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59" w:rsidRPr="00272A59" w:rsidRDefault="00272A59" w:rsidP="00272A59">
      <w:pPr>
        <w:pBdr>
          <w:bottom w:val="single" w:sz="6" w:space="1" w:color="auto"/>
        </w:pBdr>
        <w:spacing w:after="0" w:line="240" w:lineRule="auto"/>
        <w:jc w:val="center"/>
        <w:rPr>
          <w:rFonts w:ascii="Arial" w:eastAsia="Times New Roman" w:hAnsi="Arial" w:cs="Arial"/>
          <w:vanish/>
          <w:sz w:val="16"/>
          <w:szCs w:val="16"/>
          <w:lang w:eastAsia="pl-PL"/>
        </w:rPr>
      </w:pPr>
      <w:r w:rsidRPr="00272A59">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272A59" w:rsidRPr="00272A59" w:rsidTr="00272A59">
        <w:trPr>
          <w:tblCellSpacing w:w="0" w:type="dxa"/>
        </w:trPr>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p>
          <w:p w:rsidR="00272A59" w:rsidRPr="00272A59" w:rsidRDefault="00272A59" w:rsidP="00272A59">
            <w:pPr>
              <w:spacing w:before="100" w:beforeAutospacing="1" w:after="100" w:afterAutospacing="1"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hyperlink r:id="rId4" w:tgtFrame="_blank" w:history="1">
              <w:r w:rsidRPr="00272A59">
                <w:rPr>
                  <w:rFonts w:ascii="Times New Roman" w:eastAsia="Times New Roman" w:hAnsi="Times New Roman" w:cs="Times New Roman"/>
                  <w:color w:val="0000FF"/>
                  <w:sz w:val="24"/>
                  <w:szCs w:val="24"/>
                  <w:u w:val="single"/>
                  <w:lang w:eastAsia="pl-PL"/>
                </w:rPr>
                <w:t>www.ilot.edu.pl</w:t>
              </w:r>
            </w:hyperlink>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pict>
                <v:rect id="_x0000_i1025" style="width:0;height:1.5pt" o:hralign="center" o:hrstd="t" o:hr="t" fillcolor="#a0a0a0" stroked="f"/>
              </w:pic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Ogłoszenie nr 339703 - 2016 z dnia 2016-11-09 r. </w:t>
            </w:r>
          </w:p>
          <w:p w:rsidR="00272A59" w:rsidRPr="00272A59" w:rsidRDefault="00272A59" w:rsidP="00272A59">
            <w:pPr>
              <w:spacing w:after="0" w:line="240" w:lineRule="auto"/>
              <w:jc w:val="center"/>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Warszawa: Wykonywanie usługi stałej konserwacji i przeglądów, oraz awaryjnych napraw urządzeń i instalacji: klimatyzacyjnych, wentylacyjnych i chłodniczych w budynkach Instytutu Lotnictwa w Warszawie Al. Krakowska 110/114</w:t>
            </w:r>
            <w:r w:rsidRPr="00272A59">
              <w:rPr>
                <w:rFonts w:ascii="Times New Roman" w:eastAsia="Times New Roman" w:hAnsi="Times New Roman" w:cs="Times New Roman"/>
                <w:sz w:val="24"/>
                <w:szCs w:val="24"/>
                <w:lang w:eastAsia="pl-PL"/>
              </w:rPr>
              <w:br/>
              <w:t xml:space="preserve">OGŁOSZENIE O ZAMÓWIENIU - Usługi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Zamieszczanie ogłoszenia:</w:t>
            </w:r>
            <w:r w:rsidRPr="00272A59">
              <w:rPr>
                <w:rFonts w:ascii="Times New Roman" w:eastAsia="Times New Roman" w:hAnsi="Times New Roman" w:cs="Times New Roman"/>
                <w:sz w:val="24"/>
                <w:szCs w:val="24"/>
                <w:lang w:eastAsia="pl-PL"/>
              </w:rPr>
              <w:t xml:space="preserve"> obowiązkowe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Ogłoszenie dotyczy:</w:t>
            </w:r>
            <w:r w:rsidRPr="00272A59">
              <w:rPr>
                <w:rFonts w:ascii="Times New Roman" w:eastAsia="Times New Roman" w:hAnsi="Times New Roman" w:cs="Times New Roman"/>
                <w:sz w:val="24"/>
                <w:szCs w:val="24"/>
                <w:lang w:eastAsia="pl-PL"/>
              </w:rPr>
              <w:t xml:space="preserve"> zamówienia publicznego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Nazwa projektu lub programu</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72A59">
              <w:rPr>
                <w:rFonts w:ascii="Times New Roman" w:eastAsia="Times New Roman" w:hAnsi="Times New Roman" w:cs="Times New Roman"/>
                <w:sz w:val="24"/>
                <w:szCs w:val="24"/>
                <w:lang w:eastAsia="pl-PL"/>
              </w:rPr>
              <w:t>Pzp</w:t>
            </w:r>
            <w:proofErr w:type="spellEnd"/>
            <w:r w:rsidRPr="00272A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u w:val="single"/>
                <w:lang w:eastAsia="pl-PL"/>
              </w:rPr>
              <w:t>SEKCJA I: ZAMAWIAJĄCY</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Postępowanie przeprowadza centralny zamawiający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Informacje na temat podmiotu któremu zamawiający powierzył/powierzyli prowadzenie postępowania:</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Postępowanie jest przeprowadzane wspólnie przez zamawiających</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272A59">
              <w:rPr>
                <w:rFonts w:ascii="Times New Roman" w:eastAsia="Times New Roman" w:hAnsi="Times New Roman" w:cs="Times New Roman"/>
                <w:b/>
                <w:bCs/>
                <w:sz w:val="24"/>
                <w:szCs w:val="24"/>
                <w:lang w:eastAsia="pl-PL"/>
              </w:rPr>
              <w:lastRenderedPageBreak/>
              <w:t>krajowe prawo zamówień publicznych:</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Informacje dodatkowe:</w:t>
            </w:r>
          </w:p>
          <w:p w:rsidR="00272A59" w:rsidRPr="00272A59" w:rsidRDefault="00272A59" w:rsidP="00272A59">
            <w:pPr>
              <w:spacing w:after="24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I. 1) NAZWA I ADRES: </w:t>
            </w:r>
            <w:r w:rsidRPr="00272A59">
              <w:rPr>
                <w:rFonts w:ascii="Times New Roman" w:eastAsia="Times New Roman" w:hAnsi="Times New Roman" w:cs="Times New Roman"/>
                <w:sz w:val="24"/>
                <w:szCs w:val="24"/>
                <w:lang w:eastAsia="pl-PL"/>
              </w:rPr>
              <w:t xml:space="preserve">Instytut Lotnictwa, krajowy numer identyfikacyjny 3737400000, ul. al. Krakowska   110/114, 02-256   Warszawa, woj. mazowieckie, państwo Polska, tel. 22 8460011 wew. 261, e-mail , faks 22 8466567. </w:t>
            </w:r>
            <w:r w:rsidRPr="00272A59">
              <w:rPr>
                <w:rFonts w:ascii="Times New Roman" w:eastAsia="Times New Roman" w:hAnsi="Times New Roman" w:cs="Times New Roman"/>
                <w:sz w:val="24"/>
                <w:szCs w:val="24"/>
                <w:lang w:eastAsia="pl-PL"/>
              </w:rPr>
              <w:br/>
              <w:t>Adres strony internetowej (URL): www.ilot.edu.pl</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I. 2) RODZAJ ZAMAWIAJĄCEGO: </w:t>
            </w:r>
            <w:r w:rsidRPr="00272A59">
              <w:rPr>
                <w:rFonts w:ascii="Times New Roman" w:eastAsia="Times New Roman" w:hAnsi="Times New Roman" w:cs="Times New Roman"/>
                <w:sz w:val="24"/>
                <w:szCs w:val="24"/>
                <w:lang w:eastAsia="pl-PL"/>
              </w:rPr>
              <w:t>Inny: Jednostka badawcza</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I.3) WSPÓLNE UDZIELANIE ZAMÓWIENIA </w:t>
            </w:r>
            <w:r w:rsidRPr="00272A59">
              <w:rPr>
                <w:rFonts w:ascii="Times New Roman" w:eastAsia="Times New Roman" w:hAnsi="Times New Roman" w:cs="Times New Roman"/>
                <w:b/>
                <w:bCs/>
                <w:i/>
                <w:iCs/>
                <w:sz w:val="24"/>
                <w:szCs w:val="24"/>
                <w:lang w:eastAsia="pl-PL"/>
              </w:rPr>
              <w:t>(jeżeli dotyczy)</w:t>
            </w:r>
            <w:r w:rsidRPr="00272A59">
              <w:rPr>
                <w:rFonts w:ascii="Times New Roman" w:eastAsia="Times New Roman" w:hAnsi="Times New Roman" w:cs="Times New Roman"/>
                <w:b/>
                <w:bCs/>
                <w:sz w:val="24"/>
                <w:szCs w:val="24"/>
                <w:lang w:eastAsia="pl-PL"/>
              </w:rPr>
              <w:t xml:space="preserv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I.4) KOMUNIKACJA: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tak </w:t>
            </w:r>
            <w:r w:rsidRPr="00272A59">
              <w:rPr>
                <w:rFonts w:ascii="Times New Roman" w:eastAsia="Times New Roman" w:hAnsi="Times New Roman" w:cs="Times New Roman"/>
                <w:sz w:val="24"/>
                <w:szCs w:val="24"/>
                <w:lang w:eastAsia="pl-PL"/>
              </w:rPr>
              <w:br/>
              <w:t>www.ilot.edu.pl</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Oferty lub wnioski o dopuszczenie do udziału w postępowaniu należy przesyłać:</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Elektronicznie</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r w:rsidRPr="00272A59">
              <w:rPr>
                <w:rFonts w:ascii="Times New Roman" w:eastAsia="Times New Roman" w:hAnsi="Times New Roman" w:cs="Times New Roman"/>
                <w:sz w:val="24"/>
                <w:szCs w:val="24"/>
                <w:lang w:eastAsia="pl-PL"/>
              </w:rPr>
              <w:br/>
              <w:t xml:space="preserve">adres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72A59">
              <w:rPr>
                <w:rFonts w:ascii="Times New Roman" w:eastAsia="Times New Roman" w:hAnsi="Times New Roman" w:cs="Times New Roman"/>
                <w:sz w:val="24"/>
                <w:szCs w:val="24"/>
                <w:lang w:eastAsia="pl-PL"/>
              </w:rPr>
              <w:br/>
              <w:t xml:space="preserve">nie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72A59">
              <w:rPr>
                <w:rFonts w:ascii="Times New Roman" w:eastAsia="Times New Roman" w:hAnsi="Times New Roman" w:cs="Times New Roman"/>
                <w:sz w:val="24"/>
                <w:szCs w:val="24"/>
                <w:lang w:eastAsia="pl-PL"/>
              </w:rPr>
              <w:br/>
              <w:t xml:space="preserve">tak </w:t>
            </w:r>
            <w:r w:rsidRPr="00272A59">
              <w:rPr>
                <w:rFonts w:ascii="Times New Roman" w:eastAsia="Times New Roman" w:hAnsi="Times New Roman" w:cs="Times New Roman"/>
                <w:sz w:val="24"/>
                <w:szCs w:val="24"/>
                <w:lang w:eastAsia="pl-PL"/>
              </w:rPr>
              <w:br/>
              <w:t xml:space="preserve">Inny sposób: </w:t>
            </w:r>
            <w:r w:rsidRPr="00272A59">
              <w:rPr>
                <w:rFonts w:ascii="Times New Roman" w:eastAsia="Times New Roman" w:hAnsi="Times New Roman" w:cs="Times New Roman"/>
                <w:sz w:val="24"/>
                <w:szCs w:val="24"/>
                <w:lang w:eastAsia="pl-PL"/>
              </w:rPr>
              <w:br/>
              <w:t>Ofertę należy złożyć w formie pisemnej pod rygorem nieważności.</w:t>
            </w:r>
            <w:r w:rsidRPr="00272A59">
              <w:rPr>
                <w:rFonts w:ascii="Times New Roman" w:eastAsia="Times New Roman" w:hAnsi="Times New Roman" w:cs="Times New Roman"/>
                <w:sz w:val="24"/>
                <w:szCs w:val="24"/>
                <w:lang w:eastAsia="pl-PL"/>
              </w:rPr>
              <w:br/>
              <w:t xml:space="preserve">Adres: </w:t>
            </w:r>
            <w:r w:rsidRPr="00272A59">
              <w:rPr>
                <w:rFonts w:ascii="Times New Roman" w:eastAsia="Times New Roman" w:hAnsi="Times New Roman" w:cs="Times New Roman"/>
                <w:sz w:val="24"/>
                <w:szCs w:val="24"/>
                <w:lang w:eastAsia="pl-PL"/>
              </w:rPr>
              <w:br/>
              <w:t>Instytut Lotnictwa, Al. Krakowska 110/114, 02-256 Warszawa</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lastRenderedPageBreak/>
              <w:t xml:space="preserve">nie </w:t>
            </w:r>
            <w:r w:rsidRPr="00272A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u w:val="single"/>
                <w:lang w:eastAsia="pl-PL"/>
              </w:rPr>
              <w:t xml:space="preserve">SEKCJA II: PRZEDMIOT ZAMÓWIENIA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II.1) Nazwa nadana zamówieniu przez zamawiającego: </w:t>
            </w:r>
            <w:r w:rsidRPr="00272A59">
              <w:rPr>
                <w:rFonts w:ascii="Times New Roman" w:eastAsia="Times New Roman" w:hAnsi="Times New Roman" w:cs="Times New Roman"/>
                <w:sz w:val="24"/>
                <w:szCs w:val="24"/>
                <w:lang w:eastAsia="pl-PL"/>
              </w:rPr>
              <w:t>Wykonywanie usługi stałej konserwacji i przeglądów, oraz awaryjnych napraw urządzeń i instalacji: klimatyzacyjnych, wentylacyjnych i chłodniczych w budynkach Instytutu Lotnictwa w Warszawie Al. Krakowska 110/114</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Numer referencyjny: </w:t>
            </w:r>
            <w:r w:rsidRPr="00272A59">
              <w:rPr>
                <w:rFonts w:ascii="Times New Roman" w:eastAsia="Times New Roman" w:hAnsi="Times New Roman" w:cs="Times New Roman"/>
                <w:sz w:val="24"/>
                <w:szCs w:val="24"/>
                <w:lang w:eastAsia="pl-PL"/>
              </w:rPr>
              <w:t>78ZZAZLZ2016</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72A59" w:rsidRPr="00272A59" w:rsidRDefault="00272A59" w:rsidP="00272A59">
            <w:pPr>
              <w:spacing w:after="0" w:line="240" w:lineRule="auto"/>
              <w:jc w:val="both"/>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II.2) Rodzaj zamówienia: </w:t>
            </w:r>
            <w:r w:rsidRPr="00272A59">
              <w:rPr>
                <w:rFonts w:ascii="Times New Roman" w:eastAsia="Times New Roman" w:hAnsi="Times New Roman" w:cs="Times New Roman"/>
                <w:sz w:val="24"/>
                <w:szCs w:val="24"/>
                <w:lang w:eastAsia="pl-PL"/>
              </w:rPr>
              <w:t xml:space="preserve">usługi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II.3) Informacja o możliwości składania ofert częściowych</w:t>
            </w:r>
            <w:r w:rsidRPr="00272A59">
              <w:rPr>
                <w:rFonts w:ascii="Times New Roman" w:eastAsia="Times New Roman" w:hAnsi="Times New Roman" w:cs="Times New Roman"/>
                <w:sz w:val="24"/>
                <w:szCs w:val="24"/>
                <w:lang w:eastAsia="pl-PL"/>
              </w:rPr>
              <w:br/>
              <w:t xml:space="preserve">Zamówienie podzielone jest na części: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II.4) Krótki opis przedmiotu zamówienia </w:t>
            </w:r>
            <w:r w:rsidRPr="00272A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72A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72A59">
              <w:rPr>
                <w:rFonts w:ascii="Times New Roman" w:eastAsia="Times New Roman" w:hAnsi="Times New Roman" w:cs="Times New Roman"/>
                <w:sz w:val="24"/>
                <w:szCs w:val="24"/>
                <w:lang w:eastAsia="pl-PL"/>
              </w:rPr>
              <w:t xml:space="preserve">Wykonawca będzie świadczył usługę stałej konserwacji i przeglądów oraz awaryjnych napraw urządzeń i instalacji: klimatyzacyjnych, wentylacyjnych i chłodniczych w budynkach Instytutu Lotnictwa w Warszawie, aleja Krakowska 110/114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II.5) Główny kod CPV: </w:t>
            </w:r>
            <w:r w:rsidRPr="00272A59">
              <w:rPr>
                <w:rFonts w:ascii="Times New Roman" w:eastAsia="Times New Roman" w:hAnsi="Times New Roman" w:cs="Times New Roman"/>
                <w:sz w:val="24"/>
                <w:szCs w:val="24"/>
                <w:lang w:eastAsia="pl-PL"/>
              </w:rPr>
              <w:t>50000000-5</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Dodatkowe kody CPV:</w:t>
            </w:r>
            <w:r w:rsidRPr="00272A59">
              <w:rPr>
                <w:rFonts w:ascii="Times New Roman" w:eastAsia="Times New Roman" w:hAnsi="Times New Roman" w:cs="Times New Roman"/>
                <w:sz w:val="24"/>
                <w:szCs w:val="24"/>
                <w:lang w:eastAsia="pl-PL"/>
              </w:rPr>
              <w:t>50700000-2, 50710000-5, 50730000-1, 50800000-3</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II.6) Całkowita wartość zamówienia </w:t>
            </w:r>
            <w:r w:rsidRPr="00272A59">
              <w:rPr>
                <w:rFonts w:ascii="Times New Roman" w:eastAsia="Times New Roman" w:hAnsi="Times New Roman" w:cs="Times New Roman"/>
                <w:i/>
                <w:iCs/>
                <w:sz w:val="24"/>
                <w:szCs w:val="24"/>
                <w:lang w:eastAsia="pl-PL"/>
              </w:rPr>
              <w:t>(jeżeli zamawiający podaje informacje o wartości zamówienia)</w:t>
            </w:r>
            <w:r w:rsidRPr="00272A59">
              <w:rPr>
                <w:rFonts w:ascii="Times New Roman" w:eastAsia="Times New Roman" w:hAnsi="Times New Roman" w:cs="Times New Roman"/>
                <w:sz w:val="24"/>
                <w:szCs w:val="24"/>
                <w:lang w:eastAsia="pl-PL"/>
              </w:rPr>
              <w:t xml:space="preserve">: </w:t>
            </w:r>
            <w:r w:rsidRPr="00272A59">
              <w:rPr>
                <w:rFonts w:ascii="Times New Roman" w:eastAsia="Times New Roman" w:hAnsi="Times New Roman" w:cs="Times New Roman"/>
                <w:sz w:val="24"/>
                <w:szCs w:val="24"/>
                <w:lang w:eastAsia="pl-PL"/>
              </w:rPr>
              <w:br/>
              <w:t xml:space="preserve">Wartość bez VAT: </w:t>
            </w:r>
            <w:r w:rsidRPr="00272A59">
              <w:rPr>
                <w:rFonts w:ascii="Times New Roman" w:eastAsia="Times New Roman" w:hAnsi="Times New Roman" w:cs="Times New Roman"/>
                <w:sz w:val="24"/>
                <w:szCs w:val="24"/>
                <w:lang w:eastAsia="pl-PL"/>
              </w:rPr>
              <w:br/>
              <w:t xml:space="preserve">Waluta: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72A59">
              <w:rPr>
                <w:rFonts w:ascii="Times New Roman" w:eastAsia="Times New Roman" w:hAnsi="Times New Roman" w:cs="Times New Roman"/>
                <w:b/>
                <w:bCs/>
                <w:sz w:val="24"/>
                <w:szCs w:val="24"/>
                <w:lang w:eastAsia="pl-PL"/>
              </w:rPr>
              <w:t>Pzp</w:t>
            </w:r>
            <w:proofErr w:type="spellEnd"/>
            <w:r w:rsidRPr="00272A59">
              <w:rPr>
                <w:rFonts w:ascii="Times New Roman" w:eastAsia="Times New Roman" w:hAnsi="Times New Roman" w:cs="Times New Roman"/>
                <w:b/>
                <w:bCs/>
                <w:sz w:val="24"/>
                <w:szCs w:val="24"/>
                <w:lang w:eastAsia="pl-PL"/>
              </w:rPr>
              <w:t xml:space="preserve">: </w:t>
            </w:r>
            <w:r w:rsidRPr="00272A59">
              <w:rPr>
                <w:rFonts w:ascii="Times New Roman" w:eastAsia="Times New Roman" w:hAnsi="Times New Roman" w:cs="Times New Roman"/>
                <w:sz w:val="24"/>
                <w:szCs w:val="24"/>
                <w:lang w:eastAsia="pl-PL"/>
              </w:rPr>
              <w:t xml:space="preserve">nie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Okres w miesiącach: 12</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II.9) Informacje dodatkowe: </w:t>
            </w:r>
            <w:r w:rsidRPr="00272A59">
              <w:rPr>
                <w:rFonts w:ascii="Times New Roman" w:eastAsia="Times New Roman" w:hAnsi="Times New Roman" w:cs="Times New Roman"/>
                <w:sz w:val="24"/>
                <w:szCs w:val="24"/>
                <w:lang w:eastAsia="pl-PL"/>
              </w:rPr>
              <w:t xml:space="preserve">Orientacyjny termin realizacji zamówienia od 01.01.2017r.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lastRenderedPageBreak/>
              <w:t xml:space="preserve">III.1) WARUNKI UDZIAŁU W POSTĘPOWANIU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72A59">
              <w:rPr>
                <w:rFonts w:ascii="Times New Roman" w:eastAsia="Times New Roman" w:hAnsi="Times New Roman" w:cs="Times New Roman"/>
                <w:sz w:val="24"/>
                <w:szCs w:val="24"/>
                <w:lang w:eastAsia="pl-PL"/>
              </w:rPr>
              <w:br/>
              <w:t>Określenie warunków: Nie dotyczy</w:t>
            </w:r>
            <w:r w:rsidRPr="00272A59">
              <w:rPr>
                <w:rFonts w:ascii="Times New Roman" w:eastAsia="Times New Roman" w:hAnsi="Times New Roman" w:cs="Times New Roman"/>
                <w:sz w:val="24"/>
                <w:szCs w:val="24"/>
                <w:lang w:eastAsia="pl-PL"/>
              </w:rPr>
              <w:br/>
              <w:t xml:space="preserve">Informacje dodatkowe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III.1.2) Sytuacja finansowa lub ekonomiczna </w:t>
            </w:r>
            <w:r w:rsidRPr="00272A59">
              <w:rPr>
                <w:rFonts w:ascii="Times New Roman" w:eastAsia="Times New Roman" w:hAnsi="Times New Roman" w:cs="Times New Roman"/>
                <w:sz w:val="24"/>
                <w:szCs w:val="24"/>
                <w:lang w:eastAsia="pl-PL"/>
              </w:rPr>
              <w:br/>
              <w:t>Określenie warunków: Nie dotyczy</w:t>
            </w:r>
            <w:r w:rsidRPr="00272A59">
              <w:rPr>
                <w:rFonts w:ascii="Times New Roman" w:eastAsia="Times New Roman" w:hAnsi="Times New Roman" w:cs="Times New Roman"/>
                <w:sz w:val="24"/>
                <w:szCs w:val="24"/>
                <w:lang w:eastAsia="pl-PL"/>
              </w:rPr>
              <w:br/>
              <w:t xml:space="preserve">Informacje dodatkowe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III.1.3) Zdolność techniczna lub zawodowa </w:t>
            </w:r>
            <w:r w:rsidRPr="00272A59">
              <w:rPr>
                <w:rFonts w:ascii="Times New Roman" w:eastAsia="Times New Roman" w:hAnsi="Times New Roman" w:cs="Times New Roman"/>
                <w:sz w:val="24"/>
                <w:szCs w:val="24"/>
                <w:lang w:eastAsia="pl-PL"/>
              </w:rPr>
              <w:br/>
              <w:t xml:space="preserve">Określenie warunków: O udzielenie zamówienia mogą ubiegać się Wykonawcy, którzy posiadają zdolności techniczne lub zawodowe niezbędne do wykonania zamówienia tj.: 1) w okresie ostatnich 3 lat przed upływem terminu składania ofert, a jeżeli okres prowadzenia działalności jest krótszy – w tym okresie, należycie wykonali co najmniej 2 usługi polegające na konserwacji i naprawach instalacji wentylacji i klimatyzacji oraz urządzeń chłodniczych, o wartości każdej usługi nie mniejszej niż 200 000,00 zł brutto; 2) dysponują co najmniej 3 osobami, które zostaną skierowane przez Wykonawcę do realizacji zamówienia, umożliwiającymi realizację zamówienia na odpowiednim poziomie jakości, w tym: a. co najmniej dwie osoby, przy czym każda z tych osób posiada: i. co najmniej dwuletnie doświadczenie w serwisowaniu urządzeń klimatyzacyjnych, ii. uprawnienia elektroenergetyczne (świadectwo kwalifikacji) - grupa I eksploatacja lub uprawnienia równoważne; iii. certyfikat dla personelu zgodnie z wymaganiami ustawy z dnia 15 maja 2015 r. o substancjach zubożających warstwę ozonową oraz o niektórych fluorowanych gazach cieplarnianych (Dz. U. z 2015r., poz. 881), lub certyfikat równoważny; b. co najmniej jedną osobę posiadającą: i. uprawnienia elektroenergetyczne (świadectwo kwalifikacji) - grupa I eksploatacja i dozór lub uprawnienia równoważne; ii. uprawnienia elektroenergetyczne (świadectwo kwalifikacji) – grupa II eksploatacja lub uprawnienia równoważne. </w:t>
            </w:r>
            <w:r w:rsidRPr="00272A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72A59">
              <w:rPr>
                <w:rFonts w:ascii="Times New Roman" w:eastAsia="Times New Roman" w:hAnsi="Times New Roman" w:cs="Times New Roman"/>
                <w:sz w:val="24"/>
                <w:szCs w:val="24"/>
                <w:lang w:eastAsia="pl-PL"/>
              </w:rPr>
              <w:br/>
              <w:t xml:space="preserve">Informacje dodatkowe: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III.2) PODSTAWY WYKLUCZENIA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72A59">
              <w:rPr>
                <w:rFonts w:ascii="Times New Roman" w:eastAsia="Times New Roman" w:hAnsi="Times New Roman" w:cs="Times New Roman"/>
                <w:b/>
                <w:bCs/>
                <w:sz w:val="24"/>
                <w:szCs w:val="24"/>
                <w:lang w:eastAsia="pl-PL"/>
              </w:rPr>
              <w:t>Pzp</w:t>
            </w:r>
            <w:proofErr w:type="spellEnd"/>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72A59">
              <w:rPr>
                <w:rFonts w:ascii="Times New Roman" w:eastAsia="Times New Roman" w:hAnsi="Times New Roman" w:cs="Times New Roman"/>
                <w:b/>
                <w:bCs/>
                <w:sz w:val="24"/>
                <w:szCs w:val="24"/>
                <w:lang w:eastAsia="pl-PL"/>
              </w:rPr>
              <w:t>Pzp</w:t>
            </w:r>
            <w:proofErr w:type="spellEnd"/>
            <w:r w:rsidRPr="00272A59">
              <w:rPr>
                <w:rFonts w:ascii="Times New Roman" w:eastAsia="Times New Roman" w:hAnsi="Times New Roman" w:cs="Times New Roman"/>
                <w:sz w:val="24"/>
                <w:szCs w:val="24"/>
                <w:lang w:eastAsia="pl-PL"/>
              </w:rPr>
              <w:t xml:space="preserve"> tak </w:t>
            </w:r>
            <w:r w:rsidRPr="00272A59">
              <w:rPr>
                <w:rFonts w:ascii="Times New Roman" w:eastAsia="Times New Roman" w:hAnsi="Times New Roman" w:cs="Times New Roman"/>
                <w:sz w:val="24"/>
                <w:szCs w:val="24"/>
                <w:lang w:eastAsia="pl-PL"/>
              </w:rPr>
              <w:br/>
              <w:t xml:space="preserve">Zamawiający przewiduje następujące fakultatywne podstawy wykluczenia: </w:t>
            </w:r>
            <w:r w:rsidRPr="00272A59">
              <w:rPr>
                <w:rFonts w:ascii="Times New Roman" w:eastAsia="Times New Roman" w:hAnsi="Times New Roman" w:cs="Times New Roman"/>
                <w:sz w:val="24"/>
                <w:szCs w:val="24"/>
                <w:lang w:eastAsia="pl-PL"/>
              </w:rPr>
              <w:br/>
              <w:t xml:space="preserve">(podstawa wykluczenia określona w art. 24 ust. 5 pkt 1 ustawy </w:t>
            </w:r>
            <w:proofErr w:type="spellStart"/>
            <w:r w:rsidRPr="00272A59">
              <w:rPr>
                <w:rFonts w:ascii="Times New Roman" w:eastAsia="Times New Roman" w:hAnsi="Times New Roman" w:cs="Times New Roman"/>
                <w:sz w:val="24"/>
                <w:szCs w:val="24"/>
                <w:lang w:eastAsia="pl-PL"/>
              </w:rPr>
              <w:t>Pzp</w:t>
            </w:r>
            <w:proofErr w:type="spellEnd"/>
            <w:r w:rsidRPr="00272A59">
              <w:rPr>
                <w:rFonts w:ascii="Times New Roman" w:eastAsia="Times New Roman" w:hAnsi="Times New Roman" w:cs="Times New Roman"/>
                <w:sz w:val="24"/>
                <w:szCs w:val="24"/>
                <w:lang w:eastAsia="pl-PL"/>
              </w:rPr>
              <w:t xml:space="preserve">) </w:t>
            </w:r>
            <w:r w:rsidRPr="00272A59">
              <w:rPr>
                <w:rFonts w:ascii="Times New Roman" w:eastAsia="Times New Roman" w:hAnsi="Times New Roman" w:cs="Times New Roman"/>
                <w:sz w:val="24"/>
                <w:szCs w:val="24"/>
                <w:lang w:eastAsia="pl-PL"/>
              </w:rPr>
              <w:br/>
              <w:t xml:space="preserve">(podstawa wykluczenia określona w art. 24 ust. 5 pkt 8 ustawy </w:t>
            </w:r>
            <w:proofErr w:type="spellStart"/>
            <w:r w:rsidRPr="00272A59">
              <w:rPr>
                <w:rFonts w:ascii="Times New Roman" w:eastAsia="Times New Roman" w:hAnsi="Times New Roman" w:cs="Times New Roman"/>
                <w:sz w:val="24"/>
                <w:szCs w:val="24"/>
                <w:lang w:eastAsia="pl-PL"/>
              </w:rPr>
              <w:t>Pzp</w:t>
            </w:r>
            <w:proofErr w:type="spellEnd"/>
            <w:r w:rsidRPr="00272A59">
              <w:rPr>
                <w:rFonts w:ascii="Times New Roman" w:eastAsia="Times New Roman" w:hAnsi="Times New Roman" w:cs="Times New Roman"/>
                <w:sz w:val="24"/>
                <w:szCs w:val="24"/>
                <w:lang w:eastAsia="pl-PL"/>
              </w:rPr>
              <w:t xml:space="preserv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72A59">
              <w:rPr>
                <w:rFonts w:ascii="Times New Roman" w:eastAsia="Times New Roman" w:hAnsi="Times New Roman" w:cs="Times New Roman"/>
                <w:sz w:val="24"/>
                <w:szCs w:val="24"/>
                <w:lang w:eastAsia="pl-PL"/>
              </w:rPr>
              <w:br/>
              <w:t xml:space="preserve">tak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Oświadczenie o spełnianiu kryteriów selekcji </w:t>
            </w:r>
            <w:r w:rsidRPr="00272A59">
              <w:rPr>
                <w:rFonts w:ascii="Times New Roman" w:eastAsia="Times New Roman" w:hAnsi="Times New Roman" w:cs="Times New Roman"/>
                <w:sz w:val="24"/>
                <w:szCs w:val="24"/>
                <w:lang w:eastAsia="pl-PL"/>
              </w:rPr>
              <w:b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 wg treści określonej w załączniku nr 7 do SIWZ; 4. oświadczenie Wykonawcy o niezaleganiu z opłacaniem podatków i opłat lokalnych, o których mowa w ustawie z dnia 12 stycznia 1991r. o podatkach i opłatach lokalnych (dz. U. z 2016r., poz. 716) - wg treści określonej w załączniku nr 8 do SIWZ.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III.5.1) W ZAKRESIE SPEŁNIANIA WARUNKÓW UDZIAŁU W POSTĘPOWANIU:</w:t>
            </w:r>
            <w:r w:rsidRPr="00272A59">
              <w:rPr>
                <w:rFonts w:ascii="Times New Roman" w:eastAsia="Times New Roman" w:hAnsi="Times New Roman" w:cs="Times New Roman"/>
                <w:sz w:val="24"/>
                <w:szCs w:val="24"/>
                <w:lang w:eastAsia="pl-PL"/>
              </w:rPr>
              <w:br/>
              <w:t xml:space="preserve">1. wykaz usług wykonanych, a w przypadku świadczeń okresowych lub ciągłych również wykonywanych, w okresie ostatnich 3 lat przed upływem terminu składania ofert, a jeżeli okres prowadzenia działalności jest krótszy – tym okresie (w zakresie niezbędnym do wykazania spełniania warunku zdolności technicznej lub zawodowej, o którym mowa w rozdziale IX ust. 1 pkt 1 niniejszej SIWZ), wraz z podaniem ich wartości, przedmiotu, dat wykonania i podmiotów ,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wykonywane, a jeżeli z uzasadnionej przyczyny o obiektywnym charakterze wykonawca nie jest w stanie uzyskać tych dokumentów -oświadczenie wykonawcy – wg treści określonej w załączniku nr 3 do SIWZ; W przypadku </w:t>
            </w:r>
            <w:r w:rsidRPr="00272A59">
              <w:rPr>
                <w:rFonts w:ascii="Times New Roman" w:eastAsia="Times New Roman" w:hAnsi="Times New Roman" w:cs="Times New Roman"/>
                <w:sz w:val="24"/>
                <w:szCs w:val="24"/>
                <w:lang w:eastAsia="pl-PL"/>
              </w:rPr>
              <w:lastRenderedPageBreak/>
              <w:t xml:space="preserve">świadczeń okresowych lub ciągłych nadal wykonywanych referencje bądź inne dokumenty potwierdzające ich należyte wykonanie powinny być wydane nie wcześniej niż 3 miesiące przed upływem terminu składania ofert. 2. wykaz osób (w zakresie niezbędnym do wykazania spełniania warunków dotyczących zdolności technicznej lub zawodowej, o których mowa w rozdziale IX ust. 1 pkt 2 niniejszej SIWZ),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treści określonej w załączniku nr 4 do SIWZ;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III.5.2) W ZAKRESIE KRYTERIÓW SELEKCJI:</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III.7) INNE DOKUMENTY NIE WYMIENIONE W pkt III.3) - III.6)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1. Wypełniony i podpisany Formularz Oferty - wg wzoru stanowiącego załącznik nr 5 do SIWZ, 2. Wykonawca, w terminie 3 dni od dnia od zamieszczenia na stronie internetowej informacji o otwarciu ofert, o której mowa w art. 86 ust. 5 ustawy </w:t>
            </w:r>
            <w:proofErr w:type="spellStart"/>
            <w:r w:rsidRPr="00272A59">
              <w:rPr>
                <w:rFonts w:ascii="Times New Roman" w:eastAsia="Times New Roman" w:hAnsi="Times New Roman" w:cs="Times New Roman"/>
                <w:sz w:val="24"/>
                <w:szCs w:val="24"/>
                <w:lang w:eastAsia="pl-PL"/>
              </w:rPr>
              <w:t>pzp</w:t>
            </w:r>
            <w:proofErr w:type="spellEnd"/>
            <w:r w:rsidRPr="00272A59">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 rozumieniu ustawy z dnia 16 lutego 2007 r. o ochronie konkurencji i konsumentów (Dz. U. z 2015 r. poz. 184 z </w:t>
            </w:r>
            <w:proofErr w:type="spellStart"/>
            <w:r w:rsidRPr="00272A59">
              <w:rPr>
                <w:rFonts w:ascii="Times New Roman" w:eastAsia="Times New Roman" w:hAnsi="Times New Roman" w:cs="Times New Roman"/>
                <w:sz w:val="24"/>
                <w:szCs w:val="24"/>
                <w:lang w:eastAsia="pl-PL"/>
              </w:rPr>
              <w:t>późn</w:t>
            </w:r>
            <w:proofErr w:type="spellEnd"/>
            <w:r w:rsidRPr="00272A59">
              <w:rPr>
                <w:rFonts w:ascii="Times New Roman" w:eastAsia="Times New Roman" w:hAnsi="Times New Roman" w:cs="Times New Roman"/>
                <w:sz w:val="24"/>
                <w:szCs w:val="24"/>
                <w:lang w:eastAsia="pl-PL"/>
              </w:rPr>
              <w:t xml:space="preserve">. zm.) wg treści określonej w załączniku nr 6 do SIWZ. Wraz ze złożeniem oświadczenia, Wykonawca może przedstawić dowody, że powiązania z innym Wykonawcą nie prowadzą do zakłócenia konkurencji w postępowaniu o udzielenie zamówienia, 3. 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osoba/y nieujawnione w rejestrze lub ewidencji, do oferty należy dołączyć pełnomocnictwo 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 4. W przypadku gdy Wykonawca powołuje się na zasoby innych podmiotów, w celu wykazania spełniania warunków udziału w postępowaniu załącza dokumenty w zakresie określonym w sekcji III. 5.1), w jakim Wykonawca powołuje się na ich zasoby oraz w celu potwierdzenia, że ww. podmioty nie podlegają wykluczeniu z postępowania, Wykonawca składa dokumenty i oświadczenia określone w sekcji III.4) dotyczące tych podmiotów, 5. W przypadku gdy Wykonawca zadeklarował powierzenie wykonania części zamówienia podwykonawcom, w celu potwierdzenia, że ww. podmioty nie podlegają wykluczeniu z postępowania, Wykonawca złoży dokumenty i oświadczenia określone w sekcji III.4) dotyczące tych podwykonawców, 6. Jeżeli wykonawca ma siedzibę lub miejsce zamieszkania poza terytorium Rzeczypospolitej Polskiej, zamiast dokumentów, o których mowa w sekcji III.4) pkt 1-3 składa dokument lub dokumenty wystawione w kraju, w którym wykonawca ma siedzibę lub miejsce zamieszkania, potwierdzające, że: a) nie zalega z opłacaniem podatków, opłat, składek na ubezpieczenie społeczne lub zdrowotne albo że zawarł </w:t>
            </w:r>
            <w:r w:rsidRPr="00272A59">
              <w:rPr>
                <w:rFonts w:ascii="Times New Roman" w:eastAsia="Times New Roman" w:hAnsi="Times New Roman" w:cs="Times New Roman"/>
                <w:sz w:val="24"/>
                <w:szCs w:val="24"/>
                <w:lang w:eastAsia="pl-PL"/>
              </w:rPr>
              <w:lastRenderedPageBreak/>
              <w:t xml:space="preserve">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 Dokumenty o których mowa w pkt 6a powinny być wystawione nie wcześniej niż 3 miesiące przed upływem terminu składania ofert. Dokument o którym mowa w pkt 6b powinien być wystawiony nie wcześniej niż 6 miesięcy przed upływem terminu składania ofert, 8. Jeżeli w kraju, w którym wykonawca ma siedzibę lub miejsce zamieszkania lub miejsce zamieszkania ma osoba, której dokument dotyczy, nie wydaje się dokumentu, o którym mowa w pkt 6,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7 stosuje się odpowiednio. 9. Jeżeli Wykonawca, w dokumentach, o których mowa w SIWZ, wykazał, że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zakres (charakter stosunku prawnego jaki będzie łączył Wykonawcę z podmiotem udostępniającym zasoby w trakcie realizacji przedmiotu zamówienia) i okres udziału innego podmiotu przy wykonywaniu zamówienia publicznego; c) czy podmiot, na zdolnościach którego Wykonawca polega w odniesieniu do warunków udziału w postępowaniu dotyczących wykształcenia, kwalifikacji zawodowych lub doświadczenia, zrealizuje usługi, których wskazane zdolności dotyczą,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u w:val="single"/>
                <w:lang w:eastAsia="pl-PL"/>
              </w:rPr>
              <w:t xml:space="preserve">SEKCJA IV: PROCEDURA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 xml:space="preserve">IV.1) OPIS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IV.1.1) Tryb udzielenia zamówienia: </w:t>
            </w:r>
            <w:r w:rsidRPr="00272A59">
              <w:rPr>
                <w:rFonts w:ascii="Times New Roman" w:eastAsia="Times New Roman" w:hAnsi="Times New Roman" w:cs="Times New Roman"/>
                <w:sz w:val="24"/>
                <w:szCs w:val="24"/>
                <w:lang w:eastAsia="pl-PL"/>
              </w:rPr>
              <w:t xml:space="preserve">przetarg nieograniczony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IV.1.2) Zamawiający żąda wniesienia wadium:</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tak, </w:t>
            </w:r>
            <w:r w:rsidRPr="00272A59">
              <w:rPr>
                <w:rFonts w:ascii="Times New Roman" w:eastAsia="Times New Roman" w:hAnsi="Times New Roman" w:cs="Times New Roman"/>
                <w:sz w:val="24"/>
                <w:szCs w:val="24"/>
                <w:lang w:eastAsia="pl-PL"/>
              </w:rPr>
              <w:br/>
              <w:t xml:space="preserve">Informacja na temat wadium </w:t>
            </w:r>
            <w:r w:rsidRPr="00272A59">
              <w:rPr>
                <w:rFonts w:ascii="Times New Roman" w:eastAsia="Times New Roman" w:hAnsi="Times New Roman" w:cs="Times New Roman"/>
                <w:sz w:val="24"/>
                <w:szCs w:val="24"/>
                <w:lang w:eastAsia="pl-PL"/>
              </w:rPr>
              <w:br/>
              <w:t xml:space="preserve">Wymagania dotyczące wadium 1. Wysokość wadium wynosi: 18 750,00 PLN (słownie: osiemnaście tysięcy siedemset pięćdziesiąt złotych 00/100). 2. Wadium musi być wniesione przed upływem terminu składania ofert. 3. Wadium może być ‎wniesione w jednej lub kilku niżej podanych formach w zależności od wyboru Wykonawcy: 1) pieniądzu na rachunek Zamawiającego na konto: Bank Pekao S.A. o numerze: 90 1240 6247 1111 0000 4977 2760 z dopiskiem: wadium - postępowanie nr 78/ZZ/AZLZ/2016, konserwacja urządzeń klimatyzacyjnych; 2) ‎poręczeniach bankowych lub poręczeniach spółdzielczej kasy oszczędnościowo-kredytowej, z tym że poręczenie kasy jest zawsze poręczeniem pieniężnym 3) ‎‎gwarancjach bankowych, 4) gwarancjach ubezpieczeniowych, 5) ‎poręczeniach udzielanych przed podmioty, o których mowa w art. 6b ust. 5 pkt 2 ‎ustawy z dnia 9 </w:t>
            </w:r>
            <w:r w:rsidRPr="00272A59">
              <w:rPr>
                <w:rFonts w:ascii="Times New Roman" w:eastAsia="Times New Roman" w:hAnsi="Times New Roman" w:cs="Times New Roman"/>
                <w:sz w:val="24"/>
                <w:szCs w:val="24"/>
                <w:lang w:eastAsia="pl-PL"/>
              </w:rPr>
              <w:lastRenderedPageBreak/>
              <w:t xml:space="preserve">listopada 2000 r. o utworzeniu Polskiej Agencji Rozwoju Przedsiębiorczości Dz. U. z 2016 r. poz. 359).‎ 4. Skuteczne wniesienie wadium w pieniądzu następuje z chwilą wpływu środków pieniężnych na rachunek bankowy określony w ust. 3 pkt. 1). 5. Wadium wnoszone w formach określonych w ust. 3 pkt 2-5, musi zawierać zobowiązanie gwaranta lub poręczyciela z tytułu wystąpienia zdarzeń, o których mowa w art. 46 ust. 4a i 5 ustawy </w:t>
            </w:r>
            <w:proofErr w:type="spellStart"/>
            <w:r w:rsidRPr="00272A59">
              <w:rPr>
                <w:rFonts w:ascii="Times New Roman" w:eastAsia="Times New Roman" w:hAnsi="Times New Roman" w:cs="Times New Roman"/>
                <w:sz w:val="24"/>
                <w:szCs w:val="24"/>
                <w:lang w:eastAsia="pl-PL"/>
              </w:rPr>
              <w:t>Pzp</w:t>
            </w:r>
            <w:proofErr w:type="spellEnd"/>
            <w:r w:rsidRPr="00272A59">
              <w:rPr>
                <w:rFonts w:ascii="Times New Roman" w:eastAsia="Times New Roman" w:hAnsi="Times New Roman" w:cs="Times New Roman"/>
                <w:sz w:val="24"/>
                <w:szCs w:val="24"/>
                <w:lang w:eastAsia="pl-PL"/>
              </w:rPr>
              <w:t xml:space="preserve">, przy czym: 1) w przypadku, gdy Wykonawcy wspólnie ubiegają się o udzielenie zamówienia, dokumenty te muszą obejmować swym zakresem wszelkie roszczenia Zamawiającego z tytułu związanych z postępowaniem o udzielenie zamówienia działań lub zaniechań każdego z nich, 2) dokumenty te będą zawierały klauzule zapłaty sumy wadialnej na rzecz Zamawiającego bezwarunkowo i na pierwsze żądanie, 3) dokumenty te zostaną złożone w oryginale. Zamawiający wymaga, aby oryginał gwarancji lub poręczenia był załączony do oferty. 6. Zamawiający informuje, iż zgodnie z art. 46 ust. 4a ustawy </w:t>
            </w:r>
            <w:proofErr w:type="spellStart"/>
            <w:r w:rsidRPr="00272A59">
              <w:rPr>
                <w:rFonts w:ascii="Times New Roman" w:eastAsia="Times New Roman" w:hAnsi="Times New Roman" w:cs="Times New Roman"/>
                <w:sz w:val="24"/>
                <w:szCs w:val="24"/>
                <w:lang w:eastAsia="pl-PL"/>
              </w:rPr>
              <w:t>Pzp</w:t>
            </w:r>
            <w:proofErr w:type="spellEnd"/>
            <w:r w:rsidRPr="00272A59">
              <w:rPr>
                <w:rFonts w:ascii="Times New Roman" w:eastAsia="Times New Roman" w:hAnsi="Times New Roman" w:cs="Times New Roman"/>
                <w:sz w:val="24"/>
                <w:szCs w:val="24"/>
                <w:lang w:eastAsia="pl-PL"/>
              </w:rPr>
              <w:t xml:space="preserve">, Zamawiający jest obowiązany zatrzymać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informuje, iż zgodnie z art. 46 ust. 5 ustawy, Zamawiający jest zobowiązany zatrzymać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IV.1.3) Przewiduje się udzielenie zaliczek na poczet wykonania zamówienia:</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r w:rsidRPr="00272A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72A59">
              <w:rPr>
                <w:rFonts w:ascii="Times New Roman" w:eastAsia="Times New Roman" w:hAnsi="Times New Roman" w:cs="Times New Roman"/>
                <w:sz w:val="24"/>
                <w:szCs w:val="24"/>
                <w:lang w:eastAsia="pl-PL"/>
              </w:rPr>
              <w:br/>
              <w:t xml:space="preserve">nie </w:t>
            </w:r>
            <w:r w:rsidRPr="00272A59">
              <w:rPr>
                <w:rFonts w:ascii="Times New Roman" w:eastAsia="Times New Roman" w:hAnsi="Times New Roman" w:cs="Times New Roman"/>
                <w:sz w:val="24"/>
                <w:szCs w:val="24"/>
                <w:lang w:eastAsia="pl-PL"/>
              </w:rPr>
              <w:br/>
              <w:t xml:space="preserve">Informacje dodatkowe: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IV.1.5.) Wymaga się złożenia oferty wariantowej: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nie </w:t>
            </w:r>
            <w:r w:rsidRPr="00272A59">
              <w:rPr>
                <w:rFonts w:ascii="Times New Roman" w:eastAsia="Times New Roman" w:hAnsi="Times New Roman" w:cs="Times New Roman"/>
                <w:sz w:val="24"/>
                <w:szCs w:val="24"/>
                <w:lang w:eastAsia="pl-PL"/>
              </w:rPr>
              <w:br/>
              <w:t xml:space="preserve">Dopuszcza się złożenie oferty wariantowej </w:t>
            </w:r>
            <w:r w:rsidRPr="00272A59">
              <w:rPr>
                <w:rFonts w:ascii="Times New Roman" w:eastAsia="Times New Roman" w:hAnsi="Times New Roman" w:cs="Times New Roman"/>
                <w:sz w:val="24"/>
                <w:szCs w:val="24"/>
                <w:lang w:eastAsia="pl-PL"/>
              </w:rPr>
              <w:br/>
              <w:t xml:space="preserve">nie </w:t>
            </w:r>
            <w:r w:rsidRPr="00272A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72A59">
              <w:rPr>
                <w:rFonts w:ascii="Times New Roman" w:eastAsia="Times New Roman" w:hAnsi="Times New Roman" w:cs="Times New Roman"/>
                <w:sz w:val="24"/>
                <w:szCs w:val="24"/>
                <w:lang w:eastAsia="pl-PL"/>
              </w:rPr>
              <w:b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Liczba wykonawców  </w:t>
            </w:r>
            <w:r w:rsidRPr="00272A59">
              <w:rPr>
                <w:rFonts w:ascii="Times New Roman" w:eastAsia="Times New Roman" w:hAnsi="Times New Roman" w:cs="Times New Roman"/>
                <w:sz w:val="24"/>
                <w:szCs w:val="24"/>
                <w:lang w:eastAsia="pl-PL"/>
              </w:rPr>
              <w:br/>
              <w:t xml:space="preserve">Przewidywana minimalna liczba wykonawców </w:t>
            </w:r>
            <w:r w:rsidRPr="00272A59">
              <w:rPr>
                <w:rFonts w:ascii="Times New Roman" w:eastAsia="Times New Roman" w:hAnsi="Times New Roman" w:cs="Times New Roman"/>
                <w:sz w:val="24"/>
                <w:szCs w:val="24"/>
                <w:lang w:eastAsia="pl-PL"/>
              </w:rPr>
              <w:br/>
              <w:t>Maksymalna liczba wykonawców  </w:t>
            </w:r>
            <w:r w:rsidRPr="00272A59">
              <w:rPr>
                <w:rFonts w:ascii="Times New Roman" w:eastAsia="Times New Roman" w:hAnsi="Times New Roman" w:cs="Times New Roman"/>
                <w:sz w:val="24"/>
                <w:szCs w:val="24"/>
                <w:lang w:eastAsia="pl-PL"/>
              </w:rPr>
              <w:br/>
              <w:t xml:space="preserve">Kryteria selekcji wykonawców: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IV.1.7) Informacje na temat umowy ramowej lub dynamicznego systemu zakupów: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Umowa ramowa będzie zawarta: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t xml:space="preserve">Czy przewiduje się ograniczenie liczby uczestników umowy ramowej: </w:t>
            </w:r>
            <w:r w:rsidRPr="00272A59">
              <w:rPr>
                <w:rFonts w:ascii="Times New Roman" w:eastAsia="Times New Roman" w:hAnsi="Times New Roman" w:cs="Times New Roman"/>
                <w:sz w:val="24"/>
                <w:szCs w:val="24"/>
                <w:lang w:eastAsia="pl-PL"/>
              </w:rPr>
              <w:br/>
              <w:t xml:space="preserve">nie </w:t>
            </w:r>
            <w:r w:rsidRPr="00272A59">
              <w:rPr>
                <w:rFonts w:ascii="Times New Roman" w:eastAsia="Times New Roman" w:hAnsi="Times New Roman" w:cs="Times New Roman"/>
                <w:sz w:val="24"/>
                <w:szCs w:val="24"/>
                <w:lang w:eastAsia="pl-PL"/>
              </w:rPr>
              <w:br/>
              <w:t xml:space="preserve">Informacje dodatkowe: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t xml:space="preserve">Zamówienie obejmuje ustanowienie dynamicznego systemu zakupów: </w:t>
            </w:r>
            <w:r w:rsidRPr="00272A59">
              <w:rPr>
                <w:rFonts w:ascii="Times New Roman" w:eastAsia="Times New Roman" w:hAnsi="Times New Roman" w:cs="Times New Roman"/>
                <w:sz w:val="24"/>
                <w:szCs w:val="24"/>
                <w:lang w:eastAsia="pl-PL"/>
              </w:rPr>
              <w:br/>
              <w:t xml:space="preserve">nie </w:t>
            </w:r>
            <w:r w:rsidRPr="00272A59">
              <w:rPr>
                <w:rFonts w:ascii="Times New Roman" w:eastAsia="Times New Roman" w:hAnsi="Times New Roman" w:cs="Times New Roman"/>
                <w:sz w:val="24"/>
                <w:szCs w:val="24"/>
                <w:lang w:eastAsia="pl-PL"/>
              </w:rPr>
              <w:br/>
              <w:t xml:space="preserve">Informacje dodatkowe: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72A59">
              <w:rPr>
                <w:rFonts w:ascii="Times New Roman" w:eastAsia="Times New Roman" w:hAnsi="Times New Roman" w:cs="Times New Roman"/>
                <w:sz w:val="24"/>
                <w:szCs w:val="24"/>
                <w:lang w:eastAsia="pl-PL"/>
              </w:rPr>
              <w:br/>
              <w:t xml:space="preserve">nie </w:t>
            </w:r>
            <w:r w:rsidRPr="00272A5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72A59">
              <w:rPr>
                <w:rFonts w:ascii="Times New Roman" w:eastAsia="Times New Roman" w:hAnsi="Times New Roman" w:cs="Times New Roman"/>
                <w:sz w:val="24"/>
                <w:szCs w:val="24"/>
                <w:lang w:eastAsia="pl-PL"/>
              </w:rPr>
              <w:br/>
              <w:t xml:space="preserve">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IV.1.8) Aukcja elektroniczna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Przewidziane jest przeprowadzenie aukcji elektronicznej </w:t>
            </w:r>
            <w:r w:rsidRPr="00272A59">
              <w:rPr>
                <w:rFonts w:ascii="Times New Roman" w:eastAsia="Times New Roman" w:hAnsi="Times New Roman" w:cs="Times New Roman"/>
                <w:i/>
                <w:iCs/>
                <w:sz w:val="24"/>
                <w:szCs w:val="24"/>
                <w:lang w:eastAsia="pl-PL"/>
              </w:rPr>
              <w:t xml:space="preserve">(przetarg nieograniczony, przetarg ograniczony, negocjacje z ogłoszeniem) </w:t>
            </w:r>
            <w:r w:rsidRPr="00272A59">
              <w:rPr>
                <w:rFonts w:ascii="Times New Roman" w:eastAsia="Times New Roman" w:hAnsi="Times New Roman" w:cs="Times New Roman"/>
                <w:sz w:val="24"/>
                <w:szCs w:val="24"/>
                <w:lang w:eastAsia="pl-PL"/>
              </w:rPr>
              <w:t xml:space="preserve">nie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72A59">
              <w:rPr>
                <w:rFonts w:ascii="Times New Roman" w:eastAsia="Times New Roman" w:hAnsi="Times New Roman" w:cs="Times New Roman"/>
                <w:sz w:val="24"/>
                <w:szCs w:val="24"/>
                <w:lang w:eastAsia="pl-PL"/>
              </w:rPr>
              <w:br/>
              <w:t xml:space="preserve">nie </w:t>
            </w:r>
            <w:r w:rsidRPr="00272A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72A59">
              <w:rPr>
                <w:rFonts w:ascii="Times New Roman" w:eastAsia="Times New Roman" w:hAnsi="Times New Roman" w:cs="Times New Roman"/>
                <w:sz w:val="24"/>
                <w:szCs w:val="24"/>
                <w:lang w:eastAsia="pl-PL"/>
              </w:rPr>
              <w:br/>
              <w:t xml:space="preserve">Informacje dotyczące przebiegu aukcji elektronicznej: </w:t>
            </w:r>
            <w:r w:rsidRPr="00272A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72A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72A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272A59">
              <w:rPr>
                <w:rFonts w:ascii="Times New Roman" w:eastAsia="Times New Roman" w:hAnsi="Times New Roman" w:cs="Times New Roman"/>
                <w:sz w:val="24"/>
                <w:szCs w:val="24"/>
                <w:lang w:eastAsia="pl-PL"/>
              </w:rPr>
              <w:br/>
              <w:t xml:space="preserve">Informacje o liczbie etapów aukcji elektronicznej i czasie ich trwania: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72A59" w:rsidRPr="00272A59" w:rsidTr="00272A59">
              <w:trPr>
                <w:tblCellSpacing w:w="15" w:type="dxa"/>
              </w:trPr>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etap nr</w:t>
                  </w:r>
                </w:p>
              </w:tc>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czas trwania etapu</w:t>
                  </w:r>
                </w:p>
              </w:tc>
            </w:tr>
            <w:tr w:rsidR="00272A59" w:rsidRPr="00272A59" w:rsidTr="00272A59">
              <w:trPr>
                <w:tblCellSpacing w:w="15" w:type="dxa"/>
              </w:trPr>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0"/>
                      <w:szCs w:val="20"/>
                      <w:lang w:eastAsia="pl-PL"/>
                    </w:rPr>
                  </w:pPr>
                </w:p>
              </w:tc>
            </w:tr>
          </w:tbl>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t xml:space="preserve">Czy wykonawcy, którzy nie złożyli nowych postąpień, zostaną zakwalifikowani do </w:t>
            </w:r>
            <w:r w:rsidRPr="00272A59">
              <w:rPr>
                <w:rFonts w:ascii="Times New Roman" w:eastAsia="Times New Roman" w:hAnsi="Times New Roman" w:cs="Times New Roman"/>
                <w:sz w:val="24"/>
                <w:szCs w:val="24"/>
                <w:lang w:eastAsia="pl-PL"/>
              </w:rPr>
              <w:lastRenderedPageBreak/>
              <w:t xml:space="preserve">następnego etapu: nie </w:t>
            </w:r>
            <w:r w:rsidRPr="00272A59">
              <w:rPr>
                <w:rFonts w:ascii="Times New Roman" w:eastAsia="Times New Roman" w:hAnsi="Times New Roman" w:cs="Times New Roman"/>
                <w:sz w:val="24"/>
                <w:szCs w:val="24"/>
                <w:lang w:eastAsia="pl-PL"/>
              </w:rPr>
              <w:br/>
              <w:t xml:space="preserve">Warunki zamknięcia aukcji elektronicznej: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IV.2) KRYTERIA OCENY OFERT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IV.2.1) Kryteria oceny ofert: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3"/>
              <w:gridCol w:w="1049"/>
            </w:tblGrid>
            <w:tr w:rsidR="00272A59" w:rsidRPr="00272A59" w:rsidTr="00272A59">
              <w:trPr>
                <w:tblCellSpacing w:w="15" w:type="dxa"/>
              </w:trPr>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i/>
                      <w:iCs/>
                      <w:sz w:val="24"/>
                      <w:szCs w:val="24"/>
                      <w:lang w:eastAsia="pl-PL"/>
                    </w:rPr>
                    <w:t>Kryteria</w:t>
                  </w:r>
                </w:p>
              </w:tc>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i/>
                      <w:iCs/>
                      <w:sz w:val="24"/>
                      <w:szCs w:val="24"/>
                      <w:lang w:eastAsia="pl-PL"/>
                    </w:rPr>
                    <w:t>Znaczenie</w:t>
                  </w:r>
                </w:p>
              </w:tc>
            </w:tr>
            <w:tr w:rsidR="00272A59" w:rsidRPr="00272A59" w:rsidTr="00272A59">
              <w:trPr>
                <w:tblCellSpacing w:w="15" w:type="dxa"/>
              </w:trPr>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Cena</w:t>
                  </w:r>
                </w:p>
              </w:tc>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70</w:t>
                  </w:r>
                </w:p>
              </w:tc>
            </w:tr>
            <w:tr w:rsidR="00272A59" w:rsidRPr="00272A59" w:rsidTr="00272A59">
              <w:trPr>
                <w:tblCellSpacing w:w="15" w:type="dxa"/>
              </w:trPr>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Cena za jedną roboczogodzinę jednego pracownika w </w:t>
                  </w:r>
                  <w:proofErr w:type="spellStart"/>
                  <w:r w:rsidRPr="00272A59">
                    <w:rPr>
                      <w:rFonts w:ascii="Times New Roman" w:eastAsia="Times New Roman" w:hAnsi="Times New Roman" w:cs="Times New Roman"/>
                      <w:sz w:val="24"/>
                      <w:szCs w:val="24"/>
                      <w:lang w:eastAsia="pl-PL"/>
                    </w:rPr>
                    <w:t>gdzinach</w:t>
                  </w:r>
                  <w:proofErr w:type="spellEnd"/>
                  <w:r w:rsidRPr="00272A59">
                    <w:rPr>
                      <w:rFonts w:ascii="Times New Roman" w:eastAsia="Times New Roman" w:hAnsi="Times New Roman" w:cs="Times New Roman"/>
                      <w:sz w:val="24"/>
                      <w:szCs w:val="24"/>
                      <w:lang w:eastAsia="pl-PL"/>
                    </w:rPr>
                    <w:t xml:space="preserve"> od 16:01-07:59</w:t>
                  </w:r>
                </w:p>
              </w:tc>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20</w:t>
                  </w:r>
                </w:p>
              </w:tc>
            </w:tr>
            <w:tr w:rsidR="00272A59" w:rsidRPr="00272A59" w:rsidTr="00272A59">
              <w:trPr>
                <w:tblCellSpacing w:w="15" w:type="dxa"/>
              </w:trPr>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Cena za jedną roboczogodzinę koordynatora w godzinach od 16:01-07:59</w:t>
                  </w:r>
                </w:p>
              </w:tc>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10</w:t>
                  </w:r>
                </w:p>
              </w:tc>
            </w:tr>
          </w:tbl>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72A59">
              <w:rPr>
                <w:rFonts w:ascii="Times New Roman" w:eastAsia="Times New Roman" w:hAnsi="Times New Roman" w:cs="Times New Roman"/>
                <w:b/>
                <w:bCs/>
                <w:sz w:val="24"/>
                <w:szCs w:val="24"/>
                <w:lang w:eastAsia="pl-PL"/>
              </w:rPr>
              <w:t>Pzp</w:t>
            </w:r>
            <w:proofErr w:type="spellEnd"/>
            <w:r w:rsidRPr="00272A59">
              <w:rPr>
                <w:rFonts w:ascii="Times New Roman" w:eastAsia="Times New Roman" w:hAnsi="Times New Roman" w:cs="Times New Roman"/>
                <w:b/>
                <w:bCs/>
                <w:sz w:val="24"/>
                <w:szCs w:val="24"/>
                <w:lang w:eastAsia="pl-PL"/>
              </w:rPr>
              <w:t xml:space="preserve"> </w:t>
            </w:r>
            <w:r w:rsidRPr="00272A59">
              <w:rPr>
                <w:rFonts w:ascii="Times New Roman" w:eastAsia="Times New Roman" w:hAnsi="Times New Roman" w:cs="Times New Roman"/>
                <w:sz w:val="24"/>
                <w:szCs w:val="24"/>
                <w:lang w:eastAsia="pl-PL"/>
              </w:rPr>
              <w:t xml:space="preserve">(przetarg nieograniczony) </w:t>
            </w:r>
            <w:r w:rsidRPr="00272A59">
              <w:rPr>
                <w:rFonts w:ascii="Times New Roman" w:eastAsia="Times New Roman" w:hAnsi="Times New Roman" w:cs="Times New Roman"/>
                <w:sz w:val="24"/>
                <w:szCs w:val="24"/>
                <w:lang w:eastAsia="pl-PL"/>
              </w:rPr>
              <w:br/>
              <w:t xml:space="preserve">tak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IV.3) Negocjacje z ogłoszeniem, dialog konkurencyjny, partnerstwo innowacyjne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IV.3.1) Informacje na temat negocjacji z ogłoszeniem</w:t>
            </w:r>
            <w:r w:rsidRPr="00272A59">
              <w:rPr>
                <w:rFonts w:ascii="Times New Roman" w:eastAsia="Times New Roman" w:hAnsi="Times New Roman" w:cs="Times New Roman"/>
                <w:sz w:val="24"/>
                <w:szCs w:val="24"/>
                <w:lang w:eastAsia="pl-PL"/>
              </w:rPr>
              <w:br/>
              <w:t xml:space="preserve">Minimalne wymagania, które muszą spełniać wszystkie oferty: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72A59">
              <w:rPr>
                <w:rFonts w:ascii="Times New Roman" w:eastAsia="Times New Roman" w:hAnsi="Times New Roman" w:cs="Times New Roman"/>
                <w:sz w:val="24"/>
                <w:szCs w:val="24"/>
                <w:lang w:eastAsia="pl-PL"/>
              </w:rPr>
              <w:br/>
              <w:t xml:space="preserve">Przewidziany jest podział negocjacji na etapy w celu ograniczenia liczby ofert: nie </w:t>
            </w:r>
            <w:r w:rsidRPr="00272A59">
              <w:rPr>
                <w:rFonts w:ascii="Times New Roman" w:eastAsia="Times New Roman" w:hAnsi="Times New Roman" w:cs="Times New Roman"/>
                <w:sz w:val="24"/>
                <w:szCs w:val="24"/>
                <w:lang w:eastAsia="pl-PL"/>
              </w:rPr>
              <w:br/>
              <w:t xml:space="preserve">Należy podać informacje na temat etapów negocjacji (w tym liczbę etapów):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t xml:space="preserve">Informacje dodatkowe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IV.3.2) Informacje na temat dialogu konkurencyjnego</w:t>
            </w:r>
            <w:r w:rsidRPr="00272A5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t xml:space="preserve">Wstępny harmonogram postępowania: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t xml:space="preserve">Podział dialogu na etapy w celu ograniczenia liczby rozwiązań: nie </w:t>
            </w:r>
            <w:r w:rsidRPr="00272A59">
              <w:rPr>
                <w:rFonts w:ascii="Times New Roman" w:eastAsia="Times New Roman" w:hAnsi="Times New Roman" w:cs="Times New Roman"/>
                <w:sz w:val="24"/>
                <w:szCs w:val="24"/>
                <w:lang w:eastAsia="pl-PL"/>
              </w:rPr>
              <w:br/>
              <w:t xml:space="preserve">Należy podać informacje na temat etapów dialogu: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t xml:space="preserve">Informacje dodatkowe: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IV.3.3) Informacje na temat partnerstwa innowacyjnego</w:t>
            </w:r>
            <w:r w:rsidRPr="00272A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272A59">
              <w:rPr>
                <w:rFonts w:ascii="Times New Roman" w:eastAsia="Times New Roman" w:hAnsi="Times New Roman" w:cs="Times New Roman"/>
                <w:sz w:val="24"/>
                <w:szCs w:val="24"/>
                <w:lang w:eastAsia="pl-PL"/>
              </w:rPr>
              <w:br/>
              <w:t xml:space="preserve">nie </w:t>
            </w:r>
            <w:r w:rsidRPr="00272A59">
              <w:rPr>
                <w:rFonts w:ascii="Times New Roman" w:eastAsia="Times New Roman" w:hAnsi="Times New Roman" w:cs="Times New Roman"/>
                <w:sz w:val="24"/>
                <w:szCs w:val="24"/>
                <w:lang w:eastAsia="pl-PL"/>
              </w:rPr>
              <w:br/>
              <w:t xml:space="preserve">Informacje dodatkowe: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IV.4) Licytacja elektroniczna </w:t>
            </w:r>
            <w:r w:rsidRPr="00272A59">
              <w:rPr>
                <w:rFonts w:ascii="Times New Roman" w:eastAsia="Times New Roman" w:hAnsi="Times New Roman" w:cs="Times New Roman"/>
                <w:sz w:val="24"/>
                <w:szCs w:val="24"/>
                <w:lang w:eastAsia="pl-PL"/>
              </w:rPr>
              <w:br/>
              <w:t xml:space="preserve">Adres strony internetowej, na której będzie prowadzona licytacja elektroniczna: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Informacje o liczbie etapów licytacji elektronicznej i czasie ich trwania: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72A59" w:rsidRPr="00272A59" w:rsidTr="00272A59">
              <w:trPr>
                <w:tblCellSpacing w:w="15" w:type="dxa"/>
              </w:trPr>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etap nr</w:t>
                  </w:r>
                </w:p>
              </w:tc>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czas trwania etapu</w:t>
                  </w:r>
                </w:p>
              </w:tc>
            </w:tr>
            <w:tr w:rsidR="00272A59" w:rsidRPr="00272A59" w:rsidTr="00272A59">
              <w:trPr>
                <w:tblCellSpacing w:w="15" w:type="dxa"/>
              </w:trPr>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72A59" w:rsidRPr="00272A59" w:rsidRDefault="00272A59" w:rsidP="00272A59">
                  <w:pPr>
                    <w:spacing w:after="0" w:line="240" w:lineRule="auto"/>
                    <w:rPr>
                      <w:rFonts w:ascii="Times New Roman" w:eastAsia="Times New Roman" w:hAnsi="Times New Roman" w:cs="Times New Roman"/>
                      <w:sz w:val="20"/>
                      <w:szCs w:val="20"/>
                      <w:lang w:eastAsia="pl-PL"/>
                    </w:rPr>
                  </w:pPr>
                </w:p>
              </w:tc>
            </w:tr>
          </w:tbl>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Termin otwarcia licytacji elektronicznej: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t xml:space="preserve">Termin i warunki zamknięcia licytacji elektronicznej: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t xml:space="preserve">Wymagania dotyczące zabezpieczenia należytego wykonania umowy: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sz w:val="24"/>
                <w:szCs w:val="24"/>
                <w:lang w:eastAsia="pl-PL"/>
              </w:rPr>
              <w:br/>
              <w:t xml:space="preserve">Informacje dodatkowe: </w:t>
            </w:r>
          </w:p>
          <w:p w:rsidR="00272A59" w:rsidRPr="00272A59" w:rsidRDefault="00272A59" w:rsidP="00272A59">
            <w:pPr>
              <w:spacing w:after="0" w:line="240" w:lineRule="auto"/>
              <w:rPr>
                <w:rFonts w:ascii="Times New Roman" w:eastAsia="Times New Roman" w:hAnsi="Times New Roman" w:cs="Times New Roman"/>
                <w:sz w:val="24"/>
                <w:szCs w:val="24"/>
                <w:lang w:eastAsia="pl-PL"/>
              </w:rPr>
            </w:pPr>
            <w:r w:rsidRPr="00272A59">
              <w:rPr>
                <w:rFonts w:ascii="Times New Roman" w:eastAsia="Times New Roman" w:hAnsi="Times New Roman" w:cs="Times New Roman"/>
                <w:b/>
                <w:bCs/>
                <w:sz w:val="24"/>
                <w:szCs w:val="24"/>
                <w:lang w:eastAsia="pl-PL"/>
              </w:rPr>
              <w:t>IV.5) ZMIANA UMOWY</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72A59">
              <w:rPr>
                <w:rFonts w:ascii="Times New Roman" w:eastAsia="Times New Roman" w:hAnsi="Times New Roman" w:cs="Times New Roman"/>
                <w:sz w:val="24"/>
                <w:szCs w:val="24"/>
                <w:lang w:eastAsia="pl-PL"/>
              </w:rPr>
              <w:t xml:space="preserve"> nie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IV.6) INFORMACJE ADMINISTRACYJNE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IV.6.1) Sposób udostępniania informacji o charakterze poufnym </w:t>
            </w:r>
            <w:r w:rsidRPr="00272A59">
              <w:rPr>
                <w:rFonts w:ascii="Times New Roman" w:eastAsia="Times New Roman" w:hAnsi="Times New Roman" w:cs="Times New Roman"/>
                <w:i/>
                <w:iCs/>
                <w:sz w:val="24"/>
                <w:szCs w:val="24"/>
                <w:lang w:eastAsia="pl-PL"/>
              </w:rPr>
              <w:t xml:space="preserve">(jeżeli dotyczy):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Środki służące ochronie informacji o charakterze poufnym</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72A59">
              <w:rPr>
                <w:rFonts w:ascii="Times New Roman" w:eastAsia="Times New Roman" w:hAnsi="Times New Roman" w:cs="Times New Roman"/>
                <w:sz w:val="24"/>
                <w:szCs w:val="24"/>
                <w:lang w:eastAsia="pl-PL"/>
              </w:rPr>
              <w:br/>
              <w:t xml:space="preserve">Data: 21/11/2016, godzina: 12:00, </w:t>
            </w:r>
            <w:r w:rsidRPr="00272A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72A59">
              <w:rPr>
                <w:rFonts w:ascii="Times New Roman" w:eastAsia="Times New Roman" w:hAnsi="Times New Roman" w:cs="Times New Roman"/>
                <w:sz w:val="24"/>
                <w:szCs w:val="24"/>
                <w:lang w:eastAsia="pl-PL"/>
              </w:rPr>
              <w:br/>
              <w:t xml:space="preserve">nie </w:t>
            </w:r>
            <w:r w:rsidRPr="00272A59">
              <w:rPr>
                <w:rFonts w:ascii="Times New Roman" w:eastAsia="Times New Roman" w:hAnsi="Times New Roman" w:cs="Times New Roman"/>
                <w:sz w:val="24"/>
                <w:szCs w:val="24"/>
                <w:lang w:eastAsia="pl-PL"/>
              </w:rPr>
              <w:br/>
              <w:t xml:space="preserve">Wskazać powody: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sz w:val="24"/>
                <w:szCs w:val="24"/>
                <w:lang w:eastAsia="pl-PL"/>
              </w:rPr>
              <w:br/>
              <w:t xml:space="preserve">Język lub języki, w jakich mogą być sporządzane oferty lub wnioski o dopuszczenie </w:t>
            </w:r>
            <w:r w:rsidRPr="00272A59">
              <w:rPr>
                <w:rFonts w:ascii="Times New Roman" w:eastAsia="Times New Roman" w:hAnsi="Times New Roman" w:cs="Times New Roman"/>
                <w:sz w:val="24"/>
                <w:szCs w:val="24"/>
                <w:lang w:eastAsia="pl-PL"/>
              </w:rPr>
              <w:lastRenderedPageBreak/>
              <w:t xml:space="preserve">do udziału w postępowaniu </w:t>
            </w:r>
            <w:r w:rsidRPr="00272A59">
              <w:rPr>
                <w:rFonts w:ascii="Times New Roman" w:eastAsia="Times New Roman" w:hAnsi="Times New Roman" w:cs="Times New Roman"/>
                <w:sz w:val="24"/>
                <w:szCs w:val="24"/>
                <w:lang w:eastAsia="pl-PL"/>
              </w:rPr>
              <w:br/>
              <w:t xml:space="preserve">&gt;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 xml:space="preserve">IV.6.3) Termin związania ofertą: </w:t>
            </w:r>
            <w:r w:rsidRPr="00272A59">
              <w:rPr>
                <w:rFonts w:ascii="Times New Roman" w:eastAsia="Times New Roman" w:hAnsi="Times New Roman" w:cs="Times New Roman"/>
                <w:sz w:val="24"/>
                <w:szCs w:val="24"/>
                <w:lang w:eastAsia="pl-PL"/>
              </w:rPr>
              <w:t xml:space="preserve">okres w dniach: 30 (od ostatecznego terminu składania ofert)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72A59">
              <w:rPr>
                <w:rFonts w:ascii="Times New Roman" w:eastAsia="Times New Roman" w:hAnsi="Times New Roman" w:cs="Times New Roman"/>
                <w:sz w:val="24"/>
                <w:szCs w:val="24"/>
                <w:lang w:eastAsia="pl-PL"/>
              </w:rPr>
              <w:t xml:space="preserve"> nie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72A59">
              <w:rPr>
                <w:rFonts w:ascii="Times New Roman" w:eastAsia="Times New Roman" w:hAnsi="Times New Roman" w:cs="Times New Roman"/>
                <w:sz w:val="24"/>
                <w:szCs w:val="24"/>
                <w:lang w:eastAsia="pl-PL"/>
              </w:rPr>
              <w:t xml:space="preserve"> nie </w:t>
            </w:r>
            <w:r w:rsidRPr="00272A59">
              <w:rPr>
                <w:rFonts w:ascii="Times New Roman" w:eastAsia="Times New Roman" w:hAnsi="Times New Roman" w:cs="Times New Roman"/>
                <w:sz w:val="24"/>
                <w:szCs w:val="24"/>
                <w:lang w:eastAsia="pl-PL"/>
              </w:rPr>
              <w:br/>
            </w:r>
            <w:r w:rsidRPr="00272A59">
              <w:rPr>
                <w:rFonts w:ascii="Times New Roman" w:eastAsia="Times New Roman" w:hAnsi="Times New Roman" w:cs="Times New Roman"/>
                <w:b/>
                <w:bCs/>
                <w:sz w:val="24"/>
                <w:szCs w:val="24"/>
                <w:lang w:eastAsia="pl-PL"/>
              </w:rPr>
              <w:t>IV.6.6) Informacje dodatkowe:</w:t>
            </w:r>
          </w:p>
          <w:p w:rsidR="00272A59" w:rsidRPr="00272A59" w:rsidRDefault="00272A59" w:rsidP="00272A59">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272A59" w:rsidRPr="00272A59" w:rsidRDefault="00272A59" w:rsidP="00272A59">
            <w:pPr>
              <w:spacing w:after="0" w:line="240" w:lineRule="auto"/>
              <w:jc w:val="right"/>
              <w:rPr>
                <w:rFonts w:ascii="Times New Roman" w:eastAsia="Times New Roman" w:hAnsi="Times New Roman" w:cs="Times New Roman"/>
                <w:sz w:val="24"/>
                <w:szCs w:val="24"/>
                <w:lang w:eastAsia="pl-PL"/>
              </w:rPr>
            </w:pPr>
            <w:r w:rsidRPr="00272A59">
              <w:rPr>
                <w:rFonts w:ascii="Times New Roman" w:eastAsia="Times New Roman" w:hAnsi="Times New Roman" w:cs="Times New Roman"/>
                <w:noProof/>
                <w:color w:val="0000FF"/>
                <w:sz w:val="24"/>
                <w:szCs w:val="24"/>
                <w:lang w:eastAsia="pl-PL"/>
              </w:rPr>
              <w:lastRenderedPageBreak/>
              <w:drawing>
                <wp:inline distT="0" distB="0" distL="0" distR="0" wp14:anchorId="383E2811" wp14:editId="6627FA79">
                  <wp:extent cx="152400" cy="152400"/>
                  <wp:effectExtent l="0" t="0" r="0" b="0"/>
                  <wp:docPr id="1" name="Obraz 1"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A59">
              <w:rPr>
                <w:rFonts w:ascii="Times New Roman" w:eastAsia="Times New Roman" w:hAnsi="Times New Roman" w:cs="Times New Roman"/>
                <w:noProof/>
                <w:color w:val="0000FF"/>
                <w:sz w:val="24"/>
                <w:szCs w:val="24"/>
                <w:lang w:eastAsia="pl-PL"/>
              </w:rPr>
              <w:drawing>
                <wp:inline distT="0" distB="0" distL="0" distR="0" wp14:anchorId="4393E15A" wp14:editId="673B4D0A">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A59">
              <w:rPr>
                <w:rFonts w:ascii="Times New Roman" w:eastAsia="Times New Roman" w:hAnsi="Times New Roman" w:cs="Times New Roman"/>
                <w:noProof/>
                <w:color w:val="0000FF"/>
                <w:sz w:val="24"/>
                <w:szCs w:val="24"/>
                <w:lang w:eastAsia="pl-PL"/>
              </w:rPr>
              <w:drawing>
                <wp:inline distT="0" distB="0" distL="0" distR="0" wp14:anchorId="1B3916FC" wp14:editId="48A41501">
                  <wp:extent cx="152400" cy="152400"/>
                  <wp:effectExtent l="0" t="0" r="0" b="0"/>
                  <wp:docPr id="3" name="Obraz 3"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72A59" w:rsidRPr="00272A59" w:rsidRDefault="00272A59" w:rsidP="00272A59">
      <w:pPr>
        <w:pBdr>
          <w:top w:val="single" w:sz="6" w:space="1" w:color="auto"/>
        </w:pBdr>
        <w:spacing w:after="0" w:line="240" w:lineRule="auto"/>
        <w:jc w:val="center"/>
        <w:rPr>
          <w:rFonts w:ascii="Arial" w:eastAsia="Times New Roman" w:hAnsi="Arial" w:cs="Arial"/>
          <w:vanish/>
          <w:sz w:val="16"/>
          <w:szCs w:val="16"/>
          <w:lang w:eastAsia="pl-PL"/>
        </w:rPr>
      </w:pPr>
      <w:r w:rsidRPr="00272A59">
        <w:rPr>
          <w:rFonts w:ascii="Arial" w:eastAsia="Times New Roman" w:hAnsi="Arial" w:cs="Arial"/>
          <w:vanish/>
          <w:sz w:val="16"/>
          <w:szCs w:val="16"/>
          <w:lang w:eastAsia="pl-PL"/>
        </w:rPr>
        <w:lastRenderedPageBreak/>
        <w:t>Dół formularza</w:t>
      </w:r>
    </w:p>
    <w:p w:rsidR="00100B57" w:rsidRDefault="00100B57">
      <w:bookmarkStart w:id="0" w:name="_GoBack"/>
      <w:bookmarkEnd w:id="0"/>
    </w:p>
    <w:sectPr w:rsidR="00100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B0"/>
    <w:rsid w:val="00100B57"/>
    <w:rsid w:val="00272A59"/>
    <w:rsid w:val="00676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FA403-FE6C-4AF4-99BD-5D7B3574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88964">
      <w:bodyDiv w:val="1"/>
      <w:marLeft w:val="0"/>
      <w:marRight w:val="0"/>
      <w:marTop w:val="0"/>
      <w:marBottom w:val="0"/>
      <w:divBdr>
        <w:top w:val="none" w:sz="0" w:space="0" w:color="auto"/>
        <w:left w:val="none" w:sz="0" w:space="0" w:color="auto"/>
        <w:bottom w:val="none" w:sz="0" w:space="0" w:color="auto"/>
        <w:right w:val="none" w:sz="0" w:space="0" w:color="auto"/>
      </w:divBdr>
      <w:divsChild>
        <w:div w:id="1253393323">
          <w:marLeft w:val="0"/>
          <w:marRight w:val="0"/>
          <w:marTop w:val="0"/>
          <w:marBottom w:val="0"/>
          <w:divBdr>
            <w:top w:val="none" w:sz="0" w:space="0" w:color="auto"/>
            <w:left w:val="none" w:sz="0" w:space="0" w:color="auto"/>
            <w:bottom w:val="none" w:sz="0" w:space="0" w:color="auto"/>
            <w:right w:val="none" w:sz="0" w:space="0" w:color="auto"/>
          </w:divBdr>
          <w:divsChild>
            <w:div w:id="429080877">
              <w:marLeft w:val="0"/>
              <w:marRight w:val="0"/>
              <w:marTop w:val="0"/>
              <w:marBottom w:val="0"/>
              <w:divBdr>
                <w:top w:val="none" w:sz="0" w:space="0" w:color="auto"/>
                <w:left w:val="none" w:sz="0" w:space="0" w:color="auto"/>
                <w:bottom w:val="none" w:sz="0" w:space="0" w:color="auto"/>
                <w:right w:val="none" w:sz="0" w:space="0" w:color="auto"/>
              </w:divBdr>
              <w:divsChild>
                <w:div w:id="419639383">
                  <w:marLeft w:val="0"/>
                  <w:marRight w:val="0"/>
                  <w:marTop w:val="0"/>
                  <w:marBottom w:val="0"/>
                  <w:divBdr>
                    <w:top w:val="none" w:sz="0" w:space="0" w:color="auto"/>
                    <w:left w:val="none" w:sz="0" w:space="0" w:color="auto"/>
                    <w:bottom w:val="none" w:sz="0" w:space="0" w:color="auto"/>
                    <w:right w:val="none" w:sz="0" w:space="0" w:color="auto"/>
                  </w:divBdr>
                  <w:divsChild>
                    <w:div w:id="365179308">
                      <w:marLeft w:val="0"/>
                      <w:marRight w:val="0"/>
                      <w:marTop w:val="0"/>
                      <w:marBottom w:val="0"/>
                      <w:divBdr>
                        <w:top w:val="none" w:sz="0" w:space="0" w:color="auto"/>
                        <w:left w:val="none" w:sz="0" w:space="0" w:color="auto"/>
                        <w:bottom w:val="none" w:sz="0" w:space="0" w:color="auto"/>
                        <w:right w:val="none" w:sz="0" w:space="0" w:color="auto"/>
                      </w:divBdr>
                      <w:divsChild>
                        <w:div w:id="1773478168">
                          <w:marLeft w:val="0"/>
                          <w:marRight w:val="0"/>
                          <w:marTop w:val="0"/>
                          <w:marBottom w:val="0"/>
                          <w:divBdr>
                            <w:top w:val="none" w:sz="0" w:space="0" w:color="auto"/>
                            <w:left w:val="none" w:sz="0" w:space="0" w:color="auto"/>
                            <w:bottom w:val="none" w:sz="0" w:space="0" w:color="auto"/>
                            <w:right w:val="none" w:sz="0" w:space="0" w:color="auto"/>
                          </w:divBdr>
                        </w:div>
                        <w:div w:id="862324550">
                          <w:marLeft w:val="0"/>
                          <w:marRight w:val="0"/>
                          <w:marTop w:val="0"/>
                          <w:marBottom w:val="0"/>
                          <w:divBdr>
                            <w:top w:val="none" w:sz="0" w:space="0" w:color="auto"/>
                            <w:left w:val="none" w:sz="0" w:space="0" w:color="auto"/>
                            <w:bottom w:val="none" w:sz="0" w:space="0" w:color="auto"/>
                            <w:right w:val="none" w:sz="0" w:space="0" w:color="auto"/>
                          </w:divBdr>
                        </w:div>
                        <w:div w:id="595745307">
                          <w:marLeft w:val="0"/>
                          <w:marRight w:val="0"/>
                          <w:marTop w:val="0"/>
                          <w:marBottom w:val="0"/>
                          <w:divBdr>
                            <w:top w:val="none" w:sz="0" w:space="0" w:color="auto"/>
                            <w:left w:val="none" w:sz="0" w:space="0" w:color="auto"/>
                            <w:bottom w:val="none" w:sz="0" w:space="0" w:color="auto"/>
                            <w:right w:val="none" w:sz="0" w:space="0" w:color="auto"/>
                          </w:divBdr>
                        </w:div>
                        <w:div w:id="1403681421">
                          <w:marLeft w:val="0"/>
                          <w:marRight w:val="0"/>
                          <w:marTop w:val="0"/>
                          <w:marBottom w:val="0"/>
                          <w:divBdr>
                            <w:top w:val="none" w:sz="0" w:space="0" w:color="auto"/>
                            <w:left w:val="none" w:sz="0" w:space="0" w:color="auto"/>
                            <w:bottom w:val="none" w:sz="0" w:space="0" w:color="auto"/>
                            <w:right w:val="none" w:sz="0" w:space="0" w:color="auto"/>
                          </w:divBdr>
                          <w:divsChild>
                            <w:div w:id="1460996035">
                              <w:marLeft w:val="0"/>
                              <w:marRight w:val="0"/>
                              <w:marTop w:val="0"/>
                              <w:marBottom w:val="0"/>
                              <w:divBdr>
                                <w:top w:val="none" w:sz="0" w:space="0" w:color="auto"/>
                                <w:left w:val="none" w:sz="0" w:space="0" w:color="auto"/>
                                <w:bottom w:val="none" w:sz="0" w:space="0" w:color="auto"/>
                                <w:right w:val="none" w:sz="0" w:space="0" w:color="auto"/>
                              </w:divBdr>
                            </w:div>
                          </w:divsChild>
                        </w:div>
                        <w:div w:id="1761828252">
                          <w:marLeft w:val="0"/>
                          <w:marRight w:val="0"/>
                          <w:marTop w:val="0"/>
                          <w:marBottom w:val="0"/>
                          <w:divBdr>
                            <w:top w:val="none" w:sz="0" w:space="0" w:color="auto"/>
                            <w:left w:val="none" w:sz="0" w:space="0" w:color="auto"/>
                            <w:bottom w:val="none" w:sz="0" w:space="0" w:color="auto"/>
                            <w:right w:val="none" w:sz="0" w:space="0" w:color="auto"/>
                          </w:divBdr>
                          <w:divsChild>
                            <w:div w:id="754664532">
                              <w:marLeft w:val="0"/>
                              <w:marRight w:val="0"/>
                              <w:marTop w:val="0"/>
                              <w:marBottom w:val="0"/>
                              <w:divBdr>
                                <w:top w:val="none" w:sz="0" w:space="0" w:color="auto"/>
                                <w:left w:val="none" w:sz="0" w:space="0" w:color="auto"/>
                                <w:bottom w:val="none" w:sz="0" w:space="0" w:color="auto"/>
                                <w:right w:val="none" w:sz="0" w:space="0" w:color="auto"/>
                              </w:divBdr>
                            </w:div>
                          </w:divsChild>
                        </w:div>
                        <w:div w:id="1032920331">
                          <w:marLeft w:val="0"/>
                          <w:marRight w:val="0"/>
                          <w:marTop w:val="0"/>
                          <w:marBottom w:val="0"/>
                          <w:divBdr>
                            <w:top w:val="none" w:sz="0" w:space="0" w:color="auto"/>
                            <w:left w:val="none" w:sz="0" w:space="0" w:color="auto"/>
                            <w:bottom w:val="none" w:sz="0" w:space="0" w:color="auto"/>
                            <w:right w:val="none" w:sz="0" w:space="0" w:color="auto"/>
                          </w:divBdr>
                          <w:divsChild>
                            <w:div w:id="991635962">
                              <w:marLeft w:val="0"/>
                              <w:marRight w:val="0"/>
                              <w:marTop w:val="0"/>
                              <w:marBottom w:val="0"/>
                              <w:divBdr>
                                <w:top w:val="none" w:sz="0" w:space="0" w:color="auto"/>
                                <w:left w:val="none" w:sz="0" w:space="0" w:color="auto"/>
                                <w:bottom w:val="none" w:sz="0" w:space="0" w:color="auto"/>
                                <w:right w:val="none" w:sz="0" w:space="0" w:color="auto"/>
                              </w:divBdr>
                            </w:div>
                            <w:div w:id="2144347750">
                              <w:marLeft w:val="0"/>
                              <w:marRight w:val="0"/>
                              <w:marTop w:val="0"/>
                              <w:marBottom w:val="0"/>
                              <w:divBdr>
                                <w:top w:val="none" w:sz="0" w:space="0" w:color="auto"/>
                                <w:left w:val="none" w:sz="0" w:space="0" w:color="auto"/>
                                <w:bottom w:val="none" w:sz="0" w:space="0" w:color="auto"/>
                                <w:right w:val="none" w:sz="0" w:space="0" w:color="auto"/>
                              </w:divBdr>
                            </w:div>
                            <w:div w:id="808321647">
                              <w:marLeft w:val="0"/>
                              <w:marRight w:val="0"/>
                              <w:marTop w:val="0"/>
                              <w:marBottom w:val="0"/>
                              <w:divBdr>
                                <w:top w:val="none" w:sz="0" w:space="0" w:color="auto"/>
                                <w:left w:val="none" w:sz="0" w:space="0" w:color="auto"/>
                                <w:bottom w:val="none" w:sz="0" w:space="0" w:color="auto"/>
                                <w:right w:val="none" w:sz="0" w:space="0" w:color="auto"/>
                              </w:divBdr>
                            </w:div>
                            <w:div w:id="1480533433">
                              <w:marLeft w:val="0"/>
                              <w:marRight w:val="0"/>
                              <w:marTop w:val="0"/>
                              <w:marBottom w:val="0"/>
                              <w:divBdr>
                                <w:top w:val="none" w:sz="0" w:space="0" w:color="auto"/>
                                <w:left w:val="none" w:sz="0" w:space="0" w:color="auto"/>
                                <w:bottom w:val="none" w:sz="0" w:space="0" w:color="auto"/>
                                <w:right w:val="none" w:sz="0" w:space="0" w:color="auto"/>
                              </w:divBdr>
                            </w:div>
                          </w:divsChild>
                        </w:div>
                        <w:div w:id="467283745">
                          <w:marLeft w:val="0"/>
                          <w:marRight w:val="0"/>
                          <w:marTop w:val="0"/>
                          <w:marBottom w:val="0"/>
                          <w:divBdr>
                            <w:top w:val="none" w:sz="0" w:space="0" w:color="auto"/>
                            <w:left w:val="none" w:sz="0" w:space="0" w:color="auto"/>
                            <w:bottom w:val="none" w:sz="0" w:space="0" w:color="auto"/>
                            <w:right w:val="none" w:sz="0" w:space="0" w:color="auto"/>
                          </w:divBdr>
                          <w:divsChild>
                            <w:div w:id="829564056">
                              <w:marLeft w:val="0"/>
                              <w:marRight w:val="0"/>
                              <w:marTop w:val="0"/>
                              <w:marBottom w:val="0"/>
                              <w:divBdr>
                                <w:top w:val="none" w:sz="0" w:space="0" w:color="auto"/>
                                <w:left w:val="none" w:sz="0" w:space="0" w:color="auto"/>
                                <w:bottom w:val="none" w:sz="0" w:space="0" w:color="auto"/>
                                <w:right w:val="none" w:sz="0" w:space="0" w:color="auto"/>
                              </w:divBdr>
                            </w:div>
                            <w:div w:id="1691955537">
                              <w:marLeft w:val="0"/>
                              <w:marRight w:val="0"/>
                              <w:marTop w:val="0"/>
                              <w:marBottom w:val="0"/>
                              <w:divBdr>
                                <w:top w:val="none" w:sz="0" w:space="0" w:color="auto"/>
                                <w:left w:val="none" w:sz="0" w:space="0" w:color="auto"/>
                                <w:bottom w:val="none" w:sz="0" w:space="0" w:color="auto"/>
                                <w:right w:val="none" w:sz="0" w:space="0" w:color="auto"/>
                              </w:divBdr>
                            </w:div>
                            <w:div w:id="136606476">
                              <w:marLeft w:val="0"/>
                              <w:marRight w:val="0"/>
                              <w:marTop w:val="0"/>
                              <w:marBottom w:val="0"/>
                              <w:divBdr>
                                <w:top w:val="none" w:sz="0" w:space="0" w:color="auto"/>
                                <w:left w:val="none" w:sz="0" w:space="0" w:color="auto"/>
                                <w:bottom w:val="none" w:sz="0" w:space="0" w:color="auto"/>
                                <w:right w:val="none" w:sz="0" w:space="0" w:color="auto"/>
                              </w:divBdr>
                            </w:div>
                            <w:div w:id="776482028">
                              <w:marLeft w:val="0"/>
                              <w:marRight w:val="0"/>
                              <w:marTop w:val="0"/>
                              <w:marBottom w:val="0"/>
                              <w:divBdr>
                                <w:top w:val="none" w:sz="0" w:space="0" w:color="auto"/>
                                <w:left w:val="none" w:sz="0" w:space="0" w:color="auto"/>
                                <w:bottom w:val="none" w:sz="0" w:space="0" w:color="auto"/>
                                <w:right w:val="none" w:sz="0" w:space="0" w:color="auto"/>
                              </w:divBdr>
                            </w:div>
                            <w:div w:id="1572764226">
                              <w:marLeft w:val="0"/>
                              <w:marRight w:val="0"/>
                              <w:marTop w:val="0"/>
                              <w:marBottom w:val="0"/>
                              <w:divBdr>
                                <w:top w:val="none" w:sz="0" w:space="0" w:color="auto"/>
                                <w:left w:val="none" w:sz="0" w:space="0" w:color="auto"/>
                                <w:bottom w:val="none" w:sz="0" w:space="0" w:color="auto"/>
                                <w:right w:val="none" w:sz="0" w:space="0" w:color="auto"/>
                              </w:divBdr>
                            </w:div>
                            <w:div w:id="1405252691">
                              <w:marLeft w:val="0"/>
                              <w:marRight w:val="0"/>
                              <w:marTop w:val="0"/>
                              <w:marBottom w:val="0"/>
                              <w:divBdr>
                                <w:top w:val="none" w:sz="0" w:space="0" w:color="auto"/>
                                <w:left w:val="none" w:sz="0" w:space="0" w:color="auto"/>
                                <w:bottom w:val="none" w:sz="0" w:space="0" w:color="auto"/>
                                <w:right w:val="none" w:sz="0" w:space="0" w:color="auto"/>
                              </w:divBdr>
                            </w:div>
                            <w:div w:id="1169368421">
                              <w:marLeft w:val="0"/>
                              <w:marRight w:val="0"/>
                              <w:marTop w:val="0"/>
                              <w:marBottom w:val="0"/>
                              <w:divBdr>
                                <w:top w:val="none" w:sz="0" w:space="0" w:color="auto"/>
                                <w:left w:val="none" w:sz="0" w:space="0" w:color="auto"/>
                                <w:bottom w:val="none" w:sz="0" w:space="0" w:color="auto"/>
                                <w:right w:val="none" w:sz="0" w:space="0" w:color="auto"/>
                              </w:divBdr>
                            </w:div>
                          </w:divsChild>
                        </w:div>
                        <w:div w:id="1983659494">
                          <w:marLeft w:val="0"/>
                          <w:marRight w:val="0"/>
                          <w:marTop w:val="0"/>
                          <w:marBottom w:val="0"/>
                          <w:divBdr>
                            <w:top w:val="none" w:sz="0" w:space="0" w:color="auto"/>
                            <w:left w:val="none" w:sz="0" w:space="0" w:color="auto"/>
                            <w:bottom w:val="none" w:sz="0" w:space="0" w:color="auto"/>
                            <w:right w:val="none" w:sz="0" w:space="0" w:color="auto"/>
                          </w:divBdr>
                          <w:divsChild>
                            <w:div w:id="207257444">
                              <w:marLeft w:val="0"/>
                              <w:marRight w:val="0"/>
                              <w:marTop w:val="0"/>
                              <w:marBottom w:val="0"/>
                              <w:divBdr>
                                <w:top w:val="none" w:sz="0" w:space="0" w:color="auto"/>
                                <w:left w:val="none" w:sz="0" w:space="0" w:color="auto"/>
                                <w:bottom w:val="none" w:sz="0" w:space="0" w:color="auto"/>
                                <w:right w:val="none" w:sz="0" w:space="0" w:color="auto"/>
                              </w:divBdr>
                            </w:div>
                            <w:div w:id="1610241843">
                              <w:marLeft w:val="0"/>
                              <w:marRight w:val="0"/>
                              <w:marTop w:val="0"/>
                              <w:marBottom w:val="0"/>
                              <w:divBdr>
                                <w:top w:val="none" w:sz="0" w:space="0" w:color="auto"/>
                                <w:left w:val="none" w:sz="0" w:space="0" w:color="auto"/>
                                <w:bottom w:val="none" w:sz="0" w:space="0" w:color="auto"/>
                                <w:right w:val="none" w:sz="0" w:space="0" w:color="auto"/>
                              </w:divBdr>
                            </w:div>
                            <w:div w:id="1873111981">
                              <w:marLeft w:val="0"/>
                              <w:marRight w:val="0"/>
                              <w:marTop w:val="0"/>
                              <w:marBottom w:val="0"/>
                              <w:divBdr>
                                <w:top w:val="none" w:sz="0" w:space="0" w:color="auto"/>
                                <w:left w:val="none" w:sz="0" w:space="0" w:color="auto"/>
                                <w:bottom w:val="none" w:sz="0" w:space="0" w:color="auto"/>
                                <w:right w:val="none" w:sz="0" w:space="0" w:color="auto"/>
                              </w:divBdr>
                            </w:div>
                          </w:divsChild>
                        </w:div>
                        <w:div w:id="1788114332">
                          <w:marLeft w:val="0"/>
                          <w:marRight w:val="0"/>
                          <w:marTop w:val="0"/>
                          <w:marBottom w:val="0"/>
                          <w:divBdr>
                            <w:top w:val="none" w:sz="0" w:space="0" w:color="auto"/>
                            <w:left w:val="none" w:sz="0" w:space="0" w:color="auto"/>
                            <w:bottom w:val="none" w:sz="0" w:space="0" w:color="auto"/>
                            <w:right w:val="none" w:sz="0" w:space="0" w:color="auto"/>
                          </w:divBdr>
                          <w:divsChild>
                            <w:div w:id="941377389">
                              <w:marLeft w:val="0"/>
                              <w:marRight w:val="0"/>
                              <w:marTop w:val="0"/>
                              <w:marBottom w:val="0"/>
                              <w:divBdr>
                                <w:top w:val="none" w:sz="0" w:space="0" w:color="auto"/>
                                <w:left w:val="none" w:sz="0" w:space="0" w:color="auto"/>
                                <w:bottom w:val="none" w:sz="0" w:space="0" w:color="auto"/>
                                <w:right w:val="none" w:sz="0" w:space="0" w:color="auto"/>
                              </w:divBdr>
                            </w:div>
                            <w:div w:id="736783576">
                              <w:marLeft w:val="0"/>
                              <w:marRight w:val="0"/>
                              <w:marTop w:val="0"/>
                              <w:marBottom w:val="0"/>
                              <w:divBdr>
                                <w:top w:val="none" w:sz="0" w:space="0" w:color="auto"/>
                                <w:left w:val="none" w:sz="0" w:space="0" w:color="auto"/>
                                <w:bottom w:val="none" w:sz="0" w:space="0" w:color="auto"/>
                                <w:right w:val="none" w:sz="0" w:space="0" w:color="auto"/>
                              </w:divBdr>
                            </w:div>
                            <w:div w:id="834803764">
                              <w:marLeft w:val="0"/>
                              <w:marRight w:val="0"/>
                              <w:marTop w:val="0"/>
                              <w:marBottom w:val="0"/>
                              <w:divBdr>
                                <w:top w:val="none" w:sz="0" w:space="0" w:color="auto"/>
                                <w:left w:val="none" w:sz="0" w:space="0" w:color="auto"/>
                                <w:bottom w:val="none" w:sz="0" w:space="0" w:color="auto"/>
                                <w:right w:val="none" w:sz="0" w:space="0" w:color="auto"/>
                              </w:divBdr>
                            </w:div>
                            <w:div w:id="284505999">
                              <w:marLeft w:val="0"/>
                              <w:marRight w:val="0"/>
                              <w:marTop w:val="0"/>
                              <w:marBottom w:val="0"/>
                              <w:divBdr>
                                <w:top w:val="none" w:sz="0" w:space="0" w:color="auto"/>
                                <w:left w:val="none" w:sz="0" w:space="0" w:color="auto"/>
                                <w:bottom w:val="none" w:sz="0" w:space="0" w:color="auto"/>
                                <w:right w:val="none" w:sz="0" w:space="0" w:color="auto"/>
                              </w:divBdr>
                            </w:div>
                            <w:div w:id="214388149">
                              <w:marLeft w:val="0"/>
                              <w:marRight w:val="0"/>
                              <w:marTop w:val="0"/>
                              <w:marBottom w:val="0"/>
                              <w:divBdr>
                                <w:top w:val="none" w:sz="0" w:space="0" w:color="auto"/>
                                <w:left w:val="none" w:sz="0" w:space="0" w:color="auto"/>
                                <w:bottom w:val="none" w:sz="0" w:space="0" w:color="auto"/>
                                <w:right w:val="none" w:sz="0" w:space="0" w:color="auto"/>
                              </w:divBdr>
                            </w:div>
                            <w:div w:id="1017191382">
                              <w:marLeft w:val="0"/>
                              <w:marRight w:val="0"/>
                              <w:marTop w:val="0"/>
                              <w:marBottom w:val="0"/>
                              <w:divBdr>
                                <w:top w:val="none" w:sz="0" w:space="0" w:color="auto"/>
                                <w:left w:val="none" w:sz="0" w:space="0" w:color="auto"/>
                                <w:bottom w:val="none" w:sz="0" w:space="0" w:color="auto"/>
                                <w:right w:val="none" w:sz="0" w:space="0" w:color="auto"/>
                              </w:divBdr>
                            </w:div>
                          </w:divsChild>
                        </w:div>
                        <w:div w:id="1469277909">
                          <w:marLeft w:val="0"/>
                          <w:marRight w:val="0"/>
                          <w:marTop w:val="0"/>
                          <w:marBottom w:val="0"/>
                          <w:divBdr>
                            <w:top w:val="none" w:sz="0" w:space="0" w:color="auto"/>
                            <w:left w:val="none" w:sz="0" w:space="0" w:color="auto"/>
                            <w:bottom w:val="none" w:sz="0" w:space="0" w:color="auto"/>
                            <w:right w:val="none" w:sz="0" w:space="0" w:color="auto"/>
                          </w:divBdr>
                          <w:divsChild>
                            <w:div w:id="443039629">
                              <w:marLeft w:val="0"/>
                              <w:marRight w:val="0"/>
                              <w:marTop w:val="0"/>
                              <w:marBottom w:val="0"/>
                              <w:divBdr>
                                <w:top w:val="none" w:sz="0" w:space="0" w:color="auto"/>
                                <w:left w:val="none" w:sz="0" w:space="0" w:color="auto"/>
                                <w:bottom w:val="none" w:sz="0" w:space="0" w:color="auto"/>
                                <w:right w:val="none" w:sz="0" w:space="0" w:color="auto"/>
                              </w:divBdr>
                            </w:div>
                            <w:div w:id="432867534">
                              <w:marLeft w:val="0"/>
                              <w:marRight w:val="0"/>
                              <w:marTop w:val="0"/>
                              <w:marBottom w:val="0"/>
                              <w:divBdr>
                                <w:top w:val="none" w:sz="0" w:space="0" w:color="auto"/>
                                <w:left w:val="none" w:sz="0" w:space="0" w:color="auto"/>
                                <w:bottom w:val="none" w:sz="0" w:space="0" w:color="auto"/>
                                <w:right w:val="none" w:sz="0" w:space="0" w:color="auto"/>
                              </w:divBdr>
                            </w:div>
                            <w:div w:id="1259293186">
                              <w:marLeft w:val="0"/>
                              <w:marRight w:val="0"/>
                              <w:marTop w:val="0"/>
                              <w:marBottom w:val="0"/>
                              <w:divBdr>
                                <w:top w:val="none" w:sz="0" w:space="0" w:color="auto"/>
                                <w:left w:val="none" w:sz="0" w:space="0" w:color="auto"/>
                                <w:bottom w:val="none" w:sz="0" w:space="0" w:color="auto"/>
                                <w:right w:val="none" w:sz="0" w:space="0" w:color="auto"/>
                              </w:divBdr>
                            </w:div>
                            <w:div w:id="1251966336">
                              <w:marLeft w:val="0"/>
                              <w:marRight w:val="0"/>
                              <w:marTop w:val="0"/>
                              <w:marBottom w:val="0"/>
                              <w:divBdr>
                                <w:top w:val="none" w:sz="0" w:space="0" w:color="auto"/>
                                <w:left w:val="none" w:sz="0" w:space="0" w:color="auto"/>
                                <w:bottom w:val="none" w:sz="0" w:space="0" w:color="auto"/>
                                <w:right w:val="none" w:sz="0" w:space="0" w:color="auto"/>
                              </w:divBdr>
                            </w:div>
                            <w:div w:id="1113404764">
                              <w:marLeft w:val="0"/>
                              <w:marRight w:val="0"/>
                              <w:marTop w:val="0"/>
                              <w:marBottom w:val="0"/>
                              <w:divBdr>
                                <w:top w:val="none" w:sz="0" w:space="0" w:color="auto"/>
                                <w:left w:val="none" w:sz="0" w:space="0" w:color="auto"/>
                                <w:bottom w:val="none" w:sz="0" w:space="0" w:color="auto"/>
                                <w:right w:val="none" w:sz="0" w:space="0" w:color="auto"/>
                              </w:divBdr>
                            </w:div>
                            <w:div w:id="613055857">
                              <w:marLeft w:val="0"/>
                              <w:marRight w:val="0"/>
                              <w:marTop w:val="0"/>
                              <w:marBottom w:val="0"/>
                              <w:divBdr>
                                <w:top w:val="none" w:sz="0" w:space="0" w:color="auto"/>
                                <w:left w:val="none" w:sz="0" w:space="0" w:color="auto"/>
                                <w:bottom w:val="none" w:sz="0" w:space="0" w:color="auto"/>
                                <w:right w:val="none" w:sz="0" w:space="0" w:color="auto"/>
                              </w:divBdr>
                            </w:div>
                            <w:div w:id="1594510275">
                              <w:marLeft w:val="0"/>
                              <w:marRight w:val="0"/>
                              <w:marTop w:val="0"/>
                              <w:marBottom w:val="0"/>
                              <w:divBdr>
                                <w:top w:val="none" w:sz="0" w:space="0" w:color="auto"/>
                                <w:left w:val="none" w:sz="0" w:space="0" w:color="auto"/>
                                <w:bottom w:val="none" w:sz="0" w:space="0" w:color="auto"/>
                                <w:right w:val="none" w:sz="0" w:space="0" w:color="auto"/>
                              </w:divBdr>
                            </w:div>
                            <w:div w:id="830953347">
                              <w:marLeft w:val="0"/>
                              <w:marRight w:val="0"/>
                              <w:marTop w:val="0"/>
                              <w:marBottom w:val="0"/>
                              <w:divBdr>
                                <w:top w:val="none" w:sz="0" w:space="0" w:color="auto"/>
                                <w:left w:val="none" w:sz="0" w:space="0" w:color="auto"/>
                                <w:bottom w:val="none" w:sz="0" w:space="0" w:color="auto"/>
                                <w:right w:val="none" w:sz="0" w:space="0" w:color="auto"/>
                              </w:divBdr>
                            </w:div>
                            <w:div w:id="6763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88250d46-6d7f-466e-9f3d-b7aef7d23218&amp;path=2016\11\20161109\339703_2016.html" TargetMode="External"/><Relationship Id="rId10" Type="http://schemas.openxmlformats.org/officeDocument/2006/relationships/theme" Target="theme/theme1.xml"/><Relationship Id="rId4" Type="http://schemas.openxmlformats.org/officeDocument/2006/relationships/hyperlink" Target="http://bzp.uzp.gov.pl/Out/www.ilot.edu.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4058</Words>
  <Characters>24352</Characters>
  <Application>Microsoft Office Word</Application>
  <DocSecurity>0</DocSecurity>
  <Lines>202</Lines>
  <Paragraphs>56</Paragraphs>
  <ScaleCrop>false</ScaleCrop>
  <Company/>
  <LinksUpToDate>false</LinksUpToDate>
  <CharactersWithSpaces>28354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2016-11-09T11:59:00Z</dcterms:created>
  <dcterms:modified xsi:type="dcterms:W3CDTF">2016-11-09T12:00:00Z</dcterms:modified>
</cp:coreProperties>
</file>