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9838" w14:textId="77777777" w:rsidR="002A5B53" w:rsidRPr="000F7067" w:rsidRDefault="002A5B53" w:rsidP="003429B8">
      <w:pPr>
        <w:pStyle w:val="Tytu"/>
        <w:spacing w:line="276" w:lineRule="auto"/>
        <w:rPr>
          <w:color w:val="FF0000"/>
          <w:sz w:val="24"/>
          <w:szCs w:val="24"/>
        </w:rPr>
      </w:pPr>
    </w:p>
    <w:p w14:paraId="67524D32" w14:textId="77777777" w:rsidR="00A44154" w:rsidRPr="00E358E8" w:rsidRDefault="00A44154" w:rsidP="003429B8">
      <w:pPr>
        <w:pStyle w:val="Tekstpodstawowy"/>
        <w:spacing w:line="276" w:lineRule="auto"/>
        <w:rPr>
          <w:sz w:val="24"/>
          <w:szCs w:val="24"/>
        </w:rPr>
      </w:pPr>
    </w:p>
    <w:p w14:paraId="5B68617C" w14:textId="77777777" w:rsidR="002D6D96" w:rsidRPr="00E358E8" w:rsidRDefault="002D6D96" w:rsidP="00125DF2">
      <w:pPr>
        <w:pStyle w:val="Tekstpodstawowy"/>
        <w:spacing w:line="276" w:lineRule="auto"/>
        <w:jc w:val="left"/>
        <w:rPr>
          <w:sz w:val="24"/>
          <w:szCs w:val="24"/>
        </w:rPr>
      </w:pPr>
    </w:p>
    <w:p w14:paraId="4E70C895" w14:textId="77777777" w:rsidR="002D6D96" w:rsidRPr="00E358E8" w:rsidRDefault="002D6D96" w:rsidP="00E358E8">
      <w:pPr>
        <w:pStyle w:val="Tekstpodstawowy"/>
        <w:rPr>
          <w:sz w:val="36"/>
        </w:rPr>
      </w:pPr>
      <w:r w:rsidRPr="00E358E8">
        <w:rPr>
          <w:sz w:val="36"/>
        </w:rPr>
        <w:t xml:space="preserve">SPECYFIKACJA ISTOTNYCH WARUNKÓW ZAMÓWIENIA </w:t>
      </w:r>
    </w:p>
    <w:p w14:paraId="57CBE39B" w14:textId="77777777" w:rsidR="002D6D96" w:rsidRPr="00E358E8" w:rsidRDefault="002D6D96" w:rsidP="00E358E8">
      <w:pPr>
        <w:pStyle w:val="Tekstpodstawowy"/>
        <w:rPr>
          <w:sz w:val="36"/>
        </w:rPr>
      </w:pPr>
      <w:r w:rsidRPr="00E358E8">
        <w:rPr>
          <w:sz w:val="36"/>
        </w:rPr>
        <w:t xml:space="preserve">DLA POSTĘPOWANIA NR </w:t>
      </w:r>
      <w:r w:rsidR="0054007C" w:rsidRPr="00E358E8">
        <w:rPr>
          <w:sz w:val="36"/>
        </w:rPr>
        <w:t>71/ZZ/AZLZ/2016</w:t>
      </w:r>
    </w:p>
    <w:p w14:paraId="43E7853A" w14:textId="77777777" w:rsidR="002D6D96" w:rsidRPr="00E358E8" w:rsidRDefault="002D6D96" w:rsidP="002D6D96">
      <w:pPr>
        <w:spacing w:line="276" w:lineRule="auto"/>
        <w:rPr>
          <w:b/>
          <w:szCs w:val="24"/>
        </w:rPr>
      </w:pPr>
    </w:p>
    <w:p w14:paraId="23EEECB2" w14:textId="77777777" w:rsidR="002D6D96" w:rsidRPr="00E358E8" w:rsidRDefault="002D6D96" w:rsidP="002D6D96">
      <w:pPr>
        <w:spacing w:line="276" w:lineRule="auto"/>
        <w:rPr>
          <w:b/>
          <w:szCs w:val="24"/>
        </w:rPr>
      </w:pPr>
    </w:p>
    <w:p w14:paraId="1FFB2E5A" w14:textId="77777777" w:rsidR="002D6D96" w:rsidRPr="00E358E8" w:rsidRDefault="002D6D96" w:rsidP="002D6D96">
      <w:pPr>
        <w:spacing w:line="276" w:lineRule="auto"/>
        <w:rPr>
          <w:b/>
          <w:szCs w:val="24"/>
        </w:rPr>
      </w:pPr>
    </w:p>
    <w:p w14:paraId="022DE354" w14:textId="77777777" w:rsidR="002D6D96" w:rsidRPr="00E358E8" w:rsidRDefault="002D6D96" w:rsidP="002D6D96">
      <w:pPr>
        <w:spacing w:line="276" w:lineRule="auto"/>
        <w:rPr>
          <w:b/>
          <w:szCs w:val="24"/>
        </w:rPr>
      </w:pPr>
    </w:p>
    <w:p w14:paraId="3576BC92" w14:textId="77777777" w:rsidR="00B82481" w:rsidRPr="00E358E8" w:rsidRDefault="00B82481" w:rsidP="00B82481">
      <w:pPr>
        <w:autoSpaceDE w:val="0"/>
        <w:autoSpaceDN w:val="0"/>
        <w:adjustRightInd w:val="0"/>
        <w:rPr>
          <w:color w:val="000000"/>
          <w:szCs w:val="24"/>
        </w:rPr>
      </w:pPr>
    </w:p>
    <w:p w14:paraId="272D0994" w14:textId="77777777" w:rsidR="00B82481" w:rsidRDefault="00B82481" w:rsidP="00B82481">
      <w:pPr>
        <w:autoSpaceDE w:val="0"/>
        <w:autoSpaceDN w:val="0"/>
        <w:adjustRightInd w:val="0"/>
        <w:jc w:val="center"/>
        <w:rPr>
          <w:color w:val="000000"/>
          <w:szCs w:val="24"/>
        </w:rPr>
      </w:pPr>
      <w:r w:rsidRPr="00E358E8">
        <w:rPr>
          <w:color w:val="000000"/>
          <w:szCs w:val="24"/>
        </w:rPr>
        <w:t>którego przedmiotem jest:</w:t>
      </w:r>
    </w:p>
    <w:p w14:paraId="05D549C3" w14:textId="77777777" w:rsidR="00E358E8" w:rsidRPr="00E358E8" w:rsidRDefault="00E358E8" w:rsidP="00B82481">
      <w:pPr>
        <w:autoSpaceDE w:val="0"/>
        <w:autoSpaceDN w:val="0"/>
        <w:adjustRightInd w:val="0"/>
        <w:jc w:val="center"/>
        <w:rPr>
          <w:color w:val="000000"/>
          <w:szCs w:val="24"/>
        </w:rPr>
      </w:pPr>
    </w:p>
    <w:p w14:paraId="627B6CE5" w14:textId="77777777" w:rsidR="00B82481" w:rsidRPr="00E358E8" w:rsidRDefault="0054007C" w:rsidP="00E358E8">
      <w:pPr>
        <w:jc w:val="center"/>
        <w:rPr>
          <w:b/>
          <w:sz w:val="32"/>
          <w:szCs w:val="32"/>
        </w:rPr>
      </w:pPr>
      <w:r w:rsidRPr="00E358E8">
        <w:rPr>
          <w:b/>
          <w:sz w:val="32"/>
          <w:szCs w:val="32"/>
        </w:rPr>
        <w:t>dostawa tuszy i tonerów do urządzeń biurowych</w:t>
      </w:r>
    </w:p>
    <w:p w14:paraId="340D69BB" w14:textId="77777777" w:rsidR="002D6D96" w:rsidRDefault="002D6D96" w:rsidP="00B82481">
      <w:pPr>
        <w:spacing w:line="276" w:lineRule="auto"/>
        <w:jc w:val="center"/>
        <w:rPr>
          <w:b/>
          <w:szCs w:val="24"/>
        </w:rPr>
      </w:pPr>
    </w:p>
    <w:p w14:paraId="019DEAED" w14:textId="77777777" w:rsidR="00125DF2" w:rsidRDefault="00125DF2" w:rsidP="00B82481">
      <w:pPr>
        <w:spacing w:line="276" w:lineRule="auto"/>
        <w:jc w:val="center"/>
        <w:rPr>
          <w:b/>
          <w:szCs w:val="24"/>
        </w:rPr>
      </w:pPr>
    </w:p>
    <w:p w14:paraId="224A3E39" w14:textId="77777777" w:rsidR="00125DF2" w:rsidRDefault="00125DF2" w:rsidP="00B82481">
      <w:pPr>
        <w:spacing w:line="276" w:lineRule="auto"/>
        <w:jc w:val="center"/>
        <w:rPr>
          <w:b/>
          <w:szCs w:val="24"/>
        </w:rPr>
      </w:pPr>
    </w:p>
    <w:p w14:paraId="1541C60F" w14:textId="77777777" w:rsidR="002D6D96" w:rsidRPr="00E358E8" w:rsidRDefault="002D6D96" w:rsidP="002D6D96">
      <w:pPr>
        <w:spacing w:line="276" w:lineRule="auto"/>
        <w:rPr>
          <w:b/>
          <w:szCs w:val="24"/>
        </w:rPr>
      </w:pPr>
    </w:p>
    <w:p w14:paraId="1757F904" w14:textId="31398AA7" w:rsidR="002D6D96" w:rsidRPr="00E358E8" w:rsidRDefault="004331E3" w:rsidP="002D6D96">
      <w:pPr>
        <w:spacing w:line="276" w:lineRule="auto"/>
        <w:rPr>
          <w:b/>
          <w:szCs w:val="24"/>
        </w:rPr>
      </w:pPr>
      <w:r>
        <w:rPr>
          <w:noProof/>
          <w:szCs w:val="24"/>
        </w:rPr>
        <mc:AlternateContent>
          <mc:Choice Requires="wps">
            <w:drawing>
              <wp:anchor distT="0" distB="0" distL="114300" distR="114300" simplePos="0" relativeHeight="251657728" behindDoc="0" locked="0" layoutInCell="1" allowOverlap="1" wp14:anchorId="210E9ED6" wp14:editId="4BA26CED">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97C4" w14:textId="77777777" w:rsidR="001C5F6B" w:rsidRPr="00CF53AD" w:rsidRDefault="001C5F6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503C16F7"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2C49D6A0"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27BB8A40" w14:textId="77777777" w:rsidR="001C5F6B" w:rsidRPr="00A93CB9" w:rsidRDefault="001C5F6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60B36FB9" w14:textId="77777777" w:rsidR="001C5F6B" w:rsidRPr="00A93CB9" w:rsidRDefault="001C5F6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ED1E811" w14:textId="77777777" w:rsidR="001C5F6B" w:rsidRPr="00A93CB9" w:rsidRDefault="001C5F6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9ED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2F2597C4" w14:textId="77777777" w:rsidR="001C5F6B" w:rsidRPr="00CF53AD" w:rsidRDefault="001C5F6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503C16F7"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2C49D6A0" w14:textId="77777777" w:rsidR="001C5F6B" w:rsidRPr="00CF53AD" w:rsidRDefault="001C5F6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27BB8A40" w14:textId="77777777" w:rsidR="001C5F6B" w:rsidRPr="00A93CB9" w:rsidRDefault="001C5F6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60B36FB9" w14:textId="77777777" w:rsidR="001C5F6B" w:rsidRPr="00A93CB9" w:rsidRDefault="001C5F6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ED1E811" w14:textId="77777777" w:rsidR="001C5F6B" w:rsidRPr="00A93CB9" w:rsidRDefault="001C5F6B" w:rsidP="002D6D96">
                      <w:pPr>
                        <w:rPr>
                          <w:rFonts w:ascii="Gill Sans MT" w:hAnsi="Gill Sans MT"/>
                          <w:color w:val="5F5F5F"/>
                          <w:sz w:val="12"/>
                          <w:szCs w:val="12"/>
                        </w:rPr>
                      </w:pPr>
                    </w:p>
                  </w:txbxContent>
                </v:textbox>
              </v:shape>
            </w:pict>
          </mc:Fallback>
        </mc:AlternateContent>
      </w:r>
    </w:p>
    <w:p w14:paraId="24F8DC31" w14:textId="77777777" w:rsidR="002D6D96" w:rsidRPr="00E358E8" w:rsidRDefault="002D6D96" w:rsidP="002D6D96">
      <w:pPr>
        <w:spacing w:line="276" w:lineRule="auto"/>
        <w:rPr>
          <w:b/>
          <w:szCs w:val="24"/>
        </w:rPr>
      </w:pPr>
    </w:p>
    <w:p w14:paraId="7A241BCD" w14:textId="77777777" w:rsidR="002D6D96" w:rsidRPr="00E358E8" w:rsidRDefault="002D6D96" w:rsidP="002D6D96">
      <w:pPr>
        <w:spacing w:line="276" w:lineRule="auto"/>
        <w:rPr>
          <w:b/>
          <w:szCs w:val="24"/>
        </w:rPr>
      </w:pPr>
    </w:p>
    <w:p w14:paraId="564B816B" w14:textId="77777777" w:rsidR="002D6D96" w:rsidRPr="00E358E8" w:rsidRDefault="002D6D96" w:rsidP="002D6D96">
      <w:pPr>
        <w:spacing w:line="276" w:lineRule="auto"/>
        <w:rPr>
          <w:b/>
          <w:szCs w:val="24"/>
        </w:rPr>
      </w:pPr>
    </w:p>
    <w:p w14:paraId="29B0C45B" w14:textId="77777777" w:rsidR="002D6D96" w:rsidRDefault="002D6D96" w:rsidP="002D6D96">
      <w:pPr>
        <w:spacing w:line="276" w:lineRule="auto"/>
        <w:rPr>
          <w:b/>
          <w:szCs w:val="24"/>
        </w:rPr>
      </w:pPr>
    </w:p>
    <w:p w14:paraId="7D69B2C4" w14:textId="77777777" w:rsidR="00125DF2" w:rsidRDefault="00125DF2" w:rsidP="002D6D96">
      <w:pPr>
        <w:spacing w:line="276" w:lineRule="auto"/>
        <w:rPr>
          <w:b/>
          <w:szCs w:val="24"/>
        </w:rPr>
      </w:pPr>
    </w:p>
    <w:p w14:paraId="5AFC15FE" w14:textId="77777777" w:rsidR="00125DF2" w:rsidRDefault="00125DF2" w:rsidP="002D6D96">
      <w:pPr>
        <w:spacing w:line="276" w:lineRule="auto"/>
        <w:rPr>
          <w:b/>
          <w:szCs w:val="24"/>
        </w:rPr>
      </w:pPr>
    </w:p>
    <w:p w14:paraId="13E496CE" w14:textId="77777777" w:rsidR="00125DF2" w:rsidRDefault="00125DF2" w:rsidP="002D6D96">
      <w:pPr>
        <w:spacing w:line="276" w:lineRule="auto"/>
        <w:rPr>
          <w:b/>
          <w:szCs w:val="24"/>
        </w:rPr>
      </w:pPr>
    </w:p>
    <w:p w14:paraId="437A1508" w14:textId="77777777" w:rsidR="00125DF2" w:rsidRDefault="00125DF2" w:rsidP="002D6D96">
      <w:pPr>
        <w:spacing w:line="276" w:lineRule="auto"/>
        <w:rPr>
          <w:b/>
          <w:szCs w:val="24"/>
        </w:rPr>
      </w:pPr>
    </w:p>
    <w:p w14:paraId="3D85B696" w14:textId="46A3CFA8" w:rsidR="002D6D96" w:rsidRPr="00E358E8" w:rsidRDefault="000D1EC7" w:rsidP="00125DF2">
      <w:pPr>
        <w:pStyle w:val="Akapitzlist1"/>
        <w:ind w:left="0"/>
        <w:jc w:val="center"/>
        <w:rPr>
          <w:rFonts w:ascii="Times New Roman" w:hAnsi="Times New Roman"/>
          <w:sz w:val="24"/>
          <w:szCs w:val="24"/>
        </w:rPr>
      </w:pPr>
      <w:r w:rsidRPr="00E358E8">
        <w:rPr>
          <w:rFonts w:ascii="Times New Roman" w:hAnsi="Times New Roman"/>
          <w:sz w:val="24"/>
          <w:szCs w:val="24"/>
        </w:rPr>
        <w:t xml:space="preserve">Warszawa, </w:t>
      </w:r>
      <w:r w:rsidR="00F14718" w:rsidRPr="00F14718">
        <w:rPr>
          <w:rFonts w:ascii="Times New Roman" w:hAnsi="Times New Roman"/>
          <w:b/>
          <w:color w:val="FF0000"/>
          <w:sz w:val="24"/>
          <w:szCs w:val="24"/>
        </w:rPr>
        <w:t xml:space="preserve">modyfikacja z dnia </w:t>
      </w:r>
      <w:r w:rsidR="00401DFD">
        <w:rPr>
          <w:rFonts w:ascii="Times New Roman" w:hAnsi="Times New Roman"/>
          <w:b/>
          <w:color w:val="FF0000"/>
          <w:sz w:val="24"/>
          <w:szCs w:val="24"/>
        </w:rPr>
        <w:t>0</w:t>
      </w:r>
      <w:r w:rsidR="00824108">
        <w:rPr>
          <w:rFonts w:ascii="Times New Roman" w:hAnsi="Times New Roman"/>
          <w:b/>
          <w:color w:val="FF0000"/>
          <w:sz w:val="24"/>
          <w:szCs w:val="24"/>
        </w:rPr>
        <w:t>8</w:t>
      </w:r>
      <w:r w:rsidR="00401DFD">
        <w:rPr>
          <w:rFonts w:ascii="Times New Roman" w:hAnsi="Times New Roman"/>
          <w:b/>
          <w:color w:val="FF0000"/>
          <w:sz w:val="24"/>
          <w:szCs w:val="24"/>
        </w:rPr>
        <w:t>.02.</w:t>
      </w:r>
      <w:r w:rsidR="00C95F96" w:rsidRPr="00EC292D">
        <w:rPr>
          <w:rFonts w:ascii="Times New Roman" w:hAnsi="Times New Roman"/>
          <w:b/>
          <w:color w:val="FF0000"/>
          <w:sz w:val="24"/>
          <w:szCs w:val="24"/>
        </w:rPr>
        <w:t>2017r.</w:t>
      </w:r>
    </w:p>
    <w:p w14:paraId="4DBA7ACC" w14:textId="77777777" w:rsidR="00E358E8" w:rsidRDefault="00E358E8">
      <w:pPr>
        <w:rPr>
          <w:rFonts w:eastAsia="Calibri"/>
          <w:szCs w:val="24"/>
          <w:lang w:eastAsia="en-US"/>
        </w:rPr>
      </w:pPr>
      <w:r>
        <w:rPr>
          <w:szCs w:val="24"/>
        </w:rPr>
        <w:br w:type="page"/>
      </w:r>
    </w:p>
    <w:bookmarkStart w:id="0" w:name="_Toc411087299" w:displacedByCustomXml="next"/>
    <w:sdt>
      <w:sdtPr>
        <w:rPr>
          <w:rFonts w:ascii="Times New Roman" w:hAnsi="Times New Roman"/>
          <w:b w:val="0"/>
          <w:bCs w:val="0"/>
          <w:color w:val="auto"/>
          <w:sz w:val="24"/>
          <w:szCs w:val="24"/>
          <w:lang w:eastAsia="pl-PL"/>
        </w:rPr>
        <w:id w:val="358544641"/>
        <w:docPartObj>
          <w:docPartGallery w:val="Table of Contents"/>
          <w:docPartUnique/>
        </w:docPartObj>
      </w:sdtPr>
      <w:sdtEndPr/>
      <w:sdtContent>
        <w:p w14:paraId="0605C9F1" w14:textId="77777777" w:rsidR="002B0446" w:rsidRPr="00E358E8" w:rsidRDefault="002B0446">
          <w:pPr>
            <w:pStyle w:val="Nagwekspisutreci"/>
          </w:pPr>
          <w:r w:rsidRPr="00E358E8">
            <w:t>Spis treści:</w:t>
          </w:r>
        </w:p>
        <w:p w14:paraId="2720D042" w14:textId="77777777" w:rsidR="00AA324B" w:rsidRDefault="00B60738">
          <w:pPr>
            <w:pStyle w:val="Spistreci3"/>
            <w:tabs>
              <w:tab w:val="right" w:leader="dot" w:pos="9629"/>
            </w:tabs>
            <w:rPr>
              <w:rFonts w:asciiTheme="minorHAnsi" w:eastAsiaTheme="minorEastAsia" w:hAnsiTheme="minorHAnsi" w:cstheme="minorBidi"/>
              <w:noProof/>
              <w:sz w:val="22"/>
              <w:szCs w:val="22"/>
            </w:rPr>
          </w:pPr>
          <w:r w:rsidRPr="00E358E8">
            <w:rPr>
              <w:szCs w:val="24"/>
            </w:rPr>
            <w:fldChar w:fldCharType="begin"/>
          </w:r>
          <w:r w:rsidR="002B0446" w:rsidRPr="00E358E8">
            <w:rPr>
              <w:szCs w:val="24"/>
            </w:rPr>
            <w:instrText xml:space="preserve"> TOC \o "1-3" \h \z \u </w:instrText>
          </w:r>
          <w:r w:rsidRPr="00E358E8">
            <w:rPr>
              <w:szCs w:val="24"/>
            </w:rPr>
            <w:fldChar w:fldCharType="separate"/>
          </w:r>
          <w:hyperlink w:anchor="_Toc473813941" w:history="1">
            <w:r w:rsidR="00AA324B" w:rsidRPr="001537B6">
              <w:rPr>
                <w:rStyle w:val="Hipercze"/>
                <w:noProof/>
              </w:rPr>
              <w:t>I. Nazwa oraz adres Zamawiającego</w:t>
            </w:r>
            <w:r w:rsidR="00AA324B">
              <w:rPr>
                <w:noProof/>
                <w:webHidden/>
              </w:rPr>
              <w:tab/>
            </w:r>
            <w:r>
              <w:rPr>
                <w:noProof/>
                <w:webHidden/>
              </w:rPr>
              <w:fldChar w:fldCharType="begin"/>
            </w:r>
            <w:r w:rsidR="00AA324B">
              <w:rPr>
                <w:noProof/>
                <w:webHidden/>
              </w:rPr>
              <w:instrText xml:space="preserve"> PAGEREF _Toc473813941 \h </w:instrText>
            </w:r>
            <w:r>
              <w:rPr>
                <w:noProof/>
                <w:webHidden/>
              </w:rPr>
            </w:r>
            <w:r>
              <w:rPr>
                <w:noProof/>
                <w:webHidden/>
              </w:rPr>
              <w:fldChar w:fldCharType="separate"/>
            </w:r>
            <w:r w:rsidR="00AA324B">
              <w:rPr>
                <w:noProof/>
                <w:webHidden/>
              </w:rPr>
              <w:t>3</w:t>
            </w:r>
            <w:r>
              <w:rPr>
                <w:noProof/>
                <w:webHidden/>
              </w:rPr>
              <w:fldChar w:fldCharType="end"/>
            </w:r>
          </w:hyperlink>
        </w:p>
        <w:p w14:paraId="30E2462D"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2" w:history="1">
            <w:r w:rsidR="00AA324B" w:rsidRPr="001537B6">
              <w:rPr>
                <w:rStyle w:val="Hipercze"/>
                <w:noProof/>
                <w:lang w:val="en-US"/>
              </w:rPr>
              <w:t>II. Definicje</w:t>
            </w:r>
            <w:r w:rsidR="00AA324B">
              <w:rPr>
                <w:noProof/>
                <w:webHidden/>
              </w:rPr>
              <w:tab/>
            </w:r>
            <w:r w:rsidR="00B60738">
              <w:rPr>
                <w:noProof/>
                <w:webHidden/>
              </w:rPr>
              <w:fldChar w:fldCharType="begin"/>
            </w:r>
            <w:r w:rsidR="00AA324B">
              <w:rPr>
                <w:noProof/>
                <w:webHidden/>
              </w:rPr>
              <w:instrText xml:space="preserve"> PAGEREF _Toc473813942 \h </w:instrText>
            </w:r>
            <w:r w:rsidR="00B60738">
              <w:rPr>
                <w:noProof/>
                <w:webHidden/>
              </w:rPr>
            </w:r>
            <w:r w:rsidR="00B60738">
              <w:rPr>
                <w:noProof/>
                <w:webHidden/>
              </w:rPr>
              <w:fldChar w:fldCharType="separate"/>
            </w:r>
            <w:r w:rsidR="00AA324B">
              <w:rPr>
                <w:noProof/>
                <w:webHidden/>
              </w:rPr>
              <w:t>3</w:t>
            </w:r>
            <w:r w:rsidR="00B60738">
              <w:rPr>
                <w:noProof/>
                <w:webHidden/>
              </w:rPr>
              <w:fldChar w:fldCharType="end"/>
            </w:r>
          </w:hyperlink>
        </w:p>
        <w:p w14:paraId="73AAE9C9"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3" w:history="1">
            <w:r w:rsidR="00AA324B" w:rsidRPr="001537B6">
              <w:rPr>
                <w:rStyle w:val="Hipercze"/>
                <w:noProof/>
              </w:rPr>
              <w:t>III. Tryb udzielenia zamówienia</w:t>
            </w:r>
            <w:r w:rsidR="00AA324B">
              <w:rPr>
                <w:noProof/>
                <w:webHidden/>
              </w:rPr>
              <w:tab/>
            </w:r>
            <w:r w:rsidR="00B60738">
              <w:rPr>
                <w:noProof/>
                <w:webHidden/>
              </w:rPr>
              <w:fldChar w:fldCharType="begin"/>
            </w:r>
            <w:r w:rsidR="00AA324B">
              <w:rPr>
                <w:noProof/>
                <w:webHidden/>
              </w:rPr>
              <w:instrText xml:space="preserve"> PAGEREF _Toc473813943 \h </w:instrText>
            </w:r>
            <w:r w:rsidR="00B60738">
              <w:rPr>
                <w:noProof/>
                <w:webHidden/>
              </w:rPr>
            </w:r>
            <w:r w:rsidR="00B60738">
              <w:rPr>
                <w:noProof/>
                <w:webHidden/>
              </w:rPr>
              <w:fldChar w:fldCharType="separate"/>
            </w:r>
            <w:r w:rsidR="00AA324B">
              <w:rPr>
                <w:noProof/>
                <w:webHidden/>
              </w:rPr>
              <w:t>3</w:t>
            </w:r>
            <w:r w:rsidR="00B60738">
              <w:rPr>
                <w:noProof/>
                <w:webHidden/>
              </w:rPr>
              <w:fldChar w:fldCharType="end"/>
            </w:r>
          </w:hyperlink>
        </w:p>
        <w:p w14:paraId="7ED7C21F"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4" w:history="1">
            <w:r w:rsidR="00AA324B" w:rsidRPr="001537B6">
              <w:rPr>
                <w:rStyle w:val="Hipercze"/>
                <w:noProof/>
              </w:rPr>
              <w:t>IV. Opis przedmiotu zamówienia</w:t>
            </w:r>
            <w:r w:rsidR="00AA324B">
              <w:rPr>
                <w:noProof/>
                <w:webHidden/>
              </w:rPr>
              <w:tab/>
            </w:r>
            <w:r w:rsidR="00B60738">
              <w:rPr>
                <w:noProof/>
                <w:webHidden/>
              </w:rPr>
              <w:fldChar w:fldCharType="begin"/>
            </w:r>
            <w:r w:rsidR="00AA324B">
              <w:rPr>
                <w:noProof/>
                <w:webHidden/>
              </w:rPr>
              <w:instrText xml:space="preserve"> PAGEREF _Toc473813944 \h </w:instrText>
            </w:r>
            <w:r w:rsidR="00B60738">
              <w:rPr>
                <w:noProof/>
                <w:webHidden/>
              </w:rPr>
            </w:r>
            <w:r w:rsidR="00B60738">
              <w:rPr>
                <w:noProof/>
                <w:webHidden/>
              </w:rPr>
              <w:fldChar w:fldCharType="separate"/>
            </w:r>
            <w:r w:rsidR="00AA324B">
              <w:rPr>
                <w:noProof/>
                <w:webHidden/>
              </w:rPr>
              <w:t>8</w:t>
            </w:r>
            <w:r w:rsidR="00B60738">
              <w:rPr>
                <w:noProof/>
                <w:webHidden/>
              </w:rPr>
              <w:fldChar w:fldCharType="end"/>
            </w:r>
          </w:hyperlink>
        </w:p>
        <w:p w14:paraId="363F1413"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5" w:history="1">
            <w:r w:rsidR="00AA324B" w:rsidRPr="001537B6">
              <w:rPr>
                <w:rStyle w:val="Hipercze"/>
                <w:noProof/>
              </w:rPr>
              <w:t>V. CPV: Wspólny Słownik Zamówień Publicznych:</w:t>
            </w:r>
            <w:r w:rsidR="00AA324B">
              <w:rPr>
                <w:noProof/>
                <w:webHidden/>
              </w:rPr>
              <w:tab/>
            </w:r>
            <w:r w:rsidR="00B60738">
              <w:rPr>
                <w:noProof/>
                <w:webHidden/>
              </w:rPr>
              <w:fldChar w:fldCharType="begin"/>
            </w:r>
            <w:r w:rsidR="00AA324B">
              <w:rPr>
                <w:noProof/>
                <w:webHidden/>
              </w:rPr>
              <w:instrText xml:space="preserve"> PAGEREF _Toc473813945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2CF1FDA3"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6" w:history="1">
            <w:r w:rsidR="00AA324B" w:rsidRPr="001537B6">
              <w:rPr>
                <w:rStyle w:val="Hipercze"/>
                <w:noProof/>
              </w:rPr>
              <w:t>VI. Dodatkowe informacje dotyczące zamówienia</w:t>
            </w:r>
            <w:r w:rsidR="00AA324B">
              <w:rPr>
                <w:noProof/>
                <w:webHidden/>
              </w:rPr>
              <w:tab/>
            </w:r>
            <w:r w:rsidR="00B60738">
              <w:rPr>
                <w:noProof/>
                <w:webHidden/>
              </w:rPr>
              <w:fldChar w:fldCharType="begin"/>
            </w:r>
            <w:r w:rsidR="00AA324B">
              <w:rPr>
                <w:noProof/>
                <w:webHidden/>
              </w:rPr>
              <w:instrText xml:space="preserve"> PAGEREF _Toc473813946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5A9C1CCC"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7" w:history="1">
            <w:r w:rsidR="00AA324B" w:rsidRPr="001537B6">
              <w:rPr>
                <w:rStyle w:val="Hipercze"/>
                <w:noProof/>
              </w:rPr>
              <w:t>VII. Termin wykonania zamówienia</w:t>
            </w:r>
            <w:r w:rsidR="00AA324B">
              <w:rPr>
                <w:noProof/>
                <w:webHidden/>
              </w:rPr>
              <w:tab/>
            </w:r>
            <w:r w:rsidR="00B60738">
              <w:rPr>
                <w:noProof/>
                <w:webHidden/>
              </w:rPr>
              <w:fldChar w:fldCharType="begin"/>
            </w:r>
            <w:r w:rsidR="00AA324B">
              <w:rPr>
                <w:noProof/>
                <w:webHidden/>
              </w:rPr>
              <w:instrText xml:space="preserve"> PAGEREF _Toc473813947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32099BFF"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8" w:history="1">
            <w:r w:rsidR="00AA324B" w:rsidRPr="001537B6">
              <w:rPr>
                <w:rStyle w:val="Hipercze"/>
                <w:noProof/>
              </w:rPr>
              <w:t>VIII. Zmiana umowy w sprawie udzielenia zamówienia publicznego</w:t>
            </w:r>
            <w:r w:rsidR="00AA324B">
              <w:rPr>
                <w:noProof/>
                <w:webHidden/>
              </w:rPr>
              <w:tab/>
            </w:r>
            <w:r w:rsidR="00B60738">
              <w:rPr>
                <w:noProof/>
                <w:webHidden/>
              </w:rPr>
              <w:fldChar w:fldCharType="begin"/>
            </w:r>
            <w:r w:rsidR="00AA324B">
              <w:rPr>
                <w:noProof/>
                <w:webHidden/>
              </w:rPr>
              <w:instrText xml:space="preserve"> PAGEREF _Toc473813948 \h </w:instrText>
            </w:r>
            <w:r w:rsidR="00B60738">
              <w:rPr>
                <w:noProof/>
                <w:webHidden/>
              </w:rPr>
            </w:r>
            <w:r w:rsidR="00B60738">
              <w:rPr>
                <w:noProof/>
                <w:webHidden/>
              </w:rPr>
              <w:fldChar w:fldCharType="separate"/>
            </w:r>
            <w:r w:rsidR="00AA324B">
              <w:rPr>
                <w:noProof/>
                <w:webHidden/>
              </w:rPr>
              <w:t>13</w:t>
            </w:r>
            <w:r w:rsidR="00B60738">
              <w:rPr>
                <w:noProof/>
                <w:webHidden/>
              </w:rPr>
              <w:fldChar w:fldCharType="end"/>
            </w:r>
          </w:hyperlink>
        </w:p>
        <w:p w14:paraId="35B24FF7"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49" w:history="1">
            <w:r w:rsidR="00AA324B" w:rsidRPr="001537B6">
              <w:rPr>
                <w:rStyle w:val="Hipercze"/>
                <w:noProof/>
              </w:rPr>
              <w:t xml:space="preserve">IX. Warunki udziału w postępowaniu w tym </w:t>
            </w:r>
            <w:r w:rsidR="00AA324B" w:rsidRPr="001537B6">
              <w:rPr>
                <w:rStyle w:val="Hipercze"/>
                <w:noProof/>
                <w:shd w:val="clear" w:color="auto" w:fill="FFFFFF"/>
              </w:rPr>
              <w:t>podstawy wykluczenia, o których mowa w art. 24 ust. 1 i 5 ustawy pzp</w:t>
            </w:r>
            <w:r w:rsidR="00AA324B">
              <w:rPr>
                <w:noProof/>
                <w:webHidden/>
              </w:rPr>
              <w:tab/>
            </w:r>
            <w:r w:rsidR="00B60738">
              <w:rPr>
                <w:noProof/>
                <w:webHidden/>
              </w:rPr>
              <w:fldChar w:fldCharType="begin"/>
            </w:r>
            <w:r w:rsidR="00AA324B">
              <w:rPr>
                <w:noProof/>
                <w:webHidden/>
              </w:rPr>
              <w:instrText xml:space="preserve"> PAGEREF _Toc473813949 \h </w:instrText>
            </w:r>
            <w:r w:rsidR="00B60738">
              <w:rPr>
                <w:noProof/>
                <w:webHidden/>
              </w:rPr>
            </w:r>
            <w:r w:rsidR="00B60738">
              <w:rPr>
                <w:noProof/>
                <w:webHidden/>
              </w:rPr>
              <w:fldChar w:fldCharType="separate"/>
            </w:r>
            <w:r w:rsidR="00AA324B">
              <w:rPr>
                <w:noProof/>
                <w:webHidden/>
              </w:rPr>
              <w:t>15</w:t>
            </w:r>
            <w:r w:rsidR="00B60738">
              <w:rPr>
                <w:noProof/>
                <w:webHidden/>
              </w:rPr>
              <w:fldChar w:fldCharType="end"/>
            </w:r>
          </w:hyperlink>
        </w:p>
        <w:p w14:paraId="14B297C4"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0" w:history="1">
            <w:r w:rsidR="00AA324B" w:rsidRPr="001537B6">
              <w:rPr>
                <w:rStyle w:val="Hipercze"/>
                <w:noProof/>
              </w:rPr>
              <w:t>X. Wykaz</w:t>
            </w:r>
            <w:r w:rsidR="00AA324B" w:rsidRPr="001537B6">
              <w:rPr>
                <w:rStyle w:val="Hipercze"/>
                <w:rFonts w:eastAsia="Tahoma"/>
                <w:noProof/>
              </w:rPr>
              <w:t xml:space="preserve"> </w:t>
            </w:r>
            <w:r w:rsidR="00AA324B" w:rsidRPr="001537B6">
              <w:rPr>
                <w:rStyle w:val="Hipercze"/>
                <w:noProof/>
              </w:rPr>
              <w:t>oświadczeń</w:t>
            </w:r>
            <w:r w:rsidR="00AA324B" w:rsidRPr="001537B6">
              <w:rPr>
                <w:rStyle w:val="Hipercze"/>
                <w:rFonts w:eastAsia="Tahoma"/>
                <w:noProof/>
              </w:rPr>
              <w:t xml:space="preserve"> </w:t>
            </w:r>
            <w:r w:rsidR="00AA324B" w:rsidRPr="001537B6">
              <w:rPr>
                <w:rStyle w:val="Hipercze"/>
                <w:noProof/>
              </w:rPr>
              <w:t>i</w:t>
            </w:r>
            <w:r w:rsidR="00AA324B" w:rsidRPr="001537B6">
              <w:rPr>
                <w:rStyle w:val="Hipercze"/>
                <w:rFonts w:eastAsia="Tahoma"/>
                <w:noProof/>
              </w:rPr>
              <w:t xml:space="preserve"> </w:t>
            </w:r>
            <w:r w:rsidR="00AA324B" w:rsidRPr="001537B6">
              <w:rPr>
                <w:rStyle w:val="Hipercze"/>
                <w:noProof/>
              </w:rPr>
              <w:t>dokumentów,</w:t>
            </w:r>
            <w:r w:rsidR="00AA324B" w:rsidRPr="001537B6">
              <w:rPr>
                <w:rStyle w:val="Hipercze"/>
                <w:rFonts w:eastAsia="Tahoma"/>
                <w:noProof/>
              </w:rPr>
              <w:t xml:space="preserve"> </w:t>
            </w:r>
            <w:r w:rsidR="00AA324B" w:rsidRPr="001537B6">
              <w:rPr>
                <w:rStyle w:val="Hipercze"/>
                <w:noProof/>
              </w:rPr>
              <w:t>jakie</w:t>
            </w:r>
            <w:r w:rsidR="00AA324B" w:rsidRPr="001537B6">
              <w:rPr>
                <w:rStyle w:val="Hipercze"/>
                <w:rFonts w:eastAsia="Tahoma"/>
                <w:noProof/>
              </w:rPr>
              <w:t xml:space="preserve"> </w:t>
            </w:r>
            <w:r w:rsidR="00AA324B" w:rsidRPr="001537B6">
              <w:rPr>
                <w:rStyle w:val="Hipercze"/>
                <w:noProof/>
              </w:rPr>
              <w:t>mają</w:t>
            </w:r>
            <w:r w:rsidR="00AA324B" w:rsidRPr="001537B6">
              <w:rPr>
                <w:rStyle w:val="Hipercze"/>
                <w:rFonts w:eastAsia="Tahoma"/>
                <w:noProof/>
              </w:rPr>
              <w:t xml:space="preserve"> </w:t>
            </w:r>
            <w:r w:rsidR="00AA324B" w:rsidRPr="001537B6">
              <w:rPr>
                <w:rStyle w:val="Hipercze"/>
                <w:noProof/>
              </w:rPr>
              <w:t>dostarczyć</w:t>
            </w:r>
            <w:r w:rsidR="00AA324B" w:rsidRPr="001537B6">
              <w:rPr>
                <w:rStyle w:val="Hipercze"/>
                <w:rFonts w:eastAsia="Tahoma"/>
                <w:noProof/>
              </w:rPr>
              <w:t xml:space="preserve"> </w:t>
            </w:r>
            <w:r w:rsidR="00AA324B" w:rsidRPr="001537B6">
              <w:rPr>
                <w:rStyle w:val="Hipercze"/>
                <w:noProof/>
              </w:rPr>
              <w:t>Wykonawcy</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celu</w:t>
            </w:r>
            <w:r w:rsidR="00AA324B" w:rsidRPr="001537B6">
              <w:rPr>
                <w:rStyle w:val="Hipercze"/>
                <w:rFonts w:eastAsia="Tahoma"/>
                <w:noProof/>
              </w:rPr>
              <w:t xml:space="preserve"> </w:t>
            </w:r>
            <w:r w:rsidR="00AA324B" w:rsidRPr="001537B6">
              <w:rPr>
                <w:rStyle w:val="Hipercze"/>
                <w:noProof/>
              </w:rPr>
              <w:t>potwierdzenia</w:t>
            </w:r>
            <w:r w:rsidR="00AA324B" w:rsidRPr="001537B6">
              <w:rPr>
                <w:rStyle w:val="Hipercze"/>
                <w:rFonts w:eastAsia="Tahoma"/>
                <w:noProof/>
              </w:rPr>
              <w:t xml:space="preserve"> </w:t>
            </w:r>
            <w:r w:rsidR="00AA324B" w:rsidRPr="001537B6">
              <w:rPr>
                <w:rStyle w:val="Hipercze"/>
                <w:noProof/>
              </w:rPr>
              <w:t>spełniania</w:t>
            </w:r>
            <w:r w:rsidR="00AA324B" w:rsidRPr="001537B6">
              <w:rPr>
                <w:rStyle w:val="Hipercze"/>
                <w:rFonts w:eastAsia="Tahoma"/>
                <w:noProof/>
              </w:rPr>
              <w:t xml:space="preserve"> </w:t>
            </w:r>
            <w:r w:rsidR="00AA324B" w:rsidRPr="001537B6">
              <w:rPr>
                <w:rStyle w:val="Hipercze"/>
                <w:noProof/>
              </w:rPr>
              <w:t>warunków</w:t>
            </w:r>
            <w:r w:rsidR="00AA324B" w:rsidRPr="001537B6">
              <w:rPr>
                <w:rStyle w:val="Hipercze"/>
                <w:rFonts w:eastAsia="Tahoma"/>
                <w:noProof/>
              </w:rPr>
              <w:t xml:space="preserve"> </w:t>
            </w:r>
            <w:r w:rsidR="00AA324B" w:rsidRPr="001537B6">
              <w:rPr>
                <w:rStyle w:val="Hipercze"/>
                <w:noProof/>
              </w:rPr>
              <w:t>udziału</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postępowaniu i</w:t>
            </w:r>
            <w:r w:rsidR="00AA324B" w:rsidRPr="001537B6">
              <w:rPr>
                <w:rStyle w:val="Hipercze"/>
                <w:rFonts w:eastAsia="Tahoma"/>
                <w:noProof/>
              </w:rPr>
              <w:t xml:space="preserve"> </w:t>
            </w:r>
            <w:r w:rsidR="00AA324B" w:rsidRPr="001537B6">
              <w:rPr>
                <w:rStyle w:val="Hipercze"/>
                <w:noProof/>
              </w:rPr>
              <w:t>w</w:t>
            </w:r>
            <w:r w:rsidR="00AA324B" w:rsidRPr="001537B6">
              <w:rPr>
                <w:rStyle w:val="Hipercze"/>
                <w:rFonts w:eastAsia="Tahoma"/>
                <w:noProof/>
              </w:rPr>
              <w:t xml:space="preserve"> </w:t>
            </w:r>
            <w:r w:rsidR="00AA324B" w:rsidRPr="001537B6">
              <w:rPr>
                <w:rStyle w:val="Hipercze"/>
                <w:noProof/>
              </w:rPr>
              <w:t>celu</w:t>
            </w:r>
            <w:r w:rsidR="00AA324B" w:rsidRPr="001537B6">
              <w:rPr>
                <w:rStyle w:val="Hipercze"/>
                <w:rFonts w:eastAsia="Tahoma"/>
                <w:noProof/>
              </w:rPr>
              <w:t xml:space="preserve"> </w:t>
            </w:r>
            <w:r w:rsidR="00AA324B" w:rsidRPr="001537B6">
              <w:rPr>
                <w:rStyle w:val="Hipercze"/>
                <w:noProof/>
              </w:rPr>
              <w:t>wykazania</w:t>
            </w:r>
            <w:r w:rsidR="00AA324B" w:rsidRPr="001537B6">
              <w:rPr>
                <w:rStyle w:val="Hipercze"/>
                <w:rFonts w:eastAsia="Tahoma"/>
                <w:noProof/>
              </w:rPr>
              <w:t xml:space="preserve"> </w:t>
            </w:r>
            <w:r w:rsidR="00AA324B" w:rsidRPr="001537B6">
              <w:rPr>
                <w:rStyle w:val="Hipercze"/>
                <w:noProof/>
              </w:rPr>
              <w:t>braku</w:t>
            </w:r>
            <w:r w:rsidR="00AA324B" w:rsidRPr="001537B6">
              <w:rPr>
                <w:rStyle w:val="Hipercze"/>
                <w:rFonts w:eastAsia="Tahoma"/>
                <w:noProof/>
              </w:rPr>
              <w:t xml:space="preserve"> </w:t>
            </w:r>
            <w:r w:rsidR="00AA324B" w:rsidRPr="001537B6">
              <w:rPr>
                <w:rStyle w:val="Hipercze"/>
                <w:noProof/>
              </w:rPr>
              <w:t>podstaw</w:t>
            </w:r>
            <w:r w:rsidR="00AA324B" w:rsidRPr="001537B6">
              <w:rPr>
                <w:rStyle w:val="Hipercze"/>
                <w:rFonts w:eastAsia="Tahoma"/>
                <w:noProof/>
              </w:rPr>
              <w:t xml:space="preserve"> </w:t>
            </w:r>
            <w:r w:rsidR="00AA324B" w:rsidRPr="001537B6">
              <w:rPr>
                <w:rStyle w:val="Hipercze"/>
                <w:noProof/>
              </w:rPr>
              <w:t>do</w:t>
            </w:r>
            <w:r w:rsidR="00AA324B" w:rsidRPr="001537B6">
              <w:rPr>
                <w:rStyle w:val="Hipercze"/>
                <w:rFonts w:eastAsia="Tahoma"/>
                <w:noProof/>
              </w:rPr>
              <w:t xml:space="preserve"> </w:t>
            </w:r>
            <w:r w:rsidR="00AA324B" w:rsidRPr="001537B6">
              <w:rPr>
                <w:rStyle w:val="Hipercze"/>
                <w:noProof/>
              </w:rPr>
              <w:t>wykluczenia</w:t>
            </w:r>
            <w:r w:rsidR="00AA324B" w:rsidRPr="001537B6">
              <w:rPr>
                <w:rStyle w:val="Hipercze"/>
                <w:rFonts w:eastAsia="Tahoma"/>
                <w:noProof/>
              </w:rPr>
              <w:t xml:space="preserve"> z postępowania </w:t>
            </w:r>
            <w:r w:rsidR="00AA324B" w:rsidRPr="001537B6">
              <w:rPr>
                <w:rStyle w:val="Hipercze"/>
                <w:noProof/>
              </w:rPr>
              <w:t>oraz opis sposobu dokonywania oceny spełniania tych warunków</w:t>
            </w:r>
            <w:r w:rsidR="00AA324B">
              <w:rPr>
                <w:noProof/>
                <w:webHidden/>
              </w:rPr>
              <w:tab/>
            </w:r>
            <w:r w:rsidR="00B60738">
              <w:rPr>
                <w:noProof/>
                <w:webHidden/>
              </w:rPr>
              <w:fldChar w:fldCharType="begin"/>
            </w:r>
            <w:r w:rsidR="00AA324B">
              <w:rPr>
                <w:noProof/>
                <w:webHidden/>
              </w:rPr>
              <w:instrText xml:space="preserve"> PAGEREF _Toc473813950 \h </w:instrText>
            </w:r>
            <w:r w:rsidR="00B60738">
              <w:rPr>
                <w:noProof/>
                <w:webHidden/>
              </w:rPr>
            </w:r>
            <w:r w:rsidR="00B60738">
              <w:rPr>
                <w:noProof/>
                <w:webHidden/>
              </w:rPr>
              <w:fldChar w:fldCharType="separate"/>
            </w:r>
            <w:r w:rsidR="00AA324B">
              <w:rPr>
                <w:noProof/>
                <w:webHidden/>
              </w:rPr>
              <w:t>16</w:t>
            </w:r>
            <w:r w:rsidR="00B60738">
              <w:rPr>
                <w:noProof/>
                <w:webHidden/>
              </w:rPr>
              <w:fldChar w:fldCharType="end"/>
            </w:r>
          </w:hyperlink>
        </w:p>
        <w:p w14:paraId="2274F64C"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1" w:history="1">
            <w:r w:rsidR="00AA324B" w:rsidRPr="001537B6">
              <w:rPr>
                <w:rStyle w:val="Hipercze"/>
                <w:noProof/>
              </w:rPr>
              <w:t>XI. Informacje o oświadczeniach i dokumentach, jakie mają dostarczyć Wykonawcy (pozostałe dokumenty)</w:t>
            </w:r>
            <w:r w:rsidR="00AA324B">
              <w:rPr>
                <w:noProof/>
                <w:webHidden/>
              </w:rPr>
              <w:tab/>
            </w:r>
            <w:r w:rsidR="00B60738">
              <w:rPr>
                <w:noProof/>
                <w:webHidden/>
              </w:rPr>
              <w:fldChar w:fldCharType="begin"/>
            </w:r>
            <w:r w:rsidR="00AA324B">
              <w:rPr>
                <w:noProof/>
                <w:webHidden/>
              </w:rPr>
              <w:instrText xml:space="preserve"> PAGEREF _Toc473813951 \h </w:instrText>
            </w:r>
            <w:r w:rsidR="00B60738">
              <w:rPr>
                <w:noProof/>
                <w:webHidden/>
              </w:rPr>
            </w:r>
            <w:r w:rsidR="00B60738">
              <w:rPr>
                <w:noProof/>
                <w:webHidden/>
              </w:rPr>
              <w:fldChar w:fldCharType="separate"/>
            </w:r>
            <w:r w:rsidR="00AA324B">
              <w:rPr>
                <w:noProof/>
                <w:webHidden/>
              </w:rPr>
              <w:t>19</w:t>
            </w:r>
            <w:r w:rsidR="00B60738">
              <w:rPr>
                <w:noProof/>
                <w:webHidden/>
              </w:rPr>
              <w:fldChar w:fldCharType="end"/>
            </w:r>
          </w:hyperlink>
        </w:p>
        <w:p w14:paraId="7C198F02"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2" w:history="1">
            <w:r w:rsidR="00AA324B" w:rsidRPr="001537B6">
              <w:rPr>
                <w:rStyle w:val="Hipercze"/>
                <w:bCs/>
                <w:noProof/>
              </w:rPr>
              <w:t>XII. Wykonawcy wspólnie ubiegający się o udzielenie zamówienia publicznego zgodnie z art. 23 ustawy</w:t>
            </w:r>
            <w:r w:rsidR="00AA324B">
              <w:rPr>
                <w:noProof/>
                <w:webHidden/>
              </w:rPr>
              <w:tab/>
            </w:r>
            <w:r w:rsidR="00B60738">
              <w:rPr>
                <w:noProof/>
                <w:webHidden/>
              </w:rPr>
              <w:fldChar w:fldCharType="begin"/>
            </w:r>
            <w:r w:rsidR="00AA324B">
              <w:rPr>
                <w:noProof/>
                <w:webHidden/>
              </w:rPr>
              <w:instrText xml:space="preserve"> PAGEREF _Toc473813952 \h </w:instrText>
            </w:r>
            <w:r w:rsidR="00B60738">
              <w:rPr>
                <w:noProof/>
                <w:webHidden/>
              </w:rPr>
            </w:r>
            <w:r w:rsidR="00B60738">
              <w:rPr>
                <w:noProof/>
                <w:webHidden/>
              </w:rPr>
              <w:fldChar w:fldCharType="separate"/>
            </w:r>
            <w:r w:rsidR="00AA324B">
              <w:rPr>
                <w:noProof/>
                <w:webHidden/>
              </w:rPr>
              <w:t>20</w:t>
            </w:r>
            <w:r w:rsidR="00B60738">
              <w:rPr>
                <w:noProof/>
                <w:webHidden/>
              </w:rPr>
              <w:fldChar w:fldCharType="end"/>
            </w:r>
          </w:hyperlink>
        </w:p>
        <w:p w14:paraId="7B9031EA"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3" w:history="1">
            <w:r w:rsidR="00AA324B" w:rsidRPr="001537B6">
              <w:rPr>
                <w:rStyle w:val="Hipercze"/>
                <w:noProof/>
              </w:rPr>
              <w:t>XIII. Informacje stanowiące tajemnicę przedsiębiorstwa</w:t>
            </w:r>
            <w:r w:rsidR="00AA324B">
              <w:rPr>
                <w:noProof/>
                <w:webHidden/>
              </w:rPr>
              <w:tab/>
            </w:r>
            <w:r w:rsidR="00B60738">
              <w:rPr>
                <w:noProof/>
                <w:webHidden/>
              </w:rPr>
              <w:fldChar w:fldCharType="begin"/>
            </w:r>
            <w:r w:rsidR="00AA324B">
              <w:rPr>
                <w:noProof/>
                <w:webHidden/>
              </w:rPr>
              <w:instrText xml:space="preserve"> PAGEREF _Toc473813953 \h </w:instrText>
            </w:r>
            <w:r w:rsidR="00B60738">
              <w:rPr>
                <w:noProof/>
                <w:webHidden/>
              </w:rPr>
            </w:r>
            <w:r w:rsidR="00B60738">
              <w:rPr>
                <w:noProof/>
                <w:webHidden/>
              </w:rPr>
              <w:fldChar w:fldCharType="separate"/>
            </w:r>
            <w:r w:rsidR="00AA324B">
              <w:rPr>
                <w:noProof/>
                <w:webHidden/>
              </w:rPr>
              <w:t>20</w:t>
            </w:r>
            <w:r w:rsidR="00B60738">
              <w:rPr>
                <w:noProof/>
                <w:webHidden/>
              </w:rPr>
              <w:fldChar w:fldCharType="end"/>
            </w:r>
          </w:hyperlink>
        </w:p>
        <w:p w14:paraId="65D7D751"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4" w:history="1">
            <w:r w:rsidR="00AA324B" w:rsidRPr="001537B6">
              <w:rPr>
                <w:rStyle w:val="Hipercze"/>
                <w:noProof/>
              </w:rPr>
              <w:t xml:space="preserve">XIV. </w:t>
            </w:r>
            <w:r w:rsidR="00AA324B" w:rsidRPr="001537B6">
              <w:rPr>
                <w:rStyle w:val="Hipercze"/>
                <w:bCs/>
                <w:noProof/>
              </w:rPr>
              <w:t>Sposób przygotowania oferty i form dokumentów żądanych przez Zamawiającego od Wykonawcy</w:t>
            </w:r>
            <w:r w:rsidR="00AA324B">
              <w:rPr>
                <w:noProof/>
                <w:webHidden/>
              </w:rPr>
              <w:tab/>
            </w:r>
            <w:r w:rsidR="00B60738">
              <w:rPr>
                <w:noProof/>
                <w:webHidden/>
              </w:rPr>
              <w:fldChar w:fldCharType="begin"/>
            </w:r>
            <w:r w:rsidR="00AA324B">
              <w:rPr>
                <w:noProof/>
                <w:webHidden/>
              </w:rPr>
              <w:instrText xml:space="preserve"> PAGEREF _Toc473813954 \h </w:instrText>
            </w:r>
            <w:r w:rsidR="00B60738">
              <w:rPr>
                <w:noProof/>
                <w:webHidden/>
              </w:rPr>
            </w:r>
            <w:r w:rsidR="00B60738">
              <w:rPr>
                <w:noProof/>
                <w:webHidden/>
              </w:rPr>
              <w:fldChar w:fldCharType="separate"/>
            </w:r>
            <w:r w:rsidR="00AA324B">
              <w:rPr>
                <w:noProof/>
                <w:webHidden/>
              </w:rPr>
              <w:t>21</w:t>
            </w:r>
            <w:r w:rsidR="00B60738">
              <w:rPr>
                <w:noProof/>
                <w:webHidden/>
              </w:rPr>
              <w:fldChar w:fldCharType="end"/>
            </w:r>
          </w:hyperlink>
        </w:p>
        <w:p w14:paraId="246C1B44"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5" w:history="1">
            <w:r w:rsidR="00AA324B" w:rsidRPr="001537B6">
              <w:rPr>
                <w:rStyle w:val="Hipercze"/>
                <w:rFonts w:eastAsia="Calibri"/>
                <w:noProof/>
                <w:lang w:eastAsia="en-US"/>
              </w:rPr>
              <w:t xml:space="preserve">XV. </w:t>
            </w:r>
            <w:r w:rsidR="00AA324B" w:rsidRPr="001537B6">
              <w:rPr>
                <w:rStyle w:val="Hipercze"/>
                <w:noProof/>
              </w:rPr>
              <w:t>Miejsce i termin składania i otwarcia ofert</w:t>
            </w:r>
            <w:r w:rsidR="00AA324B">
              <w:rPr>
                <w:noProof/>
                <w:webHidden/>
              </w:rPr>
              <w:tab/>
            </w:r>
            <w:r w:rsidR="00B60738">
              <w:rPr>
                <w:noProof/>
                <w:webHidden/>
              </w:rPr>
              <w:fldChar w:fldCharType="begin"/>
            </w:r>
            <w:r w:rsidR="00AA324B">
              <w:rPr>
                <w:noProof/>
                <w:webHidden/>
              </w:rPr>
              <w:instrText xml:space="preserve"> PAGEREF _Toc473813955 \h </w:instrText>
            </w:r>
            <w:r w:rsidR="00B60738">
              <w:rPr>
                <w:noProof/>
                <w:webHidden/>
              </w:rPr>
            </w:r>
            <w:r w:rsidR="00B60738">
              <w:rPr>
                <w:noProof/>
                <w:webHidden/>
              </w:rPr>
              <w:fldChar w:fldCharType="separate"/>
            </w:r>
            <w:r w:rsidR="00AA324B">
              <w:rPr>
                <w:noProof/>
                <w:webHidden/>
              </w:rPr>
              <w:t>22</w:t>
            </w:r>
            <w:r w:rsidR="00B60738">
              <w:rPr>
                <w:noProof/>
                <w:webHidden/>
              </w:rPr>
              <w:fldChar w:fldCharType="end"/>
            </w:r>
          </w:hyperlink>
        </w:p>
        <w:p w14:paraId="625EB533"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6" w:history="1">
            <w:r w:rsidR="00AA324B" w:rsidRPr="001537B6">
              <w:rPr>
                <w:rStyle w:val="Hipercze"/>
                <w:noProof/>
              </w:rPr>
              <w:t>XVI. Termin związania ofertą</w:t>
            </w:r>
            <w:r w:rsidR="00AA324B">
              <w:rPr>
                <w:noProof/>
                <w:webHidden/>
              </w:rPr>
              <w:tab/>
            </w:r>
            <w:r w:rsidR="00B60738">
              <w:rPr>
                <w:noProof/>
                <w:webHidden/>
              </w:rPr>
              <w:fldChar w:fldCharType="begin"/>
            </w:r>
            <w:r w:rsidR="00AA324B">
              <w:rPr>
                <w:noProof/>
                <w:webHidden/>
              </w:rPr>
              <w:instrText xml:space="preserve"> PAGEREF _Toc473813956 \h </w:instrText>
            </w:r>
            <w:r w:rsidR="00B60738">
              <w:rPr>
                <w:noProof/>
                <w:webHidden/>
              </w:rPr>
            </w:r>
            <w:r w:rsidR="00B60738">
              <w:rPr>
                <w:noProof/>
                <w:webHidden/>
              </w:rPr>
              <w:fldChar w:fldCharType="separate"/>
            </w:r>
            <w:r w:rsidR="00AA324B">
              <w:rPr>
                <w:noProof/>
                <w:webHidden/>
              </w:rPr>
              <w:t>23</w:t>
            </w:r>
            <w:r w:rsidR="00B60738">
              <w:rPr>
                <w:noProof/>
                <w:webHidden/>
              </w:rPr>
              <w:fldChar w:fldCharType="end"/>
            </w:r>
          </w:hyperlink>
        </w:p>
        <w:p w14:paraId="665A59E4"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7" w:history="1">
            <w:r w:rsidR="00AA324B" w:rsidRPr="001537B6">
              <w:rPr>
                <w:rStyle w:val="Hipercze"/>
                <w:noProof/>
              </w:rPr>
              <w:t>XVII. Wymagania dotyczące wadium</w:t>
            </w:r>
            <w:r w:rsidR="00AA324B">
              <w:rPr>
                <w:noProof/>
                <w:webHidden/>
              </w:rPr>
              <w:tab/>
            </w:r>
            <w:r w:rsidR="00B60738">
              <w:rPr>
                <w:noProof/>
                <w:webHidden/>
              </w:rPr>
              <w:fldChar w:fldCharType="begin"/>
            </w:r>
            <w:r w:rsidR="00AA324B">
              <w:rPr>
                <w:noProof/>
                <w:webHidden/>
              </w:rPr>
              <w:instrText xml:space="preserve"> PAGEREF _Toc473813957 \h </w:instrText>
            </w:r>
            <w:r w:rsidR="00B60738">
              <w:rPr>
                <w:noProof/>
                <w:webHidden/>
              </w:rPr>
            </w:r>
            <w:r w:rsidR="00B60738">
              <w:rPr>
                <w:noProof/>
                <w:webHidden/>
              </w:rPr>
              <w:fldChar w:fldCharType="separate"/>
            </w:r>
            <w:r w:rsidR="00AA324B">
              <w:rPr>
                <w:noProof/>
                <w:webHidden/>
              </w:rPr>
              <w:t>23</w:t>
            </w:r>
            <w:r w:rsidR="00B60738">
              <w:rPr>
                <w:noProof/>
                <w:webHidden/>
              </w:rPr>
              <w:fldChar w:fldCharType="end"/>
            </w:r>
          </w:hyperlink>
        </w:p>
        <w:p w14:paraId="33375D0A"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8" w:history="1">
            <w:r w:rsidR="00AA324B" w:rsidRPr="001537B6">
              <w:rPr>
                <w:rStyle w:val="Hipercze"/>
                <w:noProof/>
              </w:rPr>
              <w:t xml:space="preserve">XVIII. </w:t>
            </w:r>
            <w:r w:rsidR="00AA324B" w:rsidRPr="001537B6">
              <w:rPr>
                <w:rStyle w:val="Hipercze"/>
                <w:bCs/>
                <w:noProof/>
              </w:rPr>
              <w:t xml:space="preserve">Opis sposobu porozumiewania się z Wykonawcami </w:t>
            </w:r>
            <w:r w:rsidR="00AA324B" w:rsidRPr="001537B6">
              <w:rPr>
                <w:rStyle w:val="Hipercze"/>
                <w:noProof/>
              </w:rPr>
              <w:t>oraz przekazywania oświadczeń lub dokumentów, a</w:t>
            </w:r>
            <w:r w:rsidR="00AA324B" w:rsidRPr="001537B6">
              <w:rPr>
                <w:rStyle w:val="Hipercze"/>
                <w:rFonts w:eastAsia="Tahoma"/>
                <w:noProof/>
              </w:rPr>
              <w:t xml:space="preserve"> </w:t>
            </w:r>
            <w:r w:rsidR="00AA324B" w:rsidRPr="001537B6">
              <w:rPr>
                <w:rStyle w:val="Hipercze"/>
                <w:noProof/>
              </w:rPr>
              <w:t>także</w:t>
            </w:r>
            <w:r w:rsidR="00AA324B" w:rsidRPr="001537B6">
              <w:rPr>
                <w:rStyle w:val="Hipercze"/>
                <w:rFonts w:eastAsia="Tahoma"/>
                <w:noProof/>
              </w:rPr>
              <w:t xml:space="preserve"> </w:t>
            </w:r>
            <w:r w:rsidR="00AA324B" w:rsidRPr="001537B6">
              <w:rPr>
                <w:rStyle w:val="Hipercze"/>
                <w:noProof/>
              </w:rPr>
              <w:t>wskazanie</w:t>
            </w:r>
            <w:r w:rsidR="00AA324B" w:rsidRPr="001537B6">
              <w:rPr>
                <w:rStyle w:val="Hipercze"/>
                <w:rFonts w:eastAsia="Tahoma"/>
                <w:noProof/>
              </w:rPr>
              <w:t xml:space="preserve"> </w:t>
            </w:r>
            <w:r w:rsidR="00AA324B" w:rsidRPr="001537B6">
              <w:rPr>
                <w:rStyle w:val="Hipercze"/>
                <w:noProof/>
              </w:rPr>
              <w:t>osób</w:t>
            </w:r>
            <w:r w:rsidR="00AA324B" w:rsidRPr="001537B6">
              <w:rPr>
                <w:rStyle w:val="Hipercze"/>
                <w:rFonts w:eastAsia="Tahoma"/>
                <w:noProof/>
              </w:rPr>
              <w:t xml:space="preserve"> </w:t>
            </w:r>
            <w:r w:rsidR="00AA324B" w:rsidRPr="001537B6">
              <w:rPr>
                <w:rStyle w:val="Hipercze"/>
                <w:noProof/>
              </w:rPr>
              <w:t>uprawnionych</w:t>
            </w:r>
            <w:r w:rsidR="00AA324B" w:rsidRPr="001537B6">
              <w:rPr>
                <w:rStyle w:val="Hipercze"/>
                <w:rFonts w:eastAsia="Tahoma"/>
                <w:noProof/>
              </w:rPr>
              <w:t xml:space="preserve"> </w:t>
            </w:r>
            <w:r w:rsidR="00AA324B" w:rsidRPr="001537B6">
              <w:rPr>
                <w:rStyle w:val="Hipercze"/>
                <w:noProof/>
              </w:rPr>
              <w:t>do</w:t>
            </w:r>
            <w:r w:rsidR="00AA324B" w:rsidRPr="001537B6">
              <w:rPr>
                <w:rStyle w:val="Hipercze"/>
                <w:rFonts w:eastAsia="Tahoma"/>
                <w:noProof/>
              </w:rPr>
              <w:t xml:space="preserve"> </w:t>
            </w:r>
            <w:r w:rsidR="00AA324B" w:rsidRPr="001537B6">
              <w:rPr>
                <w:rStyle w:val="Hipercze"/>
                <w:noProof/>
              </w:rPr>
              <w:t>porozumiewania</w:t>
            </w:r>
            <w:r w:rsidR="00AA324B" w:rsidRPr="001537B6">
              <w:rPr>
                <w:rStyle w:val="Hipercze"/>
                <w:rFonts w:eastAsia="Tahoma"/>
                <w:noProof/>
              </w:rPr>
              <w:t xml:space="preserve"> </w:t>
            </w:r>
            <w:r w:rsidR="00AA324B" w:rsidRPr="001537B6">
              <w:rPr>
                <w:rStyle w:val="Hipercze"/>
                <w:noProof/>
              </w:rPr>
              <w:t>się</w:t>
            </w:r>
            <w:r w:rsidR="00AA324B" w:rsidRPr="001537B6">
              <w:rPr>
                <w:rStyle w:val="Hipercze"/>
                <w:rFonts w:eastAsia="Tahoma"/>
                <w:noProof/>
              </w:rPr>
              <w:t xml:space="preserve"> </w:t>
            </w:r>
            <w:r w:rsidR="00AA324B" w:rsidRPr="001537B6">
              <w:rPr>
                <w:rStyle w:val="Hipercze"/>
                <w:noProof/>
              </w:rPr>
              <w:t>z</w:t>
            </w:r>
            <w:r w:rsidR="00AA324B" w:rsidRPr="001537B6">
              <w:rPr>
                <w:rStyle w:val="Hipercze"/>
                <w:rFonts w:eastAsia="Tahoma"/>
                <w:noProof/>
              </w:rPr>
              <w:t xml:space="preserve"> </w:t>
            </w:r>
            <w:r w:rsidR="00AA324B" w:rsidRPr="001537B6">
              <w:rPr>
                <w:rStyle w:val="Hipercze"/>
                <w:noProof/>
              </w:rPr>
              <w:t>Wykonawcami</w:t>
            </w:r>
            <w:r w:rsidR="00AA324B">
              <w:rPr>
                <w:noProof/>
                <w:webHidden/>
              </w:rPr>
              <w:tab/>
            </w:r>
            <w:r w:rsidR="00B60738">
              <w:rPr>
                <w:noProof/>
                <w:webHidden/>
              </w:rPr>
              <w:fldChar w:fldCharType="begin"/>
            </w:r>
            <w:r w:rsidR="00AA324B">
              <w:rPr>
                <w:noProof/>
                <w:webHidden/>
              </w:rPr>
              <w:instrText xml:space="preserve"> PAGEREF _Toc473813958 \h </w:instrText>
            </w:r>
            <w:r w:rsidR="00B60738">
              <w:rPr>
                <w:noProof/>
                <w:webHidden/>
              </w:rPr>
            </w:r>
            <w:r w:rsidR="00B60738">
              <w:rPr>
                <w:noProof/>
                <w:webHidden/>
              </w:rPr>
              <w:fldChar w:fldCharType="separate"/>
            </w:r>
            <w:r w:rsidR="00AA324B">
              <w:rPr>
                <w:noProof/>
                <w:webHidden/>
              </w:rPr>
              <w:t>24</w:t>
            </w:r>
            <w:r w:rsidR="00B60738">
              <w:rPr>
                <w:noProof/>
                <w:webHidden/>
              </w:rPr>
              <w:fldChar w:fldCharType="end"/>
            </w:r>
          </w:hyperlink>
        </w:p>
        <w:p w14:paraId="6DF920F9"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59" w:history="1">
            <w:r w:rsidR="00AA324B" w:rsidRPr="001537B6">
              <w:rPr>
                <w:rStyle w:val="Hipercze"/>
                <w:noProof/>
              </w:rPr>
              <w:t>XIX. Opis sposobu obliczenia ceny oferty</w:t>
            </w:r>
            <w:r w:rsidR="00AA324B">
              <w:rPr>
                <w:noProof/>
                <w:webHidden/>
              </w:rPr>
              <w:tab/>
            </w:r>
            <w:r w:rsidR="00B60738">
              <w:rPr>
                <w:noProof/>
                <w:webHidden/>
              </w:rPr>
              <w:fldChar w:fldCharType="begin"/>
            </w:r>
            <w:r w:rsidR="00AA324B">
              <w:rPr>
                <w:noProof/>
                <w:webHidden/>
              </w:rPr>
              <w:instrText xml:space="preserve"> PAGEREF _Toc473813959 \h </w:instrText>
            </w:r>
            <w:r w:rsidR="00B60738">
              <w:rPr>
                <w:noProof/>
                <w:webHidden/>
              </w:rPr>
            </w:r>
            <w:r w:rsidR="00B60738">
              <w:rPr>
                <w:noProof/>
                <w:webHidden/>
              </w:rPr>
              <w:fldChar w:fldCharType="separate"/>
            </w:r>
            <w:r w:rsidR="00AA324B">
              <w:rPr>
                <w:noProof/>
                <w:webHidden/>
              </w:rPr>
              <w:t>25</w:t>
            </w:r>
            <w:r w:rsidR="00B60738">
              <w:rPr>
                <w:noProof/>
                <w:webHidden/>
              </w:rPr>
              <w:fldChar w:fldCharType="end"/>
            </w:r>
          </w:hyperlink>
        </w:p>
        <w:p w14:paraId="0972D038"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0" w:history="1">
            <w:r w:rsidR="00AA324B" w:rsidRPr="001537B6">
              <w:rPr>
                <w:rStyle w:val="Hipercze"/>
                <w:noProof/>
              </w:rPr>
              <w:t xml:space="preserve">XX. </w:t>
            </w:r>
            <w:r w:rsidR="00AA324B" w:rsidRPr="001537B6">
              <w:rPr>
                <w:rStyle w:val="Hipercze"/>
                <w:bCs/>
                <w:noProof/>
              </w:rPr>
              <w:t>Kryteria oceny ofert i wybór oferty najkorzystniejszej</w:t>
            </w:r>
            <w:r w:rsidR="00AA324B">
              <w:rPr>
                <w:noProof/>
                <w:webHidden/>
              </w:rPr>
              <w:tab/>
            </w:r>
            <w:r w:rsidR="00B60738">
              <w:rPr>
                <w:noProof/>
                <w:webHidden/>
              </w:rPr>
              <w:fldChar w:fldCharType="begin"/>
            </w:r>
            <w:r w:rsidR="00AA324B">
              <w:rPr>
                <w:noProof/>
                <w:webHidden/>
              </w:rPr>
              <w:instrText xml:space="preserve"> PAGEREF _Toc473813960 \h </w:instrText>
            </w:r>
            <w:r w:rsidR="00B60738">
              <w:rPr>
                <w:noProof/>
                <w:webHidden/>
              </w:rPr>
            </w:r>
            <w:r w:rsidR="00B60738">
              <w:rPr>
                <w:noProof/>
                <w:webHidden/>
              </w:rPr>
              <w:fldChar w:fldCharType="separate"/>
            </w:r>
            <w:r w:rsidR="00AA324B">
              <w:rPr>
                <w:noProof/>
                <w:webHidden/>
              </w:rPr>
              <w:t>25</w:t>
            </w:r>
            <w:r w:rsidR="00B60738">
              <w:rPr>
                <w:noProof/>
                <w:webHidden/>
              </w:rPr>
              <w:fldChar w:fldCharType="end"/>
            </w:r>
          </w:hyperlink>
        </w:p>
        <w:p w14:paraId="14AAAD38"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1" w:history="1">
            <w:r w:rsidR="00AA324B" w:rsidRPr="001537B6">
              <w:rPr>
                <w:rStyle w:val="Hipercze"/>
                <w:noProof/>
              </w:rPr>
              <w:t>XXI. Tryb otwarcia ofert</w:t>
            </w:r>
            <w:r w:rsidR="00AA324B">
              <w:rPr>
                <w:noProof/>
                <w:webHidden/>
              </w:rPr>
              <w:tab/>
            </w:r>
            <w:r w:rsidR="00B60738">
              <w:rPr>
                <w:noProof/>
                <w:webHidden/>
              </w:rPr>
              <w:fldChar w:fldCharType="begin"/>
            </w:r>
            <w:r w:rsidR="00AA324B">
              <w:rPr>
                <w:noProof/>
                <w:webHidden/>
              </w:rPr>
              <w:instrText xml:space="preserve"> PAGEREF _Toc473813961 \h </w:instrText>
            </w:r>
            <w:r w:rsidR="00B60738">
              <w:rPr>
                <w:noProof/>
                <w:webHidden/>
              </w:rPr>
            </w:r>
            <w:r w:rsidR="00B60738">
              <w:rPr>
                <w:noProof/>
                <w:webHidden/>
              </w:rPr>
              <w:fldChar w:fldCharType="separate"/>
            </w:r>
            <w:r w:rsidR="00AA324B">
              <w:rPr>
                <w:noProof/>
                <w:webHidden/>
              </w:rPr>
              <w:t>26</w:t>
            </w:r>
            <w:r w:rsidR="00B60738">
              <w:rPr>
                <w:noProof/>
                <w:webHidden/>
              </w:rPr>
              <w:fldChar w:fldCharType="end"/>
            </w:r>
          </w:hyperlink>
        </w:p>
        <w:p w14:paraId="72C3EBA6"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2" w:history="1">
            <w:r w:rsidR="00AA324B" w:rsidRPr="001537B6">
              <w:rPr>
                <w:rStyle w:val="Hipercze"/>
                <w:noProof/>
              </w:rPr>
              <w:t>XXII. Wykluczenie Wykonawców</w:t>
            </w:r>
            <w:r w:rsidR="00AA324B">
              <w:rPr>
                <w:noProof/>
                <w:webHidden/>
              </w:rPr>
              <w:tab/>
            </w:r>
            <w:r w:rsidR="00B60738">
              <w:rPr>
                <w:noProof/>
                <w:webHidden/>
              </w:rPr>
              <w:fldChar w:fldCharType="begin"/>
            </w:r>
            <w:r w:rsidR="00AA324B">
              <w:rPr>
                <w:noProof/>
                <w:webHidden/>
              </w:rPr>
              <w:instrText xml:space="preserve"> PAGEREF _Toc473813962 \h </w:instrText>
            </w:r>
            <w:r w:rsidR="00B60738">
              <w:rPr>
                <w:noProof/>
                <w:webHidden/>
              </w:rPr>
            </w:r>
            <w:r w:rsidR="00B60738">
              <w:rPr>
                <w:noProof/>
                <w:webHidden/>
              </w:rPr>
              <w:fldChar w:fldCharType="separate"/>
            </w:r>
            <w:r w:rsidR="00AA324B">
              <w:rPr>
                <w:noProof/>
                <w:webHidden/>
              </w:rPr>
              <w:t>27</w:t>
            </w:r>
            <w:r w:rsidR="00B60738">
              <w:rPr>
                <w:noProof/>
                <w:webHidden/>
              </w:rPr>
              <w:fldChar w:fldCharType="end"/>
            </w:r>
          </w:hyperlink>
        </w:p>
        <w:p w14:paraId="613422E2"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3" w:history="1">
            <w:r w:rsidR="00AA324B" w:rsidRPr="001537B6">
              <w:rPr>
                <w:rStyle w:val="Hipercze"/>
                <w:noProof/>
              </w:rPr>
              <w:t>XXIII. Odrzucenie ofert</w:t>
            </w:r>
            <w:r w:rsidR="00AA324B">
              <w:rPr>
                <w:noProof/>
                <w:webHidden/>
              </w:rPr>
              <w:tab/>
            </w:r>
            <w:r w:rsidR="00B60738">
              <w:rPr>
                <w:noProof/>
                <w:webHidden/>
              </w:rPr>
              <w:fldChar w:fldCharType="begin"/>
            </w:r>
            <w:r w:rsidR="00AA324B">
              <w:rPr>
                <w:noProof/>
                <w:webHidden/>
              </w:rPr>
              <w:instrText xml:space="preserve"> PAGEREF _Toc473813963 \h </w:instrText>
            </w:r>
            <w:r w:rsidR="00B60738">
              <w:rPr>
                <w:noProof/>
                <w:webHidden/>
              </w:rPr>
            </w:r>
            <w:r w:rsidR="00B60738">
              <w:rPr>
                <w:noProof/>
                <w:webHidden/>
              </w:rPr>
              <w:fldChar w:fldCharType="separate"/>
            </w:r>
            <w:r w:rsidR="00AA324B">
              <w:rPr>
                <w:noProof/>
                <w:webHidden/>
              </w:rPr>
              <w:t>27</w:t>
            </w:r>
            <w:r w:rsidR="00B60738">
              <w:rPr>
                <w:noProof/>
                <w:webHidden/>
              </w:rPr>
              <w:fldChar w:fldCharType="end"/>
            </w:r>
          </w:hyperlink>
        </w:p>
        <w:p w14:paraId="282B2161"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4" w:history="1">
            <w:r w:rsidR="00AA324B" w:rsidRPr="001537B6">
              <w:rPr>
                <w:rStyle w:val="Hipercze"/>
                <w:noProof/>
              </w:rPr>
              <w:t>XXIV. Unieważnienie postępowania</w:t>
            </w:r>
            <w:r w:rsidR="00AA324B">
              <w:rPr>
                <w:noProof/>
                <w:webHidden/>
              </w:rPr>
              <w:tab/>
            </w:r>
            <w:r w:rsidR="00B60738">
              <w:rPr>
                <w:noProof/>
                <w:webHidden/>
              </w:rPr>
              <w:fldChar w:fldCharType="begin"/>
            </w:r>
            <w:r w:rsidR="00AA324B">
              <w:rPr>
                <w:noProof/>
                <w:webHidden/>
              </w:rPr>
              <w:instrText xml:space="preserve"> PAGEREF _Toc473813964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19AC4196"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5" w:history="1">
            <w:r w:rsidR="00AA324B" w:rsidRPr="001537B6">
              <w:rPr>
                <w:rStyle w:val="Hipercze"/>
                <w:noProof/>
              </w:rPr>
              <w:t>XXV. Informacje o formalnościach, jakie powinny zostać dopełnione po wyborze oferty  w celu udzielenia zamówienia publicznego</w:t>
            </w:r>
            <w:r w:rsidR="00AA324B">
              <w:rPr>
                <w:noProof/>
                <w:webHidden/>
              </w:rPr>
              <w:tab/>
            </w:r>
            <w:r w:rsidR="00B60738">
              <w:rPr>
                <w:noProof/>
                <w:webHidden/>
              </w:rPr>
              <w:fldChar w:fldCharType="begin"/>
            </w:r>
            <w:r w:rsidR="00AA324B">
              <w:rPr>
                <w:noProof/>
                <w:webHidden/>
              </w:rPr>
              <w:instrText xml:space="preserve"> PAGEREF _Toc473813965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005CC594"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6" w:history="1">
            <w:r w:rsidR="00AA324B" w:rsidRPr="001537B6">
              <w:rPr>
                <w:rStyle w:val="Hipercze"/>
                <w:noProof/>
              </w:rPr>
              <w:t>XXVI. Wzór umowy w sprawie zamówienia publicznego</w:t>
            </w:r>
            <w:r w:rsidR="00AA324B">
              <w:rPr>
                <w:noProof/>
                <w:webHidden/>
              </w:rPr>
              <w:tab/>
            </w:r>
            <w:r w:rsidR="00B60738">
              <w:rPr>
                <w:noProof/>
                <w:webHidden/>
              </w:rPr>
              <w:fldChar w:fldCharType="begin"/>
            </w:r>
            <w:r w:rsidR="00AA324B">
              <w:rPr>
                <w:noProof/>
                <w:webHidden/>
              </w:rPr>
              <w:instrText xml:space="preserve"> PAGEREF _Toc473813966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02146715"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7" w:history="1">
            <w:r w:rsidR="00AA324B" w:rsidRPr="001537B6">
              <w:rPr>
                <w:rStyle w:val="Hipercze"/>
                <w:noProof/>
              </w:rPr>
              <w:t>XXVII. Wymagania dotyczące zabezpieczenia należytego wykonania umowy</w:t>
            </w:r>
            <w:r w:rsidR="00AA324B">
              <w:rPr>
                <w:noProof/>
                <w:webHidden/>
              </w:rPr>
              <w:tab/>
            </w:r>
            <w:r w:rsidR="00B60738">
              <w:rPr>
                <w:noProof/>
                <w:webHidden/>
              </w:rPr>
              <w:fldChar w:fldCharType="begin"/>
            </w:r>
            <w:r w:rsidR="00AA324B">
              <w:rPr>
                <w:noProof/>
                <w:webHidden/>
              </w:rPr>
              <w:instrText xml:space="preserve"> PAGEREF _Toc473813967 \h </w:instrText>
            </w:r>
            <w:r w:rsidR="00B60738">
              <w:rPr>
                <w:noProof/>
                <w:webHidden/>
              </w:rPr>
            </w:r>
            <w:r w:rsidR="00B60738">
              <w:rPr>
                <w:noProof/>
                <w:webHidden/>
              </w:rPr>
              <w:fldChar w:fldCharType="separate"/>
            </w:r>
            <w:r w:rsidR="00AA324B">
              <w:rPr>
                <w:noProof/>
                <w:webHidden/>
              </w:rPr>
              <w:t>28</w:t>
            </w:r>
            <w:r w:rsidR="00B60738">
              <w:rPr>
                <w:noProof/>
                <w:webHidden/>
              </w:rPr>
              <w:fldChar w:fldCharType="end"/>
            </w:r>
          </w:hyperlink>
        </w:p>
        <w:p w14:paraId="63C33977" w14:textId="77777777" w:rsidR="00AA324B" w:rsidRDefault="00C02FC6">
          <w:pPr>
            <w:pStyle w:val="Spistreci3"/>
            <w:tabs>
              <w:tab w:val="right" w:leader="dot" w:pos="9629"/>
            </w:tabs>
            <w:rPr>
              <w:rFonts w:asciiTheme="minorHAnsi" w:eastAsiaTheme="minorEastAsia" w:hAnsiTheme="minorHAnsi" w:cstheme="minorBidi"/>
              <w:noProof/>
              <w:sz w:val="22"/>
              <w:szCs w:val="22"/>
            </w:rPr>
          </w:pPr>
          <w:hyperlink w:anchor="_Toc473813968" w:history="1">
            <w:r w:rsidR="00AA324B" w:rsidRPr="001537B6">
              <w:rPr>
                <w:rStyle w:val="Hipercze"/>
                <w:noProof/>
              </w:rPr>
              <w:t>XXVIII Pouczenie o środkach odwoławczych</w:t>
            </w:r>
            <w:r w:rsidR="00AA324B">
              <w:rPr>
                <w:noProof/>
                <w:webHidden/>
              </w:rPr>
              <w:tab/>
            </w:r>
            <w:r w:rsidR="00B60738">
              <w:rPr>
                <w:noProof/>
                <w:webHidden/>
              </w:rPr>
              <w:fldChar w:fldCharType="begin"/>
            </w:r>
            <w:r w:rsidR="00AA324B">
              <w:rPr>
                <w:noProof/>
                <w:webHidden/>
              </w:rPr>
              <w:instrText xml:space="preserve"> PAGEREF _Toc473813968 \h </w:instrText>
            </w:r>
            <w:r w:rsidR="00B60738">
              <w:rPr>
                <w:noProof/>
                <w:webHidden/>
              </w:rPr>
            </w:r>
            <w:r w:rsidR="00B60738">
              <w:rPr>
                <w:noProof/>
                <w:webHidden/>
              </w:rPr>
              <w:fldChar w:fldCharType="separate"/>
            </w:r>
            <w:r w:rsidR="00AA324B">
              <w:rPr>
                <w:noProof/>
                <w:webHidden/>
              </w:rPr>
              <w:t>29</w:t>
            </w:r>
            <w:r w:rsidR="00B60738">
              <w:rPr>
                <w:noProof/>
                <w:webHidden/>
              </w:rPr>
              <w:fldChar w:fldCharType="end"/>
            </w:r>
          </w:hyperlink>
        </w:p>
        <w:p w14:paraId="53807238" w14:textId="77777777" w:rsidR="00AA324B" w:rsidRDefault="00C02FC6">
          <w:pPr>
            <w:pStyle w:val="Spistreci1"/>
            <w:tabs>
              <w:tab w:val="right" w:leader="dot" w:pos="9629"/>
            </w:tabs>
            <w:rPr>
              <w:rFonts w:asciiTheme="minorHAnsi" w:eastAsiaTheme="minorEastAsia" w:hAnsiTheme="minorHAnsi" w:cstheme="minorBidi"/>
              <w:noProof/>
              <w:sz w:val="22"/>
              <w:szCs w:val="22"/>
            </w:rPr>
          </w:pPr>
          <w:hyperlink w:anchor="_Toc473813969" w:history="1">
            <w:r w:rsidR="00AA324B" w:rsidRPr="001537B6">
              <w:rPr>
                <w:rStyle w:val="Hipercze"/>
                <w:noProof/>
              </w:rPr>
              <w:t>Wykonawcom przysługują środki ochrony prawnej określone w Dziale VI ustawy Pzp.</w:t>
            </w:r>
            <w:r w:rsidR="00AA324B">
              <w:rPr>
                <w:noProof/>
                <w:webHidden/>
              </w:rPr>
              <w:tab/>
            </w:r>
            <w:r w:rsidR="00B60738">
              <w:rPr>
                <w:noProof/>
                <w:webHidden/>
              </w:rPr>
              <w:fldChar w:fldCharType="begin"/>
            </w:r>
            <w:r w:rsidR="00AA324B">
              <w:rPr>
                <w:noProof/>
                <w:webHidden/>
              </w:rPr>
              <w:instrText xml:space="preserve"> PAGEREF _Toc473813969 \h </w:instrText>
            </w:r>
            <w:r w:rsidR="00B60738">
              <w:rPr>
                <w:noProof/>
                <w:webHidden/>
              </w:rPr>
            </w:r>
            <w:r w:rsidR="00B60738">
              <w:rPr>
                <w:noProof/>
                <w:webHidden/>
              </w:rPr>
              <w:fldChar w:fldCharType="separate"/>
            </w:r>
            <w:r w:rsidR="00AA324B">
              <w:rPr>
                <w:noProof/>
                <w:webHidden/>
              </w:rPr>
              <w:t>29</w:t>
            </w:r>
            <w:r w:rsidR="00B60738">
              <w:rPr>
                <w:noProof/>
                <w:webHidden/>
              </w:rPr>
              <w:fldChar w:fldCharType="end"/>
            </w:r>
          </w:hyperlink>
        </w:p>
        <w:p w14:paraId="01AAACC2" w14:textId="77777777" w:rsidR="002B0446" w:rsidRPr="00E358E8" w:rsidRDefault="00B60738">
          <w:pPr>
            <w:rPr>
              <w:szCs w:val="24"/>
            </w:rPr>
          </w:pPr>
          <w:r w:rsidRPr="00E358E8">
            <w:rPr>
              <w:szCs w:val="24"/>
            </w:rPr>
            <w:fldChar w:fldCharType="end"/>
          </w:r>
        </w:p>
      </w:sdtContent>
    </w:sdt>
    <w:p w14:paraId="0BB23CDC" w14:textId="77777777" w:rsidR="00E358E8" w:rsidRDefault="00E358E8">
      <w:pPr>
        <w:rPr>
          <w:b/>
          <w:szCs w:val="24"/>
        </w:rPr>
      </w:pPr>
      <w:r>
        <w:rPr>
          <w:szCs w:val="24"/>
        </w:rPr>
        <w:br w:type="page"/>
      </w:r>
    </w:p>
    <w:p w14:paraId="4FD5881C" w14:textId="77777777" w:rsidR="002D6D96" w:rsidRPr="00E358E8" w:rsidRDefault="00A34284" w:rsidP="00E8384B">
      <w:pPr>
        <w:pStyle w:val="Nagwek3"/>
        <w:rPr>
          <w:szCs w:val="24"/>
        </w:rPr>
      </w:pPr>
      <w:bookmarkStart w:id="1" w:name="_Toc473813941"/>
      <w:r w:rsidRPr="00E358E8">
        <w:rPr>
          <w:szCs w:val="24"/>
        </w:rPr>
        <w:lastRenderedPageBreak/>
        <w:t xml:space="preserve">I. </w:t>
      </w:r>
      <w:bookmarkEnd w:id="0"/>
      <w:r w:rsidR="003E74B6" w:rsidRPr="00E358E8">
        <w:rPr>
          <w:szCs w:val="24"/>
        </w:rPr>
        <w:t>Nazwa oraz adres Zamawiającego</w:t>
      </w:r>
      <w:bookmarkEnd w:id="1"/>
    </w:p>
    <w:p w14:paraId="4DD36FE1"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Instytut Lotnictwa</w:t>
      </w:r>
    </w:p>
    <w:p w14:paraId="4377F3D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Al. Krakowska 110/114</w:t>
      </w:r>
    </w:p>
    <w:p w14:paraId="6BD3390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02-256 Warszawa</w:t>
      </w:r>
    </w:p>
    <w:p w14:paraId="2140AAC6" w14:textId="77777777" w:rsidR="003B0D82" w:rsidRPr="00E358E8" w:rsidRDefault="00C02FC6" w:rsidP="00E8384B">
      <w:pPr>
        <w:pStyle w:val="Akapitzlist1"/>
        <w:ind w:left="0"/>
        <w:rPr>
          <w:rFonts w:ascii="Times New Roman" w:hAnsi="Times New Roman"/>
          <w:sz w:val="24"/>
          <w:szCs w:val="24"/>
        </w:rPr>
      </w:pPr>
      <w:hyperlink r:id="rId8" w:history="1">
        <w:r w:rsidR="003B0D82" w:rsidRPr="00E358E8">
          <w:rPr>
            <w:rStyle w:val="Hipercze"/>
            <w:rFonts w:ascii="Times New Roman" w:hAnsi="Times New Roman"/>
            <w:sz w:val="24"/>
            <w:szCs w:val="24"/>
          </w:rPr>
          <w:t>www.ilot.edu.pl</w:t>
        </w:r>
      </w:hyperlink>
    </w:p>
    <w:p w14:paraId="48E43BEE" w14:textId="77777777" w:rsidR="003B0D82" w:rsidRPr="003801C1" w:rsidRDefault="00AF77C1" w:rsidP="00E8384B">
      <w:pPr>
        <w:pStyle w:val="Akapitzlist1"/>
        <w:ind w:left="0"/>
        <w:rPr>
          <w:rFonts w:ascii="Times New Roman" w:hAnsi="Times New Roman"/>
          <w:sz w:val="24"/>
          <w:szCs w:val="24"/>
          <w:lang w:val="en-US"/>
        </w:rPr>
      </w:pPr>
      <w:r w:rsidRPr="00E358E8">
        <w:rPr>
          <w:rFonts w:ascii="Times New Roman" w:hAnsi="Times New Roman"/>
          <w:sz w:val="24"/>
          <w:szCs w:val="24"/>
          <w:lang w:val="en-US"/>
        </w:rPr>
        <w:t xml:space="preserve">e-mail: </w:t>
      </w:r>
      <w:r w:rsidR="00667A29" w:rsidRPr="003801C1">
        <w:rPr>
          <w:rFonts w:ascii="Times New Roman" w:hAnsi="Times New Roman"/>
          <w:sz w:val="24"/>
          <w:szCs w:val="24"/>
          <w:lang w:val="en-US"/>
        </w:rPr>
        <w:t>anna.bartkowska</w:t>
      </w:r>
      <w:r w:rsidRPr="003801C1">
        <w:rPr>
          <w:rFonts w:ascii="Times New Roman" w:hAnsi="Times New Roman"/>
          <w:sz w:val="24"/>
          <w:szCs w:val="24"/>
          <w:lang w:val="en-US"/>
        </w:rPr>
        <w:t>@ilot.edu.pl</w:t>
      </w:r>
    </w:p>
    <w:p w14:paraId="76DBF6AB" w14:textId="77777777" w:rsidR="00D03CEA" w:rsidRPr="00E358E8" w:rsidRDefault="00D03CEA" w:rsidP="00E8384B">
      <w:pPr>
        <w:pStyle w:val="Nagwek3"/>
        <w:rPr>
          <w:szCs w:val="24"/>
          <w:lang w:val="en-US"/>
        </w:rPr>
      </w:pPr>
      <w:bookmarkStart w:id="2" w:name="_Toc411087300"/>
    </w:p>
    <w:p w14:paraId="6F92FCD2" w14:textId="77777777" w:rsidR="00D03CEA" w:rsidRPr="00E358E8" w:rsidRDefault="00AF77C1" w:rsidP="00D03CEA">
      <w:pPr>
        <w:pStyle w:val="Nagwek3"/>
        <w:rPr>
          <w:szCs w:val="24"/>
          <w:lang w:val="en-US"/>
        </w:rPr>
      </w:pPr>
      <w:bookmarkStart w:id="3" w:name="_Toc473813942"/>
      <w:r w:rsidRPr="00E358E8">
        <w:rPr>
          <w:szCs w:val="24"/>
          <w:lang w:val="en-US"/>
        </w:rPr>
        <w:t xml:space="preserve">II. </w:t>
      </w:r>
      <w:proofErr w:type="spellStart"/>
      <w:r w:rsidRPr="00E358E8">
        <w:rPr>
          <w:szCs w:val="24"/>
          <w:lang w:val="en-US"/>
        </w:rPr>
        <w:t>Definicje</w:t>
      </w:r>
      <w:bookmarkEnd w:id="3"/>
      <w:proofErr w:type="spellEnd"/>
    </w:p>
    <w:p w14:paraId="74FA0A7C" w14:textId="77777777" w:rsidR="00D03CEA" w:rsidRPr="00E358E8" w:rsidRDefault="00D03CEA" w:rsidP="00D03CEA">
      <w:pPr>
        <w:rPr>
          <w:szCs w:val="24"/>
          <w:lang w:val="en-US"/>
        </w:rPr>
      </w:pPr>
    </w:p>
    <w:p w14:paraId="37711D2D" w14:textId="77777777" w:rsidR="00D03CEA" w:rsidRPr="00E358E8" w:rsidRDefault="00D03CEA" w:rsidP="00D03CEA">
      <w:pPr>
        <w:autoSpaceDE w:val="0"/>
        <w:autoSpaceDN w:val="0"/>
        <w:adjustRightInd w:val="0"/>
        <w:spacing w:after="120"/>
        <w:ind w:left="142"/>
        <w:jc w:val="both"/>
        <w:rPr>
          <w:szCs w:val="24"/>
        </w:rPr>
      </w:pPr>
      <w:r w:rsidRPr="00E358E8">
        <w:rPr>
          <w:szCs w:val="24"/>
        </w:rPr>
        <w:t>Ilekroć w niniejszej SIWZ jest mowa o:</w:t>
      </w:r>
    </w:p>
    <w:p w14:paraId="09791101"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 xml:space="preserve">JEDZ- należy przez to rozumieć oświadczenie, o którym mowa w rozporządzeniu Komisji Unii Europejskiej 2016/7 z dnia 5 stycznia 2016 r. </w:t>
      </w:r>
      <w:r w:rsidR="00821A01" w:rsidRPr="00E358E8">
        <w:rPr>
          <w:rFonts w:ascii="Times New Roman" w:hAnsi="Times New Roman"/>
          <w:sz w:val="24"/>
          <w:szCs w:val="24"/>
        </w:rPr>
        <w:t>w sprawie ustanowienia standar</w:t>
      </w:r>
      <w:r w:rsidR="00CE01D2" w:rsidRPr="00E358E8">
        <w:rPr>
          <w:rFonts w:ascii="Times New Roman" w:hAnsi="Times New Roman"/>
          <w:sz w:val="24"/>
          <w:szCs w:val="24"/>
        </w:rPr>
        <w:t>d</w:t>
      </w:r>
      <w:r w:rsidR="00821A01" w:rsidRPr="00E358E8">
        <w:rPr>
          <w:rFonts w:ascii="Times New Roman" w:hAnsi="Times New Roman"/>
          <w:sz w:val="24"/>
          <w:szCs w:val="24"/>
        </w:rPr>
        <w:t>owe</w:t>
      </w:r>
      <w:r w:rsidR="00B92DAE" w:rsidRPr="00E358E8">
        <w:rPr>
          <w:rFonts w:ascii="Times New Roman" w:hAnsi="Times New Roman"/>
          <w:sz w:val="24"/>
          <w:szCs w:val="24"/>
        </w:rPr>
        <w:t>go formularza jednolitego europejskiego dokumentu zamówienia (Dz. Urz. UE nr L 3 z 06.01.2016r., str.16),</w:t>
      </w:r>
    </w:p>
    <w:p w14:paraId="048E1C0C"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OPZ- opis przedmiotu zamówienia,</w:t>
      </w:r>
    </w:p>
    <w:p w14:paraId="5AD6B32D"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postępowaniu - należy przez to rozumieć postępowanie o udzielenie zamówienia,</w:t>
      </w:r>
    </w:p>
    <w:p w14:paraId="79A4B5BD"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SIWZ, specyfikacji – należy przez to rozumieć niniejszą specyfikację istotnych warunków zamówienia,</w:t>
      </w:r>
    </w:p>
    <w:p w14:paraId="3EDCFF2F"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ustawie, ustawie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 bez bliższego określenia, o jaką ustawę chodzi, należy przez to rozumieć ustawę z dnia 29 stycznia 2004r. Prawo zamówień publicznych (Dz.U.</w:t>
      </w:r>
      <w:r w:rsidRPr="00E358E8">
        <w:rPr>
          <w:rFonts w:ascii="Times New Roman" w:eastAsia="Tahoma" w:hAnsi="Times New Roman"/>
          <w:sz w:val="24"/>
          <w:szCs w:val="24"/>
        </w:rPr>
        <w:t xml:space="preserve"> </w:t>
      </w:r>
      <w:r w:rsidRPr="00E358E8">
        <w:rPr>
          <w:rFonts w:ascii="Times New Roman" w:hAnsi="Times New Roman"/>
          <w:sz w:val="24"/>
          <w:szCs w:val="24"/>
        </w:rPr>
        <w:t>2015,</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Pr="00E358E8">
        <w:rPr>
          <w:rFonts w:ascii="Times New Roman" w:hAnsi="Times New Roman"/>
          <w:sz w:val="24"/>
          <w:szCs w:val="24"/>
        </w:rPr>
        <w:t xml:space="preserve">2164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p>
    <w:p w14:paraId="3F367ABA"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Wykonawcy - </w:t>
      </w:r>
      <w:r w:rsidRPr="00E358E8">
        <w:rPr>
          <w:rFonts w:ascii="Times New Roman" w:hAnsi="Times New Roman"/>
          <w:color w:val="333333"/>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E358E8">
        <w:rPr>
          <w:rFonts w:ascii="Times New Roman" w:hAnsi="Times New Roman"/>
          <w:sz w:val="24"/>
          <w:szCs w:val="24"/>
        </w:rPr>
        <w:t>,</w:t>
      </w:r>
    </w:p>
    <w:p w14:paraId="280F0471"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Zamawiającym – należy przez to rozumieć Instytut Lotnictwa,</w:t>
      </w:r>
    </w:p>
    <w:p w14:paraId="632A38D8"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zamówieniu - należy przez to rozumieć zamówienie publiczne,</w:t>
      </w:r>
      <w:r w:rsidR="00E854E2" w:rsidRPr="00E358E8">
        <w:rPr>
          <w:rFonts w:ascii="Times New Roman" w:hAnsi="Times New Roman"/>
          <w:sz w:val="24"/>
          <w:szCs w:val="24"/>
        </w:rPr>
        <w:t xml:space="preserve"> którego dotyczy niniejsza SIWZ.</w:t>
      </w:r>
    </w:p>
    <w:p w14:paraId="65D38F7B" w14:textId="77777777" w:rsidR="00D03CEA" w:rsidRPr="00E358E8" w:rsidRDefault="00D03CEA" w:rsidP="00E8384B">
      <w:pPr>
        <w:pStyle w:val="Nagwek3"/>
        <w:rPr>
          <w:szCs w:val="24"/>
        </w:rPr>
      </w:pPr>
    </w:p>
    <w:p w14:paraId="003459CC" w14:textId="77777777" w:rsidR="002D6D96" w:rsidRPr="00E358E8" w:rsidRDefault="00A34284" w:rsidP="00E8384B">
      <w:pPr>
        <w:pStyle w:val="Nagwek3"/>
        <w:rPr>
          <w:szCs w:val="24"/>
        </w:rPr>
      </w:pPr>
      <w:bookmarkStart w:id="4" w:name="_Toc473813943"/>
      <w:r w:rsidRPr="00E358E8">
        <w:rPr>
          <w:szCs w:val="24"/>
        </w:rPr>
        <w:t>II</w:t>
      </w:r>
      <w:r w:rsidR="00D03CEA" w:rsidRPr="00E358E8">
        <w:rPr>
          <w:szCs w:val="24"/>
        </w:rPr>
        <w:t>I</w:t>
      </w:r>
      <w:r w:rsidRPr="00E358E8">
        <w:rPr>
          <w:szCs w:val="24"/>
        </w:rPr>
        <w:t xml:space="preserve">. </w:t>
      </w:r>
      <w:r w:rsidR="002D6D96" w:rsidRPr="00E358E8">
        <w:rPr>
          <w:szCs w:val="24"/>
        </w:rPr>
        <w:t>Tryb udzielenia zamówienia</w:t>
      </w:r>
      <w:bookmarkEnd w:id="2"/>
      <w:bookmarkEnd w:id="4"/>
    </w:p>
    <w:p w14:paraId="7365A11A" w14:textId="77777777" w:rsidR="003D4D9D" w:rsidRPr="00E358E8" w:rsidRDefault="005431AC" w:rsidP="007C0C63">
      <w:pPr>
        <w:pStyle w:val="Akapitzlist"/>
        <w:numPr>
          <w:ilvl w:val="0"/>
          <w:numId w:val="34"/>
        </w:numPr>
        <w:spacing w:after="75"/>
        <w:ind w:left="426"/>
        <w:jc w:val="both"/>
        <w:rPr>
          <w:rFonts w:ascii="Times New Roman" w:hAnsi="Times New Roman"/>
          <w:sz w:val="24"/>
          <w:szCs w:val="24"/>
        </w:rPr>
      </w:pPr>
      <w:r w:rsidRPr="00E358E8">
        <w:rPr>
          <w:rFonts w:ascii="Times New Roman" w:hAnsi="Times New Roman"/>
          <w:sz w:val="24"/>
          <w:szCs w:val="24"/>
        </w:rPr>
        <w:t>Postępowanie</w:t>
      </w:r>
      <w:r w:rsidRPr="00E358E8">
        <w:rPr>
          <w:rFonts w:ascii="Times New Roman" w:eastAsia="Tahoma" w:hAnsi="Times New Roman"/>
          <w:sz w:val="24"/>
          <w:szCs w:val="24"/>
        </w:rPr>
        <w:t xml:space="preserve"> o udzielenie zamówienia publicznego </w:t>
      </w:r>
      <w:r w:rsidRPr="00E358E8">
        <w:rPr>
          <w:rFonts w:ascii="Times New Roman" w:hAnsi="Times New Roman"/>
          <w:sz w:val="24"/>
          <w:szCs w:val="24"/>
        </w:rPr>
        <w:t>prowadzone</w:t>
      </w:r>
      <w:r w:rsidRPr="00E358E8">
        <w:rPr>
          <w:rFonts w:ascii="Times New Roman" w:eastAsia="Tahoma" w:hAnsi="Times New Roman"/>
          <w:sz w:val="24"/>
          <w:szCs w:val="24"/>
        </w:rPr>
        <w:t xml:space="preserve"> </w:t>
      </w:r>
      <w:r w:rsidRPr="00E358E8">
        <w:rPr>
          <w:rFonts w:ascii="Times New Roman" w:hAnsi="Times New Roman"/>
          <w:sz w:val="24"/>
          <w:szCs w:val="24"/>
        </w:rPr>
        <w:t>jest</w:t>
      </w:r>
      <w:r w:rsidRPr="00E358E8">
        <w:rPr>
          <w:rFonts w:ascii="Times New Roman" w:eastAsia="Tahoma" w:hAnsi="Times New Roman"/>
          <w:sz w:val="24"/>
          <w:szCs w:val="24"/>
        </w:rPr>
        <w:t xml:space="preserve">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trybie</w:t>
      </w:r>
      <w:r w:rsidRPr="00E358E8">
        <w:rPr>
          <w:rFonts w:ascii="Times New Roman" w:eastAsia="Tahoma" w:hAnsi="Times New Roman"/>
          <w:sz w:val="24"/>
          <w:szCs w:val="24"/>
        </w:rPr>
        <w:t xml:space="preserve"> </w:t>
      </w:r>
      <w:r w:rsidRPr="00E358E8">
        <w:rPr>
          <w:rFonts w:ascii="Times New Roman" w:hAnsi="Times New Roman"/>
          <w:sz w:val="24"/>
          <w:szCs w:val="24"/>
        </w:rPr>
        <w:t>przetargu</w:t>
      </w:r>
      <w:r w:rsidRPr="00E358E8">
        <w:rPr>
          <w:rFonts w:ascii="Times New Roman" w:eastAsia="Tahoma" w:hAnsi="Times New Roman"/>
          <w:sz w:val="24"/>
          <w:szCs w:val="24"/>
        </w:rPr>
        <w:t xml:space="preserve"> nie</w:t>
      </w:r>
      <w:r w:rsidRPr="00E358E8">
        <w:rPr>
          <w:rFonts w:ascii="Times New Roman" w:hAnsi="Times New Roman"/>
          <w:sz w:val="24"/>
          <w:szCs w:val="24"/>
        </w:rPr>
        <w:t>ograniczonego,</w:t>
      </w:r>
      <w:r w:rsidRPr="00E358E8">
        <w:rPr>
          <w:rFonts w:ascii="Times New Roman" w:eastAsia="Tahoma" w:hAnsi="Times New Roman"/>
          <w:sz w:val="24"/>
          <w:szCs w:val="24"/>
        </w:rPr>
        <w:t xml:space="preserve"> w </w:t>
      </w:r>
      <w:r w:rsidRPr="00E358E8">
        <w:rPr>
          <w:rFonts w:ascii="Times New Roman" w:hAnsi="Times New Roman"/>
          <w:sz w:val="24"/>
          <w:szCs w:val="24"/>
        </w:rPr>
        <w:t>oparciu</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przepisy</w:t>
      </w:r>
      <w:r w:rsidRPr="00E358E8">
        <w:rPr>
          <w:rFonts w:ascii="Times New Roman" w:eastAsia="Tahoma" w:hAnsi="Times New Roman"/>
          <w:sz w:val="24"/>
          <w:szCs w:val="24"/>
        </w:rPr>
        <w:t xml:space="preserve"> </w:t>
      </w:r>
      <w:r w:rsidRPr="00E358E8">
        <w:rPr>
          <w:rFonts w:ascii="Times New Roman" w:hAnsi="Times New Roman"/>
          <w:sz w:val="24"/>
          <w:szCs w:val="24"/>
        </w:rPr>
        <w:t>ustawy</w:t>
      </w:r>
      <w:r w:rsidRPr="00E358E8">
        <w:rPr>
          <w:rFonts w:ascii="Times New Roman" w:eastAsia="Tahoma" w:hAnsi="Times New Roman"/>
          <w:sz w:val="24"/>
          <w:szCs w:val="24"/>
        </w:rPr>
        <w:t xml:space="preserve"> </w:t>
      </w:r>
      <w:r w:rsidRPr="00E358E8">
        <w:rPr>
          <w:rFonts w:ascii="Times New Roman" w:hAnsi="Times New Roman"/>
          <w:sz w:val="24"/>
          <w:szCs w:val="24"/>
        </w:rPr>
        <w:t>z</w:t>
      </w:r>
      <w:r w:rsidRPr="00E358E8">
        <w:rPr>
          <w:rFonts w:ascii="Times New Roman" w:eastAsia="Tahoma" w:hAnsi="Times New Roman"/>
          <w:sz w:val="24"/>
          <w:szCs w:val="24"/>
        </w:rPr>
        <w:t xml:space="preserve"> </w:t>
      </w:r>
      <w:r w:rsidRPr="00E358E8">
        <w:rPr>
          <w:rFonts w:ascii="Times New Roman" w:hAnsi="Times New Roman"/>
          <w:sz w:val="24"/>
          <w:szCs w:val="24"/>
        </w:rPr>
        <w:t>dnia</w:t>
      </w:r>
      <w:r w:rsidRPr="00E358E8">
        <w:rPr>
          <w:rFonts w:ascii="Times New Roman" w:eastAsia="Tahoma" w:hAnsi="Times New Roman"/>
          <w:sz w:val="24"/>
          <w:szCs w:val="24"/>
        </w:rPr>
        <w:t xml:space="preserve"> </w:t>
      </w:r>
      <w:r w:rsidRPr="00E358E8">
        <w:rPr>
          <w:rFonts w:ascii="Times New Roman" w:hAnsi="Times New Roman"/>
          <w:sz w:val="24"/>
          <w:szCs w:val="24"/>
        </w:rPr>
        <w:t>29</w:t>
      </w:r>
      <w:r w:rsidRPr="00E358E8">
        <w:rPr>
          <w:rFonts w:ascii="Times New Roman" w:eastAsia="Tahoma" w:hAnsi="Times New Roman"/>
          <w:sz w:val="24"/>
          <w:szCs w:val="24"/>
        </w:rPr>
        <w:t xml:space="preserve"> </w:t>
      </w:r>
      <w:r w:rsidRPr="00E358E8">
        <w:rPr>
          <w:rFonts w:ascii="Times New Roman" w:hAnsi="Times New Roman"/>
          <w:sz w:val="24"/>
          <w:szCs w:val="24"/>
        </w:rPr>
        <w:t>stycznia</w:t>
      </w:r>
      <w:r w:rsidRPr="00E358E8">
        <w:rPr>
          <w:rFonts w:ascii="Times New Roman" w:eastAsia="Tahoma" w:hAnsi="Times New Roman"/>
          <w:sz w:val="24"/>
          <w:szCs w:val="24"/>
        </w:rPr>
        <w:t xml:space="preserve"> </w:t>
      </w:r>
      <w:r w:rsidRPr="00E358E8">
        <w:rPr>
          <w:rFonts w:ascii="Times New Roman" w:hAnsi="Times New Roman"/>
          <w:sz w:val="24"/>
          <w:szCs w:val="24"/>
        </w:rPr>
        <w:t>2004</w:t>
      </w:r>
      <w:r w:rsidRPr="00E358E8">
        <w:rPr>
          <w:rFonts w:ascii="Times New Roman" w:eastAsia="Tahoma" w:hAnsi="Times New Roman"/>
          <w:sz w:val="24"/>
          <w:szCs w:val="24"/>
        </w:rPr>
        <w:t xml:space="preserve"> </w:t>
      </w:r>
      <w:r w:rsidRPr="00E358E8">
        <w:rPr>
          <w:rFonts w:ascii="Times New Roman" w:hAnsi="Times New Roman"/>
          <w:sz w:val="24"/>
          <w:szCs w:val="24"/>
        </w:rPr>
        <w:t>r.</w:t>
      </w:r>
      <w:r w:rsidRPr="00E358E8">
        <w:rPr>
          <w:rFonts w:ascii="Times New Roman" w:eastAsia="Tahoma" w:hAnsi="Times New Roman"/>
          <w:sz w:val="24"/>
          <w:szCs w:val="24"/>
        </w:rPr>
        <w:t xml:space="preserve"> </w:t>
      </w:r>
      <w:r w:rsidRPr="00E358E8">
        <w:rPr>
          <w:rFonts w:ascii="Times New Roman" w:hAnsi="Times New Roman"/>
          <w:sz w:val="24"/>
          <w:szCs w:val="24"/>
        </w:rPr>
        <w:t>prawo</w:t>
      </w:r>
      <w:r w:rsidRPr="00E358E8">
        <w:rPr>
          <w:rFonts w:ascii="Times New Roman" w:eastAsia="Tahoma" w:hAnsi="Times New Roman"/>
          <w:sz w:val="24"/>
          <w:szCs w:val="24"/>
        </w:rPr>
        <w:t xml:space="preserve"> </w:t>
      </w:r>
      <w:r w:rsidRPr="00E358E8">
        <w:rPr>
          <w:rFonts w:ascii="Times New Roman" w:hAnsi="Times New Roman"/>
          <w:sz w:val="24"/>
          <w:szCs w:val="24"/>
        </w:rPr>
        <w:t>zamówień</w:t>
      </w:r>
      <w:r w:rsidRPr="00E358E8">
        <w:rPr>
          <w:rFonts w:ascii="Times New Roman" w:eastAsia="Tahoma" w:hAnsi="Times New Roman"/>
          <w:sz w:val="24"/>
          <w:szCs w:val="24"/>
        </w:rPr>
        <w:t xml:space="preserve"> </w:t>
      </w:r>
      <w:r w:rsidRPr="00E358E8">
        <w:rPr>
          <w:rFonts w:ascii="Times New Roman" w:hAnsi="Times New Roman"/>
          <w:sz w:val="24"/>
          <w:szCs w:val="24"/>
        </w:rPr>
        <w:t>publicznych</w:t>
      </w:r>
      <w:r w:rsidRPr="00E358E8">
        <w:rPr>
          <w:rFonts w:ascii="Times New Roman" w:eastAsia="Tahoma" w:hAnsi="Times New Roman"/>
          <w:sz w:val="24"/>
          <w:szCs w:val="24"/>
        </w:rPr>
        <w:t xml:space="preserve"> </w:t>
      </w:r>
      <w:r w:rsidRPr="00E358E8">
        <w:rPr>
          <w:rFonts w:ascii="Times New Roman" w:hAnsi="Times New Roman"/>
          <w:sz w:val="24"/>
          <w:szCs w:val="24"/>
        </w:rPr>
        <w:t>(Dz.U.</w:t>
      </w:r>
      <w:r w:rsidRPr="00E358E8">
        <w:rPr>
          <w:rFonts w:ascii="Times New Roman" w:eastAsia="Tahoma" w:hAnsi="Times New Roman"/>
          <w:sz w:val="24"/>
          <w:szCs w:val="24"/>
        </w:rPr>
        <w:t xml:space="preserve"> </w:t>
      </w:r>
      <w:r w:rsidRPr="00E358E8">
        <w:rPr>
          <w:rFonts w:ascii="Times New Roman" w:hAnsi="Times New Roman"/>
          <w:sz w:val="24"/>
          <w:szCs w:val="24"/>
        </w:rPr>
        <w:t>201</w:t>
      </w:r>
      <w:r w:rsidR="003E74B6" w:rsidRPr="00E358E8">
        <w:rPr>
          <w:rFonts w:ascii="Times New Roman" w:hAnsi="Times New Roman"/>
          <w:sz w:val="24"/>
          <w:szCs w:val="24"/>
        </w:rPr>
        <w:t>5</w:t>
      </w:r>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003E74B6" w:rsidRPr="00E358E8">
        <w:rPr>
          <w:rFonts w:ascii="Times New Roman" w:hAnsi="Times New Roman"/>
          <w:sz w:val="24"/>
          <w:szCs w:val="24"/>
        </w:rPr>
        <w:t>2164</w:t>
      </w:r>
      <w:r w:rsidRPr="00E358E8">
        <w:rPr>
          <w:rFonts w:ascii="Times New Roman" w:hAnsi="Times New Roman"/>
          <w:sz w:val="24"/>
          <w:szCs w:val="24"/>
        </w:rPr>
        <w:t xml:space="preserve">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r w:rsidR="00FD5548" w:rsidRPr="00E358E8">
        <w:rPr>
          <w:rFonts w:ascii="Times New Roman" w:hAnsi="Times New Roman"/>
          <w:sz w:val="24"/>
          <w:szCs w:val="24"/>
        </w:rPr>
        <w:t xml:space="preserve"> zwanej dalej ustawą </w:t>
      </w:r>
      <w:proofErr w:type="spellStart"/>
      <w:r w:rsidR="00FD5548" w:rsidRPr="00E358E8">
        <w:rPr>
          <w:rFonts w:ascii="Times New Roman" w:hAnsi="Times New Roman"/>
          <w:sz w:val="24"/>
          <w:szCs w:val="24"/>
        </w:rPr>
        <w:t>pzp</w:t>
      </w:r>
      <w:proofErr w:type="spellEnd"/>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wartości</w:t>
      </w:r>
      <w:r w:rsidRPr="00E358E8">
        <w:rPr>
          <w:rFonts w:ascii="Times New Roman" w:eastAsia="Tahoma" w:hAnsi="Times New Roman"/>
          <w:sz w:val="24"/>
          <w:szCs w:val="24"/>
        </w:rPr>
        <w:t xml:space="preserve"> </w:t>
      </w:r>
      <w:r w:rsidRPr="00E358E8">
        <w:rPr>
          <w:rFonts w:ascii="Times New Roman" w:hAnsi="Times New Roman"/>
          <w:sz w:val="24"/>
          <w:szCs w:val="24"/>
        </w:rPr>
        <w:t xml:space="preserve">zamówienia </w:t>
      </w:r>
      <w:r w:rsidR="00167D0A" w:rsidRPr="00E358E8">
        <w:rPr>
          <w:rFonts w:ascii="Times New Roman" w:hAnsi="Times New Roman"/>
          <w:sz w:val="24"/>
          <w:szCs w:val="24"/>
        </w:rPr>
        <w:t xml:space="preserve">równej lub </w:t>
      </w:r>
      <w:r w:rsidR="008E3C6D" w:rsidRPr="00E358E8">
        <w:rPr>
          <w:rFonts w:ascii="Times New Roman" w:hAnsi="Times New Roman"/>
          <w:sz w:val="24"/>
          <w:szCs w:val="24"/>
        </w:rPr>
        <w:t>większej</w:t>
      </w:r>
      <w:r w:rsidR="007C0C63">
        <w:rPr>
          <w:rFonts w:ascii="Times New Roman" w:hAnsi="Times New Roman"/>
          <w:sz w:val="24"/>
          <w:szCs w:val="24"/>
        </w:rPr>
        <w:t>,</w:t>
      </w:r>
      <w:r w:rsidR="008E3C6D" w:rsidRPr="00E358E8">
        <w:rPr>
          <w:rFonts w:ascii="Times New Roman" w:hAnsi="Times New Roman"/>
          <w:sz w:val="24"/>
          <w:szCs w:val="24"/>
        </w:rPr>
        <w:t xml:space="preserve"> </w:t>
      </w:r>
      <w:r w:rsidRPr="00E358E8">
        <w:rPr>
          <w:rFonts w:ascii="Times New Roman" w:hAnsi="Times New Roman"/>
          <w:sz w:val="24"/>
          <w:szCs w:val="24"/>
        </w:rPr>
        <w:t>niż 20</w:t>
      </w:r>
      <w:r w:rsidR="00853D97" w:rsidRPr="00E358E8">
        <w:rPr>
          <w:rFonts w:ascii="Times New Roman" w:hAnsi="Times New Roman"/>
          <w:sz w:val="24"/>
          <w:szCs w:val="24"/>
        </w:rPr>
        <w:t>9</w:t>
      </w:r>
      <w:r w:rsidRPr="00E358E8">
        <w:rPr>
          <w:rFonts w:ascii="Times New Roman" w:hAnsi="Times New Roman"/>
          <w:sz w:val="24"/>
          <w:szCs w:val="24"/>
        </w:rPr>
        <w:t> 000</w:t>
      </w:r>
      <w:r w:rsidRPr="00E358E8">
        <w:rPr>
          <w:rFonts w:ascii="Times New Roman" w:eastAsia="Tahoma" w:hAnsi="Times New Roman"/>
          <w:sz w:val="24"/>
          <w:szCs w:val="24"/>
        </w:rPr>
        <w:t xml:space="preserve"> </w:t>
      </w:r>
      <w:r w:rsidRPr="00E358E8">
        <w:rPr>
          <w:rFonts w:ascii="Times New Roman" w:hAnsi="Times New Roman"/>
          <w:sz w:val="24"/>
          <w:szCs w:val="24"/>
        </w:rPr>
        <w:t>euro.</w:t>
      </w:r>
      <w:r w:rsidR="002C7EB5" w:rsidRPr="00E358E8">
        <w:rPr>
          <w:rFonts w:ascii="Times New Roman" w:hAnsi="Times New Roman"/>
          <w:sz w:val="24"/>
          <w:szCs w:val="24"/>
        </w:rPr>
        <w:t xml:space="preserve"> Do</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spraw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nieuregulowanych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niniejszej specyfikacji istotnych warunków zamówienia, dalej</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SIWZ,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oraz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ustawie</w:t>
      </w:r>
      <w:r w:rsidR="002C7EB5" w:rsidRPr="00E358E8">
        <w:rPr>
          <w:rFonts w:ascii="Times New Roman" w:eastAsia="Tahoma" w:hAnsi="Times New Roman"/>
          <w:sz w:val="24"/>
          <w:szCs w:val="24"/>
        </w:rPr>
        <w:t xml:space="preserve"> i </w:t>
      </w:r>
      <w:r w:rsidR="002C7EB5" w:rsidRPr="00E358E8">
        <w:rPr>
          <w:rFonts w:ascii="Times New Roman" w:hAnsi="Times New Roman"/>
          <w:sz w:val="24"/>
          <w:szCs w:val="24"/>
        </w:rPr>
        <w:t>przepisach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wykonawczych</w:t>
      </w:r>
      <w:r w:rsidR="002C7EB5" w:rsidRPr="00E358E8">
        <w:rPr>
          <w:rFonts w:ascii="Times New Roman" w:eastAsia="Tahoma" w:hAnsi="Times New Roman"/>
          <w:sz w:val="24"/>
          <w:szCs w:val="24"/>
        </w:rPr>
        <w:t xml:space="preserve"> </w:t>
      </w:r>
      <w:r w:rsidR="00C20881" w:rsidRPr="00E358E8">
        <w:rPr>
          <w:rFonts w:ascii="Times New Roman" w:hAnsi="Times New Roman"/>
          <w:sz w:val="24"/>
          <w:szCs w:val="24"/>
        </w:rPr>
        <w:t>do</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ustawy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mają</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zastosowanie</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przepisy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kodeksu cywilnego.</w:t>
      </w:r>
    </w:p>
    <w:p w14:paraId="1CE252EB" w14:textId="77777777" w:rsidR="00115FD4" w:rsidRPr="00E358E8" w:rsidRDefault="00115FD4" w:rsidP="007C0C63">
      <w:pPr>
        <w:pStyle w:val="Akapitzlist"/>
        <w:spacing w:after="75"/>
        <w:ind w:left="0"/>
        <w:jc w:val="both"/>
        <w:rPr>
          <w:rFonts w:ascii="Times New Roman" w:hAnsi="Times New Roman"/>
          <w:sz w:val="24"/>
          <w:szCs w:val="24"/>
        </w:rPr>
      </w:pPr>
    </w:p>
    <w:p w14:paraId="3193B599" w14:textId="77777777" w:rsidR="003D4D9D" w:rsidRPr="00E358E8" w:rsidRDefault="004C6BCE" w:rsidP="00410322">
      <w:pPr>
        <w:pStyle w:val="Akapitzlist"/>
        <w:numPr>
          <w:ilvl w:val="0"/>
          <w:numId w:val="34"/>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Zamawiający w toku prowadzenia przetargu nieograniczonego </w:t>
      </w:r>
      <w:r w:rsidR="00BA5917" w:rsidRPr="00E358E8">
        <w:rPr>
          <w:rFonts w:ascii="Times New Roman" w:hAnsi="Times New Roman"/>
          <w:color w:val="333333"/>
          <w:sz w:val="24"/>
          <w:szCs w:val="24"/>
          <w:shd w:val="clear" w:color="auto" w:fill="FFFFFF"/>
        </w:rPr>
        <w:t xml:space="preserve">zastosuje </w:t>
      </w:r>
      <w:r w:rsidR="00BA5917" w:rsidRPr="00410322">
        <w:rPr>
          <w:rFonts w:ascii="Times New Roman" w:hAnsi="Times New Roman"/>
          <w:b/>
          <w:color w:val="333333"/>
          <w:sz w:val="24"/>
          <w:szCs w:val="24"/>
          <w:shd w:val="clear" w:color="auto" w:fill="FFFFFF"/>
        </w:rPr>
        <w:t xml:space="preserve">procedurę odwróconą określoną w art. 24aa ustawy </w:t>
      </w:r>
      <w:proofErr w:type="spellStart"/>
      <w:r w:rsidR="00BA5917" w:rsidRPr="00410322">
        <w:rPr>
          <w:rFonts w:ascii="Times New Roman" w:hAnsi="Times New Roman"/>
          <w:b/>
          <w:color w:val="333333"/>
          <w:sz w:val="24"/>
          <w:szCs w:val="24"/>
          <w:shd w:val="clear" w:color="auto" w:fill="FFFFFF"/>
        </w:rPr>
        <w:t>pzp</w:t>
      </w:r>
      <w:proofErr w:type="spellEnd"/>
      <w:r w:rsidR="00CE01D2" w:rsidRPr="00E358E8">
        <w:rPr>
          <w:rFonts w:ascii="Times New Roman" w:hAnsi="Times New Roman"/>
          <w:color w:val="333333"/>
          <w:sz w:val="24"/>
          <w:szCs w:val="24"/>
          <w:shd w:val="clear" w:color="auto" w:fill="FFFFFF"/>
        </w:rPr>
        <w:t>,</w:t>
      </w:r>
      <w:r w:rsidR="00BA5917" w:rsidRPr="00E358E8">
        <w:rPr>
          <w:rFonts w:ascii="Times New Roman" w:hAnsi="Times New Roman"/>
          <w:color w:val="333333"/>
          <w:sz w:val="24"/>
          <w:szCs w:val="24"/>
          <w:shd w:val="clear" w:color="auto" w:fill="FFFFFF"/>
        </w:rPr>
        <w:t xml:space="preserve"> tj. </w:t>
      </w:r>
      <w:r w:rsidRPr="00E358E8">
        <w:rPr>
          <w:rFonts w:ascii="Times New Roman" w:hAnsi="Times New Roman"/>
          <w:color w:val="333333"/>
          <w:sz w:val="24"/>
          <w:szCs w:val="24"/>
          <w:shd w:val="clear" w:color="auto" w:fill="FFFFFF"/>
        </w:rPr>
        <w:t xml:space="preserve">najpierw dokona oceny ofert, a następnie zbada, czy Wykonawca, którego oferta została oceniona jako najkorzystniejsza, nie podlega wykluczeniu </w:t>
      </w:r>
      <w:r w:rsidR="00B827CA" w:rsidRPr="00E358E8">
        <w:rPr>
          <w:rFonts w:ascii="Times New Roman" w:hAnsi="Times New Roman"/>
          <w:color w:val="333333"/>
          <w:sz w:val="24"/>
          <w:szCs w:val="24"/>
          <w:shd w:val="clear" w:color="auto" w:fill="FFFFFF"/>
        </w:rPr>
        <w:t xml:space="preserve">z postępowania (przesłanki wykluczenia określono w rozdziale </w:t>
      </w:r>
      <w:r w:rsidR="00387B74" w:rsidRPr="00E358E8">
        <w:rPr>
          <w:rFonts w:ascii="Times New Roman" w:hAnsi="Times New Roman"/>
          <w:color w:val="333333"/>
          <w:sz w:val="24"/>
          <w:szCs w:val="24"/>
          <w:shd w:val="clear" w:color="auto" w:fill="FFFFFF"/>
        </w:rPr>
        <w:t xml:space="preserve">XXII </w:t>
      </w:r>
      <w:r w:rsidR="00B827CA" w:rsidRPr="00E358E8">
        <w:rPr>
          <w:rFonts w:ascii="Times New Roman" w:hAnsi="Times New Roman"/>
          <w:color w:val="333333"/>
          <w:sz w:val="24"/>
          <w:szCs w:val="24"/>
          <w:shd w:val="clear" w:color="auto" w:fill="FFFFFF"/>
        </w:rPr>
        <w:t xml:space="preserve">SIWZ) </w:t>
      </w:r>
      <w:r w:rsidRPr="00E358E8">
        <w:rPr>
          <w:rFonts w:ascii="Times New Roman" w:hAnsi="Times New Roman"/>
          <w:color w:val="333333"/>
          <w:sz w:val="24"/>
          <w:szCs w:val="24"/>
          <w:shd w:val="clear" w:color="auto" w:fill="FFFFFF"/>
        </w:rPr>
        <w:t>oraz spełnia warunki udziału w postępowaniu</w:t>
      </w:r>
      <w:r w:rsidR="00B827CA" w:rsidRPr="00E358E8">
        <w:rPr>
          <w:rFonts w:ascii="Times New Roman" w:hAnsi="Times New Roman"/>
          <w:color w:val="333333"/>
          <w:sz w:val="24"/>
          <w:szCs w:val="24"/>
          <w:shd w:val="clear" w:color="auto" w:fill="FFFFFF"/>
        </w:rPr>
        <w:t xml:space="preserve"> (warunki udziału w postępowaniu i dowody jakie </w:t>
      </w:r>
      <w:r w:rsidR="00387B74" w:rsidRPr="00E358E8">
        <w:rPr>
          <w:rFonts w:ascii="Times New Roman" w:hAnsi="Times New Roman"/>
          <w:color w:val="333333"/>
          <w:sz w:val="24"/>
          <w:szCs w:val="24"/>
          <w:shd w:val="clear" w:color="auto" w:fill="FFFFFF"/>
        </w:rPr>
        <w:t>Zamawiający</w:t>
      </w:r>
      <w:r w:rsidR="00B827CA" w:rsidRPr="00E358E8">
        <w:rPr>
          <w:rFonts w:ascii="Times New Roman" w:hAnsi="Times New Roman"/>
          <w:color w:val="333333"/>
          <w:sz w:val="24"/>
          <w:szCs w:val="24"/>
          <w:shd w:val="clear" w:color="auto" w:fill="FFFFFF"/>
        </w:rPr>
        <w:t xml:space="preserve"> będzie żądał w celu potwierdzenia spełniania warunków udziału w postępowaniu określono w rozdziale </w:t>
      </w:r>
      <w:r w:rsidR="00387B74" w:rsidRPr="00E358E8">
        <w:rPr>
          <w:rFonts w:ascii="Times New Roman" w:hAnsi="Times New Roman"/>
          <w:color w:val="333333"/>
          <w:sz w:val="24"/>
          <w:szCs w:val="24"/>
          <w:shd w:val="clear" w:color="auto" w:fill="FFFFFF"/>
        </w:rPr>
        <w:t>IX i X</w:t>
      </w:r>
      <w:r w:rsidR="00B827CA" w:rsidRPr="00E358E8">
        <w:rPr>
          <w:rFonts w:ascii="Times New Roman" w:hAnsi="Times New Roman"/>
          <w:color w:val="333333"/>
          <w:sz w:val="24"/>
          <w:szCs w:val="24"/>
          <w:shd w:val="clear" w:color="auto" w:fill="FFFFFF"/>
        </w:rPr>
        <w:t xml:space="preserve"> SIWZ)</w:t>
      </w:r>
      <w:r w:rsidRPr="00E358E8">
        <w:rPr>
          <w:rFonts w:ascii="Times New Roman" w:hAnsi="Times New Roman"/>
          <w:color w:val="333333"/>
          <w:sz w:val="24"/>
          <w:szCs w:val="24"/>
          <w:shd w:val="clear" w:color="auto" w:fill="FFFFFF"/>
        </w:rPr>
        <w:t>.</w:t>
      </w:r>
    </w:p>
    <w:p w14:paraId="0AAA7937" w14:textId="77777777" w:rsidR="00115FD4" w:rsidRPr="00E358E8" w:rsidRDefault="00115FD4" w:rsidP="00410322">
      <w:pPr>
        <w:pStyle w:val="Akapitzlist"/>
        <w:spacing w:after="75"/>
        <w:ind w:left="0"/>
        <w:jc w:val="both"/>
        <w:rPr>
          <w:rFonts w:ascii="Times New Roman" w:hAnsi="Times New Roman"/>
          <w:color w:val="333333"/>
          <w:sz w:val="24"/>
          <w:szCs w:val="24"/>
          <w:shd w:val="clear" w:color="auto" w:fill="FFFFFF"/>
        </w:rPr>
      </w:pPr>
    </w:p>
    <w:p w14:paraId="48F8E329" w14:textId="77777777" w:rsidR="00115FD4" w:rsidRPr="00410322" w:rsidRDefault="003E74B6" w:rsidP="00410322">
      <w:pPr>
        <w:pStyle w:val="Akapitzlist"/>
        <w:numPr>
          <w:ilvl w:val="0"/>
          <w:numId w:val="34"/>
        </w:numPr>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ramach oceny ofert </w:t>
      </w:r>
      <w:r w:rsidR="0049375D" w:rsidRPr="00E358E8">
        <w:rPr>
          <w:rFonts w:ascii="Times New Roman" w:hAnsi="Times New Roman"/>
          <w:color w:val="333333"/>
          <w:sz w:val="24"/>
          <w:szCs w:val="24"/>
          <w:shd w:val="clear" w:color="auto" w:fill="FFFFFF"/>
        </w:rPr>
        <w:t xml:space="preserve">i zbadania, czy Wykonawca, którego oferta została oceniona jako najkorzystniejsza, nie podlega wykluczeniu oraz spełnia warunki udziału w postępowaniu </w:t>
      </w:r>
      <w:r w:rsidRPr="00E358E8">
        <w:rPr>
          <w:rFonts w:ascii="Times New Roman" w:hAnsi="Times New Roman"/>
          <w:color w:val="333333"/>
          <w:sz w:val="24"/>
          <w:szCs w:val="24"/>
          <w:shd w:val="clear" w:color="auto" w:fill="FFFFFF"/>
        </w:rPr>
        <w:t>Zamawiający:</w:t>
      </w:r>
    </w:p>
    <w:p w14:paraId="0F2F6DDF" w14:textId="77777777" w:rsidR="00FA5D95"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sprawdzi, czy ofert</w:t>
      </w:r>
      <w:r w:rsidR="00167D0A" w:rsidRPr="00E358E8">
        <w:rPr>
          <w:rFonts w:ascii="Times New Roman" w:hAnsi="Times New Roman"/>
          <w:sz w:val="24"/>
          <w:szCs w:val="24"/>
        </w:rPr>
        <w:t>y</w:t>
      </w:r>
      <w:r w:rsidRPr="00E358E8">
        <w:rPr>
          <w:rFonts w:ascii="Times New Roman" w:hAnsi="Times New Roman"/>
          <w:sz w:val="24"/>
          <w:szCs w:val="24"/>
        </w:rPr>
        <w:t xml:space="preserve"> został</w:t>
      </w:r>
      <w:r w:rsidR="00167D0A" w:rsidRPr="00E358E8">
        <w:rPr>
          <w:rFonts w:ascii="Times New Roman" w:hAnsi="Times New Roman"/>
          <w:sz w:val="24"/>
          <w:szCs w:val="24"/>
        </w:rPr>
        <w:t>y</w:t>
      </w:r>
      <w:r w:rsidRPr="00E358E8">
        <w:rPr>
          <w:rFonts w:ascii="Times New Roman" w:hAnsi="Times New Roman"/>
          <w:sz w:val="24"/>
          <w:szCs w:val="24"/>
        </w:rPr>
        <w:t xml:space="preserve"> przygotowan</w:t>
      </w:r>
      <w:r w:rsidR="00167D0A" w:rsidRPr="00E358E8">
        <w:rPr>
          <w:rFonts w:ascii="Times New Roman" w:hAnsi="Times New Roman"/>
          <w:sz w:val="24"/>
          <w:szCs w:val="24"/>
        </w:rPr>
        <w:t>e</w:t>
      </w:r>
      <w:r w:rsidRPr="00E358E8">
        <w:rPr>
          <w:rFonts w:ascii="Times New Roman" w:hAnsi="Times New Roman"/>
          <w:sz w:val="24"/>
          <w:szCs w:val="24"/>
        </w:rPr>
        <w:t xml:space="preserve"> zgodnie z obowiązującymi przepisami prawa oraz zgodnie z SIWZ. </w:t>
      </w:r>
      <w:r w:rsidRPr="00E358E8">
        <w:rPr>
          <w:rFonts w:ascii="Times New Roman" w:hAnsi="Times New Roman"/>
          <w:color w:val="333333"/>
          <w:sz w:val="24"/>
          <w:szCs w:val="24"/>
          <w:shd w:val="clear" w:color="auto" w:fill="FFFFFF"/>
        </w:rPr>
        <w:t xml:space="preserve">Jeżeli </w:t>
      </w:r>
      <w:r w:rsidR="008D75E2" w:rsidRPr="00E358E8">
        <w:rPr>
          <w:rFonts w:ascii="Times New Roman" w:hAnsi="Times New Roman"/>
          <w:color w:val="333333"/>
          <w:sz w:val="24"/>
          <w:szCs w:val="24"/>
          <w:shd w:val="clear" w:color="auto" w:fill="FFFFFF"/>
        </w:rPr>
        <w:t>Wykonawca nie złoży wraz z ofertą</w:t>
      </w:r>
      <w:r w:rsidRPr="00E358E8">
        <w:rPr>
          <w:rFonts w:ascii="Times New Roman" w:hAnsi="Times New Roman"/>
          <w:color w:val="333333"/>
          <w:sz w:val="24"/>
          <w:szCs w:val="24"/>
          <w:shd w:val="clear" w:color="auto" w:fill="FFFFFF"/>
        </w:rPr>
        <w:t xml:space="preserve"> wymaganych pełnomocnictw albo złoży wadliwe pełnomocnictwa, </w:t>
      </w:r>
      <w:r w:rsidR="008D75E2" w:rsidRPr="00E358E8">
        <w:rPr>
          <w:rFonts w:ascii="Times New Roman" w:hAnsi="Times New Roman"/>
          <w:color w:val="333333"/>
          <w:sz w:val="24"/>
          <w:szCs w:val="24"/>
          <w:shd w:val="clear" w:color="auto" w:fill="FFFFFF"/>
        </w:rPr>
        <w:t>Z</w:t>
      </w:r>
      <w:r w:rsidR="008451D9" w:rsidRPr="00E358E8">
        <w:rPr>
          <w:rFonts w:ascii="Times New Roman" w:hAnsi="Times New Roman"/>
          <w:color w:val="333333"/>
          <w:sz w:val="24"/>
          <w:szCs w:val="24"/>
          <w:shd w:val="clear" w:color="auto" w:fill="FFFFFF"/>
        </w:rPr>
        <w:t>amawiający wez</w:t>
      </w:r>
      <w:r w:rsidR="008D75E2" w:rsidRPr="00E358E8">
        <w:rPr>
          <w:rFonts w:ascii="Times New Roman" w:hAnsi="Times New Roman"/>
          <w:color w:val="333333"/>
          <w:sz w:val="24"/>
          <w:szCs w:val="24"/>
          <w:shd w:val="clear" w:color="auto" w:fill="FFFFFF"/>
        </w:rPr>
        <w:t>wie go do</w:t>
      </w:r>
      <w:r w:rsidRPr="00E358E8">
        <w:rPr>
          <w:rFonts w:ascii="Times New Roman" w:hAnsi="Times New Roman"/>
          <w:color w:val="333333"/>
          <w:sz w:val="24"/>
          <w:szCs w:val="24"/>
          <w:shd w:val="clear" w:color="auto" w:fill="FFFFFF"/>
        </w:rPr>
        <w:t xml:space="preserve"> ich złożenia w terminie przez siebie wskazanym, chyba że mimo ich złożenia oferta </w:t>
      </w:r>
      <w:r w:rsidR="00167D0A" w:rsidRPr="00E358E8">
        <w:rPr>
          <w:rFonts w:ascii="Times New Roman" w:hAnsi="Times New Roman"/>
          <w:color w:val="333333"/>
          <w:sz w:val="24"/>
          <w:szCs w:val="24"/>
          <w:shd w:val="clear" w:color="auto" w:fill="FFFFFF"/>
        </w:rPr>
        <w:t>W</w:t>
      </w:r>
      <w:r w:rsidRPr="00E358E8">
        <w:rPr>
          <w:rFonts w:ascii="Times New Roman" w:hAnsi="Times New Roman"/>
          <w:color w:val="333333"/>
          <w:sz w:val="24"/>
          <w:szCs w:val="24"/>
          <w:shd w:val="clear" w:color="auto" w:fill="FFFFFF"/>
        </w:rPr>
        <w:t xml:space="preserve">ykonawcy podlega odrzuceniu </w:t>
      </w:r>
      <w:r w:rsidR="00115FD4" w:rsidRPr="00E358E8">
        <w:rPr>
          <w:rFonts w:ascii="Times New Roman" w:hAnsi="Times New Roman"/>
          <w:color w:val="333333"/>
          <w:sz w:val="24"/>
          <w:szCs w:val="24"/>
          <w:shd w:val="clear" w:color="auto" w:fill="FFFFFF"/>
        </w:rPr>
        <w:t xml:space="preserve">(przesłanki odrzucenia oferty </w:t>
      </w:r>
      <w:r w:rsidR="00B827CA" w:rsidRPr="00E358E8">
        <w:rPr>
          <w:rFonts w:ascii="Times New Roman" w:hAnsi="Times New Roman"/>
          <w:color w:val="333333"/>
          <w:sz w:val="24"/>
          <w:szCs w:val="24"/>
          <w:shd w:val="clear" w:color="auto" w:fill="FFFFFF"/>
        </w:rPr>
        <w:t xml:space="preserve">określono w rozdziale </w:t>
      </w:r>
      <w:r w:rsidR="0014051A" w:rsidRPr="00E358E8">
        <w:rPr>
          <w:rFonts w:ascii="Times New Roman" w:hAnsi="Times New Roman"/>
          <w:color w:val="333333"/>
          <w:sz w:val="24"/>
          <w:szCs w:val="24"/>
          <w:shd w:val="clear" w:color="auto" w:fill="FFFFFF"/>
        </w:rPr>
        <w:t>XXIII</w:t>
      </w:r>
      <w:r w:rsidR="00B827CA" w:rsidRPr="00E358E8">
        <w:rPr>
          <w:rFonts w:ascii="Times New Roman" w:hAnsi="Times New Roman"/>
          <w:color w:val="333333"/>
          <w:sz w:val="24"/>
          <w:szCs w:val="24"/>
          <w:shd w:val="clear" w:color="auto" w:fill="FFFFFF"/>
        </w:rPr>
        <w:t xml:space="preserve"> SIWZ) </w:t>
      </w:r>
      <w:r w:rsidRPr="00E358E8">
        <w:rPr>
          <w:rFonts w:ascii="Times New Roman" w:hAnsi="Times New Roman"/>
          <w:color w:val="333333"/>
          <w:sz w:val="24"/>
          <w:szCs w:val="24"/>
          <w:shd w:val="clear" w:color="auto" w:fill="FFFFFF"/>
        </w:rPr>
        <w:t>albo konieczne byłoby unieważnienie postępowania</w:t>
      </w:r>
      <w:r w:rsidR="00B827CA" w:rsidRPr="00E358E8">
        <w:rPr>
          <w:rFonts w:ascii="Times New Roman" w:hAnsi="Times New Roman"/>
          <w:color w:val="333333"/>
          <w:sz w:val="24"/>
          <w:szCs w:val="24"/>
          <w:shd w:val="clear" w:color="auto" w:fill="FFFFFF"/>
        </w:rPr>
        <w:t xml:space="preserve"> (przesłanki unieważnienia postępowania określono w rozdziale </w:t>
      </w:r>
      <w:r w:rsidR="0014051A" w:rsidRPr="00E358E8">
        <w:rPr>
          <w:rFonts w:ascii="Times New Roman" w:hAnsi="Times New Roman"/>
          <w:color w:val="333333"/>
          <w:sz w:val="24"/>
          <w:szCs w:val="24"/>
          <w:shd w:val="clear" w:color="auto" w:fill="FFFFFF"/>
        </w:rPr>
        <w:t>XXIV</w:t>
      </w:r>
      <w:r w:rsidR="00B827CA" w:rsidRPr="00E358E8">
        <w:rPr>
          <w:rFonts w:ascii="Times New Roman" w:hAnsi="Times New Roman"/>
          <w:color w:val="333333"/>
          <w:sz w:val="24"/>
          <w:szCs w:val="24"/>
          <w:shd w:val="clear" w:color="auto" w:fill="FFFFFF"/>
        </w:rPr>
        <w:t xml:space="preserve"> SIWZ)</w:t>
      </w:r>
      <w:r w:rsidR="008E3C6D" w:rsidRPr="00E358E8">
        <w:rPr>
          <w:rFonts w:ascii="Times New Roman" w:hAnsi="Times New Roman"/>
          <w:color w:val="333333"/>
          <w:sz w:val="24"/>
          <w:szCs w:val="24"/>
          <w:shd w:val="clear" w:color="auto" w:fill="FFFFFF"/>
        </w:rPr>
        <w:t xml:space="preserve">. </w:t>
      </w:r>
      <w:r w:rsidR="00972D88" w:rsidRPr="00E358E8">
        <w:rPr>
          <w:rFonts w:ascii="Times New Roman" w:hAnsi="Times New Roman"/>
          <w:sz w:val="24"/>
          <w:szCs w:val="24"/>
        </w:rPr>
        <w:t xml:space="preserve">W przypadku gdy </w:t>
      </w:r>
      <w:r w:rsidR="00167D0A" w:rsidRPr="00E358E8">
        <w:rPr>
          <w:rFonts w:ascii="Times New Roman" w:hAnsi="Times New Roman"/>
          <w:color w:val="333333"/>
          <w:sz w:val="24"/>
          <w:szCs w:val="24"/>
          <w:shd w:val="clear" w:color="auto" w:fill="FFFFFF"/>
        </w:rPr>
        <w:t>W</w:t>
      </w:r>
      <w:r w:rsidR="00972D88" w:rsidRPr="00E358E8">
        <w:rPr>
          <w:rFonts w:ascii="Times New Roman" w:hAnsi="Times New Roman"/>
          <w:color w:val="333333"/>
          <w:sz w:val="24"/>
          <w:szCs w:val="24"/>
          <w:shd w:val="clear" w:color="auto" w:fill="FFFFFF"/>
        </w:rPr>
        <w:t xml:space="preserve">ykonawca w ww. terminie nie dostarczy ww. pełnomocnictwa, Zamawiający odrzuci ofertę takiego Wykonawcy na podstawie art. 89 ust. 1 pkt 8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r w:rsidR="00855CD4" w:rsidRPr="00E358E8">
        <w:rPr>
          <w:rFonts w:ascii="Times New Roman" w:hAnsi="Times New Roman"/>
          <w:color w:val="333333"/>
          <w:sz w:val="24"/>
          <w:szCs w:val="24"/>
          <w:shd w:val="clear" w:color="auto" w:fill="FFFFFF"/>
        </w:rPr>
        <w:t xml:space="preserve"> Jeżeli wadium nie zostało wniesione lub zostało wniesione w sposób nieprawidłowy Zamawiający odrzuci ofertę na podstawie art. 89 ust. 1 pkt 7b ustawy </w:t>
      </w:r>
      <w:proofErr w:type="spellStart"/>
      <w:r w:rsidR="00855CD4" w:rsidRPr="00E358E8">
        <w:rPr>
          <w:rFonts w:ascii="Times New Roman" w:hAnsi="Times New Roman"/>
          <w:color w:val="333333"/>
          <w:sz w:val="24"/>
          <w:szCs w:val="24"/>
          <w:shd w:val="clear" w:color="auto" w:fill="FFFFFF"/>
        </w:rPr>
        <w:t>pzp</w:t>
      </w:r>
      <w:proofErr w:type="spellEnd"/>
      <w:r w:rsidR="00855CD4" w:rsidRPr="00E358E8">
        <w:rPr>
          <w:rFonts w:ascii="Times New Roman" w:hAnsi="Times New Roman"/>
          <w:color w:val="333333"/>
          <w:sz w:val="24"/>
          <w:szCs w:val="24"/>
          <w:shd w:val="clear" w:color="auto" w:fill="FFFFFF"/>
        </w:rPr>
        <w:t xml:space="preserve">. </w:t>
      </w:r>
      <w:r w:rsidR="00FA5D95" w:rsidRPr="00E358E8">
        <w:rPr>
          <w:rFonts w:ascii="Times New Roman" w:hAnsi="Times New Roman"/>
          <w:color w:val="333333"/>
          <w:sz w:val="24"/>
          <w:szCs w:val="24"/>
          <w:shd w:val="clear" w:color="auto" w:fill="FFFFFF"/>
        </w:rPr>
        <w:t xml:space="preserve">Jeżeli oferta jest niezgodna z treścią SIWZ Zamawiający odrzuci ofertę na podstawie art. 89 ust. 1 pkt 2 ustawy </w:t>
      </w:r>
      <w:proofErr w:type="spellStart"/>
      <w:r w:rsidR="00FA5D95" w:rsidRPr="00E358E8">
        <w:rPr>
          <w:rFonts w:ascii="Times New Roman" w:hAnsi="Times New Roman"/>
          <w:color w:val="333333"/>
          <w:sz w:val="24"/>
          <w:szCs w:val="24"/>
          <w:shd w:val="clear" w:color="auto" w:fill="FFFFFF"/>
        </w:rPr>
        <w:t>pzp</w:t>
      </w:r>
      <w:proofErr w:type="spellEnd"/>
      <w:r w:rsidR="00FA5D95" w:rsidRPr="00E358E8">
        <w:rPr>
          <w:rFonts w:ascii="Times New Roman" w:hAnsi="Times New Roman"/>
          <w:color w:val="333333"/>
          <w:sz w:val="24"/>
          <w:szCs w:val="24"/>
          <w:shd w:val="clear" w:color="auto" w:fill="FFFFFF"/>
        </w:rPr>
        <w:t xml:space="preserve"> z zastrzeżeniem pkt 2c).  </w:t>
      </w:r>
    </w:p>
    <w:p w14:paraId="2996AC8D" w14:textId="77777777" w:rsidR="003D4D9D"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poprawi w tekście oferty:</w:t>
      </w:r>
    </w:p>
    <w:p w14:paraId="14665AF7"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oczywiste omyłki pisarskie,</w:t>
      </w:r>
    </w:p>
    <w:p w14:paraId="35BC82FC" w14:textId="77777777" w:rsidR="003D4D9D" w:rsidRPr="00E358E8" w:rsidRDefault="006D561D"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w:t>
      </w:r>
      <w:r w:rsidR="00EB71A6" w:rsidRPr="00E358E8">
        <w:rPr>
          <w:rFonts w:ascii="Times New Roman" w:hAnsi="Times New Roman"/>
          <w:color w:val="333333"/>
          <w:sz w:val="24"/>
          <w:szCs w:val="24"/>
        </w:rPr>
        <w:t>czywiste omyłki rachunkowe, z uwzględnieniem konsekwencji rachunkowych dokonanych poprawek,</w:t>
      </w:r>
    </w:p>
    <w:p w14:paraId="1BF9BB71"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inne omyłki polegające na niezgodności oferty ze specyfikacją istotnych warunków zamówienia, niepowodujące istotnych zmian w treści oferty</w:t>
      </w:r>
      <w:r w:rsidR="00F11A98" w:rsidRPr="00E358E8">
        <w:rPr>
          <w:rFonts w:ascii="Times New Roman" w:hAnsi="Times New Roman"/>
          <w:color w:val="333333"/>
          <w:sz w:val="24"/>
          <w:szCs w:val="24"/>
        </w:rPr>
        <w:t>.</w:t>
      </w:r>
    </w:p>
    <w:p w14:paraId="569892E0" w14:textId="77777777" w:rsidR="00115FD4" w:rsidRPr="00410322" w:rsidRDefault="00F11A98" w:rsidP="00DB376E">
      <w:pPr>
        <w:pStyle w:val="Akapitzlist"/>
        <w:shd w:val="clear" w:color="auto" w:fill="FFFFFF"/>
        <w:spacing w:before="240" w:beforeAutospacing="0" w:after="0" w:afterAutospacing="0"/>
        <w:ind w:left="708"/>
        <w:contextualSpacing w:val="0"/>
        <w:jc w:val="both"/>
        <w:rPr>
          <w:rFonts w:ascii="Times New Roman" w:hAnsi="Times New Roman"/>
          <w:sz w:val="24"/>
          <w:szCs w:val="24"/>
        </w:rPr>
      </w:pPr>
      <w:r w:rsidRPr="00E358E8">
        <w:rPr>
          <w:rFonts w:ascii="Times New Roman" w:hAnsi="Times New Roman"/>
          <w:sz w:val="24"/>
          <w:szCs w:val="24"/>
        </w:rPr>
        <w:t>O dokonanych poprawkach Zam</w:t>
      </w:r>
      <w:r w:rsidR="004C6BCE" w:rsidRPr="00E358E8">
        <w:rPr>
          <w:rFonts w:ascii="Times New Roman" w:hAnsi="Times New Roman"/>
          <w:sz w:val="24"/>
          <w:szCs w:val="24"/>
        </w:rPr>
        <w:t>awiający niezwłocznie zawiadami</w:t>
      </w:r>
      <w:r w:rsidR="007B62EB" w:rsidRPr="00E358E8">
        <w:rPr>
          <w:rFonts w:ascii="Times New Roman" w:hAnsi="Times New Roman"/>
          <w:sz w:val="24"/>
          <w:szCs w:val="24"/>
        </w:rPr>
        <w:t>a</w:t>
      </w:r>
      <w:r w:rsidRPr="00E358E8">
        <w:rPr>
          <w:rFonts w:ascii="Times New Roman" w:hAnsi="Times New Roman"/>
          <w:sz w:val="24"/>
          <w:szCs w:val="24"/>
        </w:rPr>
        <w:t xml:space="preserve"> Wykonawcę, którego oferta została poprawiona</w:t>
      </w:r>
      <w:r w:rsidR="00D011EE" w:rsidRPr="00E358E8">
        <w:rPr>
          <w:rFonts w:ascii="Times New Roman" w:hAnsi="Times New Roman"/>
          <w:sz w:val="24"/>
          <w:szCs w:val="24"/>
        </w:rPr>
        <w:t xml:space="preserve">. W przypadku gdy </w:t>
      </w:r>
      <w:r w:rsidR="00167D0A" w:rsidRPr="00E358E8">
        <w:rPr>
          <w:rFonts w:ascii="Times New Roman" w:hAnsi="Times New Roman"/>
          <w:color w:val="333333"/>
          <w:sz w:val="24"/>
          <w:szCs w:val="24"/>
          <w:shd w:val="clear" w:color="auto" w:fill="FFFFFF"/>
        </w:rPr>
        <w:t>W</w:t>
      </w:r>
      <w:r w:rsidR="00D011EE" w:rsidRPr="00E358E8">
        <w:rPr>
          <w:rFonts w:ascii="Times New Roman" w:hAnsi="Times New Roman"/>
          <w:color w:val="333333"/>
          <w:sz w:val="24"/>
          <w:szCs w:val="24"/>
          <w:shd w:val="clear" w:color="auto" w:fill="FFFFFF"/>
        </w:rPr>
        <w:t>ykonawca w terminie 3 dni od dnia doręczenia zawiadomienia nie zgodzi się na poprawienie omyłki, o której mowa w punkcie 2c, Zamawiający odrzuci ofertę takiego Wykonawcy</w:t>
      </w:r>
      <w:r w:rsidR="00176D1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 xml:space="preserve">na podstawie art. 89 ust. 1 pkt 7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p>
    <w:p w14:paraId="36477763" w14:textId="77777777" w:rsidR="003D4D9D" w:rsidRPr="00410322" w:rsidRDefault="004C6BCE" w:rsidP="00FD0712">
      <w:pPr>
        <w:pStyle w:val="Akapitzlist"/>
        <w:numPr>
          <w:ilvl w:val="0"/>
          <w:numId w:val="35"/>
        </w:numPr>
        <w:autoSpaceDE w:val="0"/>
        <w:autoSpaceDN w:val="0"/>
        <w:adjustRightInd w:val="0"/>
        <w:spacing w:before="120" w:beforeAutospacing="0" w:after="0" w:afterAutospacing="0"/>
        <w:ind w:left="709"/>
        <w:contextualSpacing w:val="0"/>
        <w:jc w:val="both"/>
        <w:rPr>
          <w:szCs w:val="24"/>
        </w:rPr>
      </w:pPr>
      <w:r w:rsidRPr="00E358E8">
        <w:rPr>
          <w:rFonts w:ascii="Times New Roman" w:hAnsi="Times New Roman"/>
          <w:sz w:val="24"/>
          <w:szCs w:val="24"/>
        </w:rPr>
        <w:t xml:space="preserve">sprawdzi czy </w:t>
      </w:r>
      <w:r w:rsidRPr="00E358E8">
        <w:rPr>
          <w:rFonts w:ascii="Times New Roman" w:eastAsia="Times New Roman" w:hAnsi="Times New Roman"/>
          <w:color w:val="333333"/>
          <w:sz w:val="24"/>
          <w:szCs w:val="24"/>
          <w:lang w:eastAsia="pl-PL"/>
        </w:rPr>
        <w:t xml:space="preserve">zaoferowana cena lub koszt, lub ich istotne części składowe, </w:t>
      </w:r>
      <w:r w:rsidR="00C20881" w:rsidRPr="00E358E8">
        <w:rPr>
          <w:rFonts w:ascii="Times New Roman" w:eastAsia="Times New Roman" w:hAnsi="Times New Roman"/>
          <w:color w:val="333333"/>
          <w:sz w:val="24"/>
          <w:szCs w:val="24"/>
          <w:lang w:eastAsia="pl-PL"/>
        </w:rPr>
        <w:t>są</w:t>
      </w:r>
      <w:r w:rsidRPr="00E358E8">
        <w:rPr>
          <w:rFonts w:ascii="Times New Roman" w:eastAsia="Times New Roman" w:hAnsi="Times New Roman"/>
          <w:color w:val="333333"/>
          <w:sz w:val="24"/>
          <w:szCs w:val="24"/>
          <w:lang w:eastAsia="pl-PL"/>
        </w:rPr>
        <w:t xml:space="preserve"> rażąco niskie w</w:t>
      </w:r>
      <w:r w:rsidR="00FD0712">
        <w:rPr>
          <w:rFonts w:ascii="Times New Roman" w:eastAsia="Times New Roman" w:hAnsi="Times New Roman"/>
          <w:color w:val="333333"/>
          <w:sz w:val="24"/>
          <w:szCs w:val="24"/>
          <w:lang w:eastAsia="pl-PL"/>
        </w:rPr>
        <w:t> </w:t>
      </w:r>
      <w:r w:rsidRPr="00E358E8">
        <w:rPr>
          <w:rFonts w:ascii="Times New Roman" w:eastAsia="Times New Roman" w:hAnsi="Times New Roman"/>
          <w:color w:val="333333"/>
          <w:sz w:val="24"/>
          <w:szCs w:val="24"/>
          <w:lang w:eastAsia="pl-PL"/>
        </w:rPr>
        <w:t>stosunku do przedmiotu zamówienia</w:t>
      </w:r>
      <w:r w:rsidR="00C20881" w:rsidRPr="00E358E8">
        <w:rPr>
          <w:rFonts w:ascii="Times New Roman" w:eastAsia="Times New Roman" w:hAnsi="Times New Roman"/>
          <w:color w:val="333333"/>
          <w:sz w:val="24"/>
          <w:szCs w:val="24"/>
          <w:lang w:eastAsia="pl-PL"/>
        </w:rPr>
        <w:t xml:space="preserve"> - w przypadku gdy</w:t>
      </w:r>
      <w:r w:rsidR="009A4EC3" w:rsidRPr="00E358E8">
        <w:rPr>
          <w:rFonts w:ascii="Times New Roman" w:eastAsia="Times New Roman" w:hAnsi="Times New Roman"/>
          <w:color w:val="333333"/>
          <w:sz w:val="24"/>
          <w:szCs w:val="24"/>
          <w:lang w:eastAsia="pl-PL"/>
        </w:rPr>
        <w:t>:</w:t>
      </w:r>
    </w:p>
    <w:p w14:paraId="6EBBECE6" w14:textId="77777777" w:rsidR="003D4D9D" w:rsidRPr="00410322" w:rsidRDefault="00C20881" w:rsidP="00FD0712">
      <w:pPr>
        <w:pStyle w:val="Akapitzlist"/>
        <w:numPr>
          <w:ilvl w:val="0"/>
          <w:numId w:val="37"/>
        </w:numPr>
        <w:autoSpaceDE w:val="0"/>
        <w:autoSpaceDN w:val="0"/>
        <w:adjustRightInd w:val="0"/>
        <w:spacing w:before="120" w:beforeAutospacing="0" w:after="0" w:afterAutospacing="0"/>
        <w:ind w:left="993" w:hanging="361"/>
        <w:contextualSpacing w:val="0"/>
        <w:jc w:val="both"/>
        <w:rPr>
          <w:szCs w:val="24"/>
        </w:rPr>
      </w:pPr>
      <w:r w:rsidRPr="00E358E8">
        <w:rPr>
          <w:rFonts w:ascii="Times New Roman" w:eastAsia="Times New Roman" w:hAnsi="Times New Roman"/>
          <w:color w:val="333333"/>
          <w:sz w:val="24"/>
          <w:szCs w:val="24"/>
          <w:lang w:eastAsia="pl-PL"/>
        </w:rPr>
        <w:t>ww.</w:t>
      </w:r>
      <w:r w:rsidR="00274B3A" w:rsidRPr="00E358E8">
        <w:rPr>
          <w:rFonts w:ascii="Times New Roman" w:eastAsia="Times New Roman" w:hAnsi="Times New Roman"/>
          <w:color w:val="333333"/>
          <w:sz w:val="24"/>
          <w:szCs w:val="24"/>
          <w:lang w:eastAsia="pl-PL"/>
        </w:rPr>
        <w:t xml:space="preserve"> </w:t>
      </w:r>
      <w:r w:rsidRPr="00E358E8">
        <w:rPr>
          <w:rFonts w:ascii="Times New Roman" w:eastAsia="Times New Roman" w:hAnsi="Times New Roman"/>
          <w:color w:val="333333"/>
          <w:sz w:val="24"/>
          <w:szCs w:val="24"/>
          <w:lang w:eastAsia="pl-PL"/>
        </w:rPr>
        <w:t xml:space="preserve">elementy cenotwórcze wydają się </w:t>
      </w:r>
      <w:r w:rsidR="004C6BCE" w:rsidRPr="00E358E8">
        <w:rPr>
          <w:rFonts w:ascii="Times New Roman" w:eastAsia="Times New Roman" w:hAnsi="Times New Roman"/>
          <w:color w:val="333333"/>
          <w:sz w:val="24"/>
          <w:szCs w:val="24"/>
          <w:lang w:eastAsia="pl-PL"/>
        </w:rPr>
        <w:t xml:space="preserve">rażąco niskie w stosunku do przedmiotu </w:t>
      </w:r>
      <w:r w:rsidRPr="00E358E8">
        <w:rPr>
          <w:rFonts w:ascii="Times New Roman" w:eastAsia="Times New Roman" w:hAnsi="Times New Roman"/>
          <w:color w:val="333333"/>
          <w:sz w:val="24"/>
          <w:szCs w:val="24"/>
          <w:lang w:eastAsia="pl-PL"/>
        </w:rPr>
        <w:t>zamówienia i budzą wątpliwości Z</w:t>
      </w:r>
      <w:r w:rsidR="004C6BCE" w:rsidRPr="00E358E8">
        <w:rPr>
          <w:rFonts w:ascii="Times New Roman" w:eastAsia="Times New Roman" w:hAnsi="Times New Roman"/>
          <w:color w:val="333333"/>
          <w:sz w:val="24"/>
          <w:szCs w:val="24"/>
          <w:lang w:eastAsia="pl-PL"/>
        </w:rPr>
        <w:t>amawiającego co do możliwości wykonania przedmiotu zamówienia zgodnie z</w:t>
      </w:r>
      <w:r w:rsidRPr="00E358E8">
        <w:rPr>
          <w:rFonts w:ascii="Times New Roman" w:eastAsia="Times New Roman" w:hAnsi="Times New Roman"/>
          <w:color w:val="333333"/>
          <w:sz w:val="24"/>
          <w:szCs w:val="24"/>
          <w:lang w:eastAsia="pl-PL"/>
        </w:rPr>
        <w:t xml:space="preserve"> wymaganiami określonymi przez Z</w:t>
      </w:r>
      <w:r w:rsidR="004C6BCE" w:rsidRPr="00E358E8">
        <w:rPr>
          <w:rFonts w:ascii="Times New Roman" w:eastAsia="Times New Roman" w:hAnsi="Times New Roman"/>
          <w:color w:val="333333"/>
          <w:sz w:val="24"/>
          <w:szCs w:val="24"/>
          <w:lang w:eastAsia="pl-PL"/>
        </w:rPr>
        <w:t>amawiającego lub wynikającymi z odrębnych przepisów</w:t>
      </w:r>
      <w:r w:rsidR="009A4EC3" w:rsidRPr="00E358E8">
        <w:rPr>
          <w:rFonts w:ascii="Times New Roman" w:eastAsia="Times New Roman" w:hAnsi="Times New Roman"/>
          <w:color w:val="333333"/>
          <w:sz w:val="24"/>
          <w:szCs w:val="24"/>
          <w:lang w:eastAsia="pl-PL"/>
        </w:rPr>
        <w:t>;</w:t>
      </w:r>
    </w:p>
    <w:p w14:paraId="3A7C2EE3" w14:textId="77777777" w:rsidR="003D4D9D" w:rsidRPr="00E358E8" w:rsidRDefault="004C6BCE" w:rsidP="00FD0712">
      <w:pPr>
        <w:pStyle w:val="Akapitzlist"/>
        <w:numPr>
          <w:ilvl w:val="0"/>
          <w:numId w:val="37"/>
        </w:numPr>
        <w:shd w:val="clear" w:color="auto" w:fill="FFFFFF"/>
        <w:spacing w:before="120" w:beforeAutospacing="0" w:after="0" w:afterAutospacing="0"/>
        <w:ind w:left="993"/>
        <w:contextualSpacing w:val="0"/>
        <w:jc w:val="both"/>
        <w:rPr>
          <w:rFonts w:ascii="Times New Roman" w:hAnsi="Times New Roman"/>
          <w:color w:val="333333"/>
          <w:sz w:val="24"/>
          <w:szCs w:val="24"/>
        </w:rPr>
      </w:pPr>
      <w:r w:rsidRPr="00E358E8">
        <w:rPr>
          <w:rFonts w:ascii="Times New Roman" w:hAnsi="Times New Roman"/>
          <w:color w:val="333333"/>
          <w:sz w:val="24"/>
          <w:szCs w:val="24"/>
        </w:rPr>
        <w:t>cena całkowita oferty jest niższa o co najmniej 30% od</w:t>
      </w:r>
      <w:r w:rsidR="007B62EB" w:rsidRPr="00E358E8">
        <w:rPr>
          <w:rFonts w:ascii="Times New Roman" w:hAnsi="Times New Roman"/>
          <w:color w:val="333333"/>
          <w:sz w:val="24"/>
          <w:szCs w:val="24"/>
        </w:rPr>
        <w:t xml:space="preserve"> </w:t>
      </w:r>
      <w:r w:rsidRPr="00E358E8">
        <w:rPr>
          <w:rFonts w:ascii="Times New Roman" w:hAnsi="Times New Roman"/>
          <w:color w:val="333333"/>
          <w:sz w:val="24"/>
          <w:szCs w:val="24"/>
        </w:rPr>
        <w:t xml:space="preserve">wartości zamówienia powiększonej o należny podatek od towarów i usług, ustalonej przed wszczęciem postępowania zgodnie z art. 35 ust. 1 i 2 </w:t>
      </w:r>
      <w:r w:rsidR="00F11A98" w:rsidRPr="00E358E8">
        <w:rPr>
          <w:rFonts w:ascii="Times New Roman" w:hAnsi="Times New Roman"/>
          <w:color w:val="333333"/>
          <w:sz w:val="24"/>
          <w:szCs w:val="24"/>
        </w:rPr>
        <w:t xml:space="preserve">ustawy </w:t>
      </w:r>
      <w:proofErr w:type="spellStart"/>
      <w:r w:rsidR="00F11A98" w:rsidRPr="00E358E8">
        <w:rPr>
          <w:rFonts w:ascii="Times New Roman" w:hAnsi="Times New Roman"/>
          <w:color w:val="333333"/>
          <w:sz w:val="24"/>
          <w:szCs w:val="24"/>
        </w:rPr>
        <w:t>pzp</w:t>
      </w:r>
      <w:proofErr w:type="spellEnd"/>
      <w:r w:rsidR="00F11A98" w:rsidRPr="00E358E8">
        <w:rPr>
          <w:rFonts w:ascii="Times New Roman" w:hAnsi="Times New Roman"/>
          <w:color w:val="333333"/>
          <w:sz w:val="24"/>
          <w:szCs w:val="24"/>
        </w:rPr>
        <w:t xml:space="preserve"> </w:t>
      </w:r>
      <w:r w:rsidRPr="00E358E8">
        <w:rPr>
          <w:rFonts w:ascii="Times New Roman" w:hAnsi="Times New Roman"/>
          <w:color w:val="333333"/>
          <w:sz w:val="24"/>
          <w:szCs w:val="24"/>
        </w:rPr>
        <w:t>lub średniej arytmetycznej cen wszystkich złożonych ofert</w:t>
      </w:r>
      <w:r w:rsidR="00AB26AD" w:rsidRPr="00E358E8">
        <w:rPr>
          <w:rFonts w:ascii="Times New Roman" w:hAnsi="Times New Roman"/>
          <w:color w:val="333333"/>
          <w:sz w:val="24"/>
          <w:szCs w:val="24"/>
        </w:rPr>
        <w:t>.</w:t>
      </w:r>
    </w:p>
    <w:p w14:paraId="491F93B4" w14:textId="77777777" w:rsidR="00115FD4" w:rsidRPr="00E358E8" w:rsidRDefault="00115FD4" w:rsidP="00410322">
      <w:pPr>
        <w:pStyle w:val="Akapitzlist"/>
        <w:shd w:val="clear" w:color="auto" w:fill="FFFFFF"/>
        <w:ind w:left="426"/>
        <w:jc w:val="both"/>
        <w:rPr>
          <w:rFonts w:ascii="Times New Roman" w:hAnsi="Times New Roman"/>
          <w:color w:val="333333"/>
          <w:sz w:val="24"/>
          <w:szCs w:val="24"/>
        </w:rPr>
      </w:pPr>
    </w:p>
    <w:p w14:paraId="5B72470B" w14:textId="77777777" w:rsidR="00115FD4" w:rsidRPr="00E358E8" w:rsidRDefault="00AB26AD" w:rsidP="00E120C2">
      <w:pPr>
        <w:pStyle w:val="Akapitzlist"/>
        <w:autoSpaceDE w:val="0"/>
        <w:autoSpaceDN w:val="0"/>
        <w:adjustRightInd w:val="0"/>
        <w:ind w:left="709"/>
        <w:contextualSpacing w:val="0"/>
        <w:jc w:val="both"/>
        <w:rPr>
          <w:rFonts w:ascii="Times New Roman" w:hAnsi="Times New Roman"/>
          <w:sz w:val="24"/>
          <w:szCs w:val="24"/>
        </w:rPr>
      </w:pPr>
      <w:r w:rsidRPr="00E358E8">
        <w:rPr>
          <w:rFonts w:ascii="Times New Roman" w:eastAsia="Times New Roman" w:hAnsi="Times New Roman"/>
          <w:color w:val="333333"/>
          <w:sz w:val="24"/>
          <w:szCs w:val="24"/>
          <w:lang w:eastAsia="pl-PL"/>
        </w:rPr>
        <w:t>W ww. celu  Zamawiający zwróci się do Wykonawcy o udzielenie wyjaśnień, w tym złożenie dowodów, dotyczących wyliczenia ceny lub kosztu, w szczególności w zakresie:</w:t>
      </w:r>
    </w:p>
    <w:p w14:paraId="4A1C44FE" w14:textId="77777777" w:rsidR="00FD0712" w:rsidRDefault="00C61D0C"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E358E8">
        <w:rPr>
          <w:rFonts w:ascii="Times New Roman" w:hAnsi="Times New Roman"/>
          <w:color w:val="333333"/>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398F8F81"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pomocy publicznej udzielonej na podstawie odrębnych przepisów;</w:t>
      </w:r>
    </w:p>
    <w:p w14:paraId="5381096D"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pracy i przepisów o zabezpieczeniu społecznym, obowiązujących w miejscu, w którym realizowane jest zamówienie;</w:t>
      </w:r>
    </w:p>
    <w:p w14:paraId="185371F7"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ochrony środowiska;</w:t>
      </w:r>
    </w:p>
    <w:p w14:paraId="5447E2A0" w14:textId="77777777" w:rsidR="00115FD4" w:rsidRP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powierzenia wykonania</w:t>
      </w:r>
      <w:r w:rsidR="00A22071" w:rsidRPr="00FD0712">
        <w:rPr>
          <w:rFonts w:ascii="Times New Roman" w:hAnsi="Times New Roman"/>
          <w:color w:val="333333"/>
          <w:sz w:val="24"/>
          <w:szCs w:val="24"/>
        </w:rPr>
        <w:t xml:space="preserve"> części zamówienia podwykonawcy;</w:t>
      </w:r>
    </w:p>
    <w:p w14:paraId="64CE026B" w14:textId="77777777" w:rsidR="00115FD4" w:rsidRPr="00E358E8" w:rsidRDefault="00A22071" w:rsidP="00897AEA">
      <w:pPr>
        <w:pStyle w:val="Akapitzlist"/>
        <w:shd w:val="clear" w:color="auto" w:fill="FFFFFF"/>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rPr>
        <w:t xml:space="preserve">z zastrzeżeniem, że w przypadku, o którym mowa w punkcie 3b Zamawiający może zaniechać wezwania Wykonawcy w przypadku gdy </w:t>
      </w:r>
      <w:r w:rsidR="004C6BCE" w:rsidRPr="00E358E8">
        <w:rPr>
          <w:rFonts w:ascii="Times New Roman" w:hAnsi="Times New Roman"/>
          <w:color w:val="333333"/>
          <w:sz w:val="24"/>
          <w:szCs w:val="24"/>
          <w:shd w:val="clear" w:color="auto" w:fill="FFFFFF"/>
        </w:rPr>
        <w:t>rozbieżność wynika z okoliczności oczywistych, które nie wymagają wyjaśnienia</w:t>
      </w:r>
      <w:r w:rsidR="00591092" w:rsidRPr="00E358E8">
        <w:rPr>
          <w:rFonts w:ascii="Times New Roman" w:hAnsi="Times New Roman"/>
          <w:color w:val="333333"/>
          <w:sz w:val="24"/>
          <w:szCs w:val="24"/>
          <w:shd w:val="clear" w:color="auto" w:fill="FFFFFF"/>
        </w:rPr>
        <w:t>.</w:t>
      </w:r>
    </w:p>
    <w:p w14:paraId="4E3FAB19" w14:textId="77777777" w:rsidR="00115FD4" w:rsidRPr="00E358E8" w:rsidRDefault="004D2A61" w:rsidP="00E120C2">
      <w:pPr>
        <w:shd w:val="clear" w:color="auto" w:fill="FFFFFF"/>
        <w:spacing w:before="120"/>
        <w:ind w:left="426"/>
        <w:jc w:val="both"/>
        <w:rPr>
          <w:color w:val="333333"/>
          <w:szCs w:val="24"/>
        </w:rPr>
      </w:pPr>
      <w:r w:rsidRPr="00E358E8">
        <w:rPr>
          <w:color w:val="333333"/>
          <w:szCs w:val="24"/>
        </w:rPr>
        <w:t>O</w:t>
      </w:r>
      <w:r w:rsidR="004C6BCE" w:rsidRPr="00E358E8">
        <w:rPr>
          <w:color w:val="333333"/>
          <w:szCs w:val="24"/>
        </w:rPr>
        <w:t>bowiązek wykazania, że oferta nie zawiera rażąco niski</w:t>
      </w:r>
      <w:r w:rsidRPr="00E358E8">
        <w:rPr>
          <w:color w:val="333333"/>
          <w:szCs w:val="24"/>
        </w:rPr>
        <w:t>ej ceny lub kosztu spoczywa na W</w:t>
      </w:r>
      <w:r w:rsidR="004C6BCE" w:rsidRPr="00E358E8">
        <w:rPr>
          <w:color w:val="333333"/>
          <w:szCs w:val="24"/>
        </w:rPr>
        <w:t>ykonawcy.</w:t>
      </w:r>
    </w:p>
    <w:p w14:paraId="7B93AAF5" w14:textId="77777777" w:rsidR="00115FD4" w:rsidRPr="00E358E8" w:rsidRDefault="004C6BCE" w:rsidP="00E120C2">
      <w:pPr>
        <w:shd w:val="clear" w:color="auto" w:fill="FFFFFF"/>
        <w:spacing w:before="120"/>
        <w:ind w:left="425"/>
        <w:jc w:val="both"/>
        <w:rPr>
          <w:color w:val="333333"/>
          <w:szCs w:val="24"/>
        </w:rPr>
      </w:pPr>
      <w:r w:rsidRPr="00E358E8">
        <w:rPr>
          <w:color w:val="333333"/>
          <w:szCs w:val="24"/>
        </w:rPr>
        <w:t>Zamawiają</w:t>
      </w:r>
      <w:r w:rsidR="004D2A61" w:rsidRPr="00E358E8">
        <w:rPr>
          <w:color w:val="333333"/>
          <w:szCs w:val="24"/>
        </w:rPr>
        <w:t>cy odrzuca ofertę W</w:t>
      </w:r>
      <w:r w:rsidRPr="00E358E8">
        <w:rPr>
          <w:color w:val="333333"/>
          <w:szCs w:val="24"/>
        </w:rPr>
        <w:t>ykonawcy, który nie udzielił wyjaśnień lub jeżeli dokonana ocena wyjaśnień wraz ze złożonymi dowodami potwierdza, że oferta zawiera rażąco niską cenę lub koszt w stosunku do przedmiotu zamówienia</w:t>
      </w:r>
      <w:r w:rsidR="004D2A61" w:rsidRPr="00E358E8">
        <w:rPr>
          <w:color w:val="333333"/>
          <w:szCs w:val="24"/>
        </w:rPr>
        <w:t xml:space="preserve"> - art. 90 ust. 3 ustawy </w:t>
      </w:r>
      <w:proofErr w:type="spellStart"/>
      <w:r w:rsidR="004D2A61"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Pr="00E358E8">
        <w:rPr>
          <w:color w:val="333333"/>
          <w:szCs w:val="24"/>
        </w:rPr>
        <w:t>.</w:t>
      </w:r>
    </w:p>
    <w:p w14:paraId="6B1260C7" w14:textId="77777777" w:rsidR="00115FD4" w:rsidRPr="00E120C2" w:rsidRDefault="001F3F01" w:rsidP="00E92FA9">
      <w:pPr>
        <w:pStyle w:val="Akapitzlist"/>
        <w:numPr>
          <w:ilvl w:val="0"/>
          <w:numId w:val="35"/>
        </w:numPr>
        <w:shd w:val="clear" w:color="auto" w:fill="FFFFFF"/>
        <w:spacing w:before="120" w:beforeAutospacing="0" w:after="0" w:afterAutospacing="0"/>
        <w:ind w:left="567"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może sprawdzić czy </w:t>
      </w:r>
      <w:r w:rsidR="007B62EB" w:rsidRPr="00E358E8">
        <w:rPr>
          <w:rFonts w:ascii="Times New Roman" w:hAnsi="Times New Roman"/>
          <w:color w:val="333333"/>
          <w:sz w:val="24"/>
          <w:szCs w:val="24"/>
        </w:rPr>
        <w:t xml:space="preserve">cena całkowita oferty jest </w:t>
      </w:r>
      <w:r w:rsidR="00A22071" w:rsidRPr="00E358E8">
        <w:rPr>
          <w:rFonts w:ascii="Times New Roman" w:hAnsi="Times New Roman"/>
          <w:color w:val="333333"/>
          <w:sz w:val="24"/>
          <w:szCs w:val="24"/>
        </w:rPr>
        <w:t xml:space="preserve">rażąco niska tj. jest </w:t>
      </w:r>
      <w:r w:rsidR="007B62EB" w:rsidRPr="00E358E8">
        <w:rPr>
          <w:rFonts w:ascii="Times New Roman" w:hAnsi="Times New Roman"/>
          <w:color w:val="333333"/>
          <w:sz w:val="24"/>
          <w:szCs w:val="24"/>
        </w:rPr>
        <w:t>niższa o co najmniej 30% od</w:t>
      </w:r>
      <w:r w:rsidR="007B62EB" w:rsidRPr="00E358E8">
        <w:rPr>
          <w:rFonts w:ascii="Times New Roman" w:eastAsia="Times New Roman" w:hAnsi="Times New Roman"/>
          <w:color w:val="333333"/>
          <w:sz w:val="24"/>
          <w:szCs w:val="24"/>
          <w:lang w:eastAsia="pl-PL"/>
        </w:rPr>
        <w:t xml:space="preserve"> </w:t>
      </w:r>
      <w:r w:rsidR="004C6BCE" w:rsidRPr="00E358E8">
        <w:rPr>
          <w:rFonts w:ascii="Times New Roman" w:hAnsi="Times New Roman"/>
          <w:color w:val="333333"/>
          <w:sz w:val="24"/>
          <w:szCs w:val="24"/>
        </w:rPr>
        <w:t>wartości zamówienia powiększonej o należny podatek od towarów i usług, zaktualizowanej z uwzględnieniem okoliczności, które nastąpiły po wszczęciu postępowania, w szczególności istotnej zmiany cen rynkowych</w:t>
      </w:r>
      <w:r w:rsidR="00AB26AD" w:rsidRPr="00E358E8">
        <w:rPr>
          <w:rFonts w:ascii="Times New Roman" w:hAnsi="Times New Roman"/>
          <w:color w:val="333333"/>
          <w:sz w:val="24"/>
          <w:szCs w:val="24"/>
        </w:rPr>
        <w:t>;</w:t>
      </w:r>
    </w:p>
    <w:p w14:paraId="3B17A229" w14:textId="77777777" w:rsidR="00115FD4" w:rsidRPr="00134F99" w:rsidRDefault="00C20881" w:rsidP="00E120C2">
      <w:pPr>
        <w:pStyle w:val="Akapitzlist"/>
        <w:autoSpaceDE w:val="0"/>
        <w:autoSpaceDN w:val="0"/>
        <w:adjustRightInd w:val="0"/>
        <w:spacing w:before="120" w:beforeAutospacing="0" w:after="0" w:afterAutospacing="0"/>
        <w:ind w:left="426"/>
        <w:contextualSpacing w:val="0"/>
        <w:jc w:val="both"/>
        <w:rPr>
          <w:rFonts w:ascii="Times New Roman" w:hAnsi="Times New Roman"/>
          <w:color w:val="333333"/>
          <w:sz w:val="24"/>
          <w:szCs w:val="24"/>
        </w:rPr>
      </w:pPr>
      <w:r w:rsidRPr="00E358E8">
        <w:rPr>
          <w:rFonts w:ascii="Times New Roman" w:eastAsia="Times New Roman" w:hAnsi="Times New Roman"/>
          <w:color w:val="333333"/>
          <w:sz w:val="24"/>
          <w:szCs w:val="24"/>
          <w:lang w:eastAsia="pl-PL"/>
        </w:rPr>
        <w:t xml:space="preserve">W ww. celu  </w:t>
      </w:r>
      <w:r w:rsidR="004C6BCE" w:rsidRPr="00E358E8">
        <w:rPr>
          <w:rFonts w:ascii="Times New Roman" w:eastAsia="Times New Roman" w:hAnsi="Times New Roman"/>
          <w:color w:val="333333"/>
          <w:sz w:val="24"/>
          <w:szCs w:val="24"/>
          <w:lang w:eastAsia="pl-PL"/>
        </w:rPr>
        <w:t xml:space="preserve">Zamawiający </w:t>
      </w:r>
      <w:r w:rsidR="0085198B" w:rsidRPr="00E358E8">
        <w:rPr>
          <w:rFonts w:ascii="Times New Roman" w:eastAsia="Times New Roman" w:hAnsi="Times New Roman"/>
          <w:color w:val="333333"/>
          <w:sz w:val="24"/>
          <w:szCs w:val="24"/>
          <w:lang w:eastAsia="pl-PL"/>
        </w:rPr>
        <w:t xml:space="preserve">gdy uzna to za konieczne </w:t>
      </w:r>
      <w:r w:rsidR="004C6BCE" w:rsidRPr="00E358E8">
        <w:rPr>
          <w:rFonts w:ascii="Times New Roman" w:eastAsia="Times New Roman" w:hAnsi="Times New Roman"/>
          <w:color w:val="333333"/>
          <w:sz w:val="24"/>
          <w:szCs w:val="24"/>
          <w:lang w:eastAsia="pl-PL"/>
        </w:rPr>
        <w:t>zwróci się do Wykonawcy o udzielenie wyjaśnień</w:t>
      </w:r>
      <w:r w:rsidR="00A22071" w:rsidRPr="00E358E8">
        <w:rPr>
          <w:rFonts w:ascii="Times New Roman" w:eastAsia="Times New Roman" w:hAnsi="Times New Roman"/>
          <w:color w:val="333333"/>
          <w:sz w:val="24"/>
          <w:szCs w:val="24"/>
          <w:lang w:eastAsia="pl-PL"/>
        </w:rPr>
        <w:t>, w zakresie określonym w punkcie 3.</w:t>
      </w:r>
    </w:p>
    <w:p w14:paraId="14B4E014"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Obowiązek wykazania, że oferta nie zawiera rażąco niskiej ceny lub kosztu spoczywa na Wykonawcy.</w:t>
      </w:r>
    </w:p>
    <w:p w14:paraId="7A05294B"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E358E8">
        <w:rPr>
          <w:color w:val="333333"/>
          <w:szCs w:val="24"/>
        </w:rPr>
        <w:t xml:space="preserve"> - art. 90 ust. 3 ustawy </w:t>
      </w:r>
      <w:proofErr w:type="spellStart"/>
      <w:r w:rsidR="00E30FF5"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00E30FF5" w:rsidRPr="00E358E8">
        <w:rPr>
          <w:color w:val="333333"/>
          <w:szCs w:val="24"/>
        </w:rPr>
        <w:t>.</w:t>
      </w:r>
    </w:p>
    <w:p w14:paraId="330E0DC5" w14:textId="77777777" w:rsidR="003D4D9D" w:rsidRPr="00134F99" w:rsidRDefault="003B388C"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sz w:val="24"/>
          <w:szCs w:val="24"/>
        </w:rPr>
        <w:t xml:space="preserve">przyzna punkty zgodnie z kryteriami oceny ofert określonymi w rozdziale </w:t>
      </w:r>
      <w:r w:rsidR="0014051A" w:rsidRPr="00E358E8">
        <w:rPr>
          <w:rFonts w:ascii="Times New Roman" w:hAnsi="Times New Roman"/>
          <w:sz w:val="24"/>
          <w:szCs w:val="24"/>
        </w:rPr>
        <w:t>XX</w:t>
      </w:r>
      <w:r w:rsidRPr="00E358E8">
        <w:rPr>
          <w:rFonts w:ascii="Times New Roman" w:hAnsi="Times New Roman"/>
          <w:sz w:val="24"/>
          <w:szCs w:val="24"/>
        </w:rPr>
        <w:t xml:space="preserve"> SIWZ</w:t>
      </w:r>
      <w:r w:rsidR="0049375D" w:rsidRPr="00E358E8">
        <w:rPr>
          <w:rFonts w:ascii="Times New Roman" w:hAnsi="Times New Roman"/>
          <w:sz w:val="24"/>
          <w:szCs w:val="24"/>
        </w:rPr>
        <w:t xml:space="preserve">, w celu  </w:t>
      </w:r>
      <w:r w:rsidR="0049375D" w:rsidRPr="00E358E8">
        <w:rPr>
          <w:rFonts w:ascii="Times New Roman" w:hAnsi="Times New Roman"/>
          <w:color w:val="333333"/>
          <w:sz w:val="24"/>
          <w:szCs w:val="24"/>
          <w:shd w:val="clear" w:color="auto" w:fill="FFFFFF"/>
        </w:rPr>
        <w:t>ustalenia którego Wykonawcy oferta została oceniona jako najkorzystniejsza;</w:t>
      </w:r>
    </w:p>
    <w:p w14:paraId="3D330B38" w14:textId="77777777" w:rsidR="00E954CD" w:rsidRPr="00E954CD" w:rsidRDefault="0049375D"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color w:val="333333"/>
          <w:sz w:val="24"/>
          <w:szCs w:val="24"/>
          <w:shd w:val="clear" w:color="auto" w:fill="FFFFFF"/>
        </w:rPr>
        <w:t>zbada, czy Wykonawca, którego oferta została oceniona jako najkorzystniejsza, nie podlega wykluczeniu z postępowania oraz spełnia warunki udziału w postępowaniu</w:t>
      </w:r>
      <w:r w:rsidR="008B7390" w:rsidRPr="00E358E8">
        <w:rPr>
          <w:rFonts w:ascii="Times New Roman" w:hAnsi="Times New Roman"/>
          <w:color w:val="333333"/>
          <w:sz w:val="24"/>
          <w:szCs w:val="24"/>
          <w:shd w:val="clear" w:color="auto" w:fill="FFFFFF"/>
        </w:rPr>
        <w:t xml:space="preserve"> (wstępna </w:t>
      </w:r>
      <w:r w:rsidR="004C6BCE" w:rsidRPr="00E358E8">
        <w:rPr>
          <w:rFonts w:ascii="Times New Roman" w:hAnsi="Times New Roman"/>
          <w:color w:val="333333"/>
          <w:sz w:val="24"/>
          <w:szCs w:val="24"/>
          <w:shd w:val="clear" w:color="auto" w:fill="FFFFFF"/>
        </w:rPr>
        <w:t>weryfikacja</w:t>
      </w:r>
      <w:r w:rsidR="00753ABD" w:rsidRPr="00E358E8">
        <w:rPr>
          <w:rFonts w:ascii="Times New Roman" w:hAnsi="Times New Roman"/>
          <w:color w:val="333333"/>
          <w:sz w:val="24"/>
          <w:szCs w:val="24"/>
          <w:shd w:val="clear" w:color="auto" w:fill="FFFFFF"/>
        </w:rPr>
        <w:t xml:space="preserve"> JEDZ</w:t>
      </w:r>
      <w:r w:rsidR="004C6BCE" w:rsidRPr="00E358E8">
        <w:rPr>
          <w:rFonts w:ascii="Times New Roman" w:hAnsi="Times New Roman"/>
          <w:color w:val="333333"/>
          <w:sz w:val="24"/>
          <w:szCs w:val="24"/>
          <w:shd w:val="clear" w:color="auto" w:fill="FFFFFF"/>
        </w:rPr>
        <w:t>)</w:t>
      </w:r>
      <w:r w:rsidR="00C251B5" w:rsidRPr="00E358E8">
        <w:rPr>
          <w:rFonts w:ascii="Times New Roman" w:hAnsi="Times New Roman"/>
          <w:color w:val="333333"/>
          <w:sz w:val="24"/>
          <w:szCs w:val="24"/>
          <w:shd w:val="clear" w:color="auto" w:fill="FFFFFF"/>
        </w:rPr>
        <w:t xml:space="preserve"> i następnie</w:t>
      </w:r>
      <w:r w:rsidR="00241158" w:rsidRPr="00E358E8">
        <w:rPr>
          <w:rFonts w:ascii="Times New Roman" w:hAnsi="Times New Roman"/>
          <w:color w:val="333333"/>
          <w:sz w:val="24"/>
          <w:szCs w:val="24"/>
          <w:shd w:val="clear" w:color="auto" w:fill="FFFFFF"/>
        </w:rPr>
        <w:t>:</w:t>
      </w:r>
      <w:r w:rsidR="004C6BCE" w:rsidRPr="00E358E8">
        <w:rPr>
          <w:rFonts w:ascii="Times New Roman" w:hAnsi="Times New Roman"/>
          <w:color w:val="333333"/>
          <w:sz w:val="24"/>
          <w:szCs w:val="24"/>
          <w:shd w:val="clear" w:color="auto" w:fill="FFFFFF"/>
        </w:rPr>
        <w:t xml:space="preserve"> </w:t>
      </w:r>
    </w:p>
    <w:p w14:paraId="6A423636" w14:textId="77777777" w:rsidR="003D4D9D" w:rsidRPr="00E954CD" w:rsidRDefault="004C6BCE" w:rsidP="00E954CD">
      <w:pPr>
        <w:pStyle w:val="Akapitzlist"/>
        <w:numPr>
          <w:ilvl w:val="1"/>
          <w:numId w:val="38"/>
        </w:numPr>
        <w:autoSpaceDE w:val="0"/>
        <w:autoSpaceDN w:val="0"/>
        <w:adjustRightInd w:val="0"/>
        <w:spacing w:before="120" w:beforeAutospacing="0" w:after="0" w:afterAutospacing="0"/>
        <w:ind w:left="709"/>
        <w:contextualSpacing w:val="0"/>
        <w:jc w:val="both"/>
        <w:rPr>
          <w:szCs w:val="24"/>
        </w:rPr>
      </w:pPr>
      <w:r w:rsidRPr="00E954CD">
        <w:rPr>
          <w:rFonts w:ascii="Times New Roman" w:hAnsi="Times New Roman"/>
          <w:color w:val="333333"/>
          <w:sz w:val="24"/>
          <w:szCs w:val="24"/>
          <w:shd w:val="clear" w:color="auto" w:fill="FFFFFF"/>
        </w:rPr>
        <w:t>W przypadku gdy wstępna weryfikacja potwierdzi, że Wykonawca nie podlega wykluczeniu oraz</w:t>
      </w:r>
      <w:r w:rsidR="006A35A2" w:rsidRPr="00E954CD">
        <w:rPr>
          <w:rFonts w:ascii="Times New Roman" w:hAnsi="Times New Roman"/>
          <w:color w:val="333333"/>
          <w:sz w:val="24"/>
          <w:szCs w:val="24"/>
          <w:shd w:val="clear" w:color="auto" w:fill="FFFFFF"/>
        </w:rPr>
        <w:t>, że</w:t>
      </w:r>
      <w:r w:rsidRPr="00E954CD">
        <w:rPr>
          <w:rFonts w:ascii="Times New Roman" w:hAnsi="Times New Roman"/>
          <w:color w:val="333333"/>
          <w:sz w:val="24"/>
          <w:szCs w:val="24"/>
          <w:shd w:val="clear" w:color="auto" w:fill="FFFFFF"/>
        </w:rPr>
        <w:t xml:space="preserve"> spełnia warunki udziału w postępowaniu </w:t>
      </w:r>
      <w:r w:rsidR="006A35A2" w:rsidRPr="00E954CD">
        <w:rPr>
          <w:rFonts w:ascii="Times New Roman" w:hAnsi="Times New Roman"/>
          <w:color w:val="333333"/>
          <w:sz w:val="24"/>
          <w:szCs w:val="24"/>
          <w:shd w:val="clear" w:color="auto" w:fill="FFFFFF"/>
        </w:rPr>
        <w:t>(pozytywna weryfikacja wstępna</w:t>
      </w:r>
      <w:r w:rsidR="005E3326" w:rsidRPr="00E954CD">
        <w:rPr>
          <w:rFonts w:ascii="Times New Roman" w:hAnsi="Times New Roman"/>
          <w:color w:val="333333"/>
          <w:sz w:val="24"/>
          <w:szCs w:val="24"/>
          <w:shd w:val="clear" w:color="auto" w:fill="FFFFFF"/>
        </w:rPr>
        <w:t xml:space="preserve"> </w:t>
      </w:r>
      <w:r w:rsidR="00972D88" w:rsidRPr="00E954CD">
        <w:rPr>
          <w:rFonts w:ascii="Times New Roman" w:hAnsi="Times New Roman"/>
          <w:color w:val="333333"/>
          <w:sz w:val="24"/>
          <w:szCs w:val="24"/>
          <w:shd w:val="clear" w:color="auto" w:fill="FFFFFF"/>
        </w:rPr>
        <w:t>JEDZ</w:t>
      </w:r>
      <w:r w:rsidR="006A35A2" w:rsidRPr="00E954CD">
        <w:rPr>
          <w:rFonts w:ascii="Times New Roman" w:hAnsi="Times New Roman"/>
          <w:color w:val="333333"/>
          <w:sz w:val="24"/>
          <w:szCs w:val="24"/>
          <w:shd w:val="clear" w:color="auto" w:fill="FFFFFF"/>
        </w:rPr>
        <w:t xml:space="preserve">) </w:t>
      </w:r>
      <w:r w:rsidRPr="00E954CD">
        <w:rPr>
          <w:rFonts w:ascii="Times New Roman" w:hAnsi="Times New Roman"/>
          <w:color w:val="333333"/>
          <w:sz w:val="24"/>
          <w:szCs w:val="24"/>
          <w:shd w:val="clear" w:color="auto" w:fill="FFFFFF"/>
        </w:rPr>
        <w:t xml:space="preserve">Zamawiający wezwie Wykonawcę do złożenia  w wyznaczonym, nie krótszym niż </w:t>
      </w:r>
      <w:r w:rsidR="00972D88" w:rsidRPr="00E954CD">
        <w:rPr>
          <w:rFonts w:ascii="Times New Roman" w:hAnsi="Times New Roman"/>
          <w:color w:val="333333"/>
          <w:sz w:val="24"/>
          <w:szCs w:val="24"/>
          <w:shd w:val="clear" w:color="auto" w:fill="FFFFFF"/>
        </w:rPr>
        <w:t>10 dni</w:t>
      </w:r>
      <w:r w:rsidRPr="00E954CD">
        <w:rPr>
          <w:rFonts w:ascii="Times New Roman" w:hAnsi="Times New Roman"/>
          <w:color w:val="333333"/>
          <w:sz w:val="24"/>
          <w:szCs w:val="24"/>
          <w:shd w:val="clear" w:color="auto" w:fill="FFFFFF"/>
        </w:rPr>
        <w:t xml:space="preserve">, terminie aktualnych na dzień złożenia oświadczeń lub dokumentów potwierdzających </w:t>
      </w:r>
      <w:r w:rsidR="00033B94" w:rsidRPr="00E954CD">
        <w:rPr>
          <w:rFonts w:ascii="Times New Roman" w:hAnsi="Times New Roman"/>
          <w:color w:val="333333"/>
          <w:sz w:val="24"/>
          <w:szCs w:val="24"/>
          <w:shd w:val="clear" w:color="auto" w:fill="FFFFFF"/>
        </w:rPr>
        <w:t xml:space="preserve">brak podstaw do wykluczenia Wykonawcy z postępowania oraz </w:t>
      </w:r>
      <w:r w:rsidR="00BD0E58" w:rsidRPr="00E954CD">
        <w:rPr>
          <w:rFonts w:ascii="Times New Roman" w:hAnsi="Times New Roman"/>
          <w:color w:val="333333"/>
          <w:sz w:val="24"/>
          <w:szCs w:val="24"/>
          <w:shd w:val="clear" w:color="auto" w:fill="FFFFFF"/>
        </w:rPr>
        <w:t>spełnienie przez Wykonawcę warunków udziału w postępowaniu.</w:t>
      </w:r>
    </w:p>
    <w:p w14:paraId="0926B1C7" w14:textId="77777777" w:rsidR="00115FD4" w:rsidRPr="00E954CD" w:rsidRDefault="00115FD4" w:rsidP="00FD0712">
      <w:pPr>
        <w:pStyle w:val="Akapitzlist"/>
        <w:autoSpaceDE w:val="0"/>
        <w:autoSpaceDN w:val="0"/>
        <w:adjustRightInd w:val="0"/>
        <w:ind w:left="567"/>
        <w:jc w:val="both"/>
        <w:rPr>
          <w:color w:val="333333"/>
          <w:szCs w:val="24"/>
          <w:shd w:val="clear" w:color="auto" w:fill="FFFFFF"/>
        </w:rPr>
      </w:pPr>
    </w:p>
    <w:p w14:paraId="2C7ED1F2"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D4681B">
          <w:rPr>
            <w:rFonts w:ascii="Times New Roman" w:hAnsi="Times New Roman"/>
            <w:color w:val="333333"/>
            <w:sz w:val="24"/>
            <w:szCs w:val="24"/>
            <w:shd w:val="clear" w:color="auto" w:fill="FFFFFF"/>
          </w:rPr>
          <w:t>ustawy</w:t>
        </w:r>
      </w:hyperlink>
      <w:r w:rsidRPr="00E358E8">
        <w:rPr>
          <w:rFonts w:ascii="Times New Roman" w:hAnsi="Times New Roman"/>
          <w:color w:val="333333"/>
          <w:sz w:val="24"/>
          <w:szCs w:val="24"/>
          <w:shd w:val="clear" w:color="auto" w:fill="FFFFFF"/>
        </w:rPr>
        <w:t xml:space="preserve"> z dnia 17 lutego 2005 r. o informatyzacji działalności podmiotów realizujących zadania publiczne (Dz. U. z 2014 r. poz. 1114 oraz z 2016 r. poz. 352).</w:t>
      </w:r>
    </w:p>
    <w:p w14:paraId="184902AA"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p>
    <w:p w14:paraId="43F7EDC1" w14:textId="77777777" w:rsidR="00115FD4" w:rsidRPr="00C4677B" w:rsidRDefault="0024115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E954CD">
        <w:rPr>
          <w:rFonts w:ascii="Times New Roman" w:hAnsi="Times New Roman"/>
          <w:color w:val="333333"/>
          <w:sz w:val="24"/>
          <w:szCs w:val="24"/>
          <w:shd w:val="clear" w:color="auto" w:fill="FFFFFF"/>
        </w:rPr>
        <w:t xml:space="preserve">wymagane przez Zamawiającego </w:t>
      </w:r>
      <w:r w:rsidR="00444432" w:rsidRPr="00E358E8">
        <w:rPr>
          <w:rFonts w:ascii="Times New Roman" w:hAnsi="Times New Roman"/>
          <w:color w:val="333333"/>
          <w:sz w:val="24"/>
          <w:szCs w:val="24"/>
          <w:shd w:val="clear" w:color="auto" w:fill="FFFFFF"/>
        </w:rPr>
        <w:t xml:space="preserve">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xml:space="preserv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D03CEA" w:rsidRPr="00E358E8">
        <w:rPr>
          <w:rFonts w:ascii="Times New Roman" w:hAnsi="Times New Roman"/>
          <w:color w:val="333333"/>
          <w:sz w:val="24"/>
          <w:szCs w:val="24"/>
          <w:shd w:val="clear" w:color="auto" w:fill="FFFFFF"/>
        </w:rPr>
        <w:t>(</w:t>
      </w:r>
      <w:r w:rsidR="00115FD4" w:rsidRPr="00E358E8">
        <w:rPr>
          <w:rFonts w:ascii="Times New Roman" w:hAnsi="Times New Roman"/>
          <w:color w:val="333333"/>
          <w:sz w:val="24"/>
          <w:szCs w:val="24"/>
          <w:shd w:val="clear" w:color="auto" w:fill="FFFFFF"/>
        </w:rPr>
        <w:t xml:space="preserve">pozytywna </w:t>
      </w:r>
      <w:r w:rsidR="00D03CEA" w:rsidRPr="00E358E8">
        <w:rPr>
          <w:rFonts w:ascii="Times New Roman" w:hAnsi="Times New Roman"/>
          <w:color w:val="333333"/>
          <w:sz w:val="24"/>
          <w:szCs w:val="24"/>
          <w:shd w:val="clear" w:color="auto" w:fill="FFFFFF"/>
        </w:rPr>
        <w:t xml:space="preserve">weryfikacja ostateczna) </w:t>
      </w:r>
      <w:r w:rsidRPr="00E358E8">
        <w:rPr>
          <w:rFonts w:ascii="Times New Roman" w:hAnsi="Times New Roman"/>
          <w:color w:val="333333"/>
          <w:sz w:val="24"/>
          <w:szCs w:val="24"/>
          <w:shd w:val="clear" w:color="auto" w:fill="FFFFFF"/>
        </w:rPr>
        <w:t>Zamawiający dokona wyboru oferty najkorzystniejszej.</w:t>
      </w:r>
    </w:p>
    <w:p w14:paraId="1968CF38" w14:textId="77777777" w:rsidR="00C4677B" w:rsidRDefault="00FC116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Jeżeli W</w:t>
      </w:r>
      <w:r w:rsidR="004C6BCE" w:rsidRPr="00E358E8">
        <w:rPr>
          <w:rFonts w:ascii="Times New Roman" w:hAnsi="Times New Roman"/>
          <w:color w:val="333333"/>
          <w:sz w:val="24"/>
          <w:szCs w:val="24"/>
          <w:shd w:val="clear" w:color="auto" w:fill="FFFFFF"/>
        </w:rPr>
        <w:t xml:space="preserve">ykonawca </w:t>
      </w:r>
      <w:r w:rsidRPr="00E358E8">
        <w:rPr>
          <w:rFonts w:ascii="Times New Roman" w:hAnsi="Times New Roman"/>
          <w:color w:val="333333"/>
          <w:sz w:val="24"/>
          <w:szCs w:val="24"/>
          <w:shd w:val="clear" w:color="auto" w:fill="FFFFFF"/>
        </w:rPr>
        <w:t xml:space="preserve">w odpowiedzi na ww. wezwanie </w:t>
      </w:r>
      <w:r w:rsidR="004C6BCE" w:rsidRPr="00E358E8">
        <w:rPr>
          <w:rFonts w:ascii="Times New Roman" w:hAnsi="Times New Roman"/>
          <w:color w:val="333333"/>
          <w:sz w:val="24"/>
          <w:szCs w:val="24"/>
          <w:shd w:val="clear" w:color="auto" w:fill="FFFFFF"/>
        </w:rPr>
        <w:t xml:space="preserve">nie </w:t>
      </w:r>
      <w:r w:rsidR="00972D88" w:rsidRPr="00E358E8">
        <w:rPr>
          <w:rFonts w:ascii="Times New Roman" w:hAnsi="Times New Roman"/>
          <w:color w:val="333333"/>
          <w:sz w:val="24"/>
          <w:szCs w:val="24"/>
          <w:shd w:val="clear" w:color="auto" w:fill="FFFFFF"/>
        </w:rPr>
        <w:t>złoży</w:t>
      </w:r>
      <w:r w:rsidR="004C6BCE" w:rsidRPr="00E358E8">
        <w:rPr>
          <w:rFonts w:ascii="Times New Roman" w:hAnsi="Times New Roman"/>
          <w:color w:val="333333"/>
          <w:sz w:val="24"/>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E358E8">
        <w:rPr>
          <w:rFonts w:ascii="Times New Roman" w:hAnsi="Times New Roman"/>
          <w:color w:val="333333"/>
          <w:sz w:val="24"/>
          <w:szCs w:val="24"/>
          <w:shd w:val="clear" w:color="auto" w:fill="FFFFFF"/>
        </w:rPr>
        <w:t>Zamawiającego wątpliwości</w:t>
      </w:r>
      <w:r w:rsidR="00115FD4" w:rsidRPr="00E358E8">
        <w:rPr>
          <w:rFonts w:ascii="Times New Roman" w:hAnsi="Times New Roman"/>
          <w:color w:val="333333"/>
          <w:sz w:val="24"/>
          <w:szCs w:val="24"/>
          <w:shd w:val="clear" w:color="auto" w:fill="FFFFFF"/>
        </w:rPr>
        <w:t xml:space="preserve"> (negatywna weryfikacja ostateczna)</w:t>
      </w:r>
      <w:r w:rsidRPr="00E358E8">
        <w:rPr>
          <w:rFonts w:ascii="Times New Roman" w:hAnsi="Times New Roman"/>
          <w:color w:val="333333"/>
          <w:sz w:val="24"/>
          <w:szCs w:val="24"/>
          <w:shd w:val="clear" w:color="auto" w:fill="FFFFFF"/>
        </w:rPr>
        <w:t>, Z</w:t>
      </w:r>
      <w:r w:rsidR="00E85AA8" w:rsidRPr="00E358E8">
        <w:rPr>
          <w:rFonts w:ascii="Times New Roman" w:hAnsi="Times New Roman"/>
          <w:color w:val="333333"/>
          <w:sz w:val="24"/>
          <w:szCs w:val="24"/>
          <w:shd w:val="clear" w:color="auto" w:fill="FFFFFF"/>
        </w:rPr>
        <w:t>amawiający wezwie</w:t>
      </w:r>
      <w:r w:rsidR="004C6BCE" w:rsidRPr="00E358E8">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E358E8">
        <w:rPr>
          <w:rFonts w:ascii="Times New Roman" w:hAnsi="Times New Roman"/>
          <w:color w:val="333333"/>
          <w:sz w:val="24"/>
          <w:szCs w:val="24"/>
          <w:shd w:val="clear" w:color="auto" w:fill="FFFFFF"/>
        </w:rPr>
        <w:t>W</w:t>
      </w:r>
      <w:r w:rsidR="004C6BCE" w:rsidRPr="00E358E8">
        <w:rPr>
          <w:rFonts w:ascii="Times New Roman" w:hAnsi="Times New Roman"/>
          <w:color w:val="333333"/>
          <w:sz w:val="24"/>
          <w:szCs w:val="24"/>
          <w:shd w:val="clear" w:color="auto" w:fill="FFFFFF"/>
        </w:rPr>
        <w:t>ykonawcy podlega odrzuceniu albo konieczne byłoby unieważnienie postępowania.</w:t>
      </w:r>
    </w:p>
    <w:p w14:paraId="64E26378" w14:textId="77777777" w:rsidR="00115FD4" w:rsidRPr="00C4677B" w:rsidRDefault="00E85AA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C4677B">
        <w:rPr>
          <w:rFonts w:ascii="Times New Roman" w:hAnsi="Times New Roman"/>
          <w:color w:val="333333"/>
          <w:sz w:val="24"/>
          <w:szCs w:val="24"/>
          <w:shd w:val="clear" w:color="auto" w:fill="FFFFFF"/>
        </w:rPr>
        <w:t>Zamawiający wezwie</w:t>
      </w:r>
      <w:r w:rsidR="004C6BCE" w:rsidRPr="00C4677B">
        <w:rPr>
          <w:rFonts w:ascii="Times New Roman" w:hAnsi="Times New Roman"/>
          <w:color w:val="333333"/>
          <w:sz w:val="24"/>
          <w:szCs w:val="24"/>
          <w:shd w:val="clear" w:color="auto" w:fill="FFFFFF"/>
        </w:rPr>
        <w:t xml:space="preserve"> </w:t>
      </w:r>
      <w:r w:rsidR="006009F9" w:rsidRPr="00C4677B">
        <w:rPr>
          <w:rFonts w:ascii="Times New Roman" w:hAnsi="Times New Roman"/>
          <w:color w:val="333333"/>
          <w:sz w:val="24"/>
          <w:szCs w:val="24"/>
          <w:shd w:val="clear" w:color="auto" w:fill="FFFFFF"/>
        </w:rPr>
        <w:t xml:space="preserve">Wykonawcę </w:t>
      </w:r>
      <w:r w:rsidR="004C6BCE" w:rsidRPr="00C4677B">
        <w:rPr>
          <w:rFonts w:ascii="Times New Roman" w:hAnsi="Times New Roman"/>
          <w:color w:val="333333"/>
          <w:sz w:val="24"/>
          <w:szCs w:val="24"/>
          <w:shd w:val="clear" w:color="auto" w:fill="FFFFFF"/>
        </w:rPr>
        <w:t>także, w wyznaczonym przez siebie terminie, do złożenia wyjaśnień dotyczących oświadczeń lub dokumentów, o których mowa w art. 25 ust. 1</w:t>
      </w:r>
      <w:r w:rsidR="00FC1169" w:rsidRPr="00C4677B">
        <w:rPr>
          <w:rFonts w:ascii="Times New Roman" w:hAnsi="Times New Roman"/>
          <w:color w:val="333333"/>
          <w:sz w:val="24"/>
          <w:szCs w:val="24"/>
          <w:shd w:val="clear" w:color="auto" w:fill="FFFFFF"/>
        </w:rPr>
        <w:t xml:space="preserve"> ustawy </w:t>
      </w:r>
      <w:proofErr w:type="spellStart"/>
      <w:r w:rsidR="00FC1169" w:rsidRPr="00C4677B">
        <w:rPr>
          <w:rFonts w:ascii="Times New Roman" w:hAnsi="Times New Roman"/>
          <w:color w:val="333333"/>
          <w:sz w:val="24"/>
          <w:szCs w:val="24"/>
          <w:shd w:val="clear" w:color="auto" w:fill="FFFFFF"/>
        </w:rPr>
        <w:t>pzp</w:t>
      </w:r>
      <w:proofErr w:type="spellEnd"/>
      <w:r w:rsidR="004C6BCE" w:rsidRPr="00C4677B">
        <w:rPr>
          <w:rFonts w:ascii="Times New Roman" w:hAnsi="Times New Roman"/>
          <w:color w:val="333333"/>
          <w:sz w:val="24"/>
          <w:szCs w:val="24"/>
          <w:shd w:val="clear" w:color="auto" w:fill="FFFFFF"/>
        </w:rPr>
        <w:t>.</w:t>
      </w:r>
    </w:p>
    <w:p w14:paraId="5C0EE169" w14:textId="77777777" w:rsidR="00392D7B" w:rsidRPr="00E358E8" w:rsidRDefault="00392D7B"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nie potwierdzą pozytywnej weryfikacji wstępnej </w:t>
      </w:r>
      <w:r w:rsidR="00151324" w:rsidRPr="00E358E8">
        <w:rPr>
          <w:rFonts w:ascii="Times New Roman" w:hAnsi="Times New Roman"/>
          <w:color w:val="333333"/>
          <w:sz w:val="24"/>
          <w:szCs w:val="24"/>
          <w:shd w:val="clear" w:color="auto" w:fill="FFFFFF"/>
        </w:rPr>
        <w:t xml:space="preserve">JEDZ </w:t>
      </w:r>
      <w:r w:rsidRPr="00E358E8">
        <w:rPr>
          <w:rFonts w:ascii="Times New Roman" w:hAnsi="Times New Roman"/>
          <w:color w:val="333333"/>
          <w:sz w:val="24"/>
          <w:szCs w:val="24"/>
          <w:shd w:val="clear" w:color="auto" w:fill="FFFFFF"/>
        </w:rPr>
        <w:t xml:space="preserve">(negatywna weryfikacja ostateczna) Zamawiający wykluczy Wykonawcę z postępowania - art. 24 ust. 1 pkt 12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41EA6BC9" w14:textId="77777777" w:rsidR="00392D7B" w:rsidRPr="00AF6C16" w:rsidRDefault="00392D7B" w:rsidP="00AF6C16">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5935D469" w14:textId="77777777" w:rsidR="00E95DFB" w:rsidRPr="00E358E8" w:rsidRDefault="006009F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314417" w:rsidRPr="00E358E8">
        <w:rPr>
          <w:rFonts w:ascii="Times New Roman" w:hAnsi="Times New Roman"/>
          <w:color w:val="333333"/>
          <w:sz w:val="24"/>
          <w:szCs w:val="24"/>
          <w:shd w:val="clear" w:color="auto" w:fill="FFFFFF"/>
        </w:rPr>
        <w:t xml:space="preserve">(pozytywna weryfikacja ostateczna) </w:t>
      </w:r>
      <w:r w:rsidRPr="00E358E8">
        <w:rPr>
          <w:rFonts w:ascii="Times New Roman" w:hAnsi="Times New Roman"/>
          <w:color w:val="333333"/>
          <w:sz w:val="24"/>
          <w:szCs w:val="24"/>
          <w:shd w:val="clear" w:color="auto" w:fill="FFFFFF"/>
        </w:rPr>
        <w:t>Zamawiający dokona wyboru oferty najkorzystniejszej</w:t>
      </w:r>
      <w:r w:rsidR="007B6A08" w:rsidRPr="00E358E8">
        <w:rPr>
          <w:rFonts w:ascii="Times New Roman" w:hAnsi="Times New Roman"/>
          <w:color w:val="333333"/>
          <w:sz w:val="24"/>
          <w:szCs w:val="24"/>
          <w:shd w:val="clear" w:color="auto" w:fill="FFFFFF"/>
        </w:rPr>
        <w:t xml:space="preserve"> i </w:t>
      </w:r>
      <w:r w:rsidR="00E95DFB" w:rsidRPr="00E358E8">
        <w:rPr>
          <w:rFonts w:ascii="Times New Roman" w:hAnsi="Times New Roman"/>
          <w:color w:val="333333"/>
          <w:sz w:val="24"/>
          <w:szCs w:val="24"/>
          <w:shd w:val="clear" w:color="auto" w:fill="FFFFFF"/>
        </w:rPr>
        <w:t>poinformuje niezwłocznie wszystkich Wykonawców o:</w:t>
      </w:r>
    </w:p>
    <w:p w14:paraId="0122AA8C" w14:textId="77777777" w:rsidR="00115FD4" w:rsidRPr="00AF6C16" w:rsidRDefault="00E95DFB" w:rsidP="00171E95">
      <w:pPr>
        <w:pStyle w:val="Akapitzlist"/>
        <w:numPr>
          <w:ilvl w:val="0"/>
          <w:numId w:val="104"/>
        </w:numPr>
        <w:shd w:val="clear" w:color="auto" w:fill="FFFFFF"/>
        <w:spacing w:before="120" w:beforeAutospacing="0"/>
        <w:ind w:left="924" w:hanging="357"/>
        <w:contextualSpacing w:val="0"/>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F56DA4"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którzy zostali wykluczeni</w:t>
      </w:r>
      <w:r w:rsidR="00295895" w:rsidRPr="00AF6C16">
        <w:rPr>
          <w:rFonts w:ascii="Times New Roman" w:hAnsi="Times New Roman"/>
          <w:color w:val="333333"/>
          <w:sz w:val="24"/>
          <w:szCs w:val="24"/>
          <w:shd w:val="clear" w:color="auto" w:fill="FFFFFF"/>
        </w:rPr>
        <w:t xml:space="preserve"> (w przypadku wykluczenia Wykonawcy z postępowania z przyczyn, o których mowa w art. 24 ust. 8 ustawy </w:t>
      </w:r>
      <w:proofErr w:type="spellStart"/>
      <w:r w:rsidR="00295895" w:rsidRPr="00AF6C16">
        <w:rPr>
          <w:rFonts w:ascii="Times New Roman" w:hAnsi="Times New Roman"/>
          <w:color w:val="333333"/>
          <w:sz w:val="24"/>
          <w:szCs w:val="24"/>
          <w:shd w:val="clear" w:color="auto" w:fill="FFFFFF"/>
        </w:rPr>
        <w:t>pzp</w:t>
      </w:r>
      <w:proofErr w:type="spellEnd"/>
      <w:r w:rsidR="00295895" w:rsidRPr="00AF6C16">
        <w:rPr>
          <w:rFonts w:ascii="Times New Roman" w:hAnsi="Times New Roman"/>
          <w:color w:val="333333"/>
          <w:sz w:val="24"/>
          <w:szCs w:val="24"/>
          <w:shd w:val="clear" w:color="auto" w:fill="FFFFFF"/>
        </w:rPr>
        <w:t xml:space="preserve"> uzasadnienie zawiera powody, dla których dowody przedstawione przez Wykonawcę, Zamawiający uznał za niewystarczające</w:t>
      </w:r>
      <w:r w:rsidR="001F2580" w:rsidRPr="00AF6C16">
        <w:rPr>
          <w:rFonts w:ascii="Times New Roman" w:hAnsi="Times New Roman"/>
          <w:color w:val="333333"/>
          <w:sz w:val="24"/>
          <w:szCs w:val="24"/>
          <w:shd w:val="clear" w:color="auto" w:fill="FFFFFF"/>
        </w:rPr>
        <w:t xml:space="preserve"> dla uznania, że Wykonawca nie podlega wykluczeniu z post</w:t>
      </w:r>
      <w:r w:rsidR="00444432" w:rsidRPr="00AF6C16">
        <w:rPr>
          <w:rFonts w:ascii="Times New Roman" w:hAnsi="Times New Roman"/>
          <w:color w:val="333333"/>
          <w:sz w:val="24"/>
          <w:szCs w:val="24"/>
          <w:shd w:val="clear" w:color="auto" w:fill="FFFFFF"/>
        </w:rPr>
        <w:t>ę</w:t>
      </w:r>
      <w:r w:rsidR="001F2580" w:rsidRPr="00AF6C16">
        <w:rPr>
          <w:rFonts w:ascii="Times New Roman" w:hAnsi="Times New Roman"/>
          <w:color w:val="333333"/>
          <w:sz w:val="24"/>
          <w:szCs w:val="24"/>
          <w:shd w:val="clear" w:color="auto" w:fill="FFFFFF"/>
        </w:rPr>
        <w:t>powania</w:t>
      </w:r>
      <w:r w:rsidR="00295895" w:rsidRPr="00AF6C16">
        <w:rPr>
          <w:rFonts w:ascii="Times New Roman" w:hAnsi="Times New Roman"/>
          <w:color w:val="333333"/>
          <w:sz w:val="24"/>
          <w:szCs w:val="24"/>
          <w:shd w:val="clear" w:color="auto" w:fill="FFFFFF"/>
        </w:rPr>
        <w:t>)</w:t>
      </w:r>
      <w:r w:rsidRPr="00AF6C16">
        <w:rPr>
          <w:rFonts w:ascii="Times New Roman" w:hAnsi="Times New Roman"/>
          <w:color w:val="333333"/>
          <w:sz w:val="24"/>
          <w:szCs w:val="24"/>
          <w:shd w:val="clear" w:color="auto" w:fill="FFFFFF"/>
        </w:rPr>
        <w:t>,</w:t>
      </w:r>
    </w:p>
    <w:p w14:paraId="477BE992"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których oferty zostały odrzucone, powodach odrzucenia oferty, a w przypadkach, o których mowa w art. 89 ust. 4 i 5</w:t>
      </w:r>
      <w:r w:rsidR="00314417" w:rsidRPr="00AF6C16">
        <w:rPr>
          <w:rFonts w:ascii="Times New Roman" w:hAnsi="Times New Roman"/>
          <w:color w:val="333333"/>
          <w:sz w:val="24"/>
          <w:szCs w:val="24"/>
          <w:shd w:val="clear" w:color="auto" w:fill="FFFFFF"/>
        </w:rPr>
        <w:t xml:space="preserve"> ustawy </w:t>
      </w:r>
      <w:proofErr w:type="spellStart"/>
      <w:r w:rsidR="00314417" w:rsidRPr="00AF6C16">
        <w:rPr>
          <w:rFonts w:ascii="Times New Roman" w:hAnsi="Times New Roman"/>
          <w:color w:val="333333"/>
          <w:sz w:val="24"/>
          <w:szCs w:val="24"/>
          <w:shd w:val="clear" w:color="auto" w:fill="FFFFFF"/>
        </w:rPr>
        <w:t>pzp</w:t>
      </w:r>
      <w:proofErr w:type="spellEnd"/>
      <w:r w:rsidRPr="00AF6C16">
        <w:rPr>
          <w:rFonts w:ascii="Times New Roman" w:hAnsi="Times New Roman"/>
          <w:color w:val="333333"/>
          <w:sz w:val="24"/>
          <w:szCs w:val="24"/>
          <w:shd w:val="clear" w:color="auto" w:fill="FFFFFF"/>
        </w:rPr>
        <w:t>, braku równoważności lub braku spełniania wymagań dotyczących wydajności lub funkcjonalności,</w:t>
      </w:r>
    </w:p>
    <w:p w14:paraId="77BC65D5" w14:textId="77777777"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unieważnieniu postępowania</w:t>
      </w:r>
      <w:r w:rsidR="00092564" w:rsidRPr="00AF6C16">
        <w:rPr>
          <w:rFonts w:ascii="Times New Roman" w:hAnsi="Times New Roman"/>
          <w:color w:val="333333"/>
          <w:sz w:val="24"/>
          <w:szCs w:val="24"/>
          <w:shd w:val="clear" w:color="auto" w:fill="FFFFFF"/>
        </w:rPr>
        <w:t>,</w:t>
      </w:r>
    </w:p>
    <w:p w14:paraId="119B922B" w14:textId="77777777" w:rsidR="00AF6C16" w:rsidRDefault="00E95DFB" w:rsidP="00AF6C16">
      <w:pPr>
        <w:shd w:val="clear" w:color="auto" w:fill="FFFFFF"/>
        <w:spacing w:before="120"/>
        <w:ind w:left="567"/>
        <w:jc w:val="both"/>
        <w:rPr>
          <w:color w:val="333333"/>
          <w:szCs w:val="24"/>
          <w:shd w:val="clear" w:color="auto" w:fill="FFFFFF"/>
        </w:rPr>
      </w:pPr>
      <w:r w:rsidRPr="00AF6C16">
        <w:rPr>
          <w:color w:val="333333"/>
          <w:szCs w:val="24"/>
          <w:shd w:val="clear" w:color="auto" w:fill="FFFFFF"/>
        </w:rPr>
        <w:t>- podając uzasadnienie faktyczne i prawne.</w:t>
      </w:r>
    </w:p>
    <w:p w14:paraId="184343C8" w14:textId="77777777" w:rsidR="00115FD4" w:rsidRPr="00AF6C16" w:rsidRDefault="00295895" w:rsidP="00AF6C16">
      <w:pPr>
        <w:shd w:val="clear" w:color="auto" w:fill="FFFFFF"/>
        <w:spacing w:before="120"/>
        <w:ind w:left="567"/>
        <w:jc w:val="both"/>
        <w:rPr>
          <w:color w:val="333333"/>
          <w:szCs w:val="24"/>
          <w:shd w:val="clear" w:color="auto" w:fill="FFFFFF"/>
        </w:rPr>
      </w:pPr>
      <w:r w:rsidRPr="00E358E8">
        <w:rPr>
          <w:color w:val="333333"/>
          <w:szCs w:val="24"/>
        </w:rPr>
        <w:t>Zamawiający udostępnia</w:t>
      </w:r>
      <w:r w:rsidR="00D048E0" w:rsidRPr="00E358E8">
        <w:rPr>
          <w:color w:val="333333"/>
          <w:szCs w:val="24"/>
        </w:rPr>
        <w:t xml:space="preserve"> ww.</w:t>
      </w:r>
      <w:r w:rsidRPr="00E358E8">
        <w:rPr>
          <w:color w:val="333333"/>
          <w:szCs w:val="24"/>
        </w:rPr>
        <w:t xml:space="preserve"> informacje</w:t>
      </w:r>
      <w:r w:rsidR="00D048E0" w:rsidRPr="00E358E8">
        <w:rPr>
          <w:color w:val="333333"/>
          <w:szCs w:val="24"/>
        </w:rPr>
        <w:t xml:space="preserve"> na stronie internetowej z zastrzeżeniem, że </w:t>
      </w:r>
      <w:r w:rsidRPr="00E358E8">
        <w:rPr>
          <w:color w:val="333333"/>
          <w:szCs w:val="24"/>
        </w:rPr>
        <w:t>Zamawiający może nie ujawniać</w:t>
      </w:r>
      <w:r w:rsidR="00D048E0" w:rsidRPr="00E358E8">
        <w:rPr>
          <w:color w:val="333333"/>
          <w:szCs w:val="24"/>
        </w:rPr>
        <w:t xml:space="preserve"> ww.</w:t>
      </w:r>
      <w:r w:rsidRPr="00E358E8">
        <w:rPr>
          <w:color w:val="333333"/>
          <w:szCs w:val="24"/>
        </w:rPr>
        <w:t xml:space="preserve"> informacji jeżeli ich ujawnienie byłoby sprzeczne z ważnym interesem publicznym.</w:t>
      </w:r>
    </w:p>
    <w:p w14:paraId="678C000F" w14:textId="77777777" w:rsidR="00171E95" w:rsidRPr="00171E95" w:rsidRDefault="006A35A2" w:rsidP="00171E95">
      <w:pPr>
        <w:pStyle w:val="Akapitzlist"/>
        <w:numPr>
          <w:ilvl w:val="0"/>
          <w:numId w:val="105"/>
        </w:numPr>
        <w:autoSpaceDE w:val="0"/>
        <w:autoSpaceDN w:val="0"/>
        <w:adjustRightInd w:val="0"/>
        <w:ind w:left="709"/>
        <w:jc w:val="both"/>
        <w:rPr>
          <w:szCs w:val="24"/>
        </w:rPr>
      </w:pPr>
      <w:r w:rsidRPr="00E358E8">
        <w:rPr>
          <w:rFonts w:ascii="Times New Roman" w:hAnsi="Times New Roman"/>
          <w:color w:val="333333"/>
          <w:sz w:val="24"/>
          <w:szCs w:val="24"/>
          <w:shd w:val="clear" w:color="auto" w:fill="FFFFFF"/>
        </w:rPr>
        <w:t>W przypadku gdy wstępna weryfikacja nie potwierdzi, że Wykona</w:t>
      </w:r>
      <w:r w:rsidR="006D561D" w:rsidRPr="00E358E8">
        <w:rPr>
          <w:rFonts w:ascii="Times New Roman" w:hAnsi="Times New Roman"/>
          <w:color w:val="333333"/>
          <w:sz w:val="24"/>
          <w:szCs w:val="24"/>
          <w:shd w:val="clear" w:color="auto" w:fill="FFFFFF"/>
        </w:rPr>
        <w:t>wca nie podlega wykluczeniu albo</w:t>
      </w:r>
      <w:r w:rsidRPr="00E358E8">
        <w:rPr>
          <w:rFonts w:ascii="Times New Roman" w:hAnsi="Times New Roman"/>
          <w:color w:val="333333"/>
          <w:sz w:val="24"/>
          <w:szCs w:val="24"/>
          <w:shd w:val="clear" w:color="auto" w:fill="FFFFFF"/>
        </w:rPr>
        <w:t xml:space="preserve"> że spełnia warunki udziału w postępowaniu </w:t>
      </w:r>
      <w:r w:rsidR="00965A4F" w:rsidRPr="00E358E8">
        <w:rPr>
          <w:rFonts w:ascii="Times New Roman" w:hAnsi="Times New Roman"/>
          <w:color w:val="333333"/>
          <w:sz w:val="24"/>
          <w:szCs w:val="24"/>
          <w:shd w:val="clear" w:color="auto" w:fill="FFFFFF"/>
        </w:rPr>
        <w:t>(negatywna weryfikacja wstępna</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JEDZ</w:t>
      </w:r>
      <w:r w:rsidR="00965A4F" w:rsidRPr="00E358E8">
        <w:rPr>
          <w:rFonts w:ascii="Times New Roman" w:hAnsi="Times New Roman"/>
          <w:color w:val="333333"/>
          <w:sz w:val="24"/>
          <w:szCs w:val="24"/>
          <w:shd w:val="clear" w:color="auto" w:fill="FFFFFF"/>
        </w:rPr>
        <w:t xml:space="preserve">) </w:t>
      </w:r>
      <w:r w:rsidRPr="00E358E8">
        <w:rPr>
          <w:rFonts w:ascii="Times New Roman" w:hAnsi="Times New Roman"/>
          <w:color w:val="333333"/>
          <w:sz w:val="24"/>
          <w:szCs w:val="24"/>
          <w:shd w:val="clear" w:color="auto" w:fill="FFFFFF"/>
        </w:rPr>
        <w:t xml:space="preserve">Zamawiający wezwie Wykonawcę do złożenia w wyznaczonym, nie krótszym niż </w:t>
      </w:r>
      <w:r w:rsidR="00AB5577" w:rsidRPr="00E358E8">
        <w:rPr>
          <w:rFonts w:ascii="Times New Roman" w:hAnsi="Times New Roman"/>
          <w:color w:val="333333"/>
          <w:sz w:val="24"/>
          <w:szCs w:val="24"/>
          <w:shd w:val="clear" w:color="auto" w:fill="FFFFFF"/>
        </w:rPr>
        <w:t>10</w:t>
      </w:r>
      <w:r w:rsidRPr="00E358E8">
        <w:rPr>
          <w:rFonts w:ascii="Times New Roman" w:hAnsi="Times New Roman"/>
          <w:color w:val="333333"/>
          <w:sz w:val="24"/>
          <w:szCs w:val="24"/>
          <w:shd w:val="clear" w:color="auto" w:fill="FFFFFF"/>
        </w:rPr>
        <w:t xml:space="preserve"> dni, terminie aktualn</w:t>
      </w:r>
      <w:r w:rsidR="006E2D9F" w:rsidRPr="00E358E8">
        <w:rPr>
          <w:rFonts w:ascii="Times New Roman" w:hAnsi="Times New Roman"/>
          <w:color w:val="333333"/>
          <w:sz w:val="24"/>
          <w:szCs w:val="24"/>
          <w:shd w:val="clear" w:color="auto" w:fill="FFFFFF"/>
        </w:rPr>
        <w:t>ego</w:t>
      </w:r>
      <w:r w:rsidRPr="00E358E8">
        <w:rPr>
          <w:rFonts w:ascii="Times New Roman" w:hAnsi="Times New Roman"/>
          <w:color w:val="333333"/>
          <w:sz w:val="24"/>
          <w:szCs w:val="24"/>
          <w:shd w:val="clear" w:color="auto" w:fill="FFFFFF"/>
        </w:rPr>
        <w:t xml:space="preserve"> </w:t>
      </w:r>
      <w:r w:rsidR="00965A4F" w:rsidRPr="00E358E8">
        <w:rPr>
          <w:rFonts w:ascii="Times New Roman" w:hAnsi="Times New Roman"/>
          <w:color w:val="333333"/>
          <w:sz w:val="24"/>
          <w:szCs w:val="24"/>
          <w:shd w:val="clear" w:color="auto" w:fill="FFFFFF"/>
        </w:rPr>
        <w:t xml:space="preserve">na dzień złożenia </w:t>
      </w:r>
      <w:r w:rsidR="00972D88" w:rsidRPr="00E358E8">
        <w:rPr>
          <w:rFonts w:ascii="Times New Roman" w:hAnsi="Times New Roman"/>
          <w:color w:val="333333"/>
          <w:sz w:val="24"/>
          <w:szCs w:val="24"/>
          <w:shd w:val="clear" w:color="auto" w:fill="FFFFFF"/>
        </w:rPr>
        <w:t>ofert JEDZ</w:t>
      </w:r>
      <w:r w:rsidR="00E85AA8" w:rsidRPr="00E358E8">
        <w:rPr>
          <w:rFonts w:ascii="Times New Roman" w:hAnsi="Times New Roman"/>
          <w:color w:val="333333"/>
          <w:sz w:val="24"/>
          <w:szCs w:val="24"/>
          <w:shd w:val="clear" w:color="auto" w:fill="FFFFFF"/>
        </w:rPr>
        <w:t xml:space="preserve"> oraz </w:t>
      </w:r>
      <w:r w:rsidR="00FE06EA" w:rsidRPr="00E358E8">
        <w:rPr>
          <w:rFonts w:ascii="Times New Roman" w:hAnsi="Times New Roman"/>
          <w:color w:val="333333"/>
          <w:sz w:val="24"/>
          <w:szCs w:val="24"/>
          <w:shd w:val="clear" w:color="auto" w:fill="FFFFFF"/>
        </w:rPr>
        <w:t xml:space="preserve">aktualnych na dzień ich złożenia </w:t>
      </w:r>
      <w:r w:rsidR="00E85AA8" w:rsidRPr="00E358E8">
        <w:rPr>
          <w:rFonts w:ascii="Times New Roman" w:hAnsi="Times New Roman"/>
          <w:color w:val="333333"/>
          <w:sz w:val="24"/>
          <w:szCs w:val="24"/>
          <w:shd w:val="clear" w:color="auto" w:fill="FFFFFF"/>
        </w:rPr>
        <w:t>oświadczeń lub</w:t>
      </w:r>
      <w:r w:rsidRPr="00E358E8">
        <w:rPr>
          <w:rFonts w:ascii="Times New Roman" w:hAnsi="Times New Roman"/>
          <w:color w:val="333333"/>
          <w:sz w:val="24"/>
          <w:szCs w:val="24"/>
          <w:shd w:val="clear" w:color="auto" w:fill="FFFFFF"/>
        </w:rPr>
        <w:t xml:space="preserve"> dokumentów potwierdzających brak podstaw do wykluczenia Wykonawcy z postępowania oraz spełnienie przez Wykonawcę warunków udziału w postępowaniu</w:t>
      </w:r>
      <w:r w:rsidR="00A277D6" w:rsidRPr="00E358E8">
        <w:rPr>
          <w:rFonts w:ascii="Times New Roman" w:hAnsi="Times New Roman"/>
          <w:color w:val="333333"/>
          <w:sz w:val="24"/>
          <w:szCs w:val="24"/>
          <w:shd w:val="clear" w:color="auto" w:fill="FFFFFF"/>
        </w:rPr>
        <w:t xml:space="preserve"> z zastrzeżeniem, że wezwanie do złożenia </w:t>
      </w:r>
      <w:r w:rsidR="00972D88" w:rsidRPr="00E358E8">
        <w:rPr>
          <w:rFonts w:ascii="Times New Roman" w:hAnsi="Times New Roman"/>
          <w:color w:val="333333"/>
          <w:sz w:val="24"/>
          <w:szCs w:val="24"/>
          <w:shd w:val="clear" w:color="auto" w:fill="FFFFFF"/>
        </w:rPr>
        <w:t>JEDZ</w:t>
      </w:r>
      <w:r w:rsidR="003D4E39" w:rsidRPr="00E358E8">
        <w:rPr>
          <w:rFonts w:ascii="Times New Roman" w:hAnsi="Times New Roman"/>
          <w:color w:val="333333"/>
          <w:sz w:val="24"/>
          <w:szCs w:val="24"/>
          <w:shd w:val="clear" w:color="auto" w:fill="FFFFFF"/>
        </w:rPr>
        <w:t xml:space="preserve"> </w:t>
      </w:r>
      <w:r w:rsidR="00A277D6" w:rsidRPr="00E358E8">
        <w:rPr>
          <w:rFonts w:ascii="Times New Roman" w:hAnsi="Times New Roman"/>
          <w:color w:val="333333"/>
          <w:sz w:val="24"/>
          <w:szCs w:val="24"/>
          <w:shd w:val="clear" w:color="auto" w:fill="FFFFFF"/>
        </w:rPr>
        <w:t>n</w:t>
      </w:r>
      <w:r w:rsidR="001830CB" w:rsidRPr="00E358E8">
        <w:rPr>
          <w:rFonts w:ascii="Times New Roman" w:hAnsi="Times New Roman"/>
          <w:color w:val="333333"/>
          <w:sz w:val="24"/>
          <w:szCs w:val="24"/>
          <w:shd w:val="clear" w:color="auto" w:fill="FFFFFF"/>
        </w:rPr>
        <w:t>astę</w:t>
      </w:r>
      <w:r w:rsidR="00A277D6" w:rsidRPr="00E358E8">
        <w:rPr>
          <w:rFonts w:ascii="Times New Roman" w:hAnsi="Times New Roman"/>
          <w:color w:val="333333"/>
          <w:sz w:val="24"/>
          <w:szCs w:val="24"/>
          <w:shd w:val="clear" w:color="auto" w:fill="FFFFFF"/>
        </w:rPr>
        <w:t>puje w trybie określonym w art. 26 ust. 3 ww. ustawy;</w:t>
      </w:r>
    </w:p>
    <w:p w14:paraId="00EB2654" w14:textId="77777777" w:rsidR="00444432" w:rsidRPr="00171E95" w:rsidRDefault="00444432" w:rsidP="00171E95">
      <w:pPr>
        <w:autoSpaceDE w:val="0"/>
        <w:autoSpaceDN w:val="0"/>
        <w:adjustRightInd w:val="0"/>
        <w:ind w:left="567"/>
        <w:jc w:val="both"/>
        <w:rPr>
          <w:rFonts w:ascii="Calibri" w:hAnsi="Calibri"/>
          <w:sz w:val="22"/>
          <w:szCs w:val="24"/>
        </w:rPr>
      </w:pPr>
      <w:r w:rsidRPr="00171E95">
        <w:rPr>
          <w:color w:val="333333"/>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171E95">
          <w:rPr>
            <w:color w:val="333333"/>
            <w:szCs w:val="24"/>
            <w:shd w:val="clear" w:color="auto" w:fill="FFFFFF"/>
          </w:rPr>
          <w:t>ustawy</w:t>
        </w:r>
      </w:hyperlink>
      <w:r w:rsidRPr="00171E95">
        <w:rPr>
          <w:color w:val="333333"/>
          <w:szCs w:val="24"/>
          <w:shd w:val="clear" w:color="auto" w:fill="FFFFFF"/>
        </w:rPr>
        <w:t xml:space="preserve"> z dnia 17 lutego 2005 r. o informatyzacji działalności podmiotów realizujących zadania publiczne (Dz. U. z 2014 r. poz. 1114 oraz z 2016 r. poz. 352).</w:t>
      </w:r>
    </w:p>
    <w:p w14:paraId="582A270D" w14:textId="77777777" w:rsidR="00171E95" w:rsidRDefault="00444432" w:rsidP="00171E95">
      <w:pPr>
        <w:pStyle w:val="Akapitzlist"/>
        <w:autoSpaceDE w:val="0"/>
        <w:autoSpaceDN w:val="0"/>
        <w:adjustRightInd w:val="0"/>
        <w:spacing w:after="0" w:afterAutospacing="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Wykonawca może wykorzystać w JEDZ nadal aktualne informacje zawarte w innym jednolitym dokumencie złożonym w odrębnym postępowaniu o udzielenie zamówienia.</w:t>
      </w:r>
    </w:p>
    <w:p w14:paraId="642902F3" w14:textId="77777777" w:rsidR="00115FD4" w:rsidRPr="00E92FA9" w:rsidRDefault="00F13F4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171E95">
        <w:rPr>
          <w:rFonts w:ascii="Times New Roman" w:hAnsi="Times New Roman"/>
          <w:color w:val="333333"/>
          <w:sz w:val="24"/>
          <w:szCs w:val="24"/>
          <w:shd w:val="clear" w:color="auto" w:fill="FFFFFF"/>
        </w:rPr>
        <w:t xml:space="preserve">W przypadku gdy oświadczenia </w:t>
      </w:r>
      <w:r w:rsidR="00E85AA8" w:rsidRPr="00171E95">
        <w:rPr>
          <w:rFonts w:ascii="Times New Roman" w:hAnsi="Times New Roman"/>
          <w:color w:val="333333"/>
          <w:sz w:val="24"/>
          <w:szCs w:val="24"/>
          <w:shd w:val="clear" w:color="auto" w:fill="FFFFFF"/>
        </w:rPr>
        <w:t>i</w:t>
      </w:r>
      <w:r w:rsidR="00D523CF" w:rsidRPr="00171E95">
        <w:rPr>
          <w:rFonts w:ascii="Times New Roman" w:hAnsi="Times New Roman"/>
          <w:color w:val="333333"/>
          <w:sz w:val="24"/>
          <w:szCs w:val="24"/>
          <w:shd w:val="clear" w:color="auto" w:fill="FFFFFF"/>
        </w:rPr>
        <w:t xml:space="preserve"> dokumenty </w:t>
      </w:r>
      <w:r w:rsidR="00444432" w:rsidRPr="00171E95">
        <w:rPr>
          <w:rFonts w:ascii="Times New Roman" w:hAnsi="Times New Roman"/>
          <w:color w:val="333333"/>
          <w:sz w:val="24"/>
          <w:szCs w:val="24"/>
          <w:shd w:val="clear" w:color="auto" w:fill="FFFFFF"/>
        </w:rPr>
        <w:t xml:space="preserve">wymagane przez Zamawiającego, w treści </w:t>
      </w:r>
      <w:r w:rsidR="00D523CF" w:rsidRPr="00171E95">
        <w:rPr>
          <w:rFonts w:ascii="Times New Roman" w:hAnsi="Times New Roman"/>
          <w:color w:val="333333"/>
          <w:sz w:val="24"/>
          <w:szCs w:val="24"/>
          <w:shd w:val="clear" w:color="auto" w:fill="FFFFFF"/>
        </w:rPr>
        <w:t>ww. wezwani</w:t>
      </w:r>
      <w:r w:rsidR="00444432" w:rsidRPr="00171E95">
        <w:rPr>
          <w:rFonts w:ascii="Times New Roman" w:hAnsi="Times New Roman"/>
          <w:color w:val="333333"/>
          <w:sz w:val="24"/>
          <w:szCs w:val="24"/>
          <w:shd w:val="clear" w:color="auto" w:fill="FFFFFF"/>
        </w:rPr>
        <w:t>a</w:t>
      </w:r>
      <w:r w:rsidR="00D523CF" w:rsidRPr="00171E95">
        <w:rPr>
          <w:rFonts w:ascii="Times New Roman" w:hAnsi="Times New Roman"/>
          <w:color w:val="333333"/>
          <w:sz w:val="24"/>
          <w:szCs w:val="24"/>
          <w:shd w:val="clear" w:color="auto" w:fill="FFFFFF"/>
        </w:rPr>
        <w:t>,</w:t>
      </w:r>
      <w:r w:rsidR="00E85AA8" w:rsidRPr="00171E95">
        <w:rPr>
          <w:rFonts w:ascii="Times New Roman" w:hAnsi="Times New Roman"/>
          <w:color w:val="333333"/>
          <w:sz w:val="24"/>
          <w:szCs w:val="24"/>
          <w:shd w:val="clear" w:color="auto" w:fill="FFFFFF"/>
        </w:rPr>
        <w:t xml:space="preserve"> nie potwierdzą, że Wykonawca nie podlega wykluczeniu albo że spełnia warunki udziału w postępowaniu Zamawiający wykluczy Wykonawcę z postępowania</w:t>
      </w:r>
      <w:r w:rsidR="00DE2C2C" w:rsidRPr="00171E95">
        <w:rPr>
          <w:rFonts w:ascii="Times New Roman" w:hAnsi="Times New Roman"/>
          <w:color w:val="333333"/>
          <w:sz w:val="24"/>
          <w:szCs w:val="24"/>
          <w:shd w:val="clear" w:color="auto" w:fill="FFFFFF"/>
        </w:rPr>
        <w:t xml:space="preserve"> na podstawie </w:t>
      </w:r>
      <w:r w:rsidR="00E85AA8" w:rsidRPr="00171E95">
        <w:rPr>
          <w:rFonts w:ascii="Times New Roman" w:hAnsi="Times New Roman"/>
          <w:color w:val="333333"/>
          <w:sz w:val="24"/>
          <w:szCs w:val="24"/>
          <w:shd w:val="clear" w:color="auto" w:fill="FFFFFF"/>
        </w:rPr>
        <w:t xml:space="preserve">art. 24 ust. 1 pkt 12 ustawy </w:t>
      </w:r>
      <w:proofErr w:type="spellStart"/>
      <w:r w:rsidR="00E85AA8" w:rsidRPr="00171E95">
        <w:rPr>
          <w:rFonts w:ascii="Times New Roman" w:hAnsi="Times New Roman"/>
          <w:color w:val="333333"/>
          <w:sz w:val="24"/>
          <w:szCs w:val="24"/>
          <w:shd w:val="clear" w:color="auto" w:fill="FFFFFF"/>
        </w:rPr>
        <w:t>pzp</w:t>
      </w:r>
      <w:proofErr w:type="spellEnd"/>
      <w:r w:rsidR="00DE2C2C" w:rsidRPr="00171E95">
        <w:rPr>
          <w:rFonts w:ascii="Times New Roman" w:hAnsi="Times New Roman"/>
          <w:color w:val="333333"/>
          <w:sz w:val="24"/>
          <w:szCs w:val="24"/>
          <w:shd w:val="clear" w:color="auto" w:fill="FFFFFF"/>
        </w:rPr>
        <w:t xml:space="preserve"> z zastrzeżeniem, że j</w:t>
      </w:r>
      <w:r w:rsidR="00E85AA8" w:rsidRPr="00171E95">
        <w:rPr>
          <w:rFonts w:ascii="Times New Roman" w:hAnsi="Times New Roman"/>
          <w:color w:val="333333"/>
          <w:sz w:val="24"/>
          <w:szCs w:val="24"/>
          <w:shd w:val="clear" w:color="auto" w:fill="FFFFFF"/>
        </w:rPr>
        <w:t>eżeli Wykonawca w odpowiedzi na ww. wezwanie nie złożył</w:t>
      </w:r>
      <w:r w:rsidR="00DE2C2C" w:rsidRPr="00171E95">
        <w:rPr>
          <w:rFonts w:ascii="Times New Roman" w:hAnsi="Times New Roman"/>
          <w:color w:val="333333"/>
          <w:sz w:val="24"/>
          <w:szCs w:val="24"/>
          <w:shd w:val="clear" w:color="auto" w:fill="FFFFFF"/>
        </w:rPr>
        <w:t xml:space="preserve"> ww.</w:t>
      </w:r>
      <w:r w:rsidR="00E85AA8" w:rsidRPr="00171E95">
        <w:rPr>
          <w:rFonts w:ascii="Times New Roman" w:hAnsi="Times New Roman"/>
          <w:color w:val="333333"/>
          <w:sz w:val="24"/>
          <w:szCs w:val="24"/>
          <w:shd w:val="clear" w:color="auto" w:fill="FFFFFF"/>
        </w:rPr>
        <w:t xml:space="preserve"> oświadczeń lub dokumentów potwierdzających okoliczności, o których mowa w art. 25 ust. 1, </w:t>
      </w:r>
      <w:r w:rsidR="004B0E1A" w:rsidRPr="00171E95">
        <w:rPr>
          <w:rFonts w:ascii="Times New Roman" w:hAnsi="Times New Roman"/>
          <w:color w:val="333333"/>
          <w:sz w:val="24"/>
          <w:szCs w:val="24"/>
          <w:shd w:val="clear" w:color="auto" w:fill="FFFFFF"/>
        </w:rPr>
        <w:t xml:space="preserve">ww. </w:t>
      </w:r>
      <w:r w:rsidR="00E85AA8" w:rsidRPr="00171E95">
        <w:rPr>
          <w:rFonts w:ascii="Times New Roman" w:hAnsi="Times New Roman"/>
          <w:color w:val="333333"/>
          <w:sz w:val="24"/>
          <w:szCs w:val="24"/>
          <w:shd w:val="clear" w:color="auto" w:fill="FFFFFF"/>
        </w:rPr>
        <w:t>oświadczenia lub dokumenty są niekompletne, zawierają błędy lub budzą wskazane przez Zamawiającego wątpliwości, Z</w:t>
      </w:r>
      <w:r w:rsidR="00DE2C2C" w:rsidRPr="00171E95">
        <w:rPr>
          <w:rFonts w:ascii="Times New Roman" w:hAnsi="Times New Roman"/>
          <w:color w:val="333333"/>
          <w:sz w:val="24"/>
          <w:szCs w:val="24"/>
          <w:shd w:val="clear" w:color="auto" w:fill="FFFFFF"/>
        </w:rPr>
        <w:t>amawiający wezwie</w:t>
      </w:r>
      <w:r w:rsidR="00E85AA8" w:rsidRPr="00171E95">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46318CB" w14:textId="77777777" w:rsidR="00115FD4" w:rsidRPr="00E358E8" w:rsidRDefault="00E173AE"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Ww. zastrzeżenie nie dotyczy </w:t>
      </w:r>
      <w:r w:rsidR="00972D88" w:rsidRPr="00E358E8">
        <w:rPr>
          <w:rFonts w:ascii="Times New Roman" w:hAnsi="Times New Roman"/>
          <w:color w:val="333333"/>
          <w:sz w:val="24"/>
          <w:szCs w:val="24"/>
          <w:shd w:val="clear" w:color="auto" w:fill="FFFFFF"/>
        </w:rPr>
        <w:t>JEDZ</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uzupełnionego</w:t>
      </w:r>
      <w:r w:rsidRPr="00E358E8">
        <w:rPr>
          <w:rFonts w:ascii="Times New Roman" w:hAnsi="Times New Roman"/>
          <w:color w:val="333333"/>
          <w:sz w:val="24"/>
          <w:szCs w:val="24"/>
          <w:shd w:val="clear" w:color="auto" w:fill="FFFFFF"/>
        </w:rPr>
        <w:t xml:space="preserve"> uprzednio w trybie art. 26 ust. 3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38BAE888" w14:textId="77777777" w:rsidR="00115FD4" w:rsidRPr="00E92FA9" w:rsidRDefault="00E85AA8"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75777980" w14:textId="77777777" w:rsidR="00115FD4" w:rsidRPr="00E92FA9" w:rsidRDefault="00F31C8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444432" w:rsidRPr="00E358E8">
        <w:rPr>
          <w:rFonts w:ascii="Times New Roman" w:hAnsi="Times New Roman"/>
          <w:color w:val="333333"/>
          <w:sz w:val="24"/>
          <w:szCs w:val="24"/>
          <w:shd w:val="clear" w:color="auto" w:fill="FFFFFF"/>
        </w:rPr>
        <w:t xml:space="preserve">wymagane przez Zamawiającego 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potwierdzą</w:t>
      </w:r>
      <w:r w:rsidR="002209DC" w:rsidRPr="00E358E8">
        <w:rPr>
          <w:rFonts w:ascii="Times New Roman" w:hAnsi="Times New Roman"/>
          <w:color w:val="333333"/>
          <w:sz w:val="24"/>
          <w:szCs w:val="24"/>
          <w:shd w:val="clear" w:color="auto" w:fill="FFFFFF"/>
        </w:rPr>
        <w:t>, że Wykonawca nie podlega wykluczeniu z postępowania oraz, że spełnia warunki udziału w postępowaniu</w:t>
      </w:r>
      <w:r w:rsidRPr="00E358E8">
        <w:rPr>
          <w:rFonts w:ascii="Times New Roman" w:hAnsi="Times New Roman"/>
          <w:color w:val="333333"/>
          <w:sz w:val="24"/>
          <w:szCs w:val="24"/>
          <w:shd w:val="clear" w:color="auto" w:fill="FFFFFF"/>
        </w:rPr>
        <w:t xml:space="preserve"> Zamawiający dokona wyboru oferty najkorzystniejszej</w:t>
      </w:r>
      <w:r w:rsidR="007B6A08" w:rsidRPr="00E358E8">
        <w:rPr>
          <w:rFonts w:ascii="Times New Roman" w:hAnsi="Times New Roman"/>
          <w:color w:val="333333"/>
          <w:sz w:val="24"/>
          <w:szCs w:val="24"/>
          <w:shd w:val="clear" w:color="auto" w:fill="FFFFFF"/>
        </w:rPr>
        <w:t xml:space="preserve"> i przekaże Wykonawcom informacje </w:t>
      </w:r>
      <w:r w:rsidR="008D6000" w:rsidRPr="00E358E8">
        <w:rPr>
          <w:rFonts w:ascii="Times New Roman" w:hAnsi="Times New Roman"/>
          <w:color w:val="333333"/>
          <w:sz w:val="24"/>
          <w:szCs w:val="24"/>
          <w:shd w:val="clear" w:color="auto" w:fill="FFFFFF"/>
        </w:rPr>
        <w:t xml:space="preserve">o wyborze najkorzystniejszej oferty, </w:t>
      </w:r>
      <w:proofErr w:type="spellStart"/>
      <w:r w:rsidR="008D6000" w:rsidRPr="00E358E8">
        <w:rPr>
          <w:rFonts w:ascii="Times New Roman" w:hAnsi="Times New Roman"/>
          <w:color w:val="333333"/>
          <w:sz w:val="24"/>
          <w:szCs w:val="24"/>
          <w:shd w:val="clear" w:color="auto" w:fill="FFFFFF"/>
        </w:rPr>
        <w:t>wykluczeniach</w:t>
      </w:r>
      <w:proofErr w:type="spellEnd"/>
      <w:r w:rsidR="008D6000" w:rsidRPr="00E358E8">
        <w:rPr>
          <w:rFonts w:ascii="Times New Roman" w:hAnsi="Times New Roman"/>
          <w:color w:val="333333"/>
          <w:sz w:val="24"/>
          <w:szCs w:val="24"/>
          <w:shd w:val="clear" w:color="auto" w:fill="FFFFFF"/>
        </w:rPr>
        <w:t xml:space="preserve"> Wykonawców, odrzuceniach ofert, unieważnieniu postępowania na zasadach określonych w punkcie 6</w:t>
      </w:r>
      <w:r w:rsidR="00E92FA9">
        <w:rPr>
          <w:rFonts w:ascii="Times New Roman" w:hAnsi="Times New Roman"/>
          <w:color w:val="333333"/>
          <w:sz w:val="24"/>
          <w:szCs w:val="24"/>
          <w:shd w:val="clear" w:color="auto" w:fill="FFFFFF"/>
        </w:rPr>
        <w:t>a</w:t>
      </w:r>
      <w:r w:rsidR="008D6000"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w:t>
      </w:r>
    </w:p>
    <w:p w14:paraId="037D2A60" w14:textId="77777777" w:rsidR="003D4D9D" w:rsidRPr="00E92FA9" w:rsidRDefault="004C6BCE" w:rsidP="00E92FA9">
      <w:pPr>
        <w:pStyle w:val="Akapitzlist"/>
        <w:numPr>
          <w:ilvl w:val="0"/>
          <w:numId w:val="38"/>
        </w:numPr>
        <w:autoSpaceDE w:val="0"/>
        <w:autoSpaceDN w:val="0"/>
        <w:adjustRightInd w:val="0"/>
        <w:spacing w:before="120" w:beforeAutospacing="0"/>
        <w:ind w:left="709"/>
        <w:contextualSpacing w:val="0"/>
        <w:jc w:val="both"/>
        <w:rPr>
          <w:rFonts w:ascii="Times New Roman" w:hAnsi="Times New Roman"/>
          <w:sz w:val="24"/>
          <w:szCs w:val="24"/>
        </w:rPr>
      </w:pPr>
      <w:r w:rsidRPr="00E358E8">
        <w:rPr>
          <w:rFonts w:ascii="Times New Roman" w:hAnsi="Times New Roman"/>
          <w:sz w:val="24"/>
          <w:szCs w:val="24"/>
        </w:rPr>
        <w:t xml:space="preserve">może żądać od Wykonawców </w:t>
      </w:r>
      <w:r w:rsidR="00DD232C" w:rsidRPr="00E358E8">
        <w:rPr>
          <w:rFonts w:ascii="Times New Roman" w:hAnsi="Times New Roman"/>
          <w:sz w:val="24"/>
          <w:szCs w:val="24"/>
        </w:rPr>
        <w:t xml:space="preserve">na każdym etapie postępowania </w:t>
      </w:r>
      <w:r w:rsidR="0049375D" w:rsidRPr="00E358E8">
        <w:rPr>
          <w:rFonts w:ascii="Times New Roman" w:hAnsi="Times New Roman"/>
          <w:sz w:val="24"/>
          <w:szCs w:val="24"/>
        </w:rPr>
        <w:t xml:space="preserve">złożenia </w:t>
      </w:r>
      <w:r w:rsidRPr="00E358E8">
        <w:rPr>
          <w:rFonts w:ascii="Times New Roman" w:hAnsi="Times New Roman"/>
          <w:sz w:val="24"/>
          <w:szCs w:val="24"/>
        </w:rPr>
        <w:t>wyjaśnień dotyczących złożonych ofert.</w:t>
      </w:r>
    </w:p>
    <w:p w14:paraId="73CF568D" w14:textId="77777777" w:rsidR="003D4D9D" w:rsidRPr="00E358E8" w:rsidRDefault="004C6BCE" w:rsidP="00171E95">
      <w:pPr>
        <w:pStyle w:val="Akapitzlist"/>
        <w:numPr>
          <w:ilvl w:val="0"/>
          <w:numId w:val="34"/>
        </w:numPr>
        <w:spacing w:before="120" w:beforeAutospacing="0" w:after="75"/>
        <w:ind w:left="426"/>
        <w:contextualSpacing w:val="0"/>
        <w:jc w:val="both"/>
        <w:rPr>
          <w:rFonts w:ascii="Times New Roman" w:eastAsia="Times New Roman" w:hAnsi="Times New Roman"/>
          <w:b/>
          <w:sz w:val="24"/>
          <w:szCs w:val="24"/>
          <w:lang w:eastAsia="pl-PL"/>
        </w:rPr>
      </w:pPr>
      <w:r w:rsidRPr="00E358E8">
        <w:rPr>
          <w:rFonts w:ascii="Times New Roman" w:hAnsi="Times New Roman"/>
          <w:color w:val="333333"/>
          <w:sz w:val="24"/>
          <w:szCs w:val="24"/>
          <w:shd w:val="clear" w:color="auto" w:fill="FFFFFF"/>
        </w:rPr>
        <w:t xml:space="preserve">Wykonawca, w terminie 3 dni od dnia od zamieszczenia na stronie internetowej informacji o otwarciu ofert, o której mowa w art. 86 ust. 5 ustawy </w:t>
      </w:r>
      <w:proofErr w:type="spellStart"/>
      <w:r w:rsidRPr="00E358E8">
        <w:rPr>
          <w:rFonts w:ascii="Times New Roman" w:hAnsi="Times New Roman"/>
          <w:color w:val="333333"/>
          <w:sz w:val="24"/>
          <w:szCs w:val="24"/>
          <w:shd w:val="clear" w:color="auto" w:fill="FFFFFF"/>
        </w:rPr>
        <w:t>pzp</w:t>
      </w:r>
      <w:proofErr w:type="spellEnd"/>
      <w:r w:rsidR="00A303E6" w:rsidRPr="00E358E8">
        <w:rPr>
          <w:rFonts w:ascii="Times New Roman" w:hAnsi="Times New Roman"/>
          <w:color w:val="333333"/>
          <w:sz w:val="24"/>
          <w:szCs w:val="24"/>
          <w:shd w:val="clear" w:color="auto" w:fill="FFFFFF"/>
        </w:rPr>
        <w:t>, przekazuje Z</w:t>
      </w:r>
      <w:r w:rsidRPr="00E358E8">
        <w:rPr>
          <w:rFonts w:ascii="Times New Roman" w:hAnsi="Times New Roman"/>
          <w:color w:val="333333"/>
          <w:sz w:val="24"/>
          <w:szCs w:val="24"/>
          <w:shd w:val="clear" w:color="auto" w:fill="FFFFFF"/>
        </w:rPr>
        <w:t xml:space="preserve">amawiającemu oświadczenie o przynależności lub braku przynależności do tej samej grupy kapitałowej, </w:t>
      </w:r>
      <w:r w:rsidR="00A30FBB" w:rsidRPr="00E358E8">
        <w:rPr>
          <w:rFonts w:ascii="Times New Roman" w:hAnsi="Times New Roman"/>
          <w:color w:val="333333"/>
          <w:sz w:val="24"/>
          <w:szCs w:val="24"/>
          <w:shd w:val="clear" w:color="auto" w:fill="FFFFFF"/>
        </w:rPr>
        <w:t xml:space="preserve">w </w:t>
      </w:r>
      <w:r w:rsidR="00A30FBB" w:rsidRPr="00E358E8">
        <w:rPr>
          <w:rFonts w:ascii="Times New Roman" w:hAnsi="Times New Roman"/>
          <w:sz w:val="24"/>
          <w:szCs w:val="24"/>
          <w:shd w:val="clear" w:color="auto" w:fill="FFFFFF"/>
        </w:rPr>
        <w:t xml:space="preserve">rozumieniu </w:t>
      </w:r>
      <w:hyperlink r:id="rId11" w:anchor="/dokument/17337528" w:history="1">
        <w:r w:rsidR="00A30FBB" w:rsidRPr="00E358E8">
          <w:rPr>
            <w:rStyle w:val="Hipercze"/>
            <w:rFonts w:ascii="Times New Roman" w:hAnsi="Times New Roman"/>
            <w:color w:val="auto"/>
            <w:sz w:val="24"/>
            <w:szCs w:val="24"/>
            <w:u w:val="none"/>
            <w:shd w:val="clear" w:color="auto" w:fill="FFFFFF"/>
          </w:rPr>
          <w:t>ustawy</w:t>
        </w:r>
      </w:hyperlink>
      <w:r w:rsidR="00A30FBB" w:rsidRPr="00E358E8">
        <w:rPr>
          <w:rFonts w:ascii="Times New Roman" w:hAnsi="Times New Roman"/>
          <w:sz w:val="24"/>
          <w:szCs w:val="24"/>
          <w:shd w:val="clear" w:color="auto" w:fill="FFFFFF"/>
        </w:rPr>
        <w:t xml:space="preserve"> z dnia 16 lutego</w:t>
      </w:r>
      <w:r w:rsidR="00A30FBB" w:rsidRPr="00E358E8">
        <w:rPr>
          <w:rFonts w:ascii="Times New Roman" w:hAnsi="Times New Roman"/>
          <w:color w:val="333333"/>
          <w:sz w:val="24"/>
          <w:szCs w:val="24"/>
          <w:shd w:val="clear" w:color="auto" w:fill="FFFFFF"/>
        </w:rPr>
        <w:t xml:space="preserve"> 2007 r. o ochronie konkurencji i konsumentów (Dz. U. z</w:t>
      </w:r>
      <w:r w:rsidR="007905E1">
        <w:rPr>
          <w:rFonts w:ascii="Times New Roman" w:hAnsi="Times New Roman"/>
          <w:color w:val="333333"/>
          <w:sz w:val="24"/>
          <w:szCs w:val="24"/>
          <w:shd w:val="clear" w:color="auto" w:fill="FFFFFF"/>
        </w:rPr>
        <w:t> </w:t>
      </w:r>
      <w:r w:rsidR="00A30FBB" w:rsidRPr="00E358E8">
        <w:rPr>
          <w:rFonts w:ascii="Times New Roman" w:hAnsi="Times New Roman"/>
          <w:color w:val="333333"/>
          <w:sz w:val="24"/>
          <w:szCs w:val="24"/>
          <w:shd w:val="clear" w:color="auto" w:fill="FFFFFF"/>
        </w:rPr>
        <w:t>2015 r. poz. 184</w:t>
      </w:r>
      <w:r w:rsidR="00BF63B3" w:rsidRPr="00E358E8">
        <w:rPr>
          <w:rFonts w:ascii="Times New Roman" w:hAnsi="Times New Roman"/>
          <w:color w:val="333333"/>
          <w:sz w:val="24"/>
          <w:szCs w:val="24"/>
          <w:shd w:val="clear" w:color="auto" w:fill="FFFFFF"/>
        </w:rPr>
        <w:t xml:space="preserve"> z </w:t>
      </w:r>
      <w:proofErr w:type="spellStart"/>
      <w:r w:rsidR="00BF63B3" w:rsidRPr="00E358E8">
        <w:rPr>
          <w:rFonts w:ascii="Times New Roman" w:hAnsi="Times New Roman"/>
          <w:color w:val="333333"/>
          <w:sz w:val="24"/>
          <w:szCs w:val="24"/>
          <w:shd w:val="clear" w:color="auto" w:fill="FFFFFF"/>
        </w:rPr>
        <w:t>późn</w:t>
      </w:r>
      <w:proofErr w:type="spellEnd"/>
      <w:r w:rsidR="00BF63B3" w:rsidRPr="00E358E8">
        <w:rPr>
          <w:rFonts w:ascii="Times New Roman" w:hAnsi="Times New Roman"/>
          <w:color w:val="333333"/>
          <w:sz w:val="24"/>
          <w:szCs w:val="24"/>
          <w:shd w:val="clear" w:color="auto" w:fill="FFFFFF"/>
        </w:rPr>
        <w:t>. zm.</w:t>
      </w:r>
      <w:r w:rsidR="00A30FBB"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W</w:t>
      </w:r>
      <w:r w:rsidR="00A303E6" w:rsidRPr="00E358E8">
        <w:rPr>
          <w:rFonts w:ascii="Times New Roman" w:hAnsi="Times New Roman"/>
          <w:color w:val="333333"/>
          <w:sz w:val="24"/>
          <w:szCs w:val="24"/>
          <w:shd w:val="clear" w:color="auto" w:fill="FFFFFF"/>
        </w:rPr>
        <w:t>raz ze złożeniem oświadczenia, W</w:t>
      </w:r>
      <w:r w:rsidRPr="00E358E8">
        <w:rPr>
          <w:rFonts w:ascii="Times New Roman" w:hAnsi="Times New Roman"/>
          <w:color w:val="333333"/>
          <w:sz w:val="24"/>
          <w:szCs w:val="24"/>
          <w:shd w:val="clear" w:color="auto" w:fill="FFFFFF"/>
        </w:rPr>
        <w:t>ykonawca może przedstawić</w:t>
      </w:r>
      <w:r w:rsidR="00A303E6" w:rsidRPr="00E358E8">
        <w:rPr>
          <w:rFonts w:ascii="Times New Roman" w:hAnsi="Times New Roman"/>
          <w:color w:val="333333"/>
          <w:sz w:val="24"/>
          <w:szCs w:val="24"/>
          <w:shd w:val="clear" w:color="auto" w:fill="FFFFFF"/>
        </w:rPr>
        <w:t xml:space="preserve"> dowody, że powiązania z innym W</w:t>
      </w:r>
      <w:r w:rsidRPr="00E358E8">
        <w:rPr>
          <w:rFonts w:ascii="Times New Roman" w:hAnsi="Times New Roman"/>
          <w:color w:val="333333"/>
          <w:sz w:val="24"/>
          <w:szCs w:val="24"/>
          <w:shd w:val="clear" w:color="auto" w:fill="FFFFFF"/>
        </w:rPr>
        <w:t>ykonawcą nie prowadzą do zakłócenia konkurencji w</w:t>
      </w:r>
      <w:r w:rsidR="007905E1">
        <w:rPr>
          <w:rFonts w:ascii="Times New Roman" w:hAnsi="Times New Roman"/>
          <w:color w:val="333333"/>
          <w:sz w:val="24"/>
          <w:szCs w:val="24"/>
          <w:shd w:val="clear" w:color="auto" w:fill="FFFFFF"/>
        </w:rPr>
        <w:t> </w:t>
      </w:r>
      <w:r w:rsidRPr="00E358E8">
        <w:rPr>
          <w:rFonts w:ascii="Times New Roman" w:hAnsi="Times New Roman"/>
          <w:color w:val="333333"/>
          <w:sz w:val="24"/>
          <w:szCs w:val="24"/>
          <w:shd w:val="clear" w:color="auto" w:fill="FFFFFF"/>
        </w:rPr>
        <w:t>postępowaniu o udzielenie zamówienia.</w:t>
      </w:r>
    </w:p>
    <w:p w14:paraId="74384978" w14:textId="77777777" w:rsidR="00115FD4" w:rsidRPr="00E358E8" w:rsidRDefault="005B416F" w:rsidP="00171E95">
      <w:pPr>
        <w:spacing w:before="120" w:after="75"/>
        <w:ind w:left="709"/>
        <w:jc w:val="both"/>
        <w:rPr>
          <w:color w:val="333333"/>
          <w:szCs w:val="24"/>
          <w:shd w:val="clear" w:color="auto" w:fill="FFFFFF"/>
        </w:rPr>
      </w:pPr>
      <w:r w:rsidRPr="00E358E8">
        <w:rPr>
          <w:color w:val="333333"/>
          <w:szCs w:val="24"/>
          <w:shd w:val="clear" w:color="auto" w:fill="FFFFFF"/>
        </w:rPr>
        <w:t xml:space="preserve">Jeżeli ww. oświadczenie jest niekompletne, zawiera błędy lub budzi wskazane przez Zamawiającego wątpliwości, Zamawiający wezwie do </w:t>
      </w:r>
      <w:r w:rsidR="002F6E93" w:rsidRPr="00E358E8">
        <w:rPr>
          <w:color w:val="333333"/>
          <w:szCs w:val="24"/>
          <w:shd w:val="clear" w:color="auto" w:fill="FFFFFF"/>
        </w:rPr>
        <w:t>jego</w:t>
      </w:r>
      <w:r w:rsidRPr="00E358E8">
        <w:rPr>
          <w:color w:val="333333"/>
          <w:szCs w:val="24"/>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E358E8">
        <w:rPr>
          <w:color w:val="333333"/>
          <w:szCs w:val="24"/>
          <w:shd w:val="clear" w:color="auto" w:fill="FFFFFF"/>
        </w:rPr>
        <w:t>pzp</w:t>
      </w:r>
      <w:proofErr w:type="spellEnd"/>
      <w:r w:rsidRPr="00E358E8">
        <w:rPr>
          <w:color w:val="333333"/>
          <w:szCs w:val="24"/>
          <w:shd w:val="clear" w:color="auto" w:fill="FFFFFF"/>
        </w:rPr>
        <w:t>.</w:t>
      </w:r>
      <w:r w:rsidR="007A38B2" w:rsidRPr="00E358E8">
        <w:rPr>
          <w:color w:val="333333"/>
          <w:szCs w:val="24"/>
          <w:shd w:val="clear" w:color="auto" w:fill="FFFFFF"/>
        </w:rPr>
        <w:t xml:space="preserve"> W przypadku nie przedłożenia przez Wykonawcę ww. oświadczani</w:t>
      </w:r>
      <w:r w:rsidR="0034643A" w:rsidRPr="00E358E8">
        <w:rPr>
          <w:color w:val="333333"/>
          <w:szCs w:val="24"/>
          <w:shd w:val="clear" w:color="auto" w:fill="FFFFFF"/>
        </w:rPr>
        <w:t>a</w:t>
      </w:r>
      <w:r w:rsidR="007A38B2" w:rsidRPr="00E358E8">
        <w:rPr>
          <w:color w:val="333333"/>
          <w:szCs w:val="24"/>
          <w:shd w:val="clear" w:color="auto" w:fill="FFFFFF"/>
        </w:rPr>
        <w:t xml:space="preserve"> w ww. terminie Zamawiający wykluczy Wykonawcę z postępowania na podstawie art. 24 ust. 1 pkt 12 ustawy </w:t>
      </w:r>
      <w:proofErr w:type="spellStart"/>
      <w:r w:rsidR="007A38B2" w:rsidRPr="00E358E8">
        <w:rPr>
          <w:color w:val="333333"/>
          <w:szCs w:val="24"/>
          <w:shd w:val="clear" w:color="auto" w:fill="FFFFFF"/>
        </w:rPr>
        <w:t>pzp</w:t>
      </w:r>
      <w:proofErr w:type="spellEnd"/>
      <w:r w:rsidR="007A38B2" w:rsidRPr="00E358E8">
        <w:rPr>
          <w:color w:val="333333"/>
          <w:szCs w:val="24"/>
          <w:shd w:val="clear" w:color="auto" w:fill="FFFFFF"/>
        </w:rPr>
        <w:t>.</w:t>
      </w:r>
      <w:r w:rsidR="00325C09" w:rsidRPr="00E358E8">
        <w:rPr>
          <w:color w:val="333333"/>
          <w:szCs w:val="24"/>
          <w:shd w:val="clear" w:color="auto" w:fill="FFFFFF"/>
        </w:rPr>
        <w:t xml:space="preserve">  </w:t>
      </w:r>
    </w:p>
    <w:p w14:paraId="2E677050" w14:textId="77777777" w:rsidR="00115FD4" w:rsidRPr="00E358E8" w:rsidRDefault="00325C09" w:rsidP="00171E95">
      <w:pPr>
        <w:spacing w:before="120" w:after="75"/>
        <w:ind w:left="709"/>
        <w:jc w:val="both"/>
        <w:rPr>
          <w:color w:val="333333"/>
          <w:szCs w:val="24"/>
          <w:shd w:val="clear" w:color="auto" w:fill="FFFFFF"/>
        </w:rPr>
      </w:pPr>
      <w:r w:rsidRPr="00E358E8">
        <w:rPr>
          <w:color w:val="333333"/>
          <w:szCs w:val="24"/>
          <w:shd w:val="clear" w:color="auto" w:fill="FFFFFF"/>
        </w:rPr>
        <w:t>Ofertę wykonawcy wykluczonego uznaje się za odrzuconą.</w:t>
      </w:r>
    </w:p>
    <w:p w14:paraId="514C804F" w14:textId="77777777" w:rsidR="003D4D9D" w:rsidRPr="00E358E8" w:rsidRDefault="00120C0E" w:rsidP="007905E1">
      <w:pPr>
        <w:pStyle w:val="Akapitzlist"/>
        <w:numPr>
          <w:ilvl w:val="0"/>
          <w:numId w:val="41"/>
        </w:numPr>
        <w:spacing w:after="75" w:line="276" w:lineRule="auto"/>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 przypadku wykluczenia z postępowania Wykonawcy którego oferta została oceniona jako najkorzystniejsza</w:t>
      </w:r>
      <w:r w:rsidR="00120B91" w:rsidRPr="00E358E8">
        <w:rPr>
          <w:rFonts w:ascii="Times New Roman" w:hAnsi="Times New Roman"/>
          <w:color w:val="333333"/>
          <w:sz w:val="24"/>
          <w:szCs w:val="24"/>
          <w:shd w:val="clear" w:color="auto" w:fill="FFFFFF"/>
        </w:rPr>
        <w:t xml:space="preserve"> Zamawiający zbada</w:t>
      </w:r>
      <w:r w:rsidR="002837EF" w:rsidRPr="00E358E8">
        <w:rPr>
          <w:rFonts w:ascii="Times New Roman" w:hAnsi="Times New Roman"/>
          <w:color w:val="333333"/>
          <w:sz w:val="24"/>
          <w:szCs w:val="24"/>
          <w:shd w:val="clear" w:color="auto" w:fill="FFFFFF"/>
        </w:rPr>
        <w:t xml:space="preserve"> </w:t>
      </w:r>
      <w:r w:rsidR="00120B91" w:rsidRPr="00E358E8">
        <w:rPr>
          <w:rFonts w:ascii="Times New Roman" w:hAnsi="Times New Roman"/>
          <w:color w:val="333333"/>
          <w:sz w:val="24"/>
          <w:szCs w:val="24"/>
          <w:shd w:val="clear" w:color="auto" w:fill="FFFFFF"/>
        </w:rPr>
        <w:t xml:space="preserve">czy kolejny Wykonawca, </w:t>
      </w:r>
      <w:r w:rsidR="00AF633B" w:rsidRPr="00E358E8">
        <w:rPr>
          <w:rFonts w:ascii="Times New Roman" w:hAnsi="Times New Roman"/>
          <w:color w:val="333333"/>
          <w:sz w:val="24"/>
          <w:szCs w:val="24"/>
          <w:shd w:val="clear" w:color="auto" w:fill="FFFFFF"/>
        </w:rPr>
        <w:t xml:space="preserve">który złożył ofertę najwyżej ocenioną z pozostałych ofert </w:t>
      </w:r>
      <w:r w:rsidR="002837EF" w:rsidRPr="00E358E8">
        <w:rPr>
          <w:rFonts w:ascii="Times New Roman" w:hAnsi="Times New Roman"/>
          <w:color w:val="333333"/>
          <w:sz w:val="24"/>
          <w:szCs w:val="24"/>
          <w:shd w:val="clear" w:color="auto" w:fill="FFFFFF"/>
        </w:rPr>
        <w:t xml:space="preserve">nie podlega wykluczeniu </w:t>
      </w:r>
      <w:r w:rsidR="00120B91" w:rsidRPr="00E358E8">
        <w:rPr>
          <w:rFonts w:ascii="Times New Roman" w:hAnsi="Times New Roman"/>
          <w:color w:val="333333"/>
          <w:sz w:val="24"/>
          <w:szCs w:val="24"/>
          <w:shd w:val="clear" w:color="auto" w:fill="FFFFFF"/>
        </w:rPr>
        <w:t>z postępowania</w:t>
      </w:r>
      <w:r w:rsidR="002837EF" w:rsidRPr="00E358E8">
        <w:rPr>
          <w:rFonts w:ascii="Times New Roman" w:hAnsi="Times New Roman"/>
          <w:color w:val="333333"/>
          <w:sz w:val="24"/>
          <w:szCs w:val="24"/>
          <w:shd w:val="clear" w:color="auto" w:fill="FFFFFF"/>
        </w:rPr>
        <w:t xml:space="preserve"> oraz spełnia warunki udziału w postępowaniu</w:t>
      </w:r>
      <w:r w:rsidR="00120B91" w:rsidRPr="00E358E8">
        <w:rPr>
          <w:rFonts w:ascii="Times New Roman" w:hAnsi="Times New Roman"/>
          <w:color w:val="333333"/>
          <w:sz w:val="24"/>
          <w:szCs w:val="24"/>
          <w:shd w:val="clear" w:color="auto" w:fill="FFFFFF"/>
        </w:rPr>
        <w:t xml:space="preserve"> do momentu w którym albo Zamawiający </w:t>
      </w:r>
      <w:r w:rsidR="00972D88" w:rsidRPr="00E358E8">
        <w:rPr>
          <w:rFonts w:ascii="Times New Roman" w:hAnsi="Times New Roman"/>
          <w:color w:val="333333"/>
          <w:sz w:val="24"/>
          <w:szCs w:val="24"/>
          <w:shd w:val="clear" w:color="auto" w:fill="FFFFFF"/>
        </w:rPr>
        <w:t>ustali, że istnieje Wykonawca nie podlegający</w:t>
      </w:r>
      <w:r w:rsidR="00120B91" w:rsidRPr="00E358E8">
        <w:rPr>
          <w:rFonts w:ascii="Times New Roman" w:hAnsi="Times New Roman"/>
          <w:color w:val="333333"/>
          <w:sz w:val="24"/>
          <w:szCs w:val="24"/>
          <w:shd w:val="clear" w:color="auto" w:fill="FFFFFF"/>
        </w:rPr>
        <w:t xml:space="preserve"> wykluczeniu z postępowania</w:t>
      </w:r>
      <w:r w:rsidR="00972D88" w:rsidRPr="00E358E8">
        <w:rPr>
          <w:rFonts w:ascii="Times New Roman" w:hAnsi="Times New Roman"/>
          <w:color w:val="333333"/>
          <w:sz w:val="24"/>
          <w:szCs w:val="24"/>
          <w:shd w:val="clear" w:color="auto" w:fill="FFFFFF"/>
        </w:rPr>
        <w:t>, który</w:t>
      </w:r>
      <w:r w:rsidR="00120B91" w:rsidRPr="00E358E8">
        <w:rPr>
          <w:rFonts w:ascii="Times New Roman" w:hAnsi="Times New Roman"/>
          <w:color w:val="333333"/>
          <w:sz w:val="24"/>
          <w:szCs w:val="24"/>
          <w:shd w:val="clear" w:color="auto" w:fill="FFFFFF"/>
        </w:rPr>
        <w:t xml:space="preserve"> spełnia warunki udziału w postępowaniu albo </w:t>
      </w:r>
      <w:r w:rsidR="00B1457A" w:rsidRPr="00E358E8">
        <w:rPr>
          <w:rFonts w:ascii="Times New Roman" w:hAnsi="Times New Roman"/>
          <w:color w:val="333333"/>
          <w:sz w:val="24"/>
          <w:szCs w:val="24"/>
          <w:shd w:val="clear" w:color="auto" w:fill="FFFFFF"/>
        </w:rPr>
        <w:t>w przypadku gdy żaden Wykonawca</w:t>
      </w:r>
      <w:r w:rsidR="00972D88" w:rsidRPr="00E358E8">
        <w:rPr>
          <w:rFonts w:ascii="Times New Roman" w:hAnsi="Times New Roman"/>
          <w:color w:val="333333"/>
          <w:sz w:val="24"/>
          <w:szCs w:val="24"/>
          <w:shd w:val="clear" w:color="auto" w:fill="FFFFFF"/>
        </w:rPr>
        <w:t>, który złożył ofertę</w:t>
      </w:r>
      <w:r w:rsidR="00B1457A" w:rsidRPr="00E358E8">
        <w:rPr>
          <w:rFonts w:ascii="Times New Roman" w:hAnsi="Times New Roman"/>
          <w:color w:val="333333"/>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E358E8">
        <w:rPr>
          <w:rFonts w:ascii="Times New Roman" w:hAnsi="Times New Roman"/>
          <w:color w:val="333333"/>
          <w:sz w:val="24"/>
          <w:szCs w:val="24"/>
          <w:shd w:val="clear" w:color="auto" w:fill="FFFFFF"/>
        </w:rPr>
        <w:t>pzp</w:t>
      </w:r>
      <w:proofErr w:type="spellEnd"/>
      <w:r w:rsidR="002837EF" w:rsidRPr="00E358E8">
        <w:rPr>
          <w:rFonts w:ascii="Times New Roman" w:hAnsi="Times New Roman"/>
          <w:color w:val="333333"/>
          <w:sz w:val="24"/>
          <w:szCs w:val="24"/>
          <w:shd w:val="clear" w:color="auto" w:fill="FFFFFF"/>
        </w:rPr>
        <w:t>.</w:t>
      </w:r>
    </w:p>
    <w:p w14:paraId="7EE328F8" w14:textId="77777777" w:rsidR="002D6D96" w:rsidRPr="00E358E8" w:rsidRDefault="00A34284" w:rsidP="00171E95">
      <w:pPr>
        <w:pStyle w:val="Nagwek3"/>
        <w:spacing w:before="120"/>
        <w:rPr>
          <w:szCs w:val="24"/>
        </w:rPr>
      </w:pPr>
      <w:bookmarkStart w:id="5" w:name="_Toc411087302"/>
      <w:bookmarkStart w:id="6" w:name="_Toc473813944"/>
      <w:r w:rsidRPr="00E358E8">
        <w:rPr>
          <w:szCs w:val="24"/>
        </w:rPr>
        <w:t xml:space="preserve">IV. </w:t>
      </w:r>
      <w:r w:rsidR="002D6D96" w:rsidRPr="00E358E8">
        <w:rPr>
          <w:szCs w:val="24"/>
        </w:rPr>
        <w:t>Opis przedmiotu zamówienia</w:t>
      </w:r>
      <w:bookmarkEnd w:id="5"/>
      <w:bookmarkEnd w:id="6"/>
    </w:p>
    <w:p w14:paraId="6BA79CDD" w14:textId="77777777" w:rsidR="00426588" w:rsidRPr="00E358E8" w:rsidRDefault="00426588" w:rsidP="00171E95">
      <w:pPr>
        <w:numPr>
          <w:ilvl w:val="0"/>
          <w:numId w:val="89"/>
        </w:numPr>
        <w:spacing w:before="120" w:after="80"/>
        <w:ind w:left="284" w:hanging="284"/>
        <w:jc w:val="both"/>
        <w:rPr>
          <w:szCs w:val="24"/>
        </w:rPr>
      </w:pPr>
      <w:r w:rsidRPr="00E358E8">
        <w:rPr>
          <w:szCs w:val="24"/>
        </w:rPr>
        <w:t xml:space="preserve">Przedmiotem zamówienia jest </w:t>
      </w:r>
      <w:r w:rsidRPr="00E358E8">
        <w:rPr>
          <w:b/>
          <w:szCs w:val="24"/>
        </w:rPr>
        <w:t xml:space="preserve">dostawa tuszy i tonerów do urządzeń biurowych Zamawiającego. </w:t>
      </w:r>
    </w:p>
    <w:p w14:paraId="1839C459" w14:textId="77777777" w:rsidR="00426588" w:rsidRPr="00E358E8" w:rsidRDefault="00426588" w:rsidP="00171E95">
      <w:pPr>
        <w:numPr>
          <w:ilvl w:val="0"/>
          <w:numId w:val="89"/>
        </w:numPr>
        <w:spacing w:before="120" w:after="80"/>
        <w:ind w:left="284" w:hanging="284"/>
        <w:jc w:val="both"/>
        <w:rPr>
          <w:szCs w:val="24"/>
        </w:rPr>
      </w:pPr>
      <w:r w:rsidRPr="00E358E8">
        <w:rPr>
          <w:szCs w:val="24"/>
        </w:rPr>
        <w:t xml:space="preserve">Urządzenia biurowe Zamawiającego obejmują: drukarki, kserokopiarki, urządzenia wielofunkcyjne, faksy, plotery. Wykaz urządzeń zawarty jest w </w:t>
      </w:r>
      <w:r w:rsidRPr="00E358E8">
        <w:rPr>
          <w:b/>
          <w:szCs w:val="24"/>
        </w:rPr>
        <w:t xml:space="preserve">załączniku nr </w:t>
      </w:r>
      <w:r w:rsidR="00B24ACE" w:rsidRPr="00E358E8">
        <w:rPr>
          <w:b/>
          <w:szCs w:val="24"/>
        </w:rPr>
        <w:t>1</w:t>
      </w:r>
      <w:r w:rsidRPr="00E358E8">
        <w:rPr>
          <w:b/>
          <w:szCs w:val="24"/>
        </w:rPr>
        <w:t xml:space="preserve"> do SIWZ</w:t>
      </w:r>
      <w:r w:rsidRPr="00E358E8">
        <w:rPr>
          <w:szCs w:val="24"/>
        </w:rPr>
        <w:t xml:space="preserve"> – „wykaz </w:t>
      </w:r>
      <w:r w:rsidR="00B24ACE" w:rsidRPr="00E358E8">
        <w:rPr>
          <w:szCs w:val="24"/>
        </w:rPr>
        <w:t>urządzeń</w:t>
      </w:r>
      <w:r w:rsidRPr="00E358E8">
        <w:rPr>
          <w:szCs w:val="24"/>
        </w:rPr>
        <w:t>”.</w:t>
      </w:r>
    </w:p>
    <w:p w14:paraId="7B2E39C2" w14:textId="77777777" w:rsidR="00426588" w:rsidRPr="00E358E8" w:rsidRDefault="00426588" w:rsidP="00171E95">
      <w:pPr>
        <w:numPr>
          <w:ilvl w:val="0"/>
          <w:numId w:val="89"/>
        </w:numPr>
        <w:spacing w:before="120" w:after="80"/>
        <w:ind w:left="284" w:hanging="284"/>
        <w:jc w:val="both"/>
        <w:rPr>
          <w:szCs w:val="24"/>
        </w:rPr>
      </w:pPr>
      <w:r w:rsidRPr="00E358E8">
        <w:rPr>
          <w:szCs w:val="24"/>
        </w:rPr>
        <w:t>Dostawy tuszy i tonerów do urządzeń biurowych Zamawiającego dokonywane będą sukcesywnie w miarę bieżących potrzeb Zamawiającego</w:t>
      </w:r>
      <w:r w:rsidR="00292DCD" w:rsidRPr="00E358E8">
        <w:rPr>
          <w:szCs w:val="24"/>
        </w:rPr>
        <w:t xml:space="preserve"> na podstawie złożonego</w:t>
      </w:r>
      <w:r w:rsidRPr="00E358E8">
        <w:rPr>
          <w:szCs w:val="24"/>
        </w:rPr>
        <w:t xml:space="preserve"> zamówienia.</w:t>
      </w:r>
    </w:p>
    <w:p w14:paraId="376AC6DB" w14:textId="77777777" w:rsidR="00426588" w:rsidRPr="00E358E8" w:rsidRDefault="00426588" w:rsidP="00171E95">
      <w:pPr>
        <w:numPr>
          <w:ilvl w:val="0"/>
          <w:numId w:val="89"/>
        </w:numPr>
        <w:spacing w:before="120" w:after="80"/>
        <w:ind w:left="284" w:hanging="284"/>
        <w:jc w:val="both"/>
        <w:rPr>
          <w:szCs w:val="24"/>
        </w:rPr>
      </w:pPr>
      <w:r w:rsidRPr="00E358E8">
        <w:rPr>
          <w:szCs w:val="24"/>
        </w:rPr>
        <w:t>Adres dostawy: Instytut Lotnictwa Al. Krakowska 110/114, 02-256 Warszawa. Wykonawca będzie zobowiązany do złożenia dostarczonego sprzętu we wskazanym przez Zamawiającego miejscu.</w:t>
      </w:r>
    </w:p>
    <w:p w14:paraId="165B914F" w14:textId="77777777" w:rsidR="00426588" w:rsidRPr="00E358E8" w:rsidRDefault="00426588" w:rsidP="00171E95">
      <w:pPr>
        <w:numPr>
          <w:ilvl w:val="0"/>
          <w:numId w:val="89"/>
        </w:numPr>
        <w:spacing w:before="120" w:after="80"/>
        <w:ind w:left="284" w:hanging="284"/>
        <w:jc w:val="both"/>
        <w:rPr>
          <w:szCs w:val="24"/>
        </w:rPr>
      </w:pPr>
      <w:r w:rsidRPr="00E358E8">
        <w:rPr>
          <w:iCs/>
          <w:szCs w:val="24"/>
        </w:rPr>
        <w:t>Warunki realizacji poszczególnych dostaw:</w:t>
      </w:r>
    </w:p>
    <w:p w14:paraId="51E23DB1" w14:textId="77777777" w:rsidR="00934F95" w:rsidRPr="00E358E8" w:rsidRDefault="00426588" w:rsidP="00171E95">
      <w:pPr>
        <w:numPr>
          <w:ilvl w:val="1"/>
          <w:numId w:val="89"/>
        </w:numPr>
        <w:spacing w:before="120" w:after="80"/>
        <w:ind w:left="709"/>
        <w:jc w:val="both"/>
        <w:rPr>
          <w:szCs w:val="24"/>
        </w:rPr>
      </w:pPr>
      <w:r w:rsidRPr="00E358E8">
        <w:rPr>
          <w:iCs/>
          <w:szCs w:val="24"/>
        </w:rPr>
        <w:t>Sposób składania zamówień odbywa się drogą elektroniczną na adresy mailowe wskazane w umowie. Wykonawca zobowiązany jest do zwrotnego potwierdzenia otrzymania</w:t>
      </w:r>
      <w:r w:rsidR="00A626F0" w:rsidRPr="00E358E8">
        <w:rPr>
          <w:iCs/>
          <w:szCs w:val="24"/>
        </w:rPr>
        <w:t xml:space="preserve"> zamówienia drogą mailową. </w:t>
      </w:r>
    </w:p>
    <w:p w14:paraId="6F659FC4" w14:textId="77777777" w:rsidR="00934F95" w:rsidRPr="00362CE2" w:rsidRDefault="00934F95" w:rsidP="00171E95">
      <w:pPr>
        <w:numPr>
          <w:ilvl w:val="1"/>
          <w:numId w:val="89"/>
        </w:numPr>
        <w:spacing w:before="120" w:after="80"/>
        <w:ind w:left="709"/>
        <w:jc w:val="both"/>
        <w:rPr>
          <w:iCs/>
          <w:szCs w:val="24"/>
        </w:rPr>
      </w:pPr>
      <w:r w:rsidRPr="00E358E8">
        <w:rPr>
          <w:iCs/>
          <w:szCs w:val="24"/>
        </w:rPr>
        <w:t xml:space="preserve">Termin dostawy nie przekroczy </w:t>
      </w:r>
      <w:r w:rsidRPr="0018683E">
        <w:rPr>
          <w:iCs/>
          <w:szCs w:val="24"/>
        </w:rPr>
        <w:t xml:space="preserve">3 dni roboczych </w:t>
      </w:r>
      <w:r w:rsidRPr="00E358E8">
        <w:rPr>
          <w:iCs/>
          <w:szCs w:val="24"/>
        </w:rPr>
        <w:t>od daty złożenia zamówienia. Za dni robocze uważa się dni od poniedziałku do piątku, z wyłączeniem dni ustawowo wolnych od pracy, w</w:t>
      </w:r>
      <w:r w:rsidR="00A83546">
        <w:rPr>
          <w:iCs/>
          <w:szCs w:val="24"/>
        </w:rPr>
        <w:t> </w:t>
      </w:r>
      <w:r w:rsidRPr="00E358E8">
        <w:rPr>
          <w:iCs/>
          <w:szCs w:val="24"/>
        </w:rPr>
        <w:t>godzinach od 8:00</w:t>
      </w:r>
      <w:r w:rsidR="00CB3E7C">
        <w:rPr>
          <w:iCs/>
          <w:szCs w:val="24"/>
        </w:rPr>
        <w:t xml:space="preserve"> </w:t>
      </w:r>
      <w:r w:rsidRPr="00E358E8">
        <w:rPr>
          <w:iCs/>
          <w:szCs w:val="24"/>
        </w:rPr>
        <w:t xml:space="preserve">do 15:00. </w:t>
      </w:r>
      <w:r w:rsidRPr="00362CE2">
        <w:rPr>
          <w:iCs/>
          <w:szCs w:val="24"/>
        </w:rPr>
        <w:t>Zamawiający informuje na podstawie dotychczasowy</w:t>
      </w:r>
      <w:r w:rsidR="00362CE2" w:rsidRPr="00362CE2">
        <w:rPr>
          <w:iCs/>
          <w:szCs w:val="24"/>
        </w:rPr>
        <w:t>ch doświadczeń, że składał ok. 2</w:t>
      </w:r>
      <w:r w:rsidRPr="00362CE2">
        <w:rPr>
          <w:iCs/>
          <w:szCs w:val="24"/>
        </w:rPr>
        <w:t xml:space="preserve"> zamówień tygodniowo.</w:t>
      </w:r>
    </w:p>
    <w:p w14:paraId="28AF14B2" w14:textId="77777777" w:rsidR="001A23F2" w:rsidRPr="00E358E8" w:rsidRDefault="00426588" w:rsidP="00171E95">
      <w:pPr>
        <w:numPr>
          <w:ilvl w:val="1"/>
          <w:numId w:val="89"/>
        </w:numPr>
        <w:spacing w:before="120" w:after="80"/>
        <w:ind w:left="709"/>
        <w:jc w:val="both"/>
        <w:rPr>
          <w:szCs w:val="24"/>
        </w:rPr>
      </w:pPr>
      <w:r w:rsidRPr="00E358E8">
        <w:rPr>
          <w:iCs/>
          <w:szCs w:val="24"/>
        </w:rPr>
        <w:t>Wykonawca każdorazowo zawiadamia Zamawiającego o dacie i godzinie dostawy na 1 dzień roboczy przed dostawą, na adresy mailowe wskazane w umowie,</w:t>
      </w:r>
    </w:p>
    <w:p w14:paraId="5FB9B91E" w14:textId="77777777" w:rsidR="001A23F2" w:rsidRPr="00E358E8" w:rsidRDefault="001A23F2" w:rsidP="00171E95">
      <w:pPr>
        <w:numPr>
          <w:ilvl w:val="1"/>
          <w:numId w:val="89"/>
        </w:numPr>
        <w:spacing w:before="120" w:after="80"/>
        <w:ind w:left="709"/>
        <w:jc w:val="both"/>
        <w:rPr>
          <w:iCs/>
          <w:szCs w:val="24"/>
        </w:rPr>
      </w:pPr>
      <w:r w:rsidRPr="00E358E8">
        <w:rPr>
          <w:iCs/>
          <w:szCs w:val="24"/>
        </w:rPr>
        <w:t>Wykonawca zobowiązany jest dostarczyć w ramach jednej dostawy wszystkie materiały objęte danym zamówieniem. Zamawiający dopuszcza możliwość dostaw częściowych wyłącznie po uprzedniej akceptacji Zamawiającego.</w:t>
      </w:r>
    </w:p>
    <w:p w14:paraId="72FFA689" w14:textId="77777777" w:rsidR="00426588" w:rsidRPr="00E358E8" w:rsidRDefault="00426588" w:rsidP="00FD0712">
      <w:pPr>
        <w:numPr>
          <w:ilvl w:val="1"/>
          <w:numId w:val="89"/>
        </w:numPr>
        <w:spacing w:after="80"/>
        <w:ind w:left="709"/>
        <w:jc w:val="both"/>
        <w:rPr>
          <w:iCs/>
          <w:szCs w:val="24"/>
        </w:rPr>
      </w:pPr>
      <w:r w:rsidRPr="00E358E8">
        <w:rPr>
          <w:iCs/>
          <w:szCs w:val="24"/>
        </w:rPr>
        <w:t xml:space="preserve">Potwierdzeniem zrealizowania dostawy jest </w:t>
      </w:r>
      <w:r w:rsidRPr="00801ECB">
        <w:rPr>
          <w:iCs/>
          <w:szCs w:val="24"/>
        </w:rPr>
        <w:t xml:space="preserve">dokument </w:t>
      </w:r>
      <w:proofErr w:type="spellStart"/>
      <w:r w:rsidRPr="00801ECB">
        <w:rPr>
          <w:iCs/>
          <w:szCs w:val="24"/>
        </w:rPr>
        <w:t>wz</w:t>
      </w:r>
      <w:proofErr w:type="spellEnd"/>
      <w:r w:rsidRPr="00801ECB">
        <w:rPr>
          <w:iCs/>
          <w:szCs w:val="24"/>
        </w:rPr>
        <w:t xml:space="preserve"> </w:t>
      </w:r>
      <w:r w:rsidRPr="00E358E8">
        <w:rPr>
          <w:iCs/>
          <w:szCs w:val="24"/>
        </w:rPr>
        <w:t xml:space="preserve">podpisany przez przedstawicieli Stron po uprzednim sprawdzeniu zgodności dostawy z dokumentem </w:t>
      </w:r>
      <w:proofErr w:type="spellStart"/>
      <w:r w:rsidRPr="00E358E8">
        <w:rPr>
          <w:iCs/>
          <w:szCs w:val="24"/>
        </w:rPr>
        <w:t>wz</w:t>
      </w:r>
      <w:proofErr w:type="spellEnd"/>
      <w:r w:rsidRPr="00E358E8">
        <w:rPr>
          <w:iCs/>
          <w:szCs w:val="24"/>
        </w:rPr>
        <w:t xml:space="preserve"> i z zamówieniem.</w:t>
      </w:r>
    </w:p>
    <w:p w14:paraId="54A4D286" w14:textId="77777777" w:rsidR="00426588" w:rsidRPr="00E358E8" w:rsidRDefault="00426588" w:rsidP="00FD0712">
      <w:pPr>
        <w:numPr>
          <w:ilvl w:val="1"/>
          <w:numId w:val="89"/>
        </w:numPr>
        <w:spacing w:after="80"/>
        <w:ind w:left="709"/>
        <w:jc w:val="both"/>
        <w:rPr>
          <w:iCs/>
          <w:szCs w:val="24"/>
        </w:rPr>
      </w:pPr>
      <w:r w:rsidRPr="00E358E8">
        <w:rPr>
          <w:iCs/>
          <w:szCs w:val="24"/>
        </w:rPr>
        <w:t>W przypadku stwierdzenia niezgodności pomiędzy dostarczonymi materiałami, a złożonym zamówieniem, Wykonawca zobowiązany jest do dostarczenia brakujących/niezgodnych materiałów w terminie 1 dnia roboczego od pisemnego zgłoszenia przez Zamawiającego. Zamawiający ma prawo zgłosić niezgodności w terminie do 3 dni roboczych od daty dostawy.</w:t>
      </w:r>
    </w:p>
    <w:p w14:paraId="522D4927" w14:textId="77777777" w:rsidR="005B45E5" w:rsidRPr="00E358E8" w:rsidRDefault="006A16F8" w:rsidP="00FD0712">
      <w:pPr>
        <w:numPr>
          <w:ilvl w:val="0"/>
          <w:numId w:val="89"/>
        </w:numPr>
        <w:spacing w:after="120"/>
        <w:ind w:left="284"/>
        <w:jc w:val="both"/>
        <w:rPr>
          <w:szCs w:val="24"/>
        </w:rPr>
      </w:pPr>
      <w:r w:rsidRPr="00E358E8">
        <w:rPr>
          <w:szCs w:val="24"/>
        </w:rPr>
        <w:t xml:space="preserve">Warunki </w:t>
      </w:r>
      <w:r w:rsidR="005B45E5" w:rsidRPr="00E358E8">
        <w:rPr>
          <w:szCs w:val="24"/>
        </w:rPr>
        <w:t>reklamacji:</w:t>
      </w:r>
    </w:p>
    <w:p w14:paraId="2E5C3B48" w14:textId="77777777" w:rsidR="005B45E5" w:rsidRPr="00E358E8" w:rsidRDefault="005B45E5" w:rsidP="00FD0712">
      <w:pPr>
        <w:numPr>
          <w:ilvl w:val="1"/>
          <w:numId w:val="89"/>
        </w:numPr>
        <w:tabs>
          <w:tab w:val="left" w:pos="5954"/>
        </w:tabs>
        <w:autoSpaceDE w:val="0"/>
        <w:autoSpaceDN w:val="0"/>
        <w:adjustRightInd w:val="0"/>
        <w:spacing w:after="80"/>
        <w:ind w:left="709"/>
        <w:jc w:val="both"/>
        <w:rPr>
          <w:szCs w:val="24"/>
        </w:rPr>
      </w:pPr>
      <w:r w:rsidRPr="00E358E8">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235AF207" w14:textId="4F2B777C" w:rsidR="00EC292D" w:rsidRDefault="005B45E5" w:rsidP="00EC292D">
      <w:pPr>
        <w:numPr>
          <w:ilvl w:val="1"/>
          <w:numId w:val="89"/>
        </w:numPr>
        <w:tabs>
          <w:tab w:val="left" w:pos="5954"/>
        </w:tabs>
        <w:autoSpaceDE w:val="0"/>
        <w:autoSpaceDN w:val="0"/>
        <w:adjustRightInd w:val="0"/>
        <w:spacing w:after="80"/>
        <w:ind w:left="709"/>
        <w:jc w:val="both"/>
        <w:rPr>
          <w:szCs w:val="24"/>
        </w:rPr>
      </w:pPr>
      <w:r w:rsidRPr="00E358E8">
        <w:rPr>
          <w:szCs w:val="24"/>
        </w:rPr>
        <w:t>Czas reakcji Wykonawcy na zgłoszenie nie może być dłuższy niż</w:t>
      </w:r>
      <w:r w:rsidR="00376530">
        <w:rPr>
          <w:szCs w:val="24"/>
        </w:rPr>
        <w:t xml:space="preserve"> </w:t>
      </w:r>
      <w:r w:rsidR="00CB3E7C" w:rsidRPr="00C02FC6">
        <w:rPr>
          <w:szCs w:val="24"/>
        </w:rPr>
        <w:t>1 dzień roboczy</w:t>
      </w:r>
      <w:r w:rsidR="00EC292D" w:rsidRPr="00C02FC6">
        <w:rPr>
          <w:szCs w:val="24"/>
        </w:rPr>
        <w:t xml:space="preserve"> </w:t>
      </w:r>
      <w:r w:rsidRPr="00E358E8">
        <w:rPr>
          <w:szCs w:val="24"/>
        </w:rPr>
        <w:t>od momentu zgłoszenia ich przez Zamawiającego. W przypadku zgłoszenia reklamacji otrzymanego po godzinie 15:00, czas reakcji liczy się od godziny 8.00 następnego dnia roboczego.</w:t>
      </w:r>
    </w:p>
    <w:p w14:paraId="7303CB36" w14:textId="77777777" w:rsidR="00F436F5" w:rsidRPr="00EC292D" w:rsidRDefault="00AF18AA" w:rsidP="00EC292D">
      <w:pPr>
        <w:numPr>
          <w:ilvl w:val="1"/>
          <w:numId w:val="89"/>
        </w:numPr>
        <w:tabs>
          <w:tab w:val="left" w:pos="5954"/>
        </w:tabs>
        <w:autoSpaceDE w:val="0"/>
        <w:autoSpaceDN w:val="0"/>
        <w:adjustRightInd w:val="0"/>
        <w:spacing w:after="80"/>
        <w:ind w:left="709"/>
        <w:jc w:val="both"/>
        <w:rPr>
          <w:szCs w:val="24"/>
        </w:rPr>
      </w:pPr>
      <w:r w:rsidRPr="00EC292D">
        <w:rPr>
          <w:iCs/>
          <w:szCs w:val="24"/>
        </w:rPr>
        <w:t>W przypadku stwierdzenia wady, obniżenia jakości, wydajności, stwierdzenia uszkodzenia dostarczonych produktów oraz jeśli produkt nie sygnalizuje we właściwy sposób stanu zużycia wkładu i daty poprawnej eksploatacji - Wykonawca na żądanie Zamawiającego wymieni bezpłatnie na produkt nowy, wolny od wad - w terminie do 3 dni od pisemnego zgłoszenia przez Zamawiającego.</w:t>
      </w:r>
    </w:p>
    <w:p w14:paraId="7397BA32" w14:textId="77777777" w:rsidR="00AF18AA" w:rsidRPr="004F0990" w:rsidRDefault="00C33434" w:rsidP="0090102A">
      <w:pPr>
        <w:tabs>
          <w:tab w:val="left" w:pos="5954"/>
        </w:tabs>
        <w:autoSpaceDE w:val="0"/>
        <w:autoSpaceDN w:val="0"/>
        <w:adjustRightInd w:val="0"/>
        <w:spacing w:after="80"/>
        <w:ind w:left="709"/>
        <w:jc w:val="both"/>
        <w:rPr>
          <w:iCs/>
          <w:szCs w:val="24"/>
        </w:rPr>
      </w:pPr>
      <w:r w:rsidRPr="00005D0D">
        <w:rPr>
          <w:szCs w:val="24"/>
        </w:rPr>
        <w:t xml:space="preserve">W przypadku powtarzających się </w:t>
      </w:r>
      <w:r w:rsidR="00FD652C" w:rsidRPr="00005D0D">
        <w:rPr>
          <w:szCs w:val="24"/>
        </w:rPr>
        <w:t xml:space="preserve">okoliczności </w:t>
      </w:r>
      <w:r w:rsidRPr="001B7F44">
        <w:rPr>
          <w:szCs w:val="24"/>
        </w:rPr>
        <w:t>opisanych powyżej</w:t>
      </w:r>
      <w:r w:rsidR="00FD652C" w:rsidRPr="001B7F44">
        <w:rPr>
          <w:szCs w:val="24"/>
        </w:rPr>
        <w:t xml:space="preserve"> (tj. wady, obniżenia jakości, wydajności, stwierdzonych uszkodzeń dostarczonych produktów, niewłaściwej</w:t>
      </w:r>
      <w:r w:rsidR="008452D8" w:rsidRPr="001B7F44">
        <w:rPr>
          <w:szCs w:val="24"/>
        </w:rPr>
        <w:t xml:space="preserve"> sygnalizacji stanu zużycia wkła</w:t>
      </w:r>
      <w:r w:rsidR="00FD652C" w:rsidRPr="00396E8F">
        <w:rPr>
          <w:szCs w:val="24"/>
        </w:rPr>
        <w:t>du i daty poprawnej ek</w:t>
      </w:r>
      <w:r w:rsidR="008452D8" w:rsidRPr="00396E8F">
        <w:rPr>
          <w:szCs w:val="24"/>
        </w:rPr>
        <w:t>s</w:t>
      </w:r>
      <w:r w:rsidR="00FD652C" w:rsidRPr="00396E8F">
        <w:rPr>
          <w:szCs w:val="24"/>
        </w:rPr>
        <w:t>ploatacji)</w:t>
      </w:r>
      <w:r w:rsidRPr="00396E8F">
        <w:rPr>
          <w:szCs w:val="24"/>
        </w:rPr>
        <w:t xml:space="preserve"> dotyczących</w:t>
      </w:r>
      <w:r w:rsidRPr="00396E8F">
        <w:rPr>
          <w:iCs/>
          <w:szCs w:val="24"/>
        </w:rPr>
        <w:t xml:space="preserve"> </w:t>
      </w:r>
      <w:r w:rsidR="00AF18AA" w:rsidRPr="00396E8F">
        <w:rPr>
          <w:iCs/>
          <w:szCs w:val="24"/>
        </w:rPr>
        <w:t>tuszu/tonera równoważnego</w:t>
      </w:r>
      <w:r w:rsidR="00FD652C" w:rsidRPr="00663577">
        <w:rPr>
          <w:iCs/>
          <w:szCs w:val="24"/>
        </w:rPr>
        <w:t xml:space="preserve"> (</w:t>
      </w:r>
      <w:r w:rsidR="00041F9D" w:rsidRPr="00663577">
        <w:rPr>
          <w:iCs/>
          <w:szCs w:val="24"/>
        </w:rPr>
        <w:t>do 2</w:t>
      </w:r>
      <w:r w:rsidR="00FD652C" w:rsidRPr="00F44F03">
        <w:rPr>
          <w:iCs/>
          <w:szCs w:val="24"/>
        </w:rPr>
        <w:t xml:space="preserve"> zgłoszeń)</w:t>
      </w:r>
      <w:r w:rsidR="00AF18AA" w:rsidRPr="00F44F03">
        <w:rPr>
          <w:iCs/>
          <w:szCs w:val="24"/>
        </w:rPr>
        <w:t>,</w:t>
      </w:r>
      <w:r w:rsidR="00AF18AA" w:rsidRPr="00F44F03">
        <w:rPr>
          <w:iCs/>
          <w:color w:val="FF0000"/>
          <w:szCs w:val="24"/>
        </w:rPr>
        <w:t xml:space="preserve"> </w:t>
      </w:r>
      <w:r w:rsidRPr="00F44F03">
        <w:rPr>
          <w:iCs/>
          <w:szCs w:val="24"/>
        </w:rPr>
        <w:t xml:space="preserve">Wykonawca zaproponuje </w:t>
      </w:r>
      <w:r w:rsidR="00FD652C" w:rsidRPr="00F44F03">
        <w:rPr>
          <w:iCs/>
          <w:szCs w:val="24"/>
        </w:rPr>
        <w:t>w tej samej cenie</w:t>
      </w:r>
      <w:r w:rsidRPr="00F44F03">
        <w:rPr>
          <w:iCs/>
          <w:szCs w:val="24"/>
        </w:rPr>
        <w:t xml:space="preserve"> </w:t>
      </w:r>
      <w:r w:rsidR="00AF18AA" w:rsidRPr="00F44F03">
        <w:rPr>
          <w:iCs/>
          <w:szCs w:val="24"/>
        </w:rPr>
        <w:t>produkt oryginalny tzn. zalecany prz</w:t>
      </w:r>
      <w:r w:rsidRPr="00FA51E3">
        <w:rPr>
          <w:iCs/>
          <w:szCs w:val="24"/>
        </w:rPr>
        <w:t>ez producenta danego urządzenia, który zostanie umieszczony na liście produktów objętych umową w miejsce produktu wymienianego.</w:t>
      </w:r>
    </w:p>
    <w:p w14:paraId="1ECEF971" w14:textId="28B29D98" w:rsidR="000D3537" w:rsidRPr="00824108" w:rsidRDefault="002D2A96" w:rsidP="0090102A">
      <w:pPr>
        <w:pStyle w:val="Akapitzlist"/>
        <w:numPr>
          <w:ilvl w:val="0"/>
          <w:numId w:val="125"/>
        </w:numPr>
        <w:tabs>
          <w:tab w:val="left" w:pos="5954"/>
        </w:tabs>
        <w:autoSpaceDE w:val="0"/>
        <w:autoSpaceDN w:val="0"/>
        <w:adjustRightInd w:val="0"/>
        <w:spacing w:after="80"/>
        <w:ind w:left="709"/>
        <w:jc w:val="both"/>
        <w:rPr>
          <w:iCs/>
          <w:sz w:val="24"/>
          <w:szCs w:val="24"/>
        </w:rPr>
      </w:pPr>
      <w:r w:rsidRPr="00824108">
        <w:rPr>
          <w:rFonts w:ascii="Times New Roman" w:hAnsi="Times New Roman"/>
          <w:iCs/>
          <w:sz w:val="24"/>
          <w:szCs w:val="24"/>
        </w:rPr>
        <w:t>W przypadku, gdy nastąpi</w:t>
      </w:r>
      <w:r w:rsidR="00362B2F" w:rsidRPr="00824108">
        <w:rPr>
          <w:rFonts w:ascii="Times New Roman" w:hAnsi="Times New Roman"/>
          <w:iCs/>
          <w:sz w:val="24"/>
          <w:szCs w:val="24"/>
        </w:rPr>
        <w:t xml:space="preserve"> </w:t>
      </w:r>
      <w:r w:rsidR="00362B2F" w:rsidRPr="00824108">
        <w:rPr>
          <w:rFonts w:ascii="Times New Roman" w:hAnsi="Times New Roman"/>
          <w:sz w:val="24"/>
          <w:szCs w:val="24"/>
        </w:rPr>
        <w:t>wysypanie / wylanie środka drukującego do wnętrza urządzenia drukującego</w:t>
      </w:r>
      <w:r w:rsidR="000D3537" w:rsidRPr="00824108">
        <w:rPr>
          <w:rFonts w:ascii="Times New Roman" w:hAnsi="Times New Roman"/>
          <w:sz w:val="24"/>
          <w:szCs w:val="24"/>
        </w:rPr>
        <w:t xml:space="preserve"> albo zabrudzenie w inny sposób wnętrza urządzenia poprzez zaoferowany przez Wykonawcę produkt</w:t>
      </w:r>
      <w:r w:rsidR="00F378D2" w:rsidRPr="00824108">
        <w:rPr>
          <w:rFonts w:ascii="Times New Roman" w:hAnsi="Times New Roman"/>
          <w:sz w:val="24"/>
          <w:szCs w:val="24"/>
        </w:rPr>
        <w:t>,</w:t>
      </w:r>
      <w:r w:rsidR="00074455" w:rsidRPr="00824108">
        <w:rPr>
          <w:rFonts w:ascii="Times New Roman" w:hAnsi="Times New Roman"/>
          <w:sz w:val="24"/>
          <w:szCs w:val="24"/>
        </w:rPr>
        <w:t xml:space="preserve"> Wykonawca </w:t>
      </w:r>
      <w:r w:rsidR="000D3537" w:rsidRPr="00824108">
        <w:rPr>
          <w:rFonts w:ascii="Times New Roman" w:hAnsi="Times New Roman"/>
          <w:sz w:val="24"/>
          <w:szCs w:val="24"/>
        </w:rPr>
        <w:t xml:space="preserve">jest zobowiązany </w:t>
      </w:r>
      <w:r w:rsidR="00074455" w:rsidRPr="00824108">
        <w:rPr>
          <w:rFonts w:ascii="Times New Roman" w:hAnsi="Times New Roman"/>
          <w:sz w:val="24"/>
          <w:szCs w:val="24"/>
        </w:rPr>
        <w:t>przystąpi</w:t>
      </w:r>
      <w:r w:rsidR="000D3537" w:rsidRPr="00824108">
        <w:rPr>
          <w:rFonts w:ascii="Times New Roman" w:hAnsi="Times New Roman"/>
          <w:sz w:val="24"/>
          <w:szCs w:val="24"/>
        </w:rPr>
        <w:t>ć</w:t>
      </w:r>
      <w:r w:rsidR="00074455" w:rsidRPr="00824108">
        <w:rPr>
          <w:rFonts w:ascii="Times New Roman" w:hAnsi="Times New Roman"/>
          <w:sz w:val="24"/>
          <w:szCs w:val="24"/>
        </w:rPr>
        <w:t xml:space="preserve"> do konserwacji</w:t>
      </w:r>
      <w:r w:rsidR="0019624D" w:rsidRPr="00824108">
        <w:rPr>
          <w:rFonts w:ascii="Times New Roman" w:hAnsi="Times New Roman"/>
          <w:sz w:val="24"/>
          <w:szCs w:val="24"/>
        </w:rPr>
        <w:t xml:space="preserve"> urządzenia </w:t>
      </w:r>
      <w:r w:rsidR="00074455" w:rsidRPr="00824108">
        <w:rPr>
          <w:rFonts w:ascii="Times New Roman" w:hAnsi="Times New Roman"/>
          <w:sz w:val="24"/>
          <w:szCs w:val="24"/>
        </w:rPr>
        <w:t>w dniu zgłoszenia tego zdarzenia przez Zamawiającego</w:t>
      </w:r>
      <w:r w:rsidR="000D3537" w:rsidRPr="00824108">
        <w:rPr>
          <w:rFonts w:ascii="Times New Roman" w:hAnsi="Times New Roman"/>
          <w:sz w:val="24"/>
          <w:szCs w:val="24"/>
        </w:rPr>
        <w:t xml:space="preserve"> z zastrzeżeniem, że</w:t>
      </w:r>
      <w:r w:rsidR="007528CC" w:rsidRPr="00824108">
        <w:rPr>
          <w:rFonts w:ascii="Times New Roman" w:hAnsi="Times New Roman"/>
          <w:sz w:val="24"/>
          <w:szCs w:val="24"/>
        </w:rPr>
        <w:t xml:space="preserve"> </w:t>
      </w:r>
      <w:r w:rsidR="000D3537" w:rsidRPr="00824108">
        <w:rPr>
          <w:rFonts w:ascii="Times New Roman" w:hAnsi="Times New Roman"/>
          <w:sz w:val="24"/>
          <w:szCs w:val="24"/>
        </w:rPr>
        <w:t>z</w:t>
      </w:r>
      <w:r w:rsidR="007528CC" w:rsidRPr="00824108">
        <w:rPr>
          <w:rFonts w:ascii="Times New Roman" w:hAnsi="Times New Roman"/>
          <w:sz w:val="24"/>
          <w:szCs w:val="24"/>
        </w:rPr>
        <w:t>a zgodą Zamawiającego lub</w:t>
      </w:r>
      <w:r w:rsidR="00074455" w:rsidRPr="00824108">
        <w:rPr>
          <w:rFonts w:ascii="Times New Roman" w:hAnsi="Times New Roman"/>
          <w:sz w:val="24"/>
          <w:szCs w:val="24"/>
        </w:rPr>
        <w:t xml:space="preserve"> </w:t>
      </w:r>
      <w:r w:rsidR="007528CC" w:rsidRPr="00824108">
        <w:rPr>
          <w:rFonts w:ascii="Times New Roman" w:hAnsi="Times New Roman"/>
          <w:sz w:val="24"/>
          <w:szCs w:val="24"/>
        </w:rPr>
        <w:t>w</w:t>
      </w:r>
      <w:r w:rsidR="00074455" w:rsidRPr="00824108">
        <w:rPr>
          <w:rFonts w:ascii="Times New Roman" w:hAnsi="Times New Roman"/>
          <w:sz w:val="24"/>
          <w:szCs w:val="24"/>
        </w:rPr>
        <w:t xml:space="preserve"> przypad</w:t>
      </w:r>
      <w:r w:rsidR="007528CC" w:rsidRPr="00824108">
        <w:rPr>
          <w:rFonts w:ascii="Times New Roman" w:hAnsi="Times New Roman"/>
          <w:sz w:val="24"/>
          <w:szCs w:val="24"/>
        </w:rPr>
        <w:t>ku</w:t>
      </w:r>
      <w:r w:rsidR="00074455" w:rsidRPr="00824108">
        <w:rPr>
          <w:rFonts w:ascii="Times New Roman" w:hAnsi="Times New Roman"/>
          <w:sz w:val="24"/>
          <w:szCs w:val="24"/>
        </w:rPr>
        <w:t xml:space="preserve"> zgłoszenia otrzymanego po godzinie 15:00, Wykonawca przystąpi do konserwacji urządzenia o godzinie 8:00 następnego dnia roboczego.</w:t>
      </w:r>
    </w:p>
    <w:p w14:paraId="05441F79" w14:textId="77777777" w:rsidR="000D3537" w:rsidRPr="00824108" w:rsidRDefault="00074455" w:rsidP="00376530">
      <w:pPr>
        <w:pStyle w:val="Akapitzlist"/>
        <w:tabs>
          <w:tab w:val="left" w:pos="5954"/>
        </w:tabs>
        <w:autoSpaceDE w:val="0"/>
        <w:autoSpaceDN w:val="0"/>
        <w:adjustRightInd w:val="0"/>
        <w:spacing w:after="80"/>
        <w:ind w:left="709"/>
        <w:jc w:val="both"/>
        <w:rPr>
          <w:iCs/>
          <w:sz w:val="24"/>
          <w:szCs w:val="24"/>
        </w:rPr>
      </w:pPr>
      <w:r w:rsidRPr="00824108">
        <w:rPr>
          <w:rFonts w:ascii="Times New Roman" w:hAnsi="Times New Roman"/>
          <w:sz w:val="24"/>
          <w:szCs w:val="24"/>
        </w:rPr>
        <w:t xml:space="preserve"> </w:t>
      </w:r>
    </w:p>
    <w:p w14:paraId="21781A02" w14:textId="3637F12F" w:rsidR="0040173A" w:rsidRPr="00824108" w:rsidRDefault="00074455" w:rsidP="0090102A">
      <w:pPr>
        <w:pStyle w:val="Akapitzlist"/>
        <w:numPr>
          <w:ilvl w:val="0"/>
          <w:numId w:val="125"/>
        </w:numPr>
        <w:tabs>
          <w:tab w:val="left" w:pos="5954"/>
        </w:tabs>
        <w:autoSpaceDE w:val="0"/>
        <w:autoSpaceDN w:val="0"/>
        <w:adjustRightInd w:val="0"/>
        <w:spacing w:after="80"/>
        <w:ind w:left="709"/>
        <w:jc w:val="both"/>
        <w:rPr>
          <w:iCs/>
          <w:sz w:val="24"/>
          <w:szCs w:val="24"/>
        </w:rPr>
      </w:pPr>
      <w:r w:rsidRPr="00824108">
        <w:rPr>
          <w:rFonts w:ascii="Times New Roman" w:hAnsi="Times New Roman"/>
          <w:sz w:val="24"/>
          <w:szCs w:val="24"/>
        </w:rPr>
        <w:t xml:space="preserve">Konserwacja urządzenia zostanie przeprowadzona </w:t>
      </w:r>
      <w:r w:rsidR="0019624D" w:rsidRPr="00824108">
        <w:rPr>
          <w:rFonts w:ascii="Times New Roman" w:hAnsi="Times New Roman"/>
          <w:sz w:val="24"/>
          <w:szCs w:val="24"/>
        </w:rPr>
        <w:t xml:space="preserve">w </w:t>
      </w:r>
      <w:r w:rsidRPr="00824108">
        <w:rPr>
          <w:rFonts w:ascii="Times New Roman" w:hAnsi="Times New Roman"/>
          <w:sz w:val="24"/>
          <w:szCs w:val="24"/>
        </w:rPr>
        <w:t>czasie</w:t>
      </w:r>
      <w:r w:rsidR="0019624D" w:rsidRPr="00824108">
        <w:rPr>
          <w:rFonts w:ascii="Times New Roman" w:hAnsi="Times New Roman"/>
          <w:sz w:val="24"/>
          <w:szCs w:val="24"/>
        </w:rPr>
        <w:t xml:space="preserve"> zaoferowanym w formularzu ofertowym przez Wykonawcę.</w:t>
      </w:r>
      <w:r w:rsidR="000D3537" w:rsidRPr="00824108">
        <w:rPr>
          <w:rFonts w:ascii="Times New Roman" w:hAnsi="Times New Roman"/>
          <w:sz w:val="24"/>
          <w:szCs w:val="24"/>
        </w:rPr>
        <w:t xml:space="preserve"> Ustalenie ww. czasu nastąpi na podstawie listy urządzeń określonych w załączn</w:t>
      </w:r>
      <w:r w:rsidR="001C5F6B" w:rsidRPr="00824108">
        <w:rPr>
          <w:rFonts w:ascii="Times New Roman" w:hAnsi="Times New Roman"/>
          <w:sz w:val="24"/>
          <w:szCs w:val="24"/>
        </w:rPr>
        <w:t>i</w:t>
      </w:r>
      <w:r w:rsidR="000D3537" w:rsidRPr="00824108">
        <w:rPr>
          <w:rFonts w:ascii="Times New Roman" w:hAnsi="Times New Roman"/>
          <w:sz w:val="24"/>
          <w:szCs w:val="24"/>
        </w:rPr>
        <w:t xml:space="preserve">ku nr 1 do SIWZ - </w:t>
      </w:r>
      <w:r w:rsidR="00376530" w:rsidRPr="00824108">
        <w:rPr>
          <w:rFonts w:ascii="Times New Roman" w:hAnsi="Times New Roman"/>
          <w:sz w:val="24"/>
          <w:szCs w:val="24"/>
        </w:rPr>
        <w:t>W</w:t>
      </w:r>
      <w:r w:rsidR="000D3537" w:rsidRPr="00824108">
        <w:rPr>
          <w:rFonts w:ascii="Times New Roman" w:hAnsi="Times New Roman"/>
          <w:sz w:val="24"/>
          <w:szCs w:val="24"/>
        </w:rPr>
        <w:t>ykonawca ustali w oparciu o stopień skomplikowania urządzeń jaki będzie maksymalny okres konserwacji urządzenia</w:t>
      </w:r>
      <w:r w:rsidR="00AE75D7" w:rsidRPr="00824108">
        <w:rPr>
          <w:rFonts w:ascii="Times New Roman" w:hAnsi="Times New Roman"/>
          <w:sz w:val="24"/>
          <w:szCs w:val="24"/>
        </w:rPr>
        <w:t xml:space="preserve"> przy uwzględnieniu kryteriów oceny ofert</w:t>
      </w:r>
      <w:r w:rsidR="000D3537" w:rsidRPr="00824108">
        <w:rPr>
          <w:rFonts w:ascii="Times New Roman" w:hAnsi="Times New Roman"/>
          <w:sz w:val="24"/>
          <w:szCs w:val="24"/>
        </w:rPr>
        <w:t>.</w:t>
      </w:r>
      <w:r w:rsidR="0040173A" w:rsidRPr="00824108">
        <w:rPr>
          <w:rFonts w:ascii="Times New Roman" w:hAnsi="Times New Roman"/>
          <w:sz w:val="24"/>
          <w:szCs w:val="24"/>
        </w:rPr>
        <w:t xml:space="preserve">  </w:t>
      </w:r>
    </w:p>
    <w:p w14:paraId="178A8948" w14:textId="77777777" w:rsidR="0040173A" w:rsidRPr="00824108" w:rsidRDefault="0040173A" w:rsidP="00376530">
      <w:pPr>
        <w:pStyle w:val="Akapitzlist"/>
        <w:tabs>
          <w:tab w:val="left" w:pos="5954"/>
        </w:tabs>
        <w:autoSpaceDE w:val="0"/>
        <w:autoSpaceDN w:val="0"/>
        <w:adjustRightInd w:val="0"/>
        <w:spacing w:after="80"/>
        <w:ind w:left="709"/>
        <w:jc w:val="both"/>
        <w:rPr>
          <w:iCs/>
          <w:sz w:val="24"/>
          <w:szCs w:val="24"/>
        </w:rPr>
      </w:pPr>
    </w:p>
    <w:p w14:paraId="38C15EBB" w14:textId="77777777" w:rsidR="0019624D" w:rsidRPr="00824108" w:rsidRDefault="0040173A" w:rsidP="00376530">
      <w:pPr>
        <w:pStyle w:val="Akapitzlist"/>
        <w:tabs>
          <w:tab w:val="left" w:pos="5954"/>
        </w:tabs>
        <w:autoSpaceDE w:val="0"/>
        <w:autoSpaceDN w:val="0"/>
        <w:adjustRightInd w:val="0"/>
        <w:spacing w:after="80"/>
        <w:ind w:left="709"/>
        <w:jc w:val="both"/>
        <w:rPr>
          <w:iCs/>
          <w:sz w:val="24"/>
          <w:szCs w:val="24"/>
        </w:rPr>
      </w:pPr>
      <w:r w:rsidRPr="00824108">
        <w:rPr>
          <w:rFonts w:ascii="Times New Roman" w:hAnsi="Times New Roman"/>
          <w:sz w:val="24"/>
          <w:szCs w:val="24"/>
        </w:rPr>
        <w:t>Wykonawca nie otrzyma dodatkowego wynagrodzenia za przeprowadzoną konserwację.</w:t>
      </w:r>
      <w:r w:rsidR="000D3537" w:rsidRPr="00824108">
        <w:rPr>
          <w:rFonts w:ascii="Times New Roman" w:hAnsi="Times New Roman"/>
          <w:sz w:val="24"/>
          <w:szCs w:val="24"/>
        </w:rPr>
        <w:t xml:space="preserve">  </w:t>
      </w:r>
    </w:p>
    <w:p w14:paraId="6D5C0206" w14:textId="77777777" w:rsidR="0019624D" w:rsidRPr="00824108" w:rsidRDefault="0019624D" w:rsidP="0090102A">
      <w:pPr>
        <w:autoSpaceDE w:val="0"/>
        <w:autoSpaceDN w:val="0"/>
        <w:adjustRightInd w:val="0"/>
        <w:spacing w:after="80"/>
        <w:ind w:left="567"/>
        <w:jc w:val="both"/>
        <w:rPr>
          <w:szCs w:val="24"/>
        </w:rPr>
      </w:pPr>
      <w:r w:rsidRPr="00824108">
        <w:rPr>
          <w:szCs w:val="24"/>
        </w:rPr>
        <w:t xml:space="preserve">Przez konserwację urządzenia Zamawiający rozumie działania serwisowe podjęte w wyniku zastosowanych  dostarczonych materiałów eksploatacyjnych </w:t>
      </w:r>
      <w:r w:rsidR="0040173A" w:rsidRPr="00824108">
        <w:rPr>
          <w:szCs w:val="24"/>
        </w:rPr>
        <w:t xml:space="preserve">przez Wykonawcę </w:t>
      </w:r>
      <w:r w:rsidRPr="00824108">
        <w:rPr>
          <w:szCs w:val="24"/>
        </w:rPr>
        <w:t>w przypadku gdy nastąpi wysypanie / wylanie środka drukującego do wnętrza urządzenia drukującego</w:t>
      </w:r>
      <w:r w:rsidR="0040173A" w:rsidRPr="00824108">
        <w:rPr>
          <w:szCs w:val="24"/>
        </w:rPr>
        <w:t xml:space="preserve"> albo zabrudzenie w inny sposób wnętrza urządzenia poprzez zaoferowany przez Wykonawcę produkt</w:t>
      </w:r>
      <w:r w:rsidRPr="00824108">
        <w:rPr>
          <w:szCs w:val="24"/>
        </w:rPr>
        <w:t>.  Działania serwisowe obejmują w szczególności oczyszczenie wnętrza drukarki, wymianę na koszt Wykonawcy elementów eksploatacyjnych urządzenia uszkodzonych w wyniku powyższego zdarzenia, zainstalowanie na koszt Wykonawcy nowych</w:t>
      </w:r>
      <w:r w:rsidR="00074455" w:rsidRPr="00824108">
        <w:rPr>
          <w:szCs w:val="24"/>
        </w:rPr>
        <w:t>, wolnych od wad</w:t>
      </w:r>
      <w:r w:rsidRPr="00824108">
        <w:rPr>
          <w:szCs w:val="24"/>
        </w:rPr>
        <w:t xml:space="preserve"> tuszy/tonerów. Efektem ww. działań serwisowych  jest doprowadzenie urządzenia do  stanu sprawnego funkcjonowania.</w:t>
      </w:r>
    </w:p>
    <w:p w14:paraId="7DC69510" w14:textId="77777777" w:rsidR="0040173A" w:rsidRPr="00824108" w:rsidRDefault="0040173A" w:rsidP="0090102A">
      <w:pPr>
        <w:autoSpaceDE w:val="0"/>
        <w:autoSpaceDN w:val="0"/>
        <w:adjustRightInd w:val="0"/>
        <w:spacing w:after="80"/>
        <w:ind w:left="567"/>
        <w:jc w:val="both"/>
        <w:rPr>
          <w:iCs/>
          <w:sz w:val="22"/>
          <w:szCs w:val="24"/>
        </w:rPr>
      </w:pPr>
      <w:r w:rsidRPr="00824108">
        <w:rPr>
          <w:szCs w:val="24"/>
        </w:rPr>
        <w:t xml:space="preserve">Elementy eksploatacyjne, tusze/tonery i inne konieczne do wymiany elementy składowe </w:t>
      </w:r>
      <w:proofErr w:type="spellStart"/>
      <w:r w:rsidRPr="00824108">
        <w:rPr>
          <w:szCs w:val="24"/>
        </w:rPr>
        <w:t>urzadzen</w:t>
      </w:r>
      <w:proofErr w:type="spellEnd"/>
      <w:r w:rsidRPr="00824108">
        <w:rPr>
          <w:szCs w:val="24"/>
        </w:rPr>
        <w:t xml:space="preserve"> dostarcza Wykonawca. </w:t>
      </w:r>
    </w:p>
    <w:p w14:paraId="465194CD" w14:textId="24BB72D3" w:rsidR="00426588" w:rsidRPr="00824108" w:rsidRDefault="00426588" w:rsidP="00FD0712">
      <w:pPr>
        <w:numPr>
          <w:ilvl w:val="0"/>
          <w:numId w:val="89"/>
        </w:numPr>
        <w:spacing w:after="80"/>
        <w:ind w:left="284"/>
        <w:jc w:val="both"/>
        <w:rPr>
          <w:szCs w:val="24"/>
        </w:rPr>
      </w:pPr>
      <w:r w:rsidRPr="00824108">
        <w:rPr>
          <w:szCs w:val="24"/>
        </w:rPr>
        <w:t xml:space="preserve">Podane ceny w ofercie Wykonawcy muszą </w:t>
      </w:r>
      <w:r w:rsidR="007F0106" w:rsidRPr="00824108">
        <w:rPr>
          <w:szCs w:val="24"/>
        </w:rPr>
        <w:t xml:space="preserve"> uwzględniać wszystkie związane z realizacj</w:t>
      </w:r>
      <w:r w:rsidR="00376530" w:rsidRPr="00824108">
        <w:rPr>
          <w:szCs w:val="24"/>
        </w:rPr>
        <w:t>ą</w:t>
      </w:r>
      <w:r w:rsidR="007F0106" w:rsidRPr="00824108">
        <w:rPr>
          <w:szCs w:val="24"/>
        </w:rPr>
        <w:t xml:space="preserve"> zamówienia w tym </w:t>
      </w:r>
      <w:r w:rsidRPr="00824108">
        <w:rPr>
          <w:szCs w:val="24"/>
        </w:rPr>
        <w:t>koszty transportu oraz rozładunku.</w:t>
      </w:r>
    </w:p>
    <w:p w14:paraId="42C65E67" w14:textId="77777777" w:rsidR="00426588" w:rsidRPr="00E358E8" w:rsidRDefault="00426588" w:rsidP="00FD0712">
      <w:pPr>
        <w:numPr>
          <w:ilvl w:val="0"/>
          <w:numId w:val="89"/>
        </w:numPr>
        <w:spacing w:after="80"/>
        <w:ind w:left="284"/>
        <w:jc w:val="both"/>
        <w:rPr>
          <w:szCs w:val="24"/>
        </w:rPr>
      </w:pPr>
      <w:r w:rsidRPr="00E358E8">
        <w:rPr>
          <w:szCs w:val="24"/>
        </w:rPr>
        <w:t>Wykonawca zobowiązany jest dostarczyć przedmiot zamówienia fabrycznie nowy, nieuszkodzony, wolny od wad i odpowiadający obowiązującym normom oraz posiadając</w:t>
      </w:r>
      <w:r w:rsidR="00C95F96">
        <w:rPr>
          <w:szCs w:val="24"/>
        </w:rPr>
        <w:t>y</w:t>
      </w:r>
      <w:r w:rsidRPr="00E358E8">
        <w:rPr>
          <w:szCs w:val="24"/>
        </w:rPr>
        <w:t xml:space="preserve"> niezbędne certyfikaty i atesty (w przypadku produktów, których to dotyczy), zgodnie z obowiązującymi przepisami prawa. </w:t>
      </w:r>
    </w:p>
    <w:p w14:paraId="4F207EC4" w14:textId="77777777" w:rsidR="00426588" w:rsidRPr="00E358E8" w:rsidRDefault="00426588" w:rsidP="00FD0712">
      <w:pPr>
        <w:numPr>
          <w:ilvl w:val="0"/>
          <w:numId w:val="89"/>
        </w:numPr>
        <w:spacing w:after="80"/>
        <w:ind w:left="284"/>
        <w:jc w:val="both"/>
        <w:rPr>
          <w:szCs w:val="24"/>
        </w:rPr>
      </w:pPr>
      <w:r w:rsidRPr="00E358E8">
        <w:rPr>
          <w:szCs w:val="24"/>
        </w:rPr>
        <w:t xml:space="preserve">Zamawiający zastrzega sobie prawo do zamówienia asortymentu w ilościach innych niż te określone w załączniku nr </w:t>
      </w:r>
      <w:r w:rsidR="00B24ACE" w:rsidRPr="00E358E8">
        <w:rPr>
          <w:szCs w:val="24"/>
        </w:rPr>
        <w:t>1</w:t>
      </w:r>
      <w:r w:rsidRPr="00E358E8">
        <w:rPr>
          <w:szCs w:val="24"/>
        </w:rPr>
        <w:t xml:space="preserve"> do SIWZ, na podstawie bieżących potrzeb Zamawiającego. Ilości artykułów określone w załączniku nr </w:t>
      </w:r>
      <w:r w:rsidR="00A74577" w:rsidRPr="00E358E8">
        <w:rPr>
          <w:szCs w:val="24"/>
        </w:rPr>
        <w:t xml:space="preserve">1 </w:t>
      </w:r>
      <w:r w:rsidRPr="00E358E8">
        <w:rPr>
          <w:szCs w:val="24"/>
        </w:rPr>
        <w:t>do SIWZ są ilościami szacowanymi podanymi na potrzeby przygotowania oferty przez Wykonawców.</w:t>
      </w:r>
    </w:p>
    <w:p w14:paraId="2CAC0DE1" w14:textId="618162F0" w:rsidR="00F22EE3" w:rsidRPr="00E358E8" w:rsidRDefault="00426588" w:rsidP="00FD0712">
      <w:pPr>
        <w:numPr>
          <w:ilvl w:val="0"/>
          <w:numId w:val="89"/>
        </w:numPr>
        <w:spacing w:after="80"/>
        <w:ind w:left="284"/>
        <w:jc w:val="both"/>
        <w:rPr>
          <w:szCs w:val="24"/>
        </w:rPr>
      </w:pPr>
      <w:r w:rsidRPr="00E358E8">
        <w:rPr>
          <w:szCs w:val="24"/>
        </w:rPr>
        <w:t xml:space="preserve">Zamawiający zobowiązuje się do  zrealizowania co najmniej </w:t>
      </w:r>
      <w:r w:rsidR="007F0106" w:rsidRPr="00C02FC6">
        <w:rPr>
          <w:szCs w:val="24"/>
        </w:rPr>
        <w:t>5</w:t>
      </w:r>
      <w:r w:rsidRPr="00C02FC6">
        <w:rPr>
          <w:szCs w:val="24"/>
        </w:rPr>
        <w:t xml:space="preserve">0% </w:t>
      </w:r>
      <w:r w:rsidRPr="00E358E8">
        <w:rPr>
          <w:szCs w:val="24"/>
        </w:rPr>
        <w:t>wartości brutto umowy. Wykonawcy nie przysługuje wobec Zamawiającego roszczenie z tytułu nie wykorzystania pełnej wartości brutto umowy.</w:t>
      </w:r>
    </w:p>
    <w:p w14:paraId="5F9D410F" w14:textId="77777777" w:rsidR="00501DC9" w:rsidRPr="00E358E8" w:rsidRDefault="00426588" w:rsidP="00FD0712">
      <w:pPr>
        <w:numPr>
          <w:ilvl w:val="0"/>
          <w:numId w:val="89"/>
        </w:numPr>
        <w:spacing w:after="80"/>
        <w:ind w:left="284"/>
        <w:jc w:val="both"/>
        <w:rPr>
          <w:szCs w:val="24"/>
        </w:rPr>
      </w:pPr>
      <w:r w:rsidRPr="00E358E8">
        <w:rPr>
          <w:szCs w:val="24"/>
        </w:rPr>
        <w:t>Zamawiający wymaga, aby Wykonawca wyznaczył osobę</w:t>
      </w:r>
      <w:r w:rsidR="00F22EE3" w:rsidRPr="00E358E8">
        <w:rPr>
          <w:szCs w:val="24"/>
        </w:rPr>
        <w:t>/y</w:t>
      </w:r>
      <w:r w:rsidRPr="00E358E8">
        <w:rPr>
          <w:szCs w:val="24"/>
        </w:rPr>
        <w:t xml:space="preserve"> do kontaktów z Zamawiającym odpowiedzialną za realizację umowy i bieżącą obsługę Zamawiającego</w:t>
      </w:r>
      <w:r w:rsidR="00F22EE3" w:rsidRPr="00E358E8">
        <w:rPr>
          <w:szCs w:val="24"/>
        </w:rPr>
        <w:t xml:space="preserve"> wraz z podaniem danych kontaktowych (imię i nazwisko, numer telefonu, adres mailowy). Wymagane jest, aby bieżąca obsługa świadczona była w sposób ciągły w dni robocze w godzinach 8.00:15.00. </w:t>
      </w:r>
    </w:p>
    <w:p w14:paraId="2ED5D1DD" w14:textId="77777777" w:rsidR="00134A62" w:rsidRDefault="00501DC9" w:rsidP="00134A62">
      <w:pPr>
        <w:numPr>
          <w:ilvl w:val="0"/>
          <w:numId w:val="89"/>
        </w:numPr>
        <w:spacing w:after="80"/>
        <w:ind w:left="284"/>
        <w:jc w:val="both"/>
        <w:rPr>
          <w:szCs w:val="24"/>
        </w:rPr>
      </w:pPr>
      <w:r w:rsidRPr="00E358E8">
        <w:rPr>
          <w:szCs w:val="24"/>
        </w:rPr>
        <w:t>Zamawiający wymaga, aby Wykonawca złożył wraz z ofertą wypełniony i podpisany załącznik nr 1 do SIWZ. Produkty zaoferowane przez Wykonawcę w wypełnionym załączniku nr 1 do SIWZ muszą istnieć w obrocie rynkowym w dniu składania ofert.</w:t>
      </w:r>
    </w:p>
    <w:p w14:paraId="5BE0D6F6" w14:textId="31259AFF" w:rsidR="00134A62" w:rsidRPr="00134A62" w:rsidRDefault="00134A62" w:rsidP="00134A62">
      <w:pPr>
        <w:numPr>
          <w:ilvl w:val="0"/>
          <w:numId w:val="89"/>
        </w:numPr>
        <w:spacing w:after="80"/>
        <w:ind w:left="284"/>
        <w:jc w:val="both"/>
        <w:rPr>
          <w:szCs w:val="24"/>
        </w:rPr>
      </w:pPr>
      <w:r w:rsidRPr="00134A62">
        <w:rPr>
          <w:szCs w:val="24"/>
        </w:rPr>
        <w:t>Wykonawca wybrany do realizacji zamówienia zobowiązany będzie, aby dostarczać Zamawiającemu, w ramach niniejszego zamówienia, wyłącznie produkty</w:t>
      </w:r>
      <w:bookmarkStart w:id="7" w:name="_GoBack"/>
      <w:r w:rsidR="001867FF" w:rsidRPr="00C02FC6">
        <w:rPr>
          <w:szCs w:val="24"/>
        </w:rPr>
        <w:t xml:space="preserve"> </w:t>
      </w:r>
      <w:r w:rsidR="007F0106" w:rsidRPr="00C02FC6">
        <w:rPr>
          <w:szCs w:val="24"/>
        </w:rPr>
        <w:t xml:space="preserve">zaoferowane </w:t>
      </w:r>
      <w:bookmarkEnd w:id="7"/>
      <w:r w:rsidRPr="00134A62">
        <w:rPr>
          <w:szCs w:val="24"/>
        </w:rPr>
        <w:t>w załączniku nr 1 do SIWZ</w:t>
      </w:r>
      <w:r>
        <w:rPr>
          <w:szCs w:val="24"/>
        </w:rPr>
        <w:t xml:space="preserve">. </w:t>
      </w:r>
      <w:r w:rsidRPr="00134A62">
        <w:rPr>
          <w:szCs w:val="24"/>
        </w:rPr>
        <w:t xml:space="preserve">Każda zmiana produktu wymaga akceptacji Zamawiającego. Dostarczenie produktów niezgodnych z </w:t>
      </w:r>
      <w:r>
        <w:rPr>
          <w:szCs w:val="24"/>
        </w:rPr>
        <w:t xml:space="preserve">załącznikiem nr 1 do SIWZ </w:t>
      </w:r>
      <w:r w:rsidRPr="00134A62">
        <w:rPr>
          <w:szCs w:val="24"/>
        </w:rPr>
        <w:t>traktowane będzie jako nienależyte wykonanie umowy.</w:t>
      </w:r>
    </w:p>
    <w:p w14:paraId="5BA386BD" w14:textId="77777777" w:rsidR="00426588" w:rsidRPr="00E358E8" w:rsidRDefault="00426588" w:rsidP="00FD0712">
      <w:pPr>
        <w:numPr>
          <w:ilvl w:val="0"/>
          <w:numId w:val="89"/>
        </w:numPr>
        <w:spacing w:after="80"/>
        <w:ind w:left="284"/>
        <w:jc w:val="both"/>
        <w:rPr>
          <w:szCs w:val="24"/>
        </w:rPr>
      </w:pPr>
      <w:r w:rsidRPr="00E358E8">
        <w:rPr>
          <w:iCs/>
          <w:szCs w:val="24"/>
        </w:rPr>
        <w:t>Materiały eksploatacyjne (tusze i tonery) do urządzeń biurowych Zamawiającego muszą spełniać następujące wymagania:</w:t>
      </w:r>
    </w:p>
    <w:p w14:paraId="2B74E5AA" w14:textId="77777777" w:rsidR="00396E8F" w:rsidRPr="0082410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 xml:space="preserve">mają być maksymalnej wydajności (jeśli dla danego modelu urządzenia istnieje materiał o zwiększonej wydajności, wykonawca zobligowany jest zaoferować materiał o zwiększonej wydajności) według norm </w:t>
      </w:r>
      <w:r w:rsidRPr="00E358E8">
        <w:rPr>
          <w:rFonts w:ascii="Times New Roman" w:hAnsi="Times New Roman"/>
          <w:iCs/>
          <w:sz w:val="24"/>
          <w:szCs w:val="24"/>
        </w:rPr>
        <w:t xml:space="preserve">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tonerowych dla kolorowych drukarek laserowych oraz do komponentów drukujących w dowolnym urządzeniu wielofunkcyjnym (np. wielofunkcyjne urządzenia posiadające komponenty drukarkowe); ISO/IEC 24711 – norma pomiarów wydajności dla kolorowych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atramentowych oraz do komponentów drukujących w dowolnym urządzeniu wielofunkcyjnym, które posiada cyfrową ścieżkę wydruku (np. wielofunkcyjne urządzenia posiadające komponenty drukarkowe); ISO/IEC 24712 – norma pomiarów wydajności </w:t>
      </w:r>
      <w:proofErr w:type="spellStart"/>
      <w:r w:rsidRPr="00E358E8">
        <w:rPr>
          <w:rFonts w:ascii="Times New Roman" w:hAnsi="Times New Roman"/>
          <w:iCs/>
          <w:sz w:val="24"/>
          <w:szCs w:val="24"/>
        </w:rPr>
        <w:t>kartridży</w:t>
      </w:r>
      <w:proofErr w:type="spellEnd"/>
      <w:r w:rsidRPr="00E358E8">
        <w:rPr>
          <w:rFonts w:ascii="Times New Roman" w:hAnsi="Times New Roman"/>
          <w:iCs/>
          <w:sz w:val="24"/>
          <w:szCs w:val="24"/>
        </w:rPr>
        <w:t xml:space="preserve"> atramentowych lub tonerowych dla kolorowych drukarek </w:t>
      </w:r>
      <w:r w:rsidRPr="00824108">
        <w:rPr>
          <w:rFonts w:ascii="Times New Roman" w:hAnsi="Times New Roman"/>
          <w:iCs/>
          <w:sz w:val="24"/>
          <w:szCs w:val="24"/>
        </w:rPr>
        <w:t xml:space="preserve">atramentowych oraz do komponentów drukujących w dowolnym urządzeniu wielofunkcyjnym, które posiada cyfrową ścieżkę wydruku (np. wielofunkcyjne urządzenia posiadające komponenty drukarkowe). </w:t>
      </w:r>
    </w:p>
    <w:p w14:paraId="3E9B7EE7" w14:textId="77777777" w:rsidR="00396E8F" w:rsidRPr="0082410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824108">
        <w:rPr>
          <w:rFonts w:ascii="Times New Roman" w:eastAsia="Times New Roman" w:hAnsi="Times New Roman"/>
          <w:iCs/>
          <w:sz w:val="24"/>
          <w:szCs w:val="24"/>
          <w:lang w:eastAsia="pl-PL"/>
        </w:rPr>
        <w:t>ich użycie nie może powodować utraty gwarancji</w:t>
      </w:r>
      <w:r w:rsidR="007F0106" w:rsidRPr="00824108">
        <w:rPr>
          <w:rFonts w:ascii="Times New Roman" w:eastAsia="Times New Roman" w:hAnsi="Times New Roman"/>
          <w:iCs/>
          <w:sz w:val="24"/>
          <w:szCs w:val="24"/>
          <w:lang w:eastAsia="pl-PL"/>
        </w:rPr>
        <w:t xml:space="preserve"> posiadanych przez Zamawiającego urządzeń</w:t>
      </w:r>
      <w:r w:rsidRPr="00824108">
        <w:rPr>
          <w:rFonts w:ascii="Times New Roman" w:eastAsia="Times New Roman" w:hAnsi="Times New Roman"/>
          <w:iCs/>
          <w:sz w:val="24"/>
          <w:szCs w:val="24"/>
          <w:lang w:eastAsia="pl-PL"/>
        </w:rPr>
        <w:t>,</w:t>
      </w:r>
    </w:p>
    <w:p w14:paraId="6E603D15"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824108">
        <w:rPr>
          <w:rFonts w:ascii="Times New Roman" w:eastAsia="Times New Roman" w:hAnsi="Times New Roman"/>
          <w:iCs/>
          <w:sz w:val="24"/>
          <w:szCs w:val="24"/>
          <w:lang w:eastAsia="pl-PL"/>
        </w:rPr>
        <w:t xml:space="preserve">mają </w:t>
      </w:r>
      <w:r w:rsidRPr="00E358E8">
        <w:rPr>
          <w:rFonts w:ascii="Times New Roman" w:eastAsia="Times New Roman" w:hAnsi="Times New Roman"/>
          <w:iCs/>
          <w:sz w:val="24"/>
          <w:szCs w:val="24"/>
          <w:lang w:eastAsia="pl-PL"/>
        </w:rPr>
        <w:t>być nowe, w oryginalnych opakowaniach producenta i zabezpieczone gwarancją nienaruszenia opakowania,</w:t>
      </w:r>
    </w:p>
    <w:p w14:paraId="7D142E4F"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opakowaniach kod materiału eksploatacyjnego oraz nazwę sprzętu, do którego są przeznaczone,</w:t>
      </w:r>
    </w:p>
    <w:p w14:paraId="0A418B42"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produkcie indywidualny kod producenta, umożliwiający jednoznaczną identyfikację materiału, zgodny z oznaczeniem producenta urządzenia</w:t>
      </w:r>
    </w:p>
    <w:p w14:paraId="0F880E83"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praca materiałów eksploatacyjnych w urządzeniach biurowych musi być bezawaryjna i bezproblemowa oraz nie może powodować ograniczeń funkcji i możliwości sprzętu oraz jakości kopii wyspecyfikowanych w warunkach technicznych producenta sprzętu (urządzenia),</w:t>
      </w:r>
    </w:p>
    <w:p w14:paraId="71A17F85"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regenerowane, tzn. takie, w procesie wytwarzania których zostały wykorzystanie gotowe elementy pochodzące z już użytych materiałów eksploatacyjnych, takie jak np. obudowy itp.,</w:t>
      </w:r>
    </w:p>
    <w:p w14:paraId="5BA5F98A" w14:textId="77777777" w:rsidR="00396E8F" w:rsidRPr="00E358E8"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poddawane procesowi ponownego napełnienia,</w:t>
      </w:r>
    </w:p>
    <w:p w14:paraId="09631673" w14:textId="77777777" w:rsidR="00426588" w:rsidRPr="001E0672" w:rsidRDefault="00396E8F" w:rsidP="001E0672">
      <w:pPr>
        <w:pStyle w:val="Akapitzlist"/>
        <w:numPr>
          <w:ilvl w:val="1"/>
          <w:numId w:val="89"/>
        </w:numPr>
        <w:spacing w:before="0" w:beforeAutospacing="0" w:after="120" w:afterAutospacing="0"/>
        <w:ind w:left="709"/>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powodować uszkodzenia urządzeń, w których będą eksploatowane</w:t>
      </w:r>
    </w:p>
    <w:p w14:paraId="39610229"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Zamawiający nie dopuszcza materiałów eksploatacyjnych w zestawach w przypadku, gdy dostępne są w</w:t>
      </w:r>
      <w:r w:rsidR="00077663" w:rsidRPr="00E358E8">
        <w:rPr>
          <w:rFonts w:ascii="Times New Roman" w:hAnsi="Times New Roman"/>
          <w:sz w:val="24"/>
          <w:szCs w:val="24"/>
        </w:rPr>
        <w:t> </w:t>
      </w:r>
      <w:r w:rsidRPr="00E358E8">
        <w:rPr>
          <w:rFonts w:ascii="Times New Roman" w:hAnsi="Times New Roman"/>
          <w:sz w:val="24"/>
          <w:szCs w:val="24"/>
        </w:rPr>
        <w:t>sprzedaży materiały sprzedawane jako pojedyncze kolory.</w:t>
      </w:r>
    </w:p>
    <w:p w14:paraId="599CA434"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 xml:space="preserve">Jeżeli w </w:t>
      </w:r>
      <w:r w:rsidRPr="00E358E8">
        <w:rPr>
          <w:rFonts w:ascii="Times New Roman" w:hAnsi="Times New Roman"/>
          <w:iCs/>
          <w:sz w:val="24"/>
          <w:szCs w:val="24"/>
        </w:rPr>
        <w:t xml:space="preserve">opisie przedmiotu zamówienia </w:t>
      </w:r>
      <w:r w:rsidRPr="00E358E8">
        <w:rPr>
          <w:rFonts w:ascii="Times New Roman" w:hAnsi="Times New Roman"/>
          <w:sz w:val="24"/>
          <w:szCs w:val="24"/>
        </w:rPr>
        <w:t>zostało wskazane bezpośrednio lub pośrednio pochodzenie (marka, znak towarowy, producent, dostawca) oznacza to określenie standardu i właściwości technicznych. Zamawiający dopuszcza oferowanie materiałów eksploatacyjnych równoważnych pod warunkiem, że zapewnią one uzyskanie parametrów technicznych nie gorszych</w:t>
      </w:r>
      <w:r w:rsidR="00822082">
        <w:rPr>
          <w:rFonts w:ascii="Times New Roman" w:hAnsi="Times New Roman"/>
          <w:sz w:val="24"/>
          <w:szCs w:val="24"/>
        </w:rPr>
        <w:t>,</w:t>
      </w:r>
      <w:r w:rsidRPr="00E358E8">
        <w:rPr>
          <w:rFonts w:ascii="Times New Roman" w:hAnsi="Times New Roman"/>
          <w:sz w:val="24"/>
          <w:szCs w:val="24"/>
        </w:rPr>
        <w:t xml:space="preserve"> niż materiały wzorcowe </w:t>
      </w:r>
      <w:r w:rsidRPr="00E358E8">
        <w:rPr>
          <w:rFonts w:ascii="Times New Roman" w:hAnsi="Times New Roman"/>
          <w:iCs/>
          <w:sz w:val="24"/>
          <w:szCs w:val="24"/>
        </w:rPr>
        <w:t>tj. spełniających wymagania techniczne, funkcjonalne i jakościowe co najmniej takie same lub lepsze</w:t>
      </w:r>
      <w:r w:rsidRPr="00E358E8">
        <w:rPr>
          <w:rFonts w:ascii="Times New Roman" w:hAnsi="Times New Roman"/>
          <w:i/>
          <w:iCs/>
          <w:sz w:val="24"/>
          <w:szCs w:val="24"/>
        </w:rPr>
        <w:t>.</w:t>
      </w:r>
    </w:p>
    <w:p w14:paraId="69543967"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 xml:space="preserve">Jako materiały wzorcowe Zamawiający rozumie materiały oryginalne tzn. zalecane przez producenta danego urządzenia wskazanego w załączniku nr </w:t>
      </w:r>
      <w:r w:rsidR="003B02FA" w:rsidRPr="00E358E8">
        <w:rPr>
          <w:rFonts w:ascii="Times New Roman" w:hAnsi="Times New Roman"/>
          <w:iCs/>
          <w:sz w:val="24"/>
          <w:szCs w:val="24"/>
        </w:rPr>
        <w:t>1</w:t>
      </w:r>
      <w:r w:rsidRPr="00E358E8">
        <w:rPr>
          <w:rFonts w:ascii="Times New Roman" w:hAnsi="Times New Roman"/>
          <w:iCs/>
          <w:sz w:val="24"/>
          <w:szCs w:val="24"/>
        </w:rPr>
        <w:t xml:space="preserve"> do SIWZ.</w:t>
      </w:r>
    </w:p>
    <w:p w14:paraId="5F2B0E71" w14:textId="77777777" w:rsidR="00426588" w:rsidRPr="00E358E8" w:rsidRDefault="00426588" w:rsidP="00FD0712">
      <w:pPr>
        <w:numPr>
          <w:ilvl w:val="0"/>
          <w:numId w:val="89"/>
        </w:numPr>
        <w:spacing w:after="80"/>
        <w:ind w:left="426"/>
        <w:jc w:val="both"/>
        <w:rPr>
          <w:szCs w:val="24"/>
        </w:rPr>
      </w:pPr>
      <w:r w:rsidRPr="00E358E8">
        <w:rPr>
          <w:szCs w:val="24"/>
        </w:rPr>
        <w:t xml:space="preserve">Jeżeli w </w:t>
      </w:r>
      <w:r w:rsidRPr="00E358E8">
        <w:rPr>
          <w:iCs/>
          <w:szCs w:val="24"/>
        </w:rPr>
        <w:t xml:space="preserve">niniejszym opisie przedmiotu zamówienia </w:t>
      </w:r>
      <w:r w:rsidRPr="00E358E8">
        <w:rPr>
          <w:szCs w:val="24"/>
        </w:rPr>
        <w:t>występują odniesienia do norm, dopuszczalne jest stosowanie odpowiednich norm równoważnych, o ile zastosowane normy zagwarantują utrzymanie standardów na poziomie nie gorszym niż wymagania określone we wskazanych normach.</w:t>
      </w:r>
    </w:p>
    <w:p w14:paraId="11D5DFB8" w14:textId="77777777" w:rsidR="00426588" w:rsidRPr="00345271"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W przypadku zaoferowania przez Wykonawcę tuszy i tonerów równoważnych:</w:t>
      </w:r>
    </w:p>
    <w:p w14:paraId="54F44114" w14:textId="77777777" w:rsidR="00197E96" w:rsidRPr="00824108" w:rsidRDefault="00197E96" w:rsidP="001E0672">
      <w:pPr>
        <w:spacing w:after="120"/>
        <w:ind w:left="426"/>
        <w:jc w:val="both"/>
        <w:rPr>
          <w:iCs/>
          <w:szCs w:val="24"/>
        </w:rPr>
      </w:pPr>
      <w:r w:rsidRPr="00824108">
        <w:rPr>
          <w:bCs/>
        </w:rPr>
        <w:t>Materiały eksploatacyjne równoważne muszą działać analogicznie, jak oryginalne materiały producenta urządzeń i posiadać elementy elektroniczne dające właściwe i bezbłędne komunikaty przy pracy (informacja o liczbie wydrukowanych stron oraz poziomie zużycia tuszu/tonera - o ile dotyczy) oraz nie mogą powodować ograniczeń funkcji i możliwości opisanych w warunkach technicznych producenta sprzętu.</w:t>
      </w:r>
    </w:p>
    <w:p w14:paraId="39716EB0" w14:textId="77777777" w:rsidR="00396E8F" w:rsidRPr="00E358E8" w:rsidRDefault="00845EC5" w:rsidP="00396E8F">
      <w:pPr>
        <w:numPr>
          <w:ilvl w:val="1"/>
          <w:numId w:val="91"/>
        </w:numPr>
        <w:spacing w:after="80"/>
        <w:ind w:left="567" w:hanging="218"/>
        <w:jc w:val="both"/>
        <w:rPr>
          <w:iCs/>
          <w:szCs w:val="24"/>
        </w:rPr>
      </w:pPr>
      <w:r>
        <w:rPr>
          <w:iCs/>
          <w:szCs w:val="24"/>
        </w:rPr>
        <w:t xml:space="preserve"> </w:t>
      </w:r>
      <w:r w:rsidR="00396E8F" w:rsidRPr="00E358E8">
        <w:rPr>
          <w:iCs/>
          <w:szCs w:val="24"/>
        </w:rPr>
        <w:t>Wykonawca zobowiązany jest do dołączenia do każdego proponowanego produktu:</w:t>
      </w:r>
    </w:p>
    <w:p w14:paraId="4FB02848" w14:textId="77777777" w:rsidR="00396E8F" w:rsidRPr="00E358E8" w:rsidRDefault="00396E8F" w:rsidP="00396E8F">
      <w:pPr>
        <w:numPr>
          <w:ilvl w:val="2"/>
          <w:numId w:val="91"/>
        </w:numPr>
        <w:tabs>
          <w:tab w:val="left" w:pos="993"/>
        </w:tabs>
        <w:spacing w:after="80"/>
        <w:ind w:left="851"/>
        <w:jc w:val="both"/>
        <w:rPr>
          <w:iCs/>
          <w:szCs w:val="24"/>
        </w:rPr>
      </w:pPr>
      <w:r w:rsidRPr="00E358E8">
        <w:rPr>
          <w:iCs/>
          <w:szCs w:val="24"/>
        </w:rPr>
        <w:t xml:space="preserve">wyników testów wykonanych przez producenta artykułów równoważnych potwierdzających, że wydajność oferowanego artykułu równoważnego jest taka sama lub wyższa w stosunku do oryginalnego, produkowanego przez producenta sprzętu do którego jest przeznaczony; </w:t>
      </w:r>
    </w:p>
    <w:p w14:paraId="340643E6" w14:textId="77777777" w:rsidR="00396E8F" w:rsidRDefault="00396E8F" w:rsidP="00396E8F">
      <w:pPr>
        <w:numPr>
          <w:ilvl w:val="2"/>
          <w:numId w:val="91"/>
        </w:numPr>
        <w:tabs>
          <w:tab w:val="left" w:pos="993"/>
        </w:tabs>
        <w:spacing w:after="80"/>
        <w:ind w:left="851"/>
        <w:jc w:val="both"/>
        <w:rPr>
          <w:iCs/>
          <w:szCs w:val="24"/>
        </w:rPr>
      </w:pPr>
      <w:r w:rsidRPr="00E358E8">
        <w:rPr>
          <w:iCs/>
          <w:szCs w:val="24"/>
        </w:rPr>
        <w:t xml:space="preserve">badań wydajnościowych,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E358E8">
        <w:rPr>
          <w:iCs/>
          <w:szCs w:val="24"/>
        </w:rPr>
        <w:t>kartridży</w:t>
      </w:r>
      <w:proofErr w:type="spellEnd"/>
      <w:r w:rsidRPr="00E358E8">
        <w:rPr>
          <w:iCs/>
          <w:szCs w:val="24"/>
        </w:rPr>
        <w:t xml:space="preserve"> tonerowych dla kolorowych drukarek laserowych oraz do komponentów drukujących w dowolnym urządzeniu wielofunkcyjnym (np. wielofunkcyjne urządzenia posiadające komponenty drukarkowe); ISO/IEC 24711 – norma pomiarów wydajności dla kolorowych </w:t>
      </w:r>
      <w:proofErr w:type="spellStart"/>
      <w:r w:rsidRPr="00E358E8">
        <w:rPr>
          <w:iCs/>
          <w:szCs w:val="24"/>
        </w:rPr>
        <w:t>kartridży</w:t>
      </w:r>
      <w:proofErr w:type="spellEnd"/>
      <w:r w:rsidRPr="00E358E8">
        <w:rPr>
          <w:iCs/>
          <w:szCs w:val="24"/>
        </w:rPr>
        <w:t xml:space="preserve"> atramentowych oraz do komponentów drukujących w dowolnym urządzeniu wielofunkcyjnym, które posiada cyfrową ścieżkę wydruku (np. wielofunkcyjne urządzenia posiadające komponenty drukarkowe); ISO/IEC 24712 – norma pomiarów wydajności </w:t>
      </w:r>
      <w:proofErr w:type="spellStart"/>
      <w:r w:rsidRPr="00E358E8">
        <w:rPr>
          <w:iCs/>
          <w:szCs w:val="24"/>
        </w:rPr>
        <w:t>kartridży</w:t>
      </w:r>
      <w:proofErr w:type="spellEnd"/>
      <w:r w:rsidRPr="00E358E8">
        <w:rPr>
          <w:iCs/>
          <w:szCs w:val="24"/>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14:paraId="6F679E0D" w14:textId="77777777" w:rsidR="00B32199" w:rsidRPr="00824108" w:rsidRDefault="00B32199" w:rsidP="00396E8F">
      <w:pPr>
        <w:numPr>
          <w:ilvl w:val="2"/>
          <w:numId w:val="91"/>
        </w:numPr>
        <w:tabs>
          <w:tab w:val="left" w:pos="993"/>
        </w:tabs>
        <w:spacing w:after="80"/>
        <w:ind w:left="851"/>
        <w:jc w:val="both"/>
        <w:rPr>
          <w:iCs/>
          <w:szCs w:val="24"/>
        </w:rPr>
      </w:pPr>
      <w:r w:rsidRPr="00824108">
        <w:rPr>
          <w:szCs w:val="24"/>
        </w:rPr>
        <w:t>prób</w:t>
      </w:r>
      <w:r w:rsidR="005E6D79" w:rsidRPr="00824108">
        <w:rPr>
          <w:szCs w:val="24"/>
        </w:rPr>
        <w:t>ek</w:t>
      </w:r>
      <w:r w:rsidRPr="00824108">
        <w:rPr>
          <w:szCs w:val="24"/>
        </w:rPr>
        <w:t xml:space="preserve"> oferowanych materiałów</w:t>
      </w:r>
    </w:p>
    <w:p w14:paraId="75274E35" w14:textId="77777777" w:rsidR="00F90428" w:rsidRPr="00824108" w:rsidRDefault="00F90428" w:rsidP="00845EC5">
      <w:pPr>
        <w:spacing w:after="80"/>
        <w:ind w:left="851"/>
        <w:jc w:val="both"/>
      </w:pPr>
      <w:r w:rsidRPr="00824108">
        <w:t xml:space="preserve">Spośród wszystkich dostarczonych próbek Zamawiający wybierze losowo </w:t>
      </w:r>
      <w:r w:rsidR="00845EC5" w:rsidRPr="00824108">
        <w:t>urządzenia</w:t>
      </w:r>
      <w:r w:rsidRPr="00824108">
        <w:t>, na których przetestowane zostaną próbki zaoferowanych tonerów równoważnych. Zamawiający będzie sprawdzał próbki pod kątem:</w:t>
      </w:r>
    </w:p>
    <w:p w14:paraId="7FF04042" w14:textId="77777777" w:rsidR="00F90428" w:rsidRPr="00824108" w:rsidRDefault="00F90428" w:rsidP="00845EC5">
      <w:pPr>
        <w:pStyle w:val="Akapitzlist"/>
        <w:numPr>
          <w:ilvl w:val="0"/>
          <w:numId w:val="122"/>
        </w:numPr>
        <w:spacing w:after="80"/>
        <w:ind w:left="1276"/>
        <w:jc w:val="both"/>
        <w:rPr>
          <w:szCs w:val="24"/>
        </w:rPr>
      </w:pPr>
      <w:r w:rsidRPr="00824108">
        <w:rPr>
          <w:rFonts w:ascii="Times New Roman" w:hAnsi="Times New Roman"/>
          <w:sz w:val="24"/>
          <w:szCs w:val="24"/>
        </w:rPr>
        <w:t>Szczelności korpusu pojemnika przechowującego toner (wizualnie, czy proszek pokrył obudowę korpusu)</w:t>
      </w:r>
      <w:r w:rsidR="007F0106" w:rsidRPr="00824108">
        <w:rPr>
          <w:rFonts w:ascii="Times New Roman" w:hAnsi="Times New Roman"/>
          <w:sz w:val="24"/>
          <w:szCs w:val="24"/>
        </w:rPr>
        <w:t>;</w:t>
      </w:r>
    </w:p>
    <w:p w14:paraId="3EDE31AB" w14:textId="77777777" w:rsidR="00F90428" w:rsidRPr="00824108" w:rsidRDefault="00F90428" w:rsidP="00845EC5">
      <w:pPr>
        <w:pStyle w:val="Akapitzlist"/>
        <w:numPr>
          <w:ilvl w:val="0"/>
          <w:numId w:val="122"/>
        </w:numPr>
        <w:spacing w:after="80"/>
        <w:ind w:left="1276"/>
        <w:jc w:val="both"/>
        <w:rPr>
          <w:szCs w:val="24"/>
        </w:rPr>
      </w:pPr>
      <w:r w:rsidRPr="00824108">
        <w:rPr>
          <w:rFonts w:ascii="Times New Roman" w:hAnsi="Times New Roman"/>
          <w:sz w:val="24"/>
          <w:szCs w:val="24"/>
        </w:rPr>
        <w:t>Jakości wykonania mechanizmu (wizualnie czy proszek/toner pokrył/zabrudził jakieś części urządzenia)</w:t>
      </w:r>
      <w:r w:rsidR="007F0106" w:rsidRPr="00824108">
        <w:rPr>
          <w:rFonts w:ascii="Times New Roman" w:hAnsi="Times New Roman"/>
          <w:sz w:val="24"/>
          <w:szCs w:val="24"/>
        </w:rPr>
        <w:t>;</w:t>
      </w:r>
    </w:p>
    <w:p w14:paraId="6D24332D" w14:textId="77777777" w:rsidR="00F90428" w:rsidRPr="00824108" w:rsidRDefault="009F5645" w:rsidP="00845EC5">
      <w:pPr>
        <w:pStyle w:val="Akapitzlist"/>
        <w:numPr>
          <w:ilvl w:val="0"/>
          <w:numId w:val="122"/>
        </w:numPr>
        <w:spacing w:after="80"/>
        <w:ind w:left="1276"/>
        <w:jc w:val="both"/>
        <w:rPr>
          <w:szCs w:val="24"/>
        </w:rPr>
      </w:pPr>
      <w:r w:rsidRPr="00824108">
        <w:rPr>
          <w:rFonts w:ascii="Times New Roman" w:hAnsi="Times New Roman"/>
          <w:sz w:val="24"/>
          <w:szCs w:val="24"/>
        </w:rPr>
        <w:t>W</w:t>
      </w:r>
      <w:r w:rsidR="00F90428" w:rsidRPr="00824108">
        <w:rPr>
          <w:rFonts w:ascii="Times New Roman" w:hAnsi="Times New Roman"/>
          <w:sz w:val="24"/>
          <w:szCs w:val="24"/>
        </w:rPr>
        <w:t>ystępowania białych linii na jednolitych polach koloru</w:t>
      </w:r>
      <w:r w:rsidR="007F0106" w:rsidRPr="00824108">
        <w:rPr>
          <w:rFonts w:ascii="Times New Roman" w:hAnsi="Times New Roman"/>
          <w:sz w:val="24"/>
          <w:szCs w:val="24"/>
        </w:rPr>
        <w:t>;</w:t>
      </w:r>
    </w:p>
    <w:p w14:paraId="20CC3F2F" w14:textId="77777777" w:rsidR="00F90428" w:rsidRPr="00824108" w:rsidRDefault="00F90428" w:rsidP="00845EC5">
      <w:pPr>
        <w:pStyle w:val="Akapitzlist"/>
        <w:numPr>
          <w:ilvl w:val="0"/>
          <w:numId w:val="122"/>
        </w:numPr>
        <w:spacing w:after="80"/>
        <w:ind w:left="1276"/>
        <w:jc w:val="both"/>
        <w:rPr>
          <w:szCs w:val="24"/>
        </w:rPr>
      </w:pPr>
      <w:r w:rsidRPr="00824108">
        <w:rPr>
          <w:rFonts w:ascii="Times New Roman" w:hAnsi="Times New Roman"/>
          <w:sz w:val="24"/>
          <w:szCs w:val="24"/>
        </w:rPr>
        <w:t>Ziarnistości wydruku tzn. występowania białych kropek na jednolitych polach koloru</w:t>
      </w:r>
      <w:r w:rsidR="007F0106" w:rsidRPr="00824108">
        <w:rPr>
          <w:rFonts w:ascii="Times New Roman" w:hAnsi="Times New Roman"/>
          <w:sz w:val="24"/>
          <w:szCs w:val="24"/>
        </w:rPr>
        <w:t>;</w:t>
      </w:r>
    </w:p>
    <w:p w14:paraId="56A0AF09" w14:textId="77777777" w:rsidR="00F90428" w:rsidRPr="00824108" w:rsidRDefault="00F90428" w:rsidP="00845EC5">
      <w:pPr>
        <w:pStyle w:val="Akapitzlist"/>
        <w:numPr>
          <w:ilvl w:val="0"/>
          <w:numId w:val="122"/>
        </w:numPr>
        <w:spacing w:after="80"/>
        <w:ind w:left="1276"/>
        <w:jc w:val="both"/>
        <w:rPr>
          <w:szCs w:val="24"/>
        </w:rPr>
      </w:pPr>
      <w:r w:rsidRPr="00824108">
        <w:rPr>
          <w:rFonts w:ascii="Times New Roman" w:hAnsi="Times New Roman"/>
          <w:sz w:val="24"/>
          <w:szCs w:val="24"/>
        </w:rPr>
        <w:t>Czystości wydruku tzn. występowania smug i przebarwień</w:t>
      </w:r>
      <w:r w:rsidR="007F0106" w:rsidRPr="00824108">
        <w:rPr>
          <w:rFonts w:ascii="Times New Roman" w:hAnsi="Times New Roman"/>
          <w:sz w:val="24"/>
          <w:szCs w:val="24"/>
        </w:rPr>
        <w:t>.</w:t>
      </w:r>
    </w:p>
    <w:p w14:paraId="6D67D89D" w14:textId="77777777" w:rsidR="00F90428" w:rsidRPr="00824108" w:rsidRDefault="00F90428" w:rsidP="00F90428">
      <w:pPr>
        <w:pStyle w:val="Akapitzlist"/>
        <w:spacing w:after="80"/>
        <w:ind w:left="0" w:hanging="5"/>
        <w:jc w:val="both"/>
        <w:rPr>
          <w:szCs w:val="24"/>
        </w:rPr>
      </w:pPr>
    </w:p>
    <w:p w14:paraId="43EDF1E6" w14:textId="77777777" w:rsidR="008D2932" w:rsidRPr="00824108" w:rsidRDefault="00F90428" w:rsidP="00845EC5">
      <w:pPr>
        <w:pStyle w:val="Akapitzlist"/>
        <w:spacing w:after="80"/>
        <w:ind w:left="856" w:hanging="5"/>
        <w:jc w:val="both"/>
        <w:rPr>
          <w:szCs w:val="24"/>
        </w:rPr>
      </w:pPr>
      <w:r w:rsidRPr="00824108">
        <w:rPr>
          <w:rFonts w:ascii="Times New Roman" w:hAnsi="Times New Roman"/>
          <w:sz w:val="24"/>
          <w:szCs w:val="24"/>
        </w:rPr>
        <w:t>W przypadku wystąpienia któregokolwiek z objawów wymienionych powyżej, Zamawiający odrzuci ofertę Wykonawcy na podstawie art. 89 ust. 1 pkt. 2</w:t>
      </w:r>
      <w:r w:rsidR="007F0106" w:rsidRPr="00824108">
        <w:rPr>
          <w:rFonts w:ascii="Times New Roman" w:hAnsi="Times New Roman"/>
          <w:sz w:val="24"/>
          <w:szCs w:val="24"/>
        </w:rPr>
        <w:t xml:space="preserve"> ustawy </w:t>
      </w:r>
      <w:proofErr w:type="spellStart"/>
      <w:r w:rsidR="007F0106" w:rsidRPr="00824108">
        <w:rPr>
          <w:rFonts w:ascii="Times New Roman" w:hAnsi="Times New Roman"/>
          <w:sz w:val="24"/>
          <w:szCs w:val="24"/>
        </w:rPr>
        <w:t>Pzp</w:t>
      </w:r>
      <w:proofErr w:type="spellEnd"/>
      <w:r w:rsidRPr="00824108">
        <w:rPr>
          <w:rFonts w:ascii="Times New Roman" w:hAnsi="Times New Roman"/>
          <w:sz w:val="24"/>
          <w:szCs w:val="24"/>
        </w:rPr>
        <w:t xml:space="preserve"> jako niezgodną z SIWZ.</w:t>
      </w:r>
    </w:p>
    <w:p w14:paraId="1A65EFEE" w14:textId="77777777" w:rsidR="00F90428" w:rsidRPr="00E358E8" w:rsidRDefault="00F90428" w:rsidP="008D2932">
      <w:pPr>
        <w:pStyle w:val="Akapitzlist"/>
        <w:spacing w:after="80"/>
        <w:ind w:left="0" w:hanging="5"/>
        <w:jc w:val="both"/>
      </w:pPr>
    </w:p>
    <w:p w14:paraId="53B23C1A" w14:textId="77777777" w:rsidR="00396E8F"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iCs/>
          <w:sz w:val="24"/>
          <w:szCs w:val="24"/>
        </w:rPr>
      </w:pPr>
      <w:r w:rsidRPr="008D2932">
        <w:rPr>
          <w:rFonts w:ascii="Times New Roman" w:hAnsi="Times New Roman"/>
          <w:iCs/>
          <w:sz w:val="24"/>
          <w:szCs w:val="24"/>
        </w:rPr>
        <w:t xml:space="preserve">Za artykuły równoważne Zamawiający uznaje artykuły fabrycznie nowe o wydajności nie mniejszej niż artykuły wzorcowe potwierdzone dokumentem z przeprowadzonych badań wydajnościowych zgodnie z w/w normami. </w:t>
      </w:r>
    </w:p>
    <w:p w14:paraId="77B88596" w14:textId="77777777" w:rsidR="00F90428"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iCs/>
          <w:sz w:val="24"/>
          <w:szCs w:val="24"/>
        </w:rPr>
        <w:t xml:space="preserve">Materiały nie mogą mieć śladów poprzedniego używania, uszkodzenia, nie mogą być regenerowane albo prefabrykowane. </w:t>
      </w:r>
    </w:p>
    <w:p w14:paraId="7CE9CB04" w14:textId="77777777" w:rsidR="008D2932" w:rsidRPr="008D2932" w:rsidRDefault="00396E8F"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iCs/>
          <w:sz w:val="24"/>
          <w:szCs w:val="24"/>
        </w:rPr>
        <w:t>Zastosowanie materiałów równoważnych nie może naruszać warunków gwarancji urządzeń, a w przypadku jej naruszenia Wykonawca przejmuje na siebie wszystkie obowiązki wynikające z ww. gwarancji.</w:t>
      </w:r>
    </w:p>
    <w:p w14:paraId="301E5EA7" w14:textId="77777777" w:rsidR="00F90428" w:rsidRPr="008D2932" w:rsidRDefault="00F90428" w:rsidP="003D2355">
      <w:pPr>
        <w:pStyle w:val="Akapitzlist"/>
        <w:numPr>
          <w:ilvl w:val="1"/>
          <w:numId w:val="91"/>
        </w:numPr>
        <w:spacing w:before="120" w:beforeAutospacing="0"/>
        <w:ind w:left="850" w:hanging="357"/>
        <w:contextualSpacing w:val="0"/>
        <w:jc w:val="both"/>
        <w:rPr>
          <w:rFonts w:ascii="Times New Roman" w:hAnsi="Times New Roman"/>
          <w:sz w:val="24"/>
          <w:szCs w:val="24"/>
        </w:rPr>
      </w:pPr>
      <w:r w:rsidRPr="008D2932">
        <w:rPr>
          <w:rFonts w:ascii="Times New Roman" w:hAnsi="Times New Roman"/>
          <w:sz w:val="24"/>
          <w:szCs w:val="24"/>
        </w:rPr>
        <w:t>w przypadku dostawy produktów równoważnych wymagane jest podanie na opakowaniu oznaczenia oryginalnego materiału eksploatacyjnego, którego dotyczy dany zamiennik (produkt równoważny).</w:t>
      </w:r>
    </w:p>
    <w:p w14:paraId="1821EC6F" w14:textId="77777777" w:rsidR="00CE483A" w:rsidRPr="00396E8F" w:rsidRDefault="00396E8F" w:rsidP="003D2355">
      <w:pPr>
        <w:pStyle w:val="Akapitzlist"/>
        <w:numPr>
          <w:ilvl w:val="1"/>
          <w:numId w:val="91"/>
        </w:numPr>
        <w:spacing w:before="120" w:beforeAutospacing="0"/>
        <w:ind w:left="850" w:hanging="357"/>
        <w:contextualSpacing w:val="0"/>
        <w:jc w:val="both"/>
        <w:rPr>
          <w:sz w:val="24"/>
        </w:rPr>
      </w:pPr>
      <w:r w:rsidRPr="008D2932">
        <w:rPr>
          <w:rFonts w:ascii="Times New Roman" w:hAnsi="Times New Roman"/>
          <w:iCs/>
          <w:sz w:val="24"/>
          <w:szCs w:val="24"/>
        </w:rPr>
        <w:t>Wykonawca bierze na siebie pełną odpowiedzialność za uszkodzenia sprzętu spowodowane używaniem zaoferowanych materiałów.</w:t>
      </w:r>
    </w:p>
    <w:p w14:paraId="687827E7" w14:textId="77777777" w:rsidR="00426588" w:rsidRPr="00824108" w:rsidRDefault="00426588" w:rsidP="00FD0712">
      <w:pPr>
        <w:numPr>
          <w:ilvl w:val="0"/>
          <w:numId w:val="89"/>
        </w:numPr>
        <w:spacing w:after="80"/>
        <w:ind w:left="284"/>
        <w:jc w:val="both"/>
        <w:rPr>
          <w:iCs/>
          <w:szCs w:val="24"/>
        </w:rPr>
      </w:pPr>
      <w:r w:rsidRPr="00824108">
        <w:rPr>
          <w:iCs/>
          <w:szCs w:val="24"/>
        </w:rPr>
        <w:t>W przypadku uszkodzenia urządzenia</w:t>
      </w:r>
      <w:r w:rsidR="007F0106" w:rsidRPr="00824108">
        <w:rPr>
          <w:iCs/>
          <w:szCs w:val="24"/>
        </w:rPr>
        <w:t xml:space="preserve"> w zakresie innym niż </w:t>
      </w:r>
      <w:proofErr w:type="spellStart"/>
      <w:r w:rsidR="007F0106" w:rsidRPr="00824108">
        <w:rPr>
          <w:iCs/>
          <w:szCs w:val="24"/>
        </w:rPr>
        <w:t>okreslony</w:t>
      </w:r>
      <w:proofErr w:type="spellEnd"/>
      <w:r w:rsidR="007F0106" w:rsidRPr="00824108">
        <w:rPr>
          <w:iCs/>
          <w:szCs w:val="24"/>
        </w:rPr>
        <w:t xml:space="preserve"> w ust. 6 pkt 4 albo w przypadku gdy długość konserwacji</w:t>
      </w:r>
      <w:r w:rsidR="00817B87" w:rsidRPr="00824108">
        <w:rPr>
          <w:iCs/>
          <w:szCs w:val="24"/>
        </w:rPr>
        <w:t>,</w:t>
      </w:r>
      <w:r w:rsidR="007F0106" w:rsidRPr="00824108">
        <w:rPr>
          <w:iCs/>
          <w:szCs w:val="24"/>
        </w:rPr>
        <w:t xml:space="preserve"> </w:t>
      </w:r>
      <w:r w:rsidR="00817B87" w:rsidRPr="00824108">
        <w:rPr>
          <w:iCs/>
          <w:szCs w:val="24"/>
        </w:rPr>
        <w:t>o której mowa w ust.</w:t>
      </w:r>
      <w:r w:rsidR="007F0106" w:rsidRPr="00824108">
        <w:rPr>
          <w:iCs/>
          <w:szCs w:val="24"/>
        </w:rPr>
        <w:t xml:space="preserve"> 6 pkt 4</w:t>
      </w:r>
      <w:r w:rsidR="00817B87" w:rsidRPr="00824108">
        <w:rPr>
          <w:iCs/>
          <w:szCs w:val="24"/>
        </w:rPr>
        <w:t xml:space="preserve"> i 5</w:t>
      </w:r>
      <w:r w:rsidR="007F0106" w:rsidRPr="00824108">
        <w:rPr>
          <w:iCs/>
          <w:szCs w:val="24"/>
        </w:rPr>
        <w:t xml:space="preserve"> przekroczy 20 godzin</w:t>
      </w:r>
      <w:r w:rsidRPr="00824108">
        <w:rPr>
          <w:iCs/>
          <w:szCs w:val="24"/>
        </w:rPr>
        <w:t>:</w:t>
      </w:r>
    </w:p>
    <w:p w14:paraId="649FB0FE" w14:textId="77777777" w:rsidR="00426588" w:rsidRPr="00E358E8" w:rsidRDefault="00426588" w:rsidP="00FD0712">
      <w:pPr>
        <w:pStyle w:val="Akapitzlist"/>
        <w:numPr>
          <w:ilvl w:val="0"/>
          <w:numId w:val="92"/>
        </w:numPr>
        <w:suppressAutoHyphens/>
        <w:spacing w:before="0" w:beforeAutospacing="0" w:after="80" w:afterAutospacing="0"/>
        <w:ind w:left="851"/>
        <w:contextualSpacing w:val="0"/>
        <w:jc w:val="both"/>
        <w:rPr>
          <w:rFonts w:ascii="Times New Roman" w:hAnsi="Times New Roman"/>
          <w:iCs/>
          <w:sz w:val="24"/>
          <w:szCs w:val="24"/>
        </w:rPr>
      </w:pPr>
      <w:r w:rsidRPr="00E358E8">
        <w:rPr>
          <w:rFonts w:ascii="Times New Roman" w:hAnsi="Times New Roman"/>
          <w:iCs/>
          <w:sz w:val="24"/>
          <w:szCs w:val="24"/>
        </w:rPr>
        <w:t xml:space="preserve">Zamawiający: </w:t>
      </w:r>
    </w:p>
    <w:p w14:paraId="5D55E593" w14:textId="77777777" w:rsidR="00426588" w:rsidRPr="00E358E8" w:rsidRDefault="00426588" w:rsidP="00470C67">
      <w:pPr>
        <w:numPr>
          <w:ilvl w:val="2"/>
          <w:numId w:val="91"/>
        </w:numPr>
        <w:spacing w:after="80"/>
        <w:ind w:left="1134" w:hanging="567"/>
        <w:jc w:val="both"/>
        <w:rPr>
          <w:iCs/>
          <w:szCs w:val="24"/>
        </w:rPr>
      </w:pPr>
      <w:r w:rsidRPr="00E358E8">
        <w:rPr>
          <w:iCs/>
          <w:szCs w:val="24"/>
        </w:rPr>
        <w:t xml:space="preserve">Zleca dokonanie ekspertyzy przyczyny uszkodzenia w autoryzowanym serwisie producenta uszkodzonego urządzenia, </w:t>
      </w:r>
    </w:p>
    <w:p w14:paraId="4355286C" w14:textId="77777777" w:rsidR="00426588" w:rsidRPr="00E358E8" w:rsidRDefault="00426588" w:rsidP="00470C67">
      <w:pPr>
        <w:numPr>
          <w:ilvl w:val="2"/>
          <w:numId w:val="91"/>
        </w:numPr>
        <w:spacing w:after="80"/>
        <w:ind w:left="1134" w:hanging="567"/>
        <w:jc w:val="both"/>
        <w:rPr>
          <w:iCs/>
          <w:szCs w:val="24"/>
        </w:rPr>
      </w:pPr>
      <w:r w:rsidRPr="00E358E8">
        <w:rPr>
          <w:iCs/>
          <w:szCs w:val="24"/>
        </w:rPr>
        <w:t xml:space="preserve">Powiadamia Wykonawcę o zaistniałym uszkodzeniu (w przypadku uzyskania pisemnej opinii uszkodzenia urządzenia przez wadliwy tusz/toner) </w:t>
      </w:r>
    </w:p>
    <w:p w14:paraId="34FC7FEA" w14:textId="77777777" w:rsidR="00426588" w:rsidRPr="00E358E8" w:rsidRDefault="00426588" w:rsidP="00FD0712">
      <w:pPr>
        <w:numPr>
          <w:ilvl w:val="0"/>
          <w:numId w:val="92"/>
        </w:numPr>
        <w:tabs>
          <w:tab w:val="left" w:pos="1134"/>
        </w:tabs>
        <w:spacing w:after="80"/>
        <w:ind w:left="851"/>
        <w:jc w:val="both"/>
        <w:rPr>
          <w:iCs/>
          <w:szCs w:val="24"/>
        </w:rPr>
      </w:pPr>
      <w:r w:rsidRPr="00E358E8">
        <w:rPr>
          <w:iCs/>
          <w:szCs w:val="24"/>
        </w:rPr>
        <w:t xml:space="preserve">Wykonawca: </w:t>
      </w:r>
    </w:p>
    <w:p w14:paraId="55C41530" w14:textId="77777777" w:rsidR="00426588" w:rsidRPr="00E358E8" w:rsidRDefault="00426588" w:rsidP="00470C67">
      <w:pPr>
        <w:numPr>
          <w:ilvl w:val="1"/>
          <w:numId w:val="92"/>
        </w:numPr>
        <w:tabs>
          <w:tab w:val="left" w:pos="1134"/>
        </w:tabs>
        <w:spacing w:after="80"/>
        <w:ind w:left="1134" w:hanging="567"/>
        <w:jc w:val="both"/>
        <w:rPr>
          <w:iCs/>
          <w:szCs w:val="24"/>
        </w:rPr>
      </w:pPr>
      <w:r w:rsidRPr="00E358E8">
        <w:rPr>
          <w:iCs/>
          <w:szCs w:val="24"/>
        </w:rPr>
        <w:t>Po uzyskaniu informacji o zaistniałym uszkodzeniu urządzenia, zobowiązany jest dokonać stosownej zapłaty za naprawę oraz wykonaną ekspertyzę w autoryzowanym serwisie, w terminie do 7 dni od daty zakończenia naprawy.</w:t>
      </w:r>
    </w:p>
    <w:p w14:paraId="5E6DC2D4" w14:textId="2E91A1B8" w:rsidR="00734A9C" w:rsidRPr="00824108" w:rsidRDefault="00426588" w:rsidP="00470C67">
      <w:pPr>
        <w:numPr>
          <w:ilvl w:val="1"/>
          <w:numId w:val="92"/>
        </w:numPr>
        <w:tabs>
          <w:tab w:val="left" w:pos="1134"/>
        </w:tabs>
        <w:spacing w:after="80"/>
        <w:ind w:left="1134" w:hanging="567"/>
        <w:jc w:val="both"/>
        <w:rPr>
          <w:iCs/>
          <w:szCs w:val="24"/>
        </w:rPr>
      </w:pPr>
      <w:r w:rsidRPr="00824108">
        <w:rPr>
          <w:iCs/>
          <w:szCs w:val="24"/>
        </w:rPr>
        <w:t>Dostarczyć bez</w:t>
      </w:r>
      <w:r w:rsidR="00817B87" w:rsidRPr="00824108">
        <w:rPr>
          <w:iCs/>
          <w:szCs w:val="24"/>
        </w:rPr>
        <w:t xml:space="preserve"> dodatkowego wynagrodzenia</w:t>
      </w:r>
      <w:r w:rsidRPr="00824108">
        <w:rPr>
          <w:iCs/>
          <w:szCs w:val="24"/>
        </w:rPr>
        <w:t xml:space="preserve"> nowe wkłady drukujące do naprawionego urządzenia. W przypadku, gdy przyczyną uszkodzenia urządzenia jest tusz/toner równoważny, Wykonawca winien wymienić na nowy, wolny od wad produkt oryginalny tzn. zalecany przez producenta danego urządzenia.</w:t>
      </w:r>
    </w:p>
    <w:p w14:paraId="33D82A8A" w14:textId="77777777" w:rsidR="00426588" w:rsidRPr="00824108" w:rsidRDefault="00426588" w:rsidP="00FD0712">
      <w:pPr>
        <w:pStyle w:val="Akapitzlist"/>
        <w:numPr>
          <w:ilvl w:val="0"/>
          <w:numId w:val="89"/>
        </w:numPr>
        <w:suppressAutoHyphens/>
        <w:spacing w:before="0" w:beforeAutospacing="0" w:after="80" w:afterAutospacing="0"/>
        <w:ind w:left="426"/>
        <w:contextualSpacing w:val="0"/>
        <w:jc w:val="both"/>
        <w:rPr>
          <w:rFonts w:ascii="Times New Roman" w:eastAsia="Times New Roman" w:hAnsi="Times New Roman"/>
          <w:iCs/>
          <w:sz w:val="24"/>
          <w:szCs w:val="24"/>
          <w:lang w:eastAsia="pl-PL"/>
        </w:rPr>
      </w:pPr>
      <w:r w:rsidRPr="00824108">
        <w:rPr>
          <w:rFonts w:ascii="Times New Roman" w:eastAsia="Times New Roman" w:hAnsi="Times New Roman"/>
          <w:iCs/>
          <w:sz w:val="24"/>
          <w:szCs w:val="24"/>
          <w:lang w:eastAsia="pl-PL"/>
        </w:rPr>
        <w:t>W przypadku uzyskania inf</w:t>
      </w:r>
      <w:r w:rsidR="00E17F35" w:rsidRPr="00824108">
        <w:rPr>
          <w:rFonts w:ascii="Times New Roman" w:eastAsia="Times New Roman" w:hAnsi="Times New Roman"/>
          <w:iCs/>
          <w:sz w:val="24"/>
          <w:szCs w:val="24"/>
          <w:lang w:eastAsia="pl-PL"/>
        </w:rPr>
        <w:t>ormacji, o której mowa w ust. 20</w:t>
      </w:r>
      <w:r w:rsidRPr="00824108">
        <w:rPr>
          <w:rFonts w:ascii="Times New Roman" w:eastAsia="Times New Roman" w:hAnsi="Times New Roman"/>
          <w:iCs/>
          <w:sz w:val="24"/>
          <w:szCs w:val="24"/>
          <w:lang w:eastAsia="pl-PL"/>
        </w:rPr>
        <w:t xml:space="preserve"> pkt. 2a Wykonawca zobowiązany jest do dostarczenia na okres naprawy urządzenia zastępczego o nie gorszych parametrach technicznych od urządzenia zastępowanego w następnym dniu roboczym po uzyskaniu ww. informacji</w:t>
      </w:r>
      <w:r w:rsidR="00817B87" w:rsidRPr="00824108">
        <w:rPr>
          <w:rFonts w:ascii="Times New Roman" w:eastAsia="Times New Roman" w:hAnsi="Times New Roman"/>
          <w:iCs/>
          <w:sz w:val="24"/>
          <w:szCs w:val="24"/>
          <w:lang w:eastAsia="pl-PL"/>
        </w:rPr>
        <w:t>.</w:t>
      </w:r>
    </w:p>
    <w:p w14:paraId="06E4BCB7" w14:textId="77777777" w:rsidR="00822082" w:rsidRPr="00824108" w:rsidRDefault="00426588" w:rsidP="00822082">
      <w:pPr>
        <w:numPr>
          <w:ilvl w:val="0"/>
          <w:numId w:val="89"/>
        </w:numPr>
        <w:spacing w:after="80"/>
        <w:ind w:left="426"/>
        <w:jc w:val="both"/>
        <w:rPr>
          <w:szCs w:val="24"/>
        </w:rPr>
      </w:pPr>
      <w:r w:rsidRPr="00824108">
        <w:rPr>
          <w:szCs w:val="24"/>
        </w:rPr>
        <w:t xml:space="preserve">Wykonawca udziela gwarancji na dostarczone produkty na okres </w:t>
      </w:r>
      <w:r w:rsidR="00817B87" w:rsidRPr="00824108">
        <w:rPr>
          <w:szCs w:val="24"/>
        </w:rPr>
        <w:t xml:space="preserve">co najmniej </w:t>
      </w:r>
      <w:r w:rsidRPr="00824108">
        <w:rPr>
          <w:szCs w:val="24"/>
        </w:rPr>
        <w:t>12 miesięcy liczony od dnia dokonania dostawy i podpisania dokumentu WZ  przez przedstawicieli Zamawiającego i Wykonawcy, ale nie krótszy niż gwarancja producenta.</w:t>
      </w:r>
    </w:p>
    <w:p w14:paraId="10285E06" w14:textId="77777777" w:rsidR="00822082" w:rsidRPr="00824108" w:rsidRDefault="00822082" w:rsidP="00822082">
      <w:pPr>
        <w:numPr>
          <w:ilvl w:val="0"/>
          <w:numId w:val="89"/>
        </w:numPr>
        <w:spacing w:after="80"/>
        <w:ind w:left="426"/>
        <w:jc w:val="both"/>
        <w:rPr>
          <w:szCs w:val="24"/>
        </w:rPr>
      </w:pPr>
      <w:r w:rsidRPr="00824108">
        <w:rPr>
          <w:szCs w:val="24"/>
        </w:rPr>
        <w:t>Zamawiający wymaga, aby Wykonawca wybrany do realizacji zamówienia, umieszczał na fakturach numer umowy za zamówienia zrealizowane w ramach przedmiotowej umowy.</w:t>
      </w:r>
      <w:r w:rsidR="00817B87" w:rsidRPr="00824108">
        <w:rPr>
          <w:szCs w:val="24"/>
        </w:rPr>
        <w:t xml:space="preserve"> </w:t>
      </w:r>
    </w:p>
    <w:p w14:paraId="77ABBFBA" w14:textId="77777777" w:rsidR="003F43F0" w:rsidRPr="00E358E8" w:rsidRDefault="003F43F0" w:rsidP="00FD0712">
      <w:pPr>
        <w:numPr>
          <w:ilvl w:val="0"/>
          <w:numId w:val="89"/>
        </w:numPr>
        <w:spacing w:after="80"/>
        <w:ind w:left="426"/>
        <w:jc w:val="both"/>
        <w:rPr>
          <w:szCs w:val="24"/>
        </w:rPr>
      </w:pPr>
      <w:r w:rsidRPr="00824108">
        <w:rPr>
          <w:szCs w:val="24"/>
        </w:rPr>
        <w:t xml:space="preserve">Na zakończenie każdego roku kalendarzowego trwania umowy, Wykonawca przekaże raport w wersji elektronicznej w pliku </w:t>
      </w:r>
      <w:r w:rsidR="00817B87" w:rsidRPr="00824108">
        <w:rPr>
          <w:szCs w:val="24"/>
        </w:rPr>
        <w:t xml:space="preserve">możliwym do odczytania w programie MS </w:t>
      </w:r>
      <w:r w:rsidRPr="00824108">
        <w:rPr>
          <w:szCs w:val="24"/>
        </w:rPr>
        <w:t xml:space="preserve">Excel zawierający zakupiony przez Zamawiającego w ramach umowy asortyment w rozbiciu na pozycje produktowe </w:t>
      </w:r>
      <w:r w:rsidRPr="00E358E8">
        <w:rPr>
          <w:szCs w:val="24"/>
        </w:rPr>
        <w:t>określone w załączniku nr 1 do umowy i ilość.</w:t>
      </w:r>
    </w:p>
    <w:p w14:paraId="12E74194" w14:textId="77777777" w:rsidR="00715210" w:rsidRPr="00E358E8" w:rsidRDefault="008E2F04" w:rsidP="00E17F35">
      <w:pPr>
        <w:pStyle w:val="Nagwek3"/>
        <w:tabs>
          <w:tab w:val="left" w:pos="7035"/>
        </w:tabs>
        <w:spacing w:before="240"/>
        <w:rPr>
          <w:szCs w:val="24"/>
        </w:rPr>
      </w:pPr>
      <w:bookmarkStart w:id="8" w:name="_Toc411087303"/>
      <w:bookmarkStart w:id="9" w:name="_Toc473813945"/>
      <w:r w:rsidRPr="00E358E8">
        <w:rPr>
          <w:szCs w:val="24"/>
        </w:rPr>
        <w:t xml:space="preserve">V. </w:t>
      </w:r>
      <w:r w:rsidR="00715210" w:rsidRPr="00E358E8">
        <w:rPr>
          <w:szCs w:val="24"/>
        </w:rPr>
        <w:t>CPV: Wspólny Słownik Zamówień Publicznych:</w:t>
      </w:r>
      <w:bookmarkEnd w:id="8"/>
      <w:bookmarkEnd w:id="9"/>
      <w:r w:rsidR="006100CA" w:rsidRPr="00E358E8">
        <w:rPr>
          <w:szCs w:val="24"/>
        </w:rPr>
        <w:tab/>
      </w:r>
    </w:p>
    <w:p w14:paraId="4CCB79BF" w14:textId="77777777" w:rsidR="00115FD4" w:rsidRPr="00E358E8" w:rsidRDefault="00115FD4" w:rsidP="00FD0712">
      <w:pPr>
        <w:rPr>
          <w:szCs w:val="24"/>
        </w:rPr>
      </w:pPr>
    </w:p>
    <w:p w14:paraId="350A69F5" w14:textId="77777777" w:rsidR="00B0342B" w:rsidRPr="00E358E8" w:rsidRDefault="00B0342B" w:rsidP="00FD0712">
      <w:pPr>
        <w:rPr>
          <w:szCs w:val="24"/>
        </w:rPr>
      </w:pPr>
      <w:r w:rsidRPr="00E358E8">
        <w:rPr>
          <w:szCs w:val="24"/>
        </w:rPr>
        <w:t>30.19.21.13-6 - wkłady drukujące</w:t>
      </w:r>
    </w:p>
    <w:p w14:paraId="6B8FA01D" w14:textId="77777777" w:rsidR="00B0342B" w:rsidRPr="00E358E8" w:rsidRDefault="00B0342B" w:rsidP="00FD0712">
      <w:pPr>
        <w:rPr>
          <w:szCs w:val="24"/>
        </w:rPr>
      </w:pPr>
      <w:r w:rsidRPr="00E358E8">
        <w:rPr>
          <w:szCs w:val="24"/>
        </w:rPr>
        <w:t>30.12.51.00-2 - wkłady barwiące</w:t>
      </w:r>
    </w:p>
    <w:p w14:paraId="7FFE56A4" w14:textId="77777777" w:rsidR="00B0342B" w:rsidRPr="00E358E8" w:rsidRDefault="00B0342B" w:rsidP="00FD0712">
      <w:pPr>
        <w:rPr>
          <w:szCs w:val="24"/>
        </w:rPr>
      </w:pPr>
      <w:r w:rsidRPr="00E358E8">
        <w:rPr>
          <w:szCs w:val="24"/>
        </w:rPr>
        <w:t>30.12.51.10-5 - toner do drukarek laserowych/faksów</w:t>
      </w:r>
    </w:p>
    <w:p w14:paraId="5B4ED72D" w14:textId="77777777" w:rsidR="00A07D0B" w:rsidRPr="00E358E8" w:rsidRDefault="00B0342B" w:rsidP="00FD0712">
      <w:pPr>
        <w:rPr>
          <w:szCs w:val="24"/>
        </w:rPr>
      </w:pPr>
      <w:r w:rsidRPr="00E358E8">
        <w:rPr>
          <w:szCs w:val="24"/>
        </w:rPr>
        <w:t>30.12.51.20-8 - toner do fotokopiarek</w:t>
      </w:r>
    </w:p>
    <w:p w14:paraId="7AA1AE17" w14:textId="77777777" w:rsidR="004121E4" w:rsidRPr="00E358E8" w:rsidRDefault="004121E4" w:rsidP="00FD0712">
      <w:pPr>
        <w:rPr>
          <w:szCs w:val="24"/>
        </w:rPr>
      </w:pPr>
    </w:p>
    <w:p w14:paraId="27A092E8" w14:textId="77777777" w:rsidR="001D672C" w:rsidRPr="00E358E8" w:rsidRDefault="00A34284" w:rsidP="00FD0712">
      <w:pPr>
        <w:pStyle w:val="Nagwek3"/>
        <w:rPr>
          <w:szCs w:val="24"/>
        </w:rPr>
      </w:pPr>
      <w:bookmarkStart w:id="10" w:name="_Toc411087304"/>
      <w:bookmarkStart w:id="11" w:name="_Toc473813946"/>
      <w:r w:rsidRPr="00E358E8">
        <w:rPr>
          <w:szCs w:val="24"/>
        </w:rPr>
        <w:t>V</w:t>
      </w:r>
      <w:r w:rsidR="008E2F04" w:rsidRPr="00E358E8">
        <w:rPr>
          <w:szCs w:val="24"/>
        </w:rPr>
        <w:t>I</w:t>
      </w:r>
      <w:r w:rsidRPr="00E358E8">
        <w:rPr>
          <w:szCs w:val="24"/>
        </w:rPr>
        <w:t xml:space="preserve">. </w:t>
      </w:r>
      <w:r w:rsidR="001D672C" w:rsidRPr="00E358E8">
        <w:rPr>
          <w:szCs w:val="24"/>
        </w:rPr>
        <w:t>Dodatkowe informacje dotyczące zamówienia</w:t>
      </w:r>
      <w:bookmarkEnd w:id="10"/>
      <w:bookmarkEnd w:id="11"/>
    </w:p>
    <w:p w14:paraId="56308D25" w14:textId="77777777" w:rsidR="003D4D9D" w:rsidRPr="00E358E8" w:rsidRDefault="00130DD9" w:rsidP="00E17F35">
      <w:pPr>
        <w:pStyle w:val="Tekstpodstawowy2"/>
        <w:numPr>
          <w:ilvl w:val="1"/>
          <w:numId w:val="6"/>
        </w:numPr>
        <w:spacing w:before="240"/>
        <w:ind w:left="426"/>
        <w:jc w:val="both"/>
        <w:rPr>
          <w:b w:val="0"/>
          <w:bCs/>
          <w:szCs w:val="24"/>
          <w:u w:val="none"/>
        </w:rPr>
      </w:pPr>
      <w:r w:rsidRPr="00E358E8">
        <w:rPr>
          <w:b w:val="0"/>
          <w:bCs/>
          <w:szCs w:val="24"/>
          <w:u w:val="none"/>
        </w:rPr>
        <w:t>Zamawiający nie przewiduje składania ofert częściowych.</w:t>
      </w:r>
    </w:p>
    <w:p w14:paraId="1FA3AD7E" w14:textId="77777777" w:rsidR="007031F0" w:rsidRPr="00E358E8" w:rsidRDefault="007031F0" w:rsidP="00FD0712">
      <w:pPr>
        <w:pStyle w:val="Tekstpodstawowy2"/>
        <w:numPr>
          <w:ilvl w:val="1"/>
          <w:numId w:val="6"/>
        </w:numPr>
        <w:spacing w:after="120"/>
        <w:ind w:left="426"/>
        <w:jc w:val="both"/>
        <w:rPr>
          <w:b w:val="0"/>
          <w:bCs/>
          <w:szCs w:val="24"/>
          <w:u w:val="none"/>
        </w:rPr>
      </w:pPr>
      <w:r w:rsidRPr="00E358E8">
        <w:rPr>
          <w:b w:val="0"/>
          <w:bCs/>
          <w:szCs w:val="24"/>
          <w:u w:val="none"/>
        </w:rPr>
        <w:t xml:space="preserve">Zamawiający nie przewiduje udzielenia zamówienia </w:t>
      </w:r>
      <w:r w:rsidR="003B5CD9">
        <w:rPr>
          <w:b w:val="0"/>
          <w:bCs/>
          <w:szCs w:val="24"/>
          <w:u w:val="none"/>
        </w:rPr>
        <w:t>na podstawie art. 67 ust. 1 pkt. 7</w:t>
      </w:r>
      <w:r w:rsidR="009A0819">
        <w:rPr>
          <w:b w:val="0"/>
          <w:bCs/>
          <w:szCs w:val="24"/>
          <w:u w:val="none"/>
        </w:rPr>
        <w:t>.</w:t>
      </w:r>
    </w:p>
    <w:p w14:paraId="65438793" w14:textId="77777777" w:rsidR="00F45064" w:rsidRPr="00E17F35" w:rsidRDefault="00DD0B68" w:rsidP="00E17F35">
      <w:pPr>
        <w:pStyle w:val="Nagwek3"/>
        <w:spacing w:before="240"/>
        <w:rPr>
          <w:szCs w:val="24"/>
        </w:rPr>
      </w:pPr>
      <w:bookmarkStart w:id="12" w:name="_Toc411087305"/>
      <w:bookmarkStart w:id="13" w:name="_Toc473813947"/>
      <w:r w:rsidRPr="00E358E8">
        <w:rPr>
          <w:szCs w:val="24"/>
        </w:rPr>
        <w:t>VII.</w:t>
      </w:r>
      <w:bookmarkEnd w:id="12"/>
      <w:r w:rsidRPr="00E358E8">
        <w:rPr>
          <w:szCs w:val="24"/>
        </w:rPr>
        <w:t xml:space="preserve"> </w:t>
      </w:r>
      <w:bookmarkStart w:id="14" w:name="_Toc411087306"/>
      <w:r w:rsidR="002D6D96" w:rsidRPr="00E358E8">
        <w:rPr>
          <w:szCs w:val="24"/>
        </w:rPr>
        <w:t>Termin wykonania zamówienia</w:t>
      </w:r>
      <w:bookmarkEnd w:id="13"/>
      <w:bookmarkEnd w:id="14"/>
    </w:p>
    <w:p w14:paraId="6AB4F335" w14:textId="77777777" w:rsidR="0042222F" w:rsidRPr="00F246C1" w:rsidRDefault="0042222F" w:rsidP="0042222F">
      <w:pPr>
        <w:spacing w:before="240" w:after="120"/>
        <w:jc w:val="both"/>
        <w:rPr>
          <w:szCs w:val="24"/>
        </w:rPr>
      </w:pPr>
      <w:r>
        <w:rPr>
          <w:szCs w:val="24"/>
        </w:rPr>
        <w:t>Termin realizacji zamówienia – 4 lata od daty</w:t>
      </w:r>
      <w:r w:rsidRPr="00F246C1">
        <w:rPr>
          <w:szCs w:val="24"/>
        </w:rPr>
        <w:t xml:space="preserve"> podpisania umowy w sprawie udzielenia zamówienia publicz</w:t>
      </w:r>
      <w:r>
        <w:rPr>
          <w:szCs w:val="24"/>
        </w:rPr>
        <w:t xml:space="preserve">nego lub do wykorzystania </w:t>
      </w:r>
      <w:r w:rsidRPr="00F246C1">
        <w:rPr>
          <w:szCs w:val="24"/>
        </w:rPr>
        <w:t>kwoty w</w:t>
      </w:r>
      <w:r>
        <w:rPr>
          <w:szCs w:val="24"/>
        </w:rPr>
        <w:t>ynikającej z umowy</w:t>
      </w:r>
      <w:r w:rsidRPr="00F246C1">
        <w:rPr>
          <w:szCs w:val="24"/>
        </w:rPr>
        <w:t xml:space="preserve">, w </w:t>
      </w:r>
      <w:r>
        <w:rPr>
          <w:szCs w:val="24"/>
        </w:rPr>
        <w:t>zależności, która z powyższych przesłanek nastąpi pierwsza.</w:t>
      </w:r>
    </w:p>
    <w:p w14:paraId="3AE32C2B" w14:textId="77777777" w:rsidR="00A34284" w:rsidRPr="00E358E8" w:rsidRDefault="00A34284" w:rsidP="00FD0712">
      <w:pPr>
        <w:spacing w:before="120" w:after="120"/>
        <w:ind w:left="68"/>
        <w:jc w:val="both"/>
        <w:rPr>
          <w:szCs w:val="24"/>
        </w:rPr>
      </w:pPr>
    </w:p>
    <w:p w14:paraId="38224763" w14:textId="77777777" w:rsidR="00A34284" w:rsidRPr="00E358E8" w:rsidRDefault="00A34284" w:rsidP="00FD0712">
      <w:pPr>
        <w:pStyle w:val="Nagwek3"/>
        <w:rPr>
          <w:szCs w:val="24"/>
        </w:rPr>
      </w:pPr>
      <w:bookmarkStart w:id="15" w:name="_Toc411087307"/>
      <w:bookmarkStart w:id="16" w:name="_Toc473813948"/>
      <w:r w:rsidRPr="00E358E8">
        <w:rPr>
          <w:szCs w:val="24"/>
        </w:rPr>
        <w:t>VII</w:t>
      </w:r>
      <w:r w:rsidR="008E2F04" w:rsidRPr="00E358E8">
        <w:rPr>
          <w:szCs w:val="24"/>
        </w:rPr>
        <w:t>I</w:t>
      </w:r>
      <w:r w:rsidRPr="00E358E8">
        <w:rPr>
          <w:szCs w:val="24"/>
        </w:rPr>
        <w:t>. Zmiana umowy w sprawie ud</w:t>
      </w:r>
      <w:r w:rsidR="002D2B4F" w:rsidRPr="00E358E8">
        <w:rPr>
          <w:szCs w:val="24"/>
        </w:rPr>
        <w:t>z</w:t>
      </w:r>
      <w:r w:rsidRPr="00E358E8">
        <w:rPr>
          <w:szCs w:val="24"/>
        </w:rPr>
        <w:t>ielenia zamówienia publicznego</w:t>
      </w:r>
      <w:bookmarkEnd w:id="15"/>
      <w:bookmarkEnd w:id="16"/>
    </w:p>
    <w:p w14:paraId="16196BAC" w14:textId="77777777" w:rsidR="00405805" w:rsidRPr="006B1D10" w:rsidRDefault="00405805" w:rsidP="00405805">
      <w:pPr>
        <w:pStyle w:val="Akapitzlist1"/>
        <w:numPr>
          <w:ilvl w:val="0"/>
          <w:numId w:val="106"/>
        </w:numPr>
        <w:spacing w:before="24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 </w:t>
      </w:r>
      <w:r w:rsidRPr="009B188C">
        <w:rPr>
          <w:rFonts w:ascii="Times New Roman" w:hAnsi="Times New Roman"/>
          <w:sz w:val="24"/>
          <w:szCs w:val="24"/>
        </w:rPr>
        <w:t>(</w:t>
      </w:r>
      <w:r w:rsidR="009B188C" w:rsidRPr="009B188C">
        <w:rPr>
          <w:rFonts w:ascii="Times New Roman" w:hAnsi="Times New Roman"/>
          <w:sz w:val="24"/>
          <w:szCs w:val="24"/>
        </w:rPr>
        <w:t>Załącznik nr 9</w:t>
      </w:r>
      <w:r w:rsidRPr="009B188C">
        <w:rPr>
          <w:rFonts w:ascii="Times New Roman" w:hAnsi="Times New Roman"/>
          <w:sz w:val="24"/>
          <w:szCs w:val="24"/>
        </w:rPr>
        <w:t xml:space="preserve"> do SIWZ</w:t>
      </w:r>
      <w:r w:rsidRPr="00C110B8">
        <w:rPr>
          <w:rFonts w:ascii="Times New Roman" w:hAnsi="Times New Roman"/>
          <w:sz w:val="24"/>
          <w:szCs w:val="24"/>
        </w:rPr>
        <w:t>)</w:t>
      </w:r>
      <w:r>
        <w:rPr>
          <w:rFonts w:ascii="Times New Roman" w:hAnsi="Times New Roman"/>
          <w:sz w:val="24"/>
          <w:szCs w:val="24"/>
        </w:rPr>
        <w:t>, w przypadku:</w:t>
      </w:r>
    </w:p>
    <w:p w14:paraId="68445CA1" w14:textId="77777777" w:rsidR="00405805" w:rsidRPr="00267233"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wchodzącego w zakres przedmiotu umowy, Zamawiający dopuszcza zmianę na jego odpowiednik o takich samych lub lepszych parametrach (jakość, </w:t>
      </w:r>
      <w:r w:rsidR="00A06EA0">
        <w:rPr>
          <w:rFonts w:ascii="Times New Roman" w:hAnsi="Times New Roman"/>
          <w:sz w:val="24"/>
          <w:szCs w:val="24"/>
        </w:rPr>
        <w:t>parametry techniczne), jak produkt</w:t>
      </w:r>
      <w:r w:rsidRPr="006B1D10">
        <w:rPr>
          <w:rFonts w:ascii="Times New Roman" w:hAnsi="Times New Roman"/>
          <w:sz w:val="24"/>
          <w:szCs w:val="24"/>
        </w:rPr>
        <w:t xml:space="preserve"> zaoferowany przez Wykonawcę. Ww. zmiana wymaga wystąpienia przez Wykonawcę z wnioskiem do Zamawiającego o dokonanie ww. zmiany i wyrażenia przez Zamawiającego zgody na ww. zmianę w formie pisemnej pod rygorem nieważności. </w:t>
      </w:r>
      <w:r w:rsidRPr="00267233">
        <w:rPr>
          <w:rFonts w:ascii="Times New Roman" w:hAnsi="Times New Roman"/>
          <w:sz w:val="24"/>
          <w:szCs w:val="24"/>
        </w:rPr>
        <w:t xml:space="preserve">Do wniosku Wykonawca załącza </w:t>
      </w:r>
      <w:r w:rsidR="0039559E" w:rsidRPr="00267233">
        <w:rPr>
          <w:rFonts w:ascii="Times New Roman" w:hAnsi="Times New Roman"/>
          <w:sz w:val="24"/>
          <w:szCs w:val="24"/>
        </w:rPr>
        <w:t>specyfikację</w:t>
      </w:r>
      <w:r w:rsidRPr="00267233">
        <w:rPr>
          <w:rFonts w:ascii="Times New Roman" w:hAnsi="Times New Roman"/>
          <w:sz w:val="24"/>
          <w:szCs w:val="24"/>
        </w:rPr>
        <w:t xml:space="preserve"> techniczną materiału</w:t>
      </w:r>
      <w:r w:rsidR="0039559E" w:rsidRPr="00267233">
        <w:rPr>
          <w:rFonts w:ascii="Times New Roman" w:hAnsi="Times New Roman"/>
          <w:sz w:val="24"/>
          <w:szCs w:val="24"/>
        </w:rPr>
        <w:t>.</w:t>
      </w:r>
      <w:r w:rsidRPr="00267233">
        <w:rPr>
          <w:rFonts w:ascii="Times New Roman" w:hAnsi="Times New Roman"/>
          <w:sz w:val="24"/>
          <w:szCs w:val="24"/>
        </w:rPr>
        <w:t xml:space="preserve"> </w:t>
      </w:r>
    </w:p>
    <w:p w14:paraId="21A280B4"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723048A9"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41608257"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2E7522B1"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 wymagań technicznych lub parametrów charakterystycznych dla danego elementu składowego materiału biurowego z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5EC0A708"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t>
      </w:r>
      <w:r w:rsidRPr="00B71036">
        <w:rPr>
          <w:rFonts w:ascii="Times New Roman" w:hAnsi="Times New Roman"/>
          <w:sz w:val="24"/>
          <w:szCs w:val="24"/>
        </w:rPr>
        <w:t xml:space="preserve">produktów objętych umową w zakresie nazwy produktu, </w:t>
      </w:r>
      <w:r w:rsidR="00F45687">
        <w:rPr>
          <w:rFonts w:ascii="Times New Roman" w:hAnsi="Times New Roman"/>
          <w:sz w:val="24"/>
          <w:szCs w:val="24"/>
        </w:rPr>
        <w:t>modelu</w:t>
      </w:r>
      <w:r w:rsidRPr="006B1D10">
        <w:rPr>
          <w:rFonts w:ascii="Times New Roman" w:hAnsi="Times New Roman"/>
          <w:sz w:val="24"/>
          <w:szCs w:val="24"/>
        </w:rPr>
        <w:t xml:space="preserve">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1FD4C9BB" w14:textId="27A07A77" w:rsidR="00405805" w:rsidRPr="00824108"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824108">
        <w:rPr>
          <w:rFonts w:ascii="Times New Roman" w:hAnsi="Times New Roman"/>
          <w:sz w:val="24"/>
          <w:szCs w:val="24"/>
        </w:rPr>
        <w:t xml:space="preserve">Zamawiający </w:t>
      </w:r>
      <w:r w:rsidR="0003324A" w:rsidRPr="00824108">
        <w:rPr>
          <w:rFonts w:ascii="Times New Roman" w:hAnsi="Times New Roman"/>
          <w:sz w:val="24"/>
          <w:szCs w:val="24"/>
        </w:rPr>
        <w:t>przewiduje</w:t>
      </w:r>
      <w:r w:rsidRPr="00824108">
        <w:rPr>
          <w:rFonts w:ascii="Times New Roman" w:hAnsi="Times New Roman"/>
          <w:sz w:val="24"/>
          <w:szCs w:val="24"/>
        </w:rPr>
        <w:t xml:space="preserve"> raz na 12 miesięcy waloryzację wynagrodzenia wykonawcy z tytułu realizacji przedmiotu umowy</w:t>
      </w:r>
      <w:r w:rsidRPr="00412742">
        <w:rPr>
          <w:rFonts w:ascii="Times New Roman" w:hAnsi="Times New Roman"/>
          <w:sz w:val="24"/>
          <w:szCs w:val="24"/>
        </w:rPr>
        <w:t xml:space="preserve">, na podstawie zmian wskaźnika cen towarów i usług konsumpcyjnych publikowanego przez Główny Urząd Statystyczny za okres ostatnich 12 miesięcy realizacji umowy przed złożeniem wniosku z zastrzeżeniem, że wniosek nie może </w:t>
      </w:r>
      <w:r w:rsidRPr="00824108">
        <w:rPr>
          <w:rFonts w:ascii="Times New Roman" w:hAnsi="Times New Roman"/>
          <w:sz w:val="24"/>
          <w:szCs w:val="24"/>
        </w:rPr>
        <w:t>być złożony wcześniej niż 01.05.2018r. oraz, że zmiana będzie dokonana wyłącznie wówczas gdy w okresie 12 miesięcy przed złożeniem wniosku odnotowano inflację</w:t>
      </w:r>
      <w:r w:rsidR="0003324A" w:rsidRPr="00824108">
        <w:rPr>
          <w:rFonts w:ascii="Times New Roman" w:hAnsi="Times New Roman"/>
          <w:sz w:val="24"/>
          <w:szCs w:val="24"/>
        </w:rPr>
        <w:t xml:space="preserve"> lub deflację</w:t>
      </w:r>
      <w:r w:rsidRPr="00824108">
        <w:rPr>
          <w:rFonts w:ascii="Times New Roman" w:hAnsi="Times New Roman"/>
          <w:sz w:val="24"/>
          <w:szCs w:val="24"/>
        </w:rPr>
        <w:t xml:space="preserve">. Waloryzacja jest dokonywana na pisemny wniosek Wykonawcy </w:t>
      </w:r>
      <w:r w:rsidR="0003324A" w:rsidRPr="00824108">
        <w:rPr>
          <w:rFonts w:ascii="Times New Roman" w:hAnsi="Times New Roman"/>
          <w:sz w:val="24"/>
          <w:szCs w:val="24"/>
        </w:rPr>
        <w:t xml:space="preserve">lub Zamawiającego </w:t>
      </w:r>
      <w:r w:rsidRPr="00824108">
        <w:rPr>
          <w:rFonts w:ascii="Times New Roman" w:hAnsi="Times New Roman"/>
          <w:sz w:val="24"/>
          <w:szCs w:val="24"/>
        </w:rPr>
        <w:t xml:space="preserve">i wprowadzona poprzez sporządzenie aneksu do umowy.  </w:t>
      </w:r>
    </w:p>
    <w:p w14:paraId="414BCD05" w14:textId="77777777" w:rsidR="00405805" w:rsidRPr="00824108"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824108">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14051A9A" w14:textId="254799E5" w:rsidR="00405805" w:rsidRPr="00824108" w:rsidRDefault="00405805" w:rsidP="00405805">
      <w:pPr>
        <w:pStyle w:val="Akapitzlist1"/>
        <w:numPr>
          <w:ilvl w:val="0"/>
          <w:numId w:val="106"/>
        </w:numPr>
        <w:spacing w:before="120" w:beforeAutospacing="0"/>
        <w:ind w:left="425"/>
        <w:contextualSpacing w:val="0"/>
        <w:jc w:val="both"/>
        <w:rPr>
          <w:rFonts w:ascii="Times New Roman" w:hAnsi="Times New Roman"/>
          <w:sz w:val="24"/>
          <w:szCs w:val="24"/>
        </w:rPr>
      </w:pPr>
      <w:r w:rsidRPr="00824108">
        <w:rPr>
          <w:rFonts w:ascii="Times New Roman" w:hAnsi="Times New Roman"/>
          <w:sz w:val="24"/>
          <w:szCs w:val="24"/>
        </w:rPr>
        <w:t>Zmiany określone w ust. 1 pkt. 8 powyżej wymagają wystąpienia z zasadnym pisemnym wnioskiem o ich dokonanie przez Wykonawcę do Zamawiającego i będą obowiązywały od</w:t>
      </w:r>
      <w:r w:rsidR="0003324A" w:rsidRPr="00824108">
        <w:rPr>
          <w:rFonts w:ascii="Times New Roman" w:hAnsi="Times New Roman"/>
          <w:sz w:val="24"/>
          <w:szCs w:val="24"/>
        </w:rPr>
        <w:t xml:space="preserve"> </w:t>
      </w:r>
      <w:r w:rsidRPr="00824108">
        <w:rPr>
          <w:rFonts w:ascii="Times New Roman" w:hAnsi="Times New Roman"/>
          <w:sz w:val="24"/>
          <w:szCs w:val="24"/>
        </w:rPr>
        <w:t xml:space="preserve">dnia </w:t>
      </w:r>
      <w:r w:rsidR="0003324A" w:rsidRPr="00824108">
        <w:rPr>
          <w:rFonts w:ascii="Times New Roman" w:hAnsi="Times New Roman"/>
          <w:sz w:val="24"/>
          <w:szCs w:val="24"/>
        </w:rPr>
        <w:t xml:space="preserve">podpisania aneksu do umowy </w:t>
      </w:r>
      <w:proofErr w:type="spellStart"/>
      <w:r w:rsidR="0003324A" w:rsidRPr="00824108">
        <w:rPr>
          <w:rFonts w:ascii="Times New Roman" w:hAnsi="Times New Roman"/>
          <w:sz w:val="24"/>
          <w:szCs w:val="24"/>
        </w:rPr>
        <w:t>abo</w:t>
      </w:r>
      <w:proofErr w:type="spellEnd"/>
      <w:r w:rsidR="0003324A" w:rsidRPr="00824108">
        <w:rPr>
          <w:rFonts w:ascii="Times New Roman" w:hAnsi="Times New Roman"/>
          <w:sz w:val="24"/>
          <w:szCs w:val="24"/>
        </w:rPr>
        <w:t xml:space="preserve"> </w:t>
      </w:r>
      <w:r w:rsidRPr="00824108">
        <w:rPr>
          <w:rFonts w:ascii="Times New Roman" w:hAnsi="Times New Roman"/>
          <w:sz w:val="24"/>
          <w:szCs w:val="24"/>
        </w:rPr>
        <w:t>wejścia w życie przedmiotowych przepisów</w:t>
      </w:r>
      <w:r w:rsidR="0003324A" w:rsidRPr="00824108">
        <w:rPr>
          <w:rFonts w:ascii="Times New Roman" w:hAnsi="Times New Roman"/>
          <w:sz w:val="24"/>
          <w:szCs w:val="24"/>
        </w:rPr>
        <w:t xml:space="preserve"> w przypadku gdy aneks jest podpisany przed wejściem w życie ww. przepisów</w:t>
      </w:r>
      <w:r w:rsidRPr="00824108">
        <w:rPr>
          <w:rFonts w:ascii="Times New Roman" w:hAnsi="Times New Roman"/>
          <w:sz w:val="24"/>
          <w:szCs w:val="24"/>
        </w:rPr>
        <w:t xml:space="preserve">. </w:t>
      </w:r>
    </w:p>
    <w:p w14:paraId="22DA3AFF" w14:textId="77777777" w:rsidR="00405805" w:rsidRPr="00F246C1" w:rsidRDefault="00405805" w:rsidP="00405805">
      <w:pPr>
        <w:pStyle w:val="Akapitzlist1"/>
        <w:numPr>
          <w:ilvl w:val="0"/>
          <w:numId w:val="106"/>
        </w:numPr>
        <w:spacing w:before="120" w:beforeAutospacing="0" w:after="0" w:afterAutospacing="0"/>
        <w:ind w:left="425" w:hanging="426"/>
        <w:contextualSpacing w:val="0"/>
        <w:jc w:val="both"/>
        <w:rPr>
          <w:szCs w:val="24"/>
        </w:rPr>
      </w:pPr>
      <w:r w:rsidRPr="00824108">
        <w:rPr>
          <w:rFonts w:ascii="Times New Roman" w:hAnsi="Times New Roman"/>
          <w:sz w:val="24"/>
          <w:szCs w:val="24"/>
        </w:rPr>
        <w:t xml:space="preserve">Pozostałe zmiany umowy Zamawiający może wprowadzić, gdy wystąpi co najmniej jedna z okoliczności </w:t>
      </w:r>
      <w:r>
        <w:rPr>
          <w:rFonts w:ascii="Times New Roman" w:hAnsi="Times New Roman"/>
          <w:sz w:val="24"/>
          <w:szCs w:val="24"/>
        </w:rPr>
        <w:t>określonych w art. 144 ust. 1 pkt. 2 do ust. 3 ustawy.</w:t>
      </w:r>
    </w:p>
    <w:p w14:paraId="29161331" w14:textId="77777777" w:rsidR="00EA5A2D" w:rsidRPr="00E358E8" w:rsidRDefault="00EA5A2D" w:rsidP="00FD0712">
      <w:pPr>
        <w:jc w:val="both"/>
        <w:rPr>
          <w:szCs w:val="24"/>
        </w:rPr>
      </w:pPr>
    </w:p>
    <w:p w14:paraId="4EEB0E60" w14:textId="77777777" w:rsidR="002D6D96" w:rsidRPr="00E358E8" w:rsidRDefault="00D66932" w:rsidP="00FD0712">
      <w:pPr>
        <w:pStyle w:val="Nagwek3"/>
        <w:rPr>
          <w:szCs w:val="24"/>
        </w:rPr>
      </w:pPr>
      <w:bookmarkStart w:id="17" w:name="_Toc411087308"/>
      <w:bookmarkStart w:id="18" w:name="_Toc473813949"/>
      <w:r w:rsidRPr="00E358E8">
        <w:rPr>
          <w:szCs w:val="24"/>
        </w:rPr>
        <w:t>IX.</w:t>
      </w:r>
      <w:bookmarkEnd w:id="17"/>
      <w:r w:rsidRPr="00E358E8">
        <w:rPr>
          <w:szCs w:val="24"/>
        </w:rPr>
        <w:t xml:space="preserve"> </w:t>
      </w:r>
      <w:bookmarkStart w:id="19" w:name="_Toc411087309"/>
      <w:r w:rsidR="002D6D96" w:rsidRPr="00E358E8">
        <w:rPr>
          <w:szCs w:val="24"/>
        </w:rPr>
        <w:t xml:space="preserve">Warunki udziału w postępowaniu </w:t>
      </w:r>
      <w:r w:rsidR="00C770FD" w:rsidRPr="00E358E8">
        <w:rPr>
          <w:szCs w:val="24"/>
        </w:rPr>
        <w:t xml:space="preserve">w tym </w:t>
      </w:r>
      <w:r w:rsidR="00C770FD" w:rsidRPr="00E358E8">
        <w:rPr>
          <w:szCs w:val="24"/>
          <w:shd w:val="clear" w:color="auto" w:fill="FFFFFF"/>
        </w:rPr>
        <w:t xml:space="preserve">podstawy wykluczenia, o których mowa w art. 24 ust. </w:t>
      </w:r>
      <w:r w:rsidR="00E6513F" w:rsidRPr="00E358E8">
        <w:rPr>
          <w:szCs w:val="24"/>
          <w:shd w:val="clear" w:color="auto" w:fill="FFFFFF"/>
        </w:rPr>
        <w:t xml:space="preserve">1 i </w:t>
      </w:r>
      <w:r w:rsidR="00C770FD" w:rsidRPr="00E358E8">
        <w:rPr>
          <w:szCs w:val="24"/>
          <w:shd w:val="clear" w:color="auto" w:fill="FFFFFF"/>
        </w:rPr>
        <w:t xml:space="preserve">5 ustawy </w:t>
      </w:r>
      <w:proofErr w:type="spellStart"/>
      <w:r w:rsidR="00C770FD" w:rsidRPr="00E358E8">
        <w:rPr>
          <w:szCs w:val="24"/>
          <w:shd w:val="clear" w:color="auto" w:fill="FFFFFF"/>
        </w:rPr>
        <w:t>pzp</w:t>
      </w:r>
      <w:bookmarkEnd w:id="18"/>
      <w:proofErr w:type="spellEnd"/>
      <w:r w:rsidR="00C770FD" w:rsidRPr="00E358E8">
        <w:rPr>
          <w:szCs w:val="24"/>
          <w:shd w:val="clear" w:color="auto" w:fill="FFFFFF"/>
        </w:rPr>
        <w:t xml:space="preserve"> </w:t>
      </w:r>
      <w:bookmarkEnd w:id="19"/>
    </w:p>
    <w:p w14:paraId="2A934EF8" w14:textId="77777777" w:rsidR="00A34284" w:rsidRPr="00E358E8" w:rsidRDefault="00A34284" w:rsidP="00FD0712">
      <w:pPr>
        <w:rPr>
          <w:szCs w:val="24"/>
        </w:rPr>
      </w:pPr>
    </w:p>
    <w:p w14:paraId="70494E9E" w14:textId="77777777" w:rsidR="003D4D9D" w:rsidRPr="00E358E8" w:rsidRDefault="00551CB1" w:rsidP="00FD0712">
      <w:pPr>
        <w:numPr>
          <w:ilvl w:val="0"/>
          <w:numId w:val="16"/>
        </w:numPr>
        <w:autoSpaceDE w:val="0"/>
        <w:autoSpaceDN w:val="0"/>
        <w:adjustRightInd w:val="0"/>
        <w:spacing w:after="75"/>
        <w:jc w:val="both"/>
        <w:rPr>
          <w:szCs w:val="24"/>
        </w:rPr>
      </w:pPr>
      <w:r w:rsidRPr="00E358E8">
        <w:rPr>
          <w:rFonts w:eastAsia="Calibri"/>
          <w:szCs w:val="24"/>
          <w:lang w:eastAsia="en-US"/>
        </w:rPr>
        <w:t>O udzielenie zamówienia mogą ubiegać się Wykonawcy, którzy spełniają warunki określone w</w:t>
      </w:r>
      <w:r w:rsidR="00CB0DD8" w:rsidRPr="00E358E8">
        <w:rPr>
          <w:rFonts w:eastAsia="Calibri"/>
          <w:szCs w:val="24"/>
          <w:lang w:eastAsia="en-US"/>
        </w:rPr>
        <w:t> </w:t>
      </w:r>
      <w:r w:rsidRPr="00E358E8">
        <w:rPr>
          <w:rFonts w:eastAsia="Calibri"/>
          <w:szCs w:val="24"/>
          <w:lang w:eastAsia="en-US"/>
        </w:rPr>
        <w:t xml:space="preserve">art. 22 ust. 1 ustawy </w:t>
      </w:r>
      <w:proofErr w:type="spellStart"/>
      <w:r w:rsidRPr="00E358E8">
        <w:rPr>
          <w:rFonts w:eastAsia="Calibri"/>
          <w:szCs w:val="24"/>
          <w:lang w:eastAsia="en-US"/>
        </w:rPr>
        <w:t>Pzp</w:t>
      </w:r>
      <w:proofErr w:type="spellEnd"/>
      <w:r w:rsidRPr="00E358E8">
        <w:rPr>
          <w:rFonts w:eastAsia="Calibri"/>
          <w:szCs w:val="24"/>
          <w:lang w:eastAsia="en-US"/>
        </w:rPr>
        <w:t>, w szczególności:</w:t>
      </w:r>
    </w:p>
    <w:p w14:paraId="4759EB06" w14:textId="77777777" w:rsidR="00551CB1" w:rsidRPr="007E6F5A" w:rsidRDefault="0013512E" w:rsidP="007E6F5A">
      <w:pPr>
        <w:pStyle w:val="Akapitzlist"/>
        <w:numPr>
          <w:ilvl w:val="0"/>
          <w:numId w:val="17"/>
        </w:numPr>
        <w:spacing w:after="0" w:afterAutospacing="0"/>
        <w:ind w:left="641" w:hanging="357"/>
        <w:contextualSpacing w:val="0"/>
        <w:jc w:val="both"/>
        <w:rPr>
          <w:rFonts w:ascii="Times New Roman" w:eastAsia="Times New Roman" w:hAnsi="Times New Roman"/>
          <w:sz w:val="24"/>
          <w:szCs w:val="24"/>
          <w:lang w:eastAsia="pl-PL"/>
        </w:rPr>
      </w:pPr>
      <w:r w:rsidRPr="0013512E">
        <w:rPr>
          <w:rFonts w:ascii="Times New Roman" w:hAnsi="Times New Roman"/>
          <w:sz w:val="24"/>
          <w:szCs w:val="24"/>
        </w:rPr>
        <w:t>posiadają zdolności techniczne lub zawodowe niezbędne do wykonania zamówienia</w:t>
      </w:r>
      <w:r w:rsidRPr="0013512E" w:rsidDel="000171A6">
        <w:rPr>
          <w:rFonts w:ascii="Times New Roman" w:hAnsi="Times New Roman"/>
          <w:sz w:val="24"/>
          <w:szCs w:val="24"/>
        </w:rPr>
        <w:t xml:space="preserve"> </w:t>
      </w:r>
      <w:r w:rsidRPr="0013512E">
        <w:rPr>
          <w:rFonts w:ascii="Times New Roman" w:hAnsi="Times New Roman"/>
          <w:sz w:val="24"/>
          <w:szCs w:val="24"/>
        </w:rPr>
        <w:t>tj.: w okresie ostatnich trzech lat przed upływem terminu składania ofert, a jeżeli okres prowadzenia</w:t>
      </w:r>
      <w:r w:rsidRPr="0013512E">
        <w:rPr>
          <w:szCs w:val="24"/>
        </w:rPr>
        <w:t xml:space="preserve"> </w:t>
      </w:r>
      <w:r w:rsidRPr="0013512E">
        <w:rPr>
          <w:rFonts w:ascii="Times New Roman" w:hAnsi="Times New Roman"/>
          <w:sz w:val="24"/>
          <w:szCs w:val="24"/>
        </w:rPr>
        <w:t xml:space="preserve">działalności jest krótszy – w tym okresie, należycie wykonali co najmniej 1 zamówienie (w ramach jednej umowy) polegające na sukcesywnych dostawach </w:t>
      </w:r>
      <w:r w:rsidR="000E3188">
        <w:rPr>
          <w:rFonts w:ascii="Times New Roman" w:hAnsi="Times New Roman"/>
          <w:sz w:val="24"/>
          <w:szCs w:val="24"/>
        </w:rPr>
        <w:t>tuszy i tonerów</w:t>
      </w:r>
      <w:r w:rsidRPr="0013512E">
        <w:rPr>
          <w:rFonts w:ascii="Times New Roman" w:hAnsi="Times New Roman"/>
          <w:sz w:val="24"/>
          <w:szCs w:val="24"/>
        </w:rPr>
        <w:t xml:space="preserve">, które trwało </w:t>
      </w:r>
      <w:r w:rsidRPr="0013512E">
        <w:rPr>
          <w:rFonts w:ascii="Times New Roman" w:hAnsi="Times New Roman"/>
          <w:color w:val="000000"/>
          <w:sz w:val="24"/>
          <w:szCs w:val="24"/>
        </w:rPr>
        <w:t>nieprzerwanie przez okres co najmniej 12 miesięcy, o wartości</w:t>
      </w:r>
      <w:r w:rsidR="00FE79A9">
        <w:rPr>
          <w:rFonts w:ascii="Times New Roman" w:hAnsi="Times New Roman"/>
          <w:color w:val="000000"/>
          <w:sz w:val="24"/>
          <w:szCs w:val="24"/>
        </w:rPr>
        <w:t xml:space="preserve"> zrealizowanego zamówienia</w:t>
      </w:r>
      <w:r w:rsidRPr="0013512E">
        <w:rPr>
          <w:rFonts w:ascii="Times New Roman" w:hAnsi="Times New Roman"/>
          <w:color w:val="000000"/>
          <w:sz w:val="24"/>
          <w:szCs w:val="24"/>
        </w:rPr>
        <w:t xml:space="preserve"> </w:t>
      </w:r>
      <w:r w:rsidR="00FE79A9">
        <w:rPr>
          <w:rFonts w:ascii="Times New Roman" w:hAnsi="Times New Roman"/>
          <w:color w:val="000000"/>
          <w:sz w:val="24"/>
          <w:szCs w:val="24"/>
        </w:rPr>
        <w:t>w</w:t>
      </w:r>
      <w:r w:rsidRPr="0013512E">
        <w:rPr>
          <w:rFonts w:ascii="Times New Roman" w:hAnsi="Times New Roman"/>
          <w:color w:val="000000"/>
          <w:sz w:val="24"/>
          <w:szCs w:val="24"/>
        </w:rPr>
        <w:t xml:space="preserve"> okres</w:t>
      </w:r>
      <w:r w:rsidR="00FE79A9">
        <w:rPr>
          <w:rFonts w:ascii="Times New Roman" w:hAnsi="Times New Roman"/>
          <w:color w:val="000000"/>
          <w:sz w:val="24"/>
          <w:szCs w:val="24"/>
        </w:rPr>
        <w:t>ie</w:t>
      </w:r>
      <w:r w:rsidRPr="0013512E">
        <w:rPr>
          <w:rFonts w:ascii="Times New Roman" w:hAnsi="Times New Roman"/>
          <w:color w:val="000000"/>
          <w:sz w:val="24"/>
          <w:szCs w:val="24"/>
        </w:rPr>
        <w:t xml:space="preserve"> 12 miesięcy co najmniej </w:t>
      </w:r>
      <w:r w:rsidR="00AC683D">
        <w:rPr>
          <w:rFonts w:ascii="Times New Roman" w:hAnsi="Times New Roman"/>
          <w:sz w:val="24"/>
          <w:szCs w:val="24"/>
        </w:rPr>
        <w:t>6</w:t>
      </w:r>
      <w:r w:rsidRPr="0013512E">
        <w:rPr>
          <w:rFonts w:ascii="Times New Roman" w:hAnsi="Times New Roman"/>
          <w:sz w:val="24"/>
          <w:szCs w:val="24"/>
        </w:rPr>
        <w:t>00 000,00 zł brutto.</w:t>
      </w:r>
    </w:p>
    <w:p w14:paraId="5F9A271C" w14:textId="77777777" w:rsidR="003D4D9D" w:rsidRPr="00E358E8" w:rsidRDefault="00551CB1" w:rsidP="007E6F5A">
      <w:pPr>
        <w:numPr>
          <w:ilvl w:val="0"/>
          <w:numId w:val="16"/>
        </w:numPr>
        <w:spacing w:before="120" w:after="75"/>
        <w:ind w:left="357" w:hanging="357"/>
        <w:jc w:val="both"/>
        <w:rPr>
          <w:szCs w:val="24"/>
        </w:rPr>
      </w:pPr>
      <w:r w:rsidRPr="00E358E8">
        <w:rPr>
          <w:rFonts w:eastAsia="Calibri"/>
          <w:szCs w:val="24"/>
          <w:lang w:eastAsia="en-US"/>
        </w:rPr>
        <w:t xml:space="preserve">Wykonawcy, którzy biorą udział w postępowaniu o udzielenie zamówienia </w:t>
      </w:r>
      <w:r w:rsidRPr="00E358E8">
        <w:rPr>
          <w:szCs w:val="24"/>
        </w:rPr>
        <w:t>podlegają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w</w:t>
      </w:r>
      <w:r w:rsidRPr="00E358E8">
        <w:rPr>
          <w:rFonts w:eastAsia="Tahoma"/>
          <w:szCs w:val="24"/>
        </w:rPr>
        <w:t xml:space="preserve"> przypadku zaistnienia przesłanek </w:t>
      </w:r>
      <w:r w:rsidRPr="00E358E8">
        <w:rPr>
          <w:szCs w:val="24"/>
        </w:rPr>
        <w:t>określonych</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w:t>
      </w:r>
      <w:r w:rsidR="000171A6" w:rsidRPr="00E358E8">
        <w:rPr>
          <w:szCs w:val="24"/>
        </w:rPr>
        <w:t xml:space="preserve"> </w:t>
      </w:r>
      <w:r w:rsidRPr="00E358E8">
        <w:rPr>
          <w:szCs w:val="24"/>
        </w:rPr>
        <w:t xml:space="preserve"> oraz art. 24 ust. </w:t>
      </w:r>
      <w:r w:rsidR="000171A6" w:rsidRPr="00E358E8">
        <w:rPr>
          <w:szCs w:val="24"/>
        </w:rPr>
        <w:t>5 pkt. 1</w:t>
      </w:r>
      <w:r w:rsidR="00C1167C" w:rsidRPr="00E358E8">
        <w:rPr>
          <w:szCs w:val="24"/>
        </w:rPr>
        <w:t xml:space="preserve"> i 8</w:t>
      </w:r>
      <w:r w:rsidR="00C86C1C" w:rsidRPr="00E358E8">
        <w:rPr>
          <w:szCs w:val="24"/>
        </w:rPr>
        <w:t xml:space="preserve"> </w:t>
      </w:r>
      <w:r w:rsidR="005870DA" w:rsidRPr="00E358E8">
        <w:rPr>
          <w:szCs w:val="24"/>
        </w:rPr>
        <w:t xml:space="preserve">z zastrzeżeniem art. 24 ust. 7-10 </w:t>
      </w:r>
      <w:r w:rsidRPr="00E358E8">
        <w:rPr>
          <w:szCs w:val="24"/>
        </w:rPr>
        <w:t xml:space="preserve">ustawy </w:t>
      </w:r>
      <w:proofErr w:type="spellStart"/>
      <w:r w:rsidRPr="00E358E8">
        <w:rPr>
          <w:szCs w:val="24"/>
        </w:rPr>
        <w:t>Pzp</w:t>
      </w:r>
      <w:proofErr w:type="spellEnd"/>
      <w:r w:rsidRPr="00E358E8">
        <w:rPr>
          <w:szCs w:val="24"/>
        </w:rPr>
        <w:t>.</w:t>
      </w:r>
    </w:p>
    <w:p w14:paraId="37DB4686" w14:textId="77777777" w:rsidR="003D4D9D" w:rsidRPr="00E358E8" w:rsidRDefault="00551CB1" w:rsidP="00FD0712">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 postępowaniu </w:t>
      </w:r>
      <w:r w:rsidRPr="00E358E8">
        <w:rPr>
          <w:szCs w:val="24"/>
        </w:rPr>
        <w:t>o</w:t>
      </w:r>
      <w:r w:rsidRPr="00E358E8">
        <w:rPr>
          <w:rFonts w:eastAsia="Tahoma"/>
          <w:szCs w:val="24"/>
        </w:rPr>
        <w:t xml:space="preserve"> udzielenie </w:t>
      </w:r>
      <w:r w:rsidRPr="00E358E8">
        <w:rPr>
          <w:szCs w:val="24"/>
        </w:rPr>
        <w:t>zamówienia biorą udział Wykonawcy</w:t>
      </w:r>
      <w:r w:rsidRPr="00E358E8">
        <w:rPr>
          <w:rFonts w:eastAsia="Tahoma"/>
          <w:szCs w:val="24"/>
        </w:rPr>
        <w:t xml:space="preserve"> </w:t>
      </w:r>
      <w:r w:rsidRPr="00E358E8">
        <w:rPr>
          <w:szCs w:val="24"/>
        </w:rPr>
        <w:t>występujący</w:t>
      </w:r>
      <w:r w:rsidRPr="00E358E8">
        <w:rPr>
          <w:rFonts w:eastAsia="Tahoma"/>
          <w:szCs w:val="24"/>
        </w:rPr>
        <w:t xml:space="preserve"> </w:t>
      </w:r>
      <w:r w:rsidRPr="00E358E8">
        <w:rPr>
          <w:szCs w:val="24"/>
        </w:rPr>
        <w:t>wspólnie,</w:t>
      </w:r>
      <w:r w:rsidRPr="00E358E8">
        <w:rPr>
          <w:rFonts w:eastAsia="Tahoma"/>
          <w:szCs w:val="24"/>
        </w:rPr>
        <w:t xml:space="preserve"> </w:t>
      </w:r>
      <w:r w:rsidRPr="00E358E8">
        <w:rPr>
          <w:szCs w:val="24"/>
        </w:rPr>
        <w:t>warunki, o</w:t>
      </w:r>
      <w:r w:rsidRPr="00E358E8">
        <w:rPr>
          <w:rFonts w:eastAsia="Tahoma"/>
          <w:szCs w:val="24"/>
        </w:rPr>
        <w:t xml:space="preserve"> </w:t>
      </w:r>
      <w:r w:rsidRPr="00E358E8">
        <w:rPr>
          <w:szCs w:val="24"/>
        </w:rPr>
        <w:t>których</w:t>
      </w:r>
      <w:r w:rsidRPr="00E358E8">
        <w:rPr>
          <w:rFonts w:eastAsia="Tahoma"/>
          <w:szCs w:val="24"/>
        </w:rPr>
        <w:t xml:space="preserve"> </w:t>
      </w:r>
      <w:r w:rsidRPr="00E358E8">
        <w:rPr>
          <w:szCs w:val="24"/>
        </w:rPr>
        <w:t>mowa</w:t>
      </w:r>
      <w:r w:rsidRPr="00E358E8">
        <w:rPr>
          <w:rFonts w:eastAsia="Tahoma"/>
          <w:szCs w:val="24"/>
        </w:rPr>
        <w:t xml:space="preserve"> </w:t>
      </w:r>
      <w:r w:rsidRPr="00E358E8">
        <w:rPr>
          <w:szCs w:val="24"/>
        </w:rPr>
        <w:t>powyżej,</w:t>
      </w:r>
      <w:r w:rsidRPr="00E358E8">
        <w:rPr>
          <w:rFonts w:eastAsia="Tahoma"/>
          <w:szCs w:val="24"/>
        </w:rPr>
        <w:t xml:space="preserve"> </w:t>
      </w:r>
      <w:r w:rsidR="00B248CD">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B248CD">
        <w:rPr>
          <w:rFonts w:eastAsia="Tahoma"/>
          <w:szCs w:val="24"/>
        </w:rPr>
        <w:t>co najmniej jeden Wykonawca</w:t>
      </w:r>
      <w:r w:rsidR="00D470B0" w:rsidRPr="00E358E8">
        <w:rPr>
          <w:szCs w:val="24"/>
        </w:rPr>
        <w:t>,</w:t>
      </w:r>
      <w:r w:rsidRPr="00E358E8">
        <w:rPr>
          <w:rFonts w:eastAsia="Tahoma"/>
          <w:szCs w:val="24"/>
        </w:rPr>
        <w:t xml:space="preserve"> </w:t>
      </w:r>
      <w:r w:rsidR="00D470B0" w:rsidRPr="00E358E8">
        <w:rPr>
          <w:rFonts w:eastAsia="Tahoma"/>
          <w:szCs w:val="24"/>
        </w:rPr>
        <w:t xml:space="preserve">zaś </w:t>
      </w:r>
      <w:r w:rsidR="00D470B0" w:rsidRPr="00E358E8">
        <w:rPr>
          <w:szCs w:val="24"/>
        </w:rPr>
        <w:t>brak podstaw do</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004224EE" w:rsidRPr="00E358E8">
        <w:rPr>
          <w:szCs w:val="24"/>
        </w:rPr>
        <w:t>art.</w:t>
      </w:r>
      <w:r w:rsidR="004224EE" w:rsidRPr="00E358E8">
        <w:rPr>
          <w:rFonts w:eastAsia="Tahoma"/>
          <w:szCs w:val="24"/>
        </w:rPr>
        <w:t xml:space="preserve"> </w:t>
      </w:r>
      <w:r w:rsidR="004224EE" w:rsidRPr="00E358E8">
        <w:rPr>
          <w:szCs w:val="24"/>
        </w:rPr>
        <w:t>24</w:t>
      </w:r>
      <w:r w:rsidR="004224EE" w:rsidRPr="00E358E8">
        <w:rPr>
          <w:rFonts w:eastAsia="Tahoma"/>
          <w:szCs w:val="24"/>
        </w:rPr>
        <w:t xml:space="preserve"> </w:t>
      </w:r>
      <w:r w:rsidR="004224EE" w:rsidRPr="00E358E8">
        <w:rPr>
          <w:szCs w:val="24"/>
        </w:rPr>
        <w:t>ust.</w:t>
      </w:r>
      <w:r w:rsidR="004224EE" w:rsidRPr="00E358E8">
        <w:rPr>
          <w:rFonts w:eastAsia="Tahoma"/>
          <w:szCs w:val="24"/>
        </w:rPr>
        <w:t xml:space="preserve"> </w:t>
      </w:r>
      <w:r w:rsidR="004224EE" w:rsidRPr="00E358E8">
        <w:rPr>
          <w:szCs w:val="24"/>
        </w:rPr>
        <w:t>1 i oraz art. 24 ust. 5 pkt. 1</w:t>
      </w:r>
      <w:r w:rsidR="004068F4" w:rsidRPr="00E358E8">
        <w:rPr>
          <w:szCs w:val="24"/>
        </w:rPr>
        <w:t xml:space="preserve"> </w:t>
      </w:r>
      <w:r w:rsidR="004224EE" w:rsidRPr="00E358E8">
        <w:rPr>
          <w:szCs w:val="24"/>
        </w:rPr>
        <w:t xml:space="preserve">i 8 z zastrzeżeniem art. 24 ust. 7-10 ustawy </w:t>
      </w:r>
      <w:proofErr w:type="spellStart"/>
      <w:r w:rsidR="004224EE" w:rsidRPr="00E358E8">
        <w:rPr>
          <w:szCs w:val="24"/>
        </w:rPr>
        <w:t>Pzp</w:t>
      </w:r>
      <w:proofErr w:type="spellEnd"/>
      <w:r w:rsidRPr="00E358E8">
        <w:rPr>
          <w:rFonts w:eastAsia="Tahoma"/>
          <w:szCs w:val="24"/>
        </w:rPr>
        <w:t xml:space="preserve"> </w:t>
      </w:r>
      <w:r w:rsidR="00D470B0" w:rsidRPr="00E358E8">
        <w:rPr>
          <w:rFonts w:eastAsia="Tahoma"/>
          <w:szCs w:val="24"/>
        </w:rPr>
        <w:t xml:space="preserve">musi </w:t>
      </w:r>
      <w:r w:rsidR="00D470B0" w:rsidRPr="00E358E8">
        <w:rPr>
          <w:szCs w:val="24"/>
        </w:rPr>
        <w:t>wykazać</w:t>
      </w:r>
      <w:r w:rsidRPr="00E358E8">
        <w:rPr>
          <w:rFonts w:eastAsia="Tahoma"/>
          <w:szCs w:val="24"/>
        </w:rPr>
        <w:t xml:space="preserve"> </w:t>
      </w:r>
      <w:r w:rsidRPr="00E358E8">
        <w:rPr>
          <w:szCs w:val="24"/>
        </w:rPr>
        <w:t>każdy</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nich.</w:t>
      </w:r>
    </w:p>
    <w:p w14:paraId="722D44FD" w14:textId="77777777" w:rsidR="00502185" w:rsidRDefault="007735A7" w:rsidP="00502185">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t>
      </w:r>
      <w:r w:rsidRPr="00E358E8">
        <w:rPr>
          <w:szCs w:val="24"/>
        </w:rPr>
        <w:t>Wykonawca powołuj</w:t>
      </w:r>
      <w:r w:rsidR="004068F4" w:rsidRPr="00E358E8">
        <w:rPr>
          <w:szCs w:val="24"/>
        </w:rPr>
        <w:t>e</w:t>
      </w:r>
      <w:r w:rsidRPr="00E358E8">
        <w:rPr>
          <w:szCs w:val="24"/>
        </w:rPr>
        <w:t xml:space="preserve"> się na zasoby </w:t>
      </w:r>
      <w:r w:rsidR="004068F4" w:rsidRPr="00E358E8">
        <w:rPr>
          <w:szCs w:val="24"/>
        </w:rPr>
        <w:t>innych podmiotów</w:t>
      </w:r>
      <w:r w:rsidR="00825C78">
        <w:rPr>
          <w:szCs w:val="24"/>
        </w:rPr>
        <w:t>, warunek,</w:t>
      </w:r>
      <w:r w:rsidRPr="00E358E8">
        <w:rPr>
          <w:szCs w:val="24"/>
        </w:rPr>
        <w:t xml:space="preserve"> o któr</w:t>
      </w:r>
      <w:r w:rsidR="00A92880" w:rsidRPr="00E358E8">
        <w:rPr>
          <w:szCs w:val="24"/>
        </w:rPr>
        <w:t>y</w:t>
      </w:r>
      <w:r w:rsidR="00825C78">
        <w:rPr>
          <w:szCs w:val="24"/>
        </w:rPr>
        <w:t>m</w:t>
      </w:r>
      <w:r w:rsidRPr="00E358E8">
        <w:rPr>
          <w:szCs w:val="24"/>
        </w:rPr>
        <w:t xml:space="preserve"> mowa</w:t>
      </w:r>
      <w:r w:rsidRPr="00E358E8">
        <w:rPr>
          <w:rFonts w:eastAsia="Tahoma"/>
          <w:szCs w:val="24"/>
        </w:rPr>
        <w:t xml:space="preserve"> </w:t>
      </w:r>
      <w:r w:rsidRPr="00E358E8">
        <w:rPr>
          <w:szCs w:val="24"/>
        </w:rPr>
        <w:t>powyżej,</w:t>
      </w:r>
      <w:r w:rsidRPr="00E358E8">
        <w:rPr>
          <w:rFonts w:eastAsia="Tahoma"/>
          <w:szCs w:val="24"/>
        </w:rPr>
        <w:t xml:space="preserve"> </w:t>
      </w:r>
      <w:r w:rsidRPr="00E358E8">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825C78">
        <w:rPr>
          <w:szCs w:val="24"/>
        </w:rPr>
        <w:t>ten Wykonawca lub co najmniej jeden podmiot, na którego zasoby Wykonawca się powołuje.</w:t>
      </w:r>
      <w:r w:rsidRPr="00E358E8">
        <w:rPr>
          <w:rFonts w:eastAsia="Tahoma"/>
          <w:szCs w:val="24"/>
        </w:rPr>
        <w:t xml:space="preserve"> </w:t>
      </w:r>
      <w:r w:rsidR="00825C78">
        <w:rPr>
          <w:szCs w:val="24"/>
        </w:rPr>
        <w:t xml:space="preserve">Jednocześnie Wykonawca musi </w:t>
      </w:r>
      <w:r w:rsidR="00D470B0" w:rsidRPr="00E358E8">
        <w:rPr>
          <w:rFonts w:eastAsia="Tahoma"/>
          <w:szCs w:val="24"/>
        </w:rPr>
        <w:t xml:space="preserve">wykazać, że podmioty na których zasoby </w:t>
      </w:r>
      <w:proofErr w:type="spellStart"/>
      <w:r w:rsidR="00D470B0" w:rsidRPr="00E358E8">
        <w:rPr>
          <w:rFonts w:eastAsia="Tahoma"/>
          <w:szCs w:val="24"/>
        </w:rPr>
        <w:t>sie</w:t>
      </w:r>
      <w:proofErr w:type="spellEnd"/>
      <w:r w:rsidR="00D470B0" w:rsidRPr="00E358E8">
        <w:rPr>
          <w:rFonts w:eastAsia="Tahoma"/>
          <w:szCs w:val="24"/>
        </w:rPr>
        <w:t xml:space="preserve"> powołuje</w:t>
      </w:r>
      <w:r w:rsidR="00825C78">
        <w:rPr>
          <w:rFonts w:eastAsia="Tahoma"/>
          <w:szCs w:val="24"/>
        </w:rPr>
        <w:t>,</w:t>
      </w:r>
      <w:r w:rsidR="00D470B0" w:rsidRPr="00E358E8">
        <w:rPr>
          <w:rFonts w:eastAsia="Tahoma"/>
          <w:szCs w:val="24"/>
        </w:rPr>
        <w:t xml:space="preserve"> </w:t>
      </w:r>
      <w:r w:rsidR="004068F4" w:rsidRPr="00E358E8">
        <w:rPr>
          <w:szCs w:val="24"/>
        </w:rPr>
        <w:t>nie</w:t>
      </w:r>
      <w:r w:rsidRPr="00E358E8">
        <w:rPr>
          <w:rFonts w:eastAsia="Tahoma"/>
          <w:szCs w:val="24"/>
        </w:rPr>
        <w:t xml:space="preserve"> </w:t>
      </w:r>
      <w:r w:rsidR="004068F4" w:rsidRPr="00E358E8">
        <w:rPr>
          <w:szCs w:val="24"/>
        </w:rPr>
        <w:t>p</w:t>
      </w:r>
      <w:r w:rsidRPr="00E358E8">
        <w:rPr>
          <w:szCs w:val="24"/>
        </w:rPr>
        <w:t>odlega</w:t>
      </w:r>
      <w:r w:rsidR="00D470B0" w:rsidRPr="00E358E8">
        <w:rPr>
          <w:szCs w:val="24"/>
        </w:rPr>
        <w:t>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4068F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D470B0" w:rsidRPr="00E358E8">
        <w:rPr>
          <w:szCs w:val="24"/>
        </w:rPr>
        <w:t>.</w:t>
      </w:r>
      <w:r w:rsidRPr="00E358E8">
        <w:rPr>
          <w:szCs w:val="24"/>
        </w:rPr>
        <w:t>.</w:t>
      </w:r>
    </w:p>
    <w:p w14:paraId="4DBC9499" w14:textId="77777777" w:rsidR="00502185" w:rsidRPr="00502185" w:rsidRDefault="00CC4FBF" w:rsidP="00502185">
      <w:pPr>
        <w:numPr>
          <w:ilvl w:val="0"/>
          <w:numId w:val="16"/>
        </w:numPr>
        <w:autoSpaceDE w:val="0"/>
        <w:spacing w:after="75"/>
        <w:ind w:left="426" w:hanging="426"/>
        <w:jc w:val="both"/>
        <w:rPr>
          <w:szCs w:val="24"/>
        </w:rPr>
      </w:pPr>
      <w:r w:rsidRPr="00502185">
        <w:rPr>
          <w:szCs w:val="24"/>
        </w:rPr>
        <w:t>W przypadku gdy Wykonawca zamierza powierzyć wykonanie części zamówienia podwykonawcom, Wykonawca musi wykazać, że podwykonawcy  nie podlegają wykluczeniu z postępowania w</w:t>
      </w:r>
      <w:r w:rsidRPr="00502185">
        <w:rPr>
          <w:rFonts w:eastAsia="Tahoma"/>
          <w:szCs w:val="24"/>
        </w:rPr>
        <w:t xml:space="preserve"> </w:t>
      </w:r>
      <w:r w:rsidRPr="00502185">
        <w:rPr>
          <w:szCs w:val="24"/>
        </w:rPr>
        <w:t>związku ze spełnieniem przesłanek</w:t>
      </w:r>
      <w:r w:rsidRPr="00502185">
        <w:rPr>
          <w:rFonts w:eastAsia="Tahoma"/>
          <w:szCs w:val="24"/>
        </w:rPr>
        <w:t xml:space="preserve"> określonych </w:t>
      </w:r>
      <w:r w:rsidRPr="00502185">
        <w:rPr>
          <w:szCs w:val="24"/>
        </w:rPr>
        <w:t>w</w:t>
      </w:r>
      <w:r w:rsidRPr="00502185">
        <w:rPr>
          <w:rFonts w:eastAsia="Tahoma"/>
          <w:szCs w:val="24"/>
        </w:rPr>
        <w:t xml:space="preserve"> </w:t>
      </w:r>
      <w:r w:rsidRPr="00502185">
        <w:rPr>
          <w:szCs w:val="24"/>
        </w:rPr>
        <w:t>art.</w:t>
      </w:r>
      <w:r w:rsidRPr="00502185">
        <w:rPr>
          <w:rFonts w:eastAsia="Tahoma"/>
          <w:szCs w:val="24"/>
        </w:rPr>
        <w:t xml:space="preserve"> </w:t>
      </w:r>
      <w:r w:rsidRPr="00502185">
        <w:rPr>
          <w:szCs w:val="24"/>
        </w:rPr>
        <w:t>24</w:t>
      </w:r>
      <w:r w:rsidRPr="00502185">
        <w:rPr>
          <w:rFonts w:eastAsia="Tahoma"/>
          <w:szCs w:val="24"/>
        </w:rPr>
        <w:t xml:space="preserve"> </w:t>
      </w:r>
      <w:r w:rsidRPr="00502185">
        <w:rPr>
          <w:szCs w:val="24"/>
        </w:rPr>
        <w:t>ust.</w:t>
      </w:r>
      <w:r w:rsidRPr="00502185">
        <w:rPr>
          <w:rFonts w:eastAsia="Tahoma"/>
          <w:szCs w:val="24"/>
        </w:rPr>
        <w:t xml:space="preserve"> </w:t>
      </w:r>
      <w:r w:rsidRPr="00502185">
        <w:rPr>
          <w:szCs w:val="24"/>
        </w:rPr>
        <w:t>1 oraz art. 24 ust. 5 pkt. 1 i 8</w:t>
      </w:r>
      <w:r w:rsidRPr="00502185">
        <w:rPr>
          <w:rFonts w:eastAsia="Tahoma"/>
          <w:szCs w:val="24"/>
        </w:rPr>
        <w:t xml:space="preserve"> </w:t>
      </w:r>
      <w:r w:rsidRPr="00502185">
        <w:rPr>
          <w:szCs w:val="24"/>
        </w:rPr>
        <w:t xml:space="preserve">ustawy </w:t>
      </w:r>
      <w:proofErr w:type="spellStart"/>
      <w:r w:rsidRPr="00502185">
        <w:rPr>
          <w:szCs w:val="24"/>
        </w:rPr>
        <w:t>Pzp</w:t>
      </w:r>
      <w:proofErr w:type="spellEnd"/>
      <w:r w:rsidRPr="00502185">
        <w:rPr>
          <w:szCs w:val="24"/>
        </w:rPr>
        <w:t>.</w:t>
      </w:r>
    </w:p>
    <w:p w14:paraId="569D80A1" w14:textId="77777777" w:rsidR="00444432" w:rsidRPr="00502185" w:rsidRDefault="00444432" w:rsidP="00502185">
      <w:pPr>
        <w:pStyle w:val="Akapitzlist"/>
        <w:numPr>
          <w:ilvl w:val="0"/>
          <w:numId w:val="86"/>
        </w:numPr>
        <w:autoSpaceDE w:val="0"/>
        <w:autoSpaceDN w:val="0"/>
        <w:adjustRightInd w:val="0"/>
        <w:spacing w:before="120" w:beforeAutospacing="0"/>
        <w:ind w:left="425" w:hanging="357"/>
        <w:contextualSpacing w:val="0"/>
        <w:jc w:val="both"/>
        <w:rPr>
          <w:rFonts w:ascii="Times New Roman" w:hAnsi="Times New Roman"/>
          <w:sz w:val="24"/>
          <w:szCs w:val="24"/>
        </w:rPr>
      </w:pPr>
      <w:r w:rsidRPr="00502185">
        <w:rPr>
          <w:rFonts w:ascii="Times New Roman" w:hAnsi="Times New Roman"/>
          <w:color w:val="333333"/>
          <w:sz w:val="24"/>
          <w:szCs w:val="24"/>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502185">
        <w:rPr>
          <w:rFonts w:ascii="Times New Roman" w:hAnsi="Times New Roman"/>
          <w:sz w:val="24"/>
          <w:szCs w:val="24"/>
        </w:rPr>
        <w:t xml:space="preserve"> </w:t>
      </w:r>
    </w:p>
    <w:p w14:paraId="735C9287" w14:textId="77777777" w:rsidR="00551CB1" w:rsidRPr="00E358E8" w:rsidRDefault="002D3B03" w:rsidP="00FD0712">
      <w:pPr>
        <w:pStyle w:val="Nagwek3"/>
        <w:jc w:val="both"/>
        <w:rPr>
          <w:szCs w:val="24"/>
        </w:rPr>
      </w:pPr>
      <w:bookmarkStart w:id="20" w:name="_Toc473813950"/>
      <w:bookmarkStart w:id="21" w:name="_Toc402258901"/>
      <w:bookmarkStart w:id="22" w:name="_Toc404858556"/>
      <w:bookmarkStart w:id="23" w:name="_Toc411087310"/>
      <w:r w:rsidRPr="00E358E8">
        <w:rPr>
          <w:szCs w:val="24"/>
        </w:rPr>
        <w:t xml:space="preserve">X. </w:t>
      </w:r>
      <w:r w:rsidR="00551CB1" w:rsidRPr="00E358E8">
        <w:rPr>
          <w:szCs w:val="24"/>
        </w:rPr>
        <w:t>Wykaz</w:t>
      </w:r>
      <w:r w:rsidR="00551CB1" w:rsidRPr="00E358E8">
        <w:rPr>
          <w:rFonts w:eastAsia="Tahoma"/>
          <w:szCs w:val="24"/>
        </w:rPr>
        <w:t xml:space="preserve"> </w:t>
      </w:r>
      <w:r w:rsidR="00551CB1" w:rsidRPr="00E358E8">
        <w:rPr>
          <w:szCs w:val="24"/>
        </w:rPr>
        <w:t>oświadczeń</w:t>
      </w:r>
      <w:r w:rsidR="00551CB1" w:rsidRPr="00E358E8">
        <w:rPr>
          <w:rFonts w:eastAsia="Tahoma"/>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dokumentów,</w:t>
      </w:r>
      <w:r w:rsidR="00551CB1" w:rsidRPr="00E358E8">
        <w:rPr>
          <w:rFonts w:eastAsia="Tahoma"/>
          <w:szCs w:val="24"/>
        </w:rPr>
        <w:t xml:space="preserve"> </w:t>
      </w:r>
      <w:r w:rsidR="00551CB1" w:rsidRPr="00E358E8">
        <w:rPr>
          <w:szCs w:val="24"/>
        </w:rPr>
        <w:t>jakie</w:t>
      </w:r>
      <w:r w:rsidR="00551CB1" w:rsidRPr="00E358E8">
        <w:rPr>
          <w:rFonts w:eastAsia="Tahoma"/>
          <w:szCs w:val="24"/>
        </w:rPr>
        <w:t xml:space="preserve"> </w:t>
      </w:r>
      <w:r w:rsidR="00551CB1" w:rsidRPr="00E358E8">
        <w:rPr>
          <w:szCs w:val="24"/>
        </w:rPr>
        <w:t>mają</w:t>
      </w:r>
      <w:r w:rsidR="00551CB1" w:rsidRPr="00E358E8">
        <w:rPr>
          <w:rFonts w:eastAsia="Tahoma"/>
          <w:szCs w:val="24"/>
        </w:rPr>
        <w:t xml:space="preserve"> </w:t>
      </w:r>
      <w:r w:rsidR="00551CB1" w:rsidRPr="00E358E8">
        <w:rPr>
          <w:szCs w:val="24"/>
        </w:rPr>
        <w:t>dostarczyć</w:t>
      </w:r>
      <w:r w:rsidR="00551CB1" w:rsidRPr="00E358E8">
        <w:rPr>
          <w:rFonts w:eastAsia="Tahoma"/>
          <w:szCs w:val="24"/>
        </w:rPr>
        <w:t xml:space="preserve"> </w:t>
      </w:r>
      <w:r w:rsidR="00551CB1" w:rsidRPr="00E358E8">
        <w:rPr>
          <w:szCs w:val="24"/>
        </w:rPr>
        <w:t>Wykonawcy</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potwierdzenia</w:t>
      </w:r>
      <w:r w:rsidR="00551CB1" w:rsidRPr="00E358E8">
        <w:rPr>
          <w:rFonts w:eastAsia="Tahoma"/>
          <w:szCs w:val="24"/>
        </w:rPr>
        <w:t xml:space="preserve"> </w:t>
      </w:r>
      <w:r w:rsidR="00551CB1" w:rsidRPr="00E358E8">
        <w:rPr>
          <w:szCs w:val="24"/>
        </w:rPr>
        <w:t>spełniania</w:t>
      </w:r>
      <w:r w:rsidR="00551CB1" w:rsidRPr="00E358E8">
        <w:rPr>
          <w:rFonts w:eastAsia="Tahoma"/>
          <w:szCs w:val="24"/>
        </w:rPr>
        <w:t xml:space="preserve"> </w:t>
      </w:r>
      <w:r w:rsidR="00551CB1" w:rsidRPr="00E358E8">
        <w:rPr>
          <w:szCs w:val="24"/>
        </w:rPr>
        <w:t>warunków</w:t>
      </w:r>
      <w:r w:rsidR="00551CB1" w:rsidRPr="00E358E8">
        <w:rPr>
          <w:rFonts w:eastAsia="Tahoma"/>
          <w:szCs w:val="24"/>
        </w:rPr>
        <w:t xml:space="preserve"> </w:t>
      </w:r>
      <w:r w:rsidR="00551CB1" w:rsidRPr="00E358E8">
        <w:rPr>
          <w:szCs w:val="24"/>
        </w:rPr>
        <w:t>udziału</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postępowaniu</w:t>
      </w:r>
      <w:r w:rsidRPr="00E358E8">
        <w:rPr>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wykazania</w:t>
      </w:r>
      <w:r w:rsidR="00551CB1" w:rsidRPr="00E358E8">
        <w:rPr>
          <w:rFonts w:eastAsia="Tahoma"/>
          <w:szCs w:val="24"/>
        </w:rPr>
        <w:t xml:space="preserve"> </w:t>
      </w:r>
      <w:r w:rsidR="00551CB1" w:rsidRPr="00E358E8">
        <w:rPr>
          <w:szCs w:val="24"/>
        </w:rPr>
        <w:t>braku</w:t>
      </w:r>
      <w:r w:rsidR="00551CB1" w:rsidRPr="00E358E8">
        <w:rPr>
          <w:rFonts w:eastAsia="Tahoma"/>
          <w:szCs w:val="24"/>
        </w:rPr>
        <w:t xml:space="preserve"> </w:t>
      </w:r>
      <w:r w:rsidR="00551CB1" w:rsidRPr="00E358E8">
        <w:rPr>
          <w:szCs w:val="24"/>
        </w:rPr>
        <w:t>podstaw</w:t>
      </w:r>
      <w:r w:rsidR="00551CB1" w:rsidRPr="00E358E8">
        <w:rPr>
          <w:rFonts w:eastAsia="Tahoma"/>
          <w:szCs w:val="24"/>
        </w:rPr>
        <w:t xml:space="preserve"> </w:t>
      </w:r>
      <w:r w:rsidR="00551CB1" w:rsidRPr="00E358E8">
        <w:rPr>
          <w:szCs w:val="24"/>
        </w:rPr>
        <w:t>do</w:t>
      </w:r>
      <w:r w:rsidR="00551CB1" w:rsidRPr="00E358E8">
        <w:rPr>
          <w:rFonts w:eastAsia="Tahoma"/>
          <w:szCs w:val="24"/>
        </w:rPr>
        <w:t xml:space="preserve"> </w:t>
      </w:r>
      <w:r w:rsidR="00551CB1" w:rsidRPr="00E358E8">
        <w:rPr>
          <w:szCs w:val="24"/>
        </w:rPr>
        <w:t>wykluczenia</w:t>
      </w:r>
      <w:r w:rsidR="00551CB1" w:rsidRPr="00E358E8">
        <w:rPr>
          <w:rFonts w:eastAsia="Tahoma"/>
          <w:szCs w:val="24"/>
        </w:rPr>
        <w:t xml:space="preserve"> z postępowania</w:t>
      </w:r>
      <w:r w:rsidR="00EE09E1" w:rsidRPr="00E358E8">
        <w:rPr>
          <w:rFonts w:eastAsia="Tahoma"/>
          <w:szCs w:val="24"/>
        </w:rPr>
        <w:t xml:space="preserve"> </w:t>
      </w:r>
      <w:r w:rsidR="00EE09E1" w:rsidRPr="00E358E8">
        <w:rPr>
          <w:szCs w:val="24"/>
        </w:rPr>
        <w:t>oraz opis sposobu dokonywania oceny spełniania tych warunków</w:t>
      </w:r>
      <w:bookmarkEnd w:id="20"/>
      <w:r w:rsidR="00551CB1" w:rsidRPr="00E358E8">
        <w:rPr>
          <w:rFonts w:eastAsia="Tahoma"/>
          <w:szCs w:val="24"/>
        </w:rPr>
        <w:t xml:space="preserve"> </w:t>
      </w:r>
      <w:bookmarkEnd w:id="21"/>
      <w:bookmarkEnd w:id="22"/>
      <w:bookmarkEnd w:id="23"/>
    </w:p>
    <w:p w14:paraId="416E306A" w14:textId="77777777" w:rsidR="00551CB1" w:rsidRPr="00E358E8" w:rsidRDefault="00551CB1" w:rsidP="00FD0712">
      <w:pPr>
        <w:spacing w:after="75"/>
        <w:jc w:val="both"/>
        <w:rPr>
          <w:szCs w:val="24"/>
        </w:rPr>
      </w:pPr>
    </w:p>
    <w:p w14:paraId="3B443796" w14:textId="77777777" w:rsidR="00151324" w:rsidRPr="00E358E8" w:rsidRDefault="0036297A" w:rsidP="00FD0712">
      <w:pPr>
        <w:numPr>
          <w:ilvl w:val="0"/>
          <w:numId w:val="12"/>
        </w:numPr>
        <w:suppressAutoHyphens/>
        <w:autoSpaceDE w:val="0"/>
        <w:spacing w:after="75"/>
        <w:ind w:left="284" w:hanging="284"/>
        <w:jc w:val="both"/>
        <w:rPr>
          <w:szCs w:val="24"/>
        </w:rPr>
      </w:pPr>
      <w:r w:rsidRPr="0036297A">
        <w:rPr>
          <w:b/>
          <w:szCs w:val="24"/>
        </w:rPr>
        <w:t>Wraz z ofertą</w:t>
      </w:r>
      <w:r>
        <w:rPr>
          <w:szCs w:val="24"/>
        </w:rPr>
        <w:t xml:space="preserve"> Wykonawca składa </w:t>
      </w:r>
      <w:r w:rsidR="00972D88" w:rsidRPr="00E358E8">
        <w:rPr>
          <w:szCs w:val="24"/>
        </w:rPr>
        <w:t xml:space="preserve">JEDZ - wg treści określonej w </w:t>
      </w:r>
      <w:r w:rsidR="00972D88" w:rsidRPr="00867E63">
        <w:rPr>
          <w:b/>
          <w:szCs w:val="24"/>
        </w:rPr>
        <w:t>załączniku nr 2 do SIWZ</w:t>
      </w:r>
      <w:r w:rsidR="00972D88" w:rsidRPr="00E358E8">
        <w:rPr>
          <w:szCs w:val="24"/>
        </w:rPr>
        <w:t>;</w:t>
      </w:r>
    </w:p>
    <w:p w14:paraId="4315509B" w14:textId="77777777" w:rsidR="00244C2C" w:rsidRPr="00E358E8" w:rsidRDefault="00972D88" w:rsidP="00FD0712">
      <w:pPr>
        <w:pStyle w:val="Akapitzlist"/>
        <w:tabs>
          <w:tab w:val="left" w:pos="0"/>
        </w:tabs>
        <w:autoSpaceDE w:val="0"/>
        <w:autoSpaceDN w:val="0"/>
        <w:adjustRightInd w:val="0"/>
        <w:spacing w:after="75"/>
        <w:ind w:left="284"/>
        <w:jc w:val="both"/>
        <w:rPr>
          <w:rFonts w:ascii="Times New Roman" w:hAnsi="Times New Roman"/>
          <w:sz w:val="24"/>
          <w:szCs w:val="24"/>
        </w:rPr>
      </w:pPr>
      <w:r w:rsidRPr="00E358E8">
        <w:rPr>
          <w:rFonts w:ascii="Times New Roman" w:hAnsi="Times New Roman"/>
          <w:sz w:val="24"/>
          <w:szCs w:val="24"/>
        </w:rPr>
        <w:t>W przypadku, gdy o zamówieni</w:t>
      </w:r>
      <w:r w:rsidR="008A3354" w:rsidRPr="00E358E8">
        <w:rPr>
          <w:rFonts w:ascii="Times New Roman" w:hAnsi="Times New Roman"/>
          <w:sz w:val="24"/>
          <w:szCs w:val="24"/>
        </w:rPr>
        <w:t>e</w:t>
      </w:r>
      <w:r w:rsidRPr="00E358E8">
        <w:rPr>
          <w:rFonts w:ascii="Times New Roman" w:hAnsi="Times New Roman"/>
          <w:sz w:val="24"/>
          <w:szCs w:val="24"/>
        </w:rPr>
        <w:t xml:space="preserve"> ubiegają się Wykonawcy występujący wspólnie, JEDZ składa każdy z ww. Wykonawców. </w:t>
      </w:r>
      <w:r w:rsidRPr="00E358E8">
        <w:rPr>
          <w:rFonts w:ascii="Times New Roman" w:hAnsi="Times New Roman"/>
          <w:color w:val="333333"/>
          <w:sz w:val="24"/>
          <w:szCs w:val="24"/>
          <w:shd w:val="clear" w:color="auto" w:fill="FFFFFF"/>
        </w:rPr>
        <w:t xml:space="preserve">JEDZ potwierdza spełnianie warunków udziału w postępowaniu </w:t>
      </w:r>
      <w:r w:rsidR="00517ED4" w:rsidRPr="00E358E8">
        <w:rPr>
          <w:rFonts w:ascii="Times New Roman" w:hAnsi="Times New Roman"/>
          <w:color w:val="333333"/>
          <w:sz w:val="24"/>
          <w:szCs w:val="24"/>
          <w:shd w:val="clear" w:color="auto" w:fill="FFFFFF"/>
        </w:rPr>
        <w:t>w zakresie, w którym każdy z Wykonawców wykazuje spełnianie warunków udziału w postępowaniu</w:t>
      </w:r>
      <w:r w:rsidR="00BD59BC"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xml:space="preserve"> JEDZ potwierdza również brak podstaw wykluczenia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związku ze spełnieniem przesłanek</w:t>
      </w:r>
      <w:r w:rsidRPr="00E358E8">
        <w:rPr>
          <w:rFonts w:ascii="Times New Roman" w:eastAsia="Tahoma" w:hAnsi="Times New Roman"/>
          <w:sz w:val="24"/>
          <w:szCs w:val="24"/>
        </w:rPr>
        <w:t xml:space="preserve"> określonych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art.</w:t>
      </w:r>
      <w:r w:rsidRPr="00E358E8">
        <w:rPr>
          <w:rFonts w:ascii="Times New Roman" w:eastAsia="Tahoma" w:hAnsi="Times New Roman"/>
          <w:sz w:val="24"/>
          <w:szCs w:val="24"/>
        </w:rPr>
        <w:t xml:space="preserve"> </w:t>
      </w:r>
      <w:r w:rsidRPr="00E358E8">
        <w:rPr>
          <w:rFonts w:ascii="Times New Roman" w:hAnsi="Times New Roman"/>
          <w:sz w:val="24"/>
          <w:szCs w:val="24"/>
        </w:rPr>
        <w:t>24</w:t>
      </w:r>
      <w:r w:rsidRPr="00E358E8">
        <w:rPr>
          <w:rFonts w:ascii="Times New Roman" w:eastAsia="Tahoma" w:hAnsi="Times New Roman"/>
          <w:sz w:val="24"/>
          <w:szCs w:val="24"/>
        </w:rPr>
        <w:t xml:space="preserve"> </w:t>
      </w:r>
      <w:r w:rsidRPr="00E358E8">
        <w:rPr>
          <w:rFonts w:ascii="Times New Roman" w:hAnsi="Times New Roman"/>
          <w:sz w:val="24"/>
          <w:szCs w:val="24"/>
        </w:rPr>
        <w:t>ust.</w:t>
      </w:r>
      <w:r w:rsidRPr="00E358E8">
        <w:rPr>
          <w:rFonts w:ascii="Times New Roman" w:eastAsia="Tahoma" w:hAnsi="Times New Roman"/>
          <w:sz w:val="24"/>
          <w:szCs w:val="24"/>
        </w:rPr>
        <w:t xml:space="preserve"> </w:t>
      </w:r>
      <w:r w:rsidRPr="00E358E8">
        <w:rPr>
          <w:rFonts w:ascii="Times New Roman" w:hAnsi="Times New Roman"/>
          <w:sz w:val="24"/>
          <w:szCs w:val="24"/>
        </w:rPr>
        <w:t>1 oraz art. 24 ust. 5 pkt. 1</w:t>
      </w:r>
      <w:r w:rsidR="00517ED4" w:rsidRPr="00E358E8">
        <w:rPr>
          <w:rFonts w:ascii="Times New Roman" w:hAnsi="Times New Roman"/>
          <w:sz w:val="24"/>
          <w:szCs w:val="24"/>
        </w:rPr>
        <w:t xml:space="preserve"> </w:t>
      </w:r>
      <w:r w:rsidRPr="00E358E8">
        <w:rPr>
          <w:rFonts w:ascii="Times New Roman" w:hAnsi="Times New Roman"/>
          <w:sz w:val="24"/>
          <w:szCs w:val="24"/>
        </w:rPr>
        <w:t>i 8</w:t>
      </w:r>
      <w:r w:rsidRPr="00E358E8">
        <w:rPr>
          <w:rFonts w:ascii="Times New Roman" w:eastAsia="Tahoma" w:hAnsi="Times New Roman"/>
          <w:sz w:val="24"/>
          <w:szCs w:val="24"/>
        </w:rPr>
        <w:t xml:space="preserve"> </w:t>
      </w:r>
      <w:r w:rsidRPr="00E358E8">
        <w:rPr>
          <w:rFonts w:ascii="Times New Roman" w:hAnsi="Times New Roman"/>
          <w:sz w:val="24"/>
          <w:szCs w:val="24"/>
        </w:rPr>
        <w:t xml:space="preserve">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w zakre</w:t>
      </w:r>
      <w:r w:rsidR="0014506A" w:rsidRPr="00E358E8">
        <w:rPr>
          <w:rFonts w:ascii="Times New Roman" w:hAnsi="Times New Roman"/>
          <w:sz w:val="24"/>
          <w:szCs w:val="24"/>
        </w:rPr>
        <w:t>s</w:t>
      </w:r>
      <w:r w:rsidRPr="00E358E8">
        <w:rPr>
          <w:rFonts w:ascii="Times New Roman" w:hAnsi="Times New Roman"/>
          <w:sz w:val="24"/>
          <w:szCs w:val="24"/>
        </w:rPr>
        <w:t>ie każdego z ww</w:t>
      </w:r>
      <w:r w:rsidRPr="00E358E8">
        <w:rPr>
          <w:rFonts w:ascii="Times New Roman" w:hAnsi="Times New Roman"/>
          <w:color w:val="333333"/>
          <w:sz w:val="24"/>
          <w:szCs w:val="24"/>
          <w:shd w:val="clear" w:color="auto" w:fill="FFFFFF"/>
        </w:rPr>
        <w:t>. Wykonawców</w:t>
      </w:r>
      <w:r w:rsidR="000C26CE" w:rsidRPr="00E358E8">
        <w:rPr>
          <w:rFonts w:ascii="Times New Roman" w:hAnsi="Times New Roman"/>
          <w:color w:val="333333"/>
          <w:sz w:val="24"/>
          <w:szCs w:val="24"/>
          <w:shd w:val="clear" w:color="auto" w:fill="FFFFFF"/>
        </w:rPr>
        <w:t xml:space="preserve"> w tym również okoliczności, o których mowa w </w:t>
      </w:r>
      <w:r w:rsidRPr="00E358E8">
        <w:rPr>
          <w:rFonts w:ascii="Times New Roman" w:hAnsi="Times New Roman"/>
          <w:sz w:val="24"/>
          <w:szCs w:val="24"/>
        </w:rPr>
        <w:t xml:space="preserve">art. 24 ust. 7-10 ustawy </w:t>
      </w:r>
      <w:proofErr w:type="spellStart"/>
      <w:r w:rsidRPr="00E358E8">
        <w:rPr>
          <w:rFonts w:ascii="Times New Roman" w:hAnsi="Times New Roman"/>
          <w:sz w:val="24"/>
          <w:szCs w:val="24"/>
        </w:rPr>
        <w:t>Pzp</w:t>
      </w:r>
      <w:proofErr w:type="spellEnd"/>
      <w:r w:rsidRPr="00E358E8">
        <w:rPr>
          <w:rFonts w:ascii="Times New Roman" w:hAnsi="Times New Roman"/>
          <w:color w:val="333333"/>
          <w:sz w:val="24"/>
          <w:szCs w:val="24"/>
          <w:shd w:val="clear" w:color="auto" w:fill="FFFFFF"/>
        </w:rPr>
        <w:t>.</w:t>
      </w:r>
    </w:p>
    <w:p w14:paraId="23C21F5B" w14:textId="77777777" w:rsidR="000F507F" w:rsidRPr="00E358E8" w:rsidRDefault="00972D88" w:rsidP="00FD0712">
      <w:pPr>
        <w:autoSpaceDE w:val="0"/>
        <w:autoSpaceDN w:val="0"/>
        <w:adjustRightInd w:val="0"/>
        <w:spacing w:after="75"/>
        <w:ind w:left="284"/>
        <w:jc w:val="both"/>
        <w:rPr>
          <w:szCs w:val="24"/>
        </w:rPr>
      </w:pPr>
      <w:r w:rsidRPr="00E358E8">
        <w:rPr>
          <w:szCs w:val="24"/>
        </w:rPr>
        <w:t>W przypadku gdy Wykonawca powołuje się na zasoby innych podmiotów, w celu wykazania spełniania warunków udziału w postępowaniu</w:t>
      </w:r>
      <w:r w:rsidR="0014506A" w:rsidRPr="00E358E8">
        <w:rPr>
          <w:szCs w:val="24"/>
        </w:rPr>
        <w:t xml:space="preserve"> </w:t>
      </w:r>
      <w:r w:rsidR="0014506A" w:rsidRPr="00E358E8">
        <w:rPr>
          <w:color w:val="333333"/>
          <w:szCs w:val="24"/>
          <w:shd w:val="clear" w:color="auto" w:fill="FFFFFF"/>
        </w:rPr>
        <w:t xml:space="preserve">w zakresie, w </w:t>
      </w:r>
      <w:r w:rsidR="0073717F" w:rsidRPr="00E358E8">
        <w:rPr>
          <w:color w:val="333333"/>
          <w:szCs w:val="24"/>
          <w:shd w:val="clear" w:color="auto" w:fill="FFFFFF"/>
        </w:rPr>
        <w:t xml:space="preserve">którym </w:t>
      </w:r>
      <w:r w:rsidR="0014506A" w:rsidRPr="00E358E8">
        <w:rPr>
          <w:color w:val="333333"/>
          <w:szCs w:val="24"/>
          <w:shd w:val="clear" w:color="auto" w:fill="FFFFFF"/>
        </w:rPr>
        <w:t>Wykonawca powołuje się na ich zasoby</w:t>
      </w:r>
      <w:r w:rsidR="0014506A" w:rsidRPr="00E358E8">
        <w:rPr>
          <w:szCs w:val="24"/>
        </w:rPr>
        <w:t xml:space="preserve"> oraz</w:t>
      </w:r>
      <w:r w:rsidRPr="00E358E8">
        <w:rPr>
          <w:szCs w:val="24"/>
        </w:rPr>
        <w:t xml:space="preserve">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14506A" w:rsidRPr="00E358E8">
        <w:rPr>
          <w:szCs w:val="24"/>
        </w:rPr>
        <w:t>,</w:t>
      </w:r>
      <w:r w:rsidRPr="00E358E8">
        <w:rPr>
          <w:szCs w:val="24"/>
        </w:rPr>
        <w:t xml:space="preserve"> składa JEDZ dotyczący tych podmiotów.</w:t>
      </w:r>
    </w:p>
    <w:p w14:paraId="69399FC0" w14:textId="77777777" w:rsidR="00875013" w:rsidRPr="00E358E8" w:rsidRDefault="00972D88" w:rsidP="00037F43">
      <w:pPr>
        <w:autoSpaceDE w:val="0"/>
        <w:autoSpaceDN w:val="0"/>
        <w:adjustRightInd w:val="0"/>
        <w:spacing w:before="240" w:after="75"/>
        <w:ind w:left="284"/>
        <w:jc w:val="both"/>
        <w:rPr>
          <w:szCs w:val="24"/>
        </w:rPr>
      </w:pPr>
      <w:r w:rsidRPr="00E358E8">
        <w:rPr>
          <w:szCs w:val="24"/>
        </w:rPr>
        <w:t>W przypadku gdy Wykonawca zamierza powierzyć wykonanie części zamówienia podwykonawcom,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Pr="00E358E8">
        <w:rPr>
          <w:szCs w:val="24"/>
        </w:rPr>
        <w:t>, składa JEDZ dotyczący tych podwykonawców</w:t>
      </w:r>
      <w:r w:rsidR="00AD5C5E" w:rsidRPr="00E358E8">
        <w:rPr>
          <w:szCs w:val="24"/>
        </w:rPr>
        <w:t>.</w:t>
      </w:r>
      <w:r w:rsidR="007F457B" w:rsidRPr="00E358E8">
        <w:rPr>
          <w:szCs w:val="24"/>
        </w:rPr>
        <w:t xml:space="preserve"> </w:t>
      </w:r>
    </w:p>
    <w:p w14:paraId="62B283B5" w14:textId="77777777" w:rsidR="00542B59" w:rsidRPr="00E358E8" w:rsidRDefault="00542B59" w:rsidP="00FD0712">
      <w:pPr>
        <w:autoSpaceDE w:val="0"/>
        <w:autoSpaceDN w:val="0"/>
        <w:adjustRightInd w:val="0"/>
        <w:spacing w:after="75"/>
        <w:ind w:left="720"/>
        <w:jc w:val="both"/>
        <w:rPr>
          <w:szCs w:val="24"/>
        </w:rPr>
      </w:pPr>
    </w:p>
    <w:p w14:paraId="7573935D" w14:textId="77777777" w:rsidR="003D4D9D" w:rsidRPr="00E358E8" w:rsidRDefault="002944F8" w:rsidP="00FD0712">
      <w:pPr>
        <w:numPr>
          <w:ilvl w:val="0"/>
          <w:numId w:val="12"/>
        </w:numPr>
        <w:tabs>
          <w:tab w:val="left" w:pos="426"/>
        </w:tabs>
        <w:spacing w:after="75"/>
        <w:ind w:left="426" w:hanging="426"/>
        <w:jc w:val="both"/>
        <w:rPr>
          <w:szCs w:val="24"/>
        </w:rPr>
      </w:pPr>
      <w:r w:rsidRPr="002944F8">
        <w:rPr>
          <w:b/>
          <w:szCs w:val="24"/>
        </w:rPr>
        <w:t xml:space="preserve">Na wezwanie </w:t>
      </w:r>
      <w:proofErr w:type="spellStart"/>
      <w:r w:rsidRPr="002944F8">
        <w:rPr>
          <w:b/>
          <w:szCs w:val="24"/>
        </w:rPr>
        <w:t>Zamawiajacego</w:t>
      </w:r>
      <w:proofErr w:type="spellEnd"/>
      <w:r>
        <w:rPr>
          <w:szCs w:val="24"/>
        </w:rPr>
        <w:t xml:space="preserve">, </w:t>
      </w:r>
      <w:r w:rsidR="008B762F">
        <w:rPr>
          <w:szCs w:val="24"/>
        </w:rPr>
        <w:t>w celu potwierdzenia</w:t>
      </w:r>
      <w:r>
        <w:rPr>
          <w:szCs w:val="24"/>
        </w:rPr>
        <w:t xml:space="preserve"> okoliczności wykazanych przez Wykonawcę w treści JEDZ, </w:t>
      </w:r>
      <w:r w:rsidR="00551CB1" w:rsidRPr="00E358E8">
        <w:rPr>
          <w:szCs w:val="24"/>
        </w:rPr>
        <w:t>Wykonawc</w:t>
      </w:r>
      <w:r w:rsidR="005C0B85" w:rsidRPr="00E358E8">
        <w:rPr>
          <w:szCs w:val="24"/>
        </w:rPr>
        <w:t>a, którego ofertę oceniono j</w:t>
      </w:r>
      <w:r w:rsidR="0009202B" w:rsidRPr="00E358E8">
        <w:rPr>
          <w:szCs w:val="24"/>
        </w:rPr>
        <w:t>a</w:t>
      </w:r>
      <w:r w:rsidR="005C0B85" w:rsidRPr="00E358E8">
        <w:rPr>
          <w:szCs w:val="24"/>
        </w:rPr>
        <w:t>ko najkorzystniejszą</w:t>
      </w:r>
      <w:r w:rsidR="00551CB1" w:rsidRPr="00E358E8">
        <w:rPr>
          <w:szCs w:val="24"/>
        </w:rPr>
        <w:t xml:space="preserve">, </w:t>
      </w:r>
      <w:r w:rsidR="005C0B85" w:rsidRPr="00E358E8">
        <w:rPr>
          <w:szCs w:val="24"/>
        </w:rPr>
        <w:t>przedłoży</w:t>
      </w:r>
      <w:r w:rsidR="00A4629A" w:rsidRPr="00E358E8">
        <w:rPr>
          <w:szCs w:val="24"/>
        </w:rPr>
        <w:t xml:space="preserve"> w terminie 10 dni od dnia wezwania następujące oświadczenia i dokumenty</w:t>
      </w:r>
      <w:r w:rsidR="00551CB1" w:rsidRPr="00E358E8">
        <w:rPr>
          <w:szCs w:val="24"/>
        </w:rPr>
        <w:t xml:space="preserve">: </w:t>
      </w:r>
    </w:p>
    <w:p w14:paraId="6DE9441A" w14:textId="77777777" w:rsidR="003D4D9D" w:rsidRPr="00E358E8" w:rsidRDefault="00DE496A" w:rsidP="00FD0712">
      <w:pPr>
        <w:numPr>
          <w:ilvl w:val="0"/>
          <w:numId w:val="14"/>
        </w:numPr>
        <w:autoSpaceDE w:val="0"/>
        <w:autoSpaceDN w:val="0"/>
        <w:adjustRightInd w:val="0"/>
        <w:spacing w:after="75"/>
        <w:jc w:val="both"/>
        <w:rPr>
          <w:szCs w:val="24"/>
        </w:rPr>
      </w:pPr>
      <w:r w:rsidRPr="00E358E8">
        <w:rPr>
          <w:szCs w:val="24"/>
        </w:rPr>
        <w:t>wykaz wykonanych, a w przypadku świadczeń okresowych lub ciągłych również wykonywanych dostaw</w:t>
      </w:r>
      <w:r w:rsidR="00C031BD">
        <w:rPr>
          <w:szCs w:val="24"/>
        </w:rPr>
        <w:t xml:space="preserve"> </w:t>
      </w:r>
      <w:r w:rsidRPr="00E358E8">
        <w:rPr>
          <w:szCs w:val="24"/>
        </w:rPr>
        <w:t xml:space="preserve">(w zakresie niezbędnym do wykazania spełniania warunku zdolności </w:t>
      </w:r>
      <w:r w:rsidR="00B02D88" w:rsidRPr="00E358E8">
        <w:rPr>
          <w:szCs w:val="24"/>
        </w:rPr>
        <w:t xml:space="preserve">technicznej lub </w:t>
      </w:r>
      <w:r w:rsidRPr="00E358E8">
        <w:rPr>
          <w:szCs w:val="24"/>
        </w:rPr>
        <w:t>zawodowej, o którym mowa w rozdziale IX ust. 1 pkt</w:t>
      </w:r>
      <w:r w:rsidR="00C031BD">
        <w:rPr>
          <w:szCs w:val="24"/>
        </w:rPr>
        <w:t xml:space="preserve">. </w:t>
      </w:r>
      <w:r w:rsidR="00701F98" w:rsidRPr="00E358E8">
        <w:rPr>
          <w:szCs w:val="24"/>
        </w:rPr>
        <w:t xml:space="preserve">1 </w:t>
      </w:r>
      <w:r w:rsidRPr="00E358E8">
        <w:rPr>
          <w:szCs w:val="24"/>
        </w:rPr>
        <w:t xml:space="preserve">niniejszej SIWZ), w okresie ostatnich trzech lat przed upływem terminu składania ofert, a jeżeli okres prowadzenia działalności jest krótszy – w tym okresie, wraz z podaniem ich wartości, przedmiotu, dat wykonania i podmiotów, na rzecz których usługi lub dostawy zostały wykonane, oraz </w:t>
      </w:r>
      <w:r w:rsidR="00DE1C73" w:rsidRPr="00E358E8">
        <w:rPr>
          <w:szCs w:val="24"/>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00B02D88" w:rsidRPr="00E358E8">
        <w:rPr>
          <w:szCs w:val="24"/>
        </w:rPr>
        <w:t>W</w:t>
      </w:r>
      <w:r w:rsidR="00DE1C73" w:rsidRPr="00E358E8">
        <w:rPr>
          <w:szCs w:val="24"/>
        </w:rPr>
        <w:t>ykonawcy; w przypadku świadczeń okresowych lub ciągłych nadal wykonywanych referencje bądź inne dokumenty potwierdzające ich należyte wykonywanie powinny być wydane nie wcześniej niż 3 miesiące przed upływem terminu składania</w:t>
      </w:r>
      <w:r w:rsidR="00B02D88" w:rsidRPr="00E358E8">
        <w:rPr>
          <w:szCs w:val="24"/>
        </w:rPr>
        <w:t xml:space="preserve"> ofert</w:t>
      </w:r>
      <w:r w:rsidR="00444432" w:rsidRPr="00E358E8">
        <w:rPr>
          <w:szCs w:val="24"/>
        </w:rPr>
        <w:t xml:space="preserve">– wg treści określonej w </w:t>
      </w:r>
      <w:r w:rsidR="00444432" w:rsidRPr="00E358E8">
        <w:rPr>
          <w:b/>
          <w:szCs w:val="24"/>
        </w:rPr>
        <w:t>załączniku nr 3 do SIWZ</w:t>
      </w:r>
      <w:r w:rsidR="00A324E5" w:rsidRPr="00E358E8">
        <w:rPr>
          <w:szCs w:val="24"/>
        </w:rPr>
        <w:t>;</w:t>
      </w:r>
      <w:r w:rsidR="00DE1C73" w:rsidRPr="00E358E8">
        <w:rPr>
          <w:szCs w:val="24"/>
        </w:rPr>
        <w:t xml:space="preserve"> </w:t>
      </w:r>
    </w:p>
    <w:p w14:paraId="28E69A40" w14:textId="77777777" w:rsidR="003D4D9D" w:rsidRPr="00E358E8" w:rsidRDefault="00794DD4" w:rsidP="00FD0712">
      <w:pPr>
        <w:numPr>
          <w:ilvl w:val="0"/>
          <w:numId w:val="14"/>
        </w:numPr>
        <w:tabs>
          <w:tab w:val="left" w:pos="0"/>
          <w:tab w:val="left" w:pos="284"/>
        </w:tabs>
        <w:autoSpaceDE w:val="0"/>
        <w:autoSpaceDN w:val="0"/>
        <w:adjustRightInd w:val="0"/>
        <w:spacing w:after="75"/>
        <w:jc w:val="both"/>
        <w:rPr>
          <w:szCs w:val="24"/>
        </w:rPr>
      </w:pPr>
      <w:r w:rsidRPr="00E358E8">
        <w:rPr>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E358E8">
        <w:rPr>
          <w:szCs w:val="24"/>
        </w:rPr>
        <w:t xml:space="preserve">. W przypadku zaniechania załączenia ww. dokumentu przez Wykonawcę w </w:t>
      </w:r>
      <w:r w:rsidR="008131D5" w:rsidRPr="00E358E8">
        <w:rPr>
          <w:szCs w:val="24"/>
        </w:rPr>
        <w:t>związku</w:t>
      </w:r>
      <w:r w:rsidR="00BD38B3" w:rsidRPr="00E358E8">
        <w:rPr>
          <w:szCs w:val="24"/>
        </w:rPr>
        <w:t xml:space="preserve"> z brzmieniem art. 26 ust. 6 ustawy </w:t>
      </w:r>
      <w:proofErr w:type="spellStart"/>
      <w:r w:rsidR="00BD38B3" w:rsidRPr="00E358E8">
        <w:rPr>
          <w:szCs w:val="24"/>
        </w:rPr>
        <w:t>Pzp</w:t>
      </w:r>
      <w:proofErr w:type="spellEnd"/>
      <w:r w:rsidR="00BD38B3" w:rsidRPr="00E358E8">
        <w:rPr>
          <w:szCs w:val="24"/>
        </w:rPr>
        <w:t xml:space="preserve"> Wykonawca </w:t>
      </w:r>
      <w:r w:rsidR="00B7013D" w:rsidRPr="00E358E8">
        <w:rPr>
          <w:szCs w:val="24"/>
        </w:rPr>
        <w:t xml:space="preserve">zobowiązany jest </w:t>
      </w:r>
      <w:r w:rsidR="00BD38B3" w:rsidRPr="00E358E8">
        <w:rPr>
          <w:szCs w:val="24"/>
        </w:rPr>
        <w:t>poda</w:t>
      </w:r>
      <w:r w:rsidR="00B7013D" w:rsidRPr="00E358E8">
        <w:rPr>
          <w:szCs w:val="24"/>
        </w:rPr>
        <w:t>ć</w:t>
      </w:r>
      <w:r w:rsidR="00BD38B3" w:rsidRPr="00E358E8">
        <w:rPr>
          <w:szCs w:val="24"/>
        </w:rPr>
        <w:t xml:space="preserve"> w treści oferty adres internetowy strony na której znajduje się ww. rejestr lub ewidencja, wydający urząd lub organ, dokładne dane referencyjne dokumentacji</w:t>
      </w:r>
      <w:r w:rsidR="00F438DA" w:rsidRPr="00E358E8">
        <w:rPr>
          <w:szCs w:val="24"/>
        </w:rPr>
        <w:t xml:space="preserve"> (jeżeli to możliwe)</w:t>
      </w:r>
      <w:r w:rsidR="00FE5E0F" w:rsidRPr="00E358E8">
        <w:rPr>
          <w:szCs w:val="24"/>
        </w:rPr>
        <w:t>;</w:t>
      </w:r>
    </w:p>
    <w:p w14:paraId="31B84605"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zaświadczenie właściwego naczelnika urzędu skarbowego potwierdzającego, że </w:t>
      </w:r>
      <w:r w:rsidR="00050AC9" w:rsidRPr="00E358E8">
        <w:rPr>
          <w:szCs w:val="24"/>
          <w:lang w:val="pl-PL"/>
        </w:rPr>
        <w:t>W</w:t>
      </w:r>
      <w:r w:rsidRPr="00E358E8">
        <w:rPr>
          <w:szCs w:val="24"/>
          <w:lang w:val="pl-PL"/>
        </w:rPr>
        <w:t xml:space="preserve">ykonawca nie zalega z opłacaniem podatków,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p>
    <w:p w14:paraId="0562ED36"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r w:rsidR="00551CB1" w:rsidRPr="00E358E8">
        <w:rPr>
          <w:szCs w:val="24"/>
          <w:lang w:val="pl-PL"/>
        </w:rPr>
        <w:t xml:space="preserve"> </w:t>
      </w:r>
    </w:p>
    <w:p w14:paraId="3F32D75B" w14:textId="77777777" w:rsidR="003D4D9D" w:rsidRPr="00E358E8" w:rsidRDefault="00AF77C1" w:rsidP="00FD0712">
      <w:pPr>
        <w:pStyle w:val="A"/>
        <w:keepNext w:val="0"/>
        <w:numPr>
          <w:ilvl w:val="0"/>
          <w:numId w:val="14"/>
        </w:numPr>
        <w:tabs>
          <w:tab w:val="left" w:pos="709"/>
        </w:tabs>
        <w:spacing w:before="0" w:after="75" w:line="240" w:lineRule="auto"/>
        <w:rPr>
          <w:szCs w:val="24"/>
          <w:lang w:val="pl-PL"/>
        </w:rPr>
      </w:pPr>
      <w:r w:rsidRPr="00E358E8">
        <w:rPr>
          <w:szCs w:val="24"/>
          <w:lang w:val="pl-PL"/>
        </w:rPr>
        <w:t>informacji z Krajowego Rejestru Karnego w zakresie określonym w art. 24 ust. 1 pkt 13, 14 i 21 ustawy, wystawionej nie wcześniej niż 6 miesięcy przed upływem terminu składania ofert</w:t>
      </w:r>
      <w:r w:rsidR="0042441B" w:rsidRPr="00E358E8">
        <w:rPr>
          <w:szCs w:val="24"/>
          <w:lang w:val="pl-PL"/>
        </w:rPr>
        <w:t>;</w:t>
      </w:r>
    </w:p>
    <w:p w14:paraId="1C7C9461" w14:textId="77777777"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 </w:t>
      </w:r>
      <w:proofErr w:type="spellStart"/>
      <w:r w:rsidR="00D574A1" w:rsidRPr="00F02B4B">
        <w:rPr>
          <w:b/>
          <w:szCs w:val="24"/>
        </w:rPr>
        <w:t>załączniku</w:t>
      </w:r>
      <w:proofErr w:type="spellEnd"/>
      <w:r w:rsidR="00D574A1" w:rsidRPr="00F02B4B">
        <w:rPr>
          <w:b/>
          <w:szCs w:val="24"/>
        </w:rPr>
        <w:t xml:space="preserve"> nr 4</w:t>
      </w:r>
      <w:r w:rsidR="00444432" w:rsidRPr="00F02B4B">
        <w:rPr>
          <w:b/>
          <w:szCs w:val="24"/>
        </w:rPr>
        <w:t xml:space="preserve"> do SIWZ</w:t>
      </w:r>
      <w:r w:rsidRPr="00E358E8">
        <w:rPr>
          <w:szCs w:val="24"/>
          <w:lang w:val="pl-PL"/>
        </w:rPr>
        <w:t>;</w:t>
      </w:r>
    </w:p>
    <w:p w14:paraId="72550A4D" w14:textId="77777777" w:rsidR="00295F50" w:rsidRPr="00116F23" w:rsidRDefault="00295F50" w:rsidP="00FD0712">
      <w:pPr>
        <w:pStyle w:val="A"/>
        <w:keepNext w:val="0"/>
        <w:numPr>
          <w:ilvl w:val="0"/>
          <w:numId w:val="14"/>
        </w:numPr>
        <w:tabs>
          <w:tab w:val="left" w:pos="709"/>
        </w:tabs>
        <w:spacing w:before="0" w:after="75" w:line="240" w:lineRule="auto"/>
        <w:rPr>
          <w:szCs w:val="24"/>
          <w:lang w:val="pl-PL"/>
        </w:rPr>
      </w:pPr>
      <w:r w:rsidRPr="00116F23">
        <w:rPr>
          <w:szCs w:val="24"/>
          <w:lang w:val="pl-PL"/>
        </w:rPr>
        <w:t>oświadczenia Wykonawcy o braku orzeczenia wobec niego tytułem środka zapobiegawczego zakazu ubiegania się o zamówienia publiczne</w:t>
      </w:r>
      <w:r w:rsidR="00444432" w:rsidRPr="00116F23">
        <w:rPr>
          <w:szCs w:val="24"/>
        </w:rPr>
        <w:t xml:space="preserve">– </w:t>
      </w:r>
      <w:proofErr w:type="spellStart"/>
      <w:r w:rsidR="00444432" w:rsidRPr="00116F23">
        <w:rPr>
          <w:szCs w:val="24"/>
        </w:rPr>
        <w:t>wg</w:t>
      </w:r>
      <w:proofErr w:type="spellEnd"/>
      <w:r w:rsidR="00444432" w:rsidRPr="00116F23">
        <w:rPr>
          <w:szCs w:val="24"/>
        </w:rPr>
        <w:t xml:space="preserve"> </w:t>
      </w:r>
      <w:proofErr w:type="spellStart"/>
      <w:r w:rsidR="00444432" w:rsidRPr="00116F23">
        <w:rPr>
          <w:szCs w:val="24"/>
        </w:rPr>
        <w:t>treści</w:t>
      </w:r>
      <w:proofErr w:type="spellEnd"/>
      <w:r w:rsidR="00444432" w:rsidRPr="00116F23">
        <w:rPr>
          <w:szCs w:val="24"/>
        </w:rPr>
        <w:t xml:space="preserve"> </w:t>
      </w:r>
      <w:proofErr w:type="spellStart"/>
      <w:r w:rsidR="00444432" w:rsidRPr="00116F23">
        <w:rPr>
          <w:szCs w:val="24"/>
        </w:rPr>
        <w:t>określonej</w:t>
      </w:r>
      <w:proofErr w:type="spellEnd"/>
      <w:r w:rsidR="00444432" w:rsidRPr="00116F23">
        <w:rPr>
          <w:szCs w:val="24"/>
        </w:rPr>
        <w:t xml:space="preserve"> w </w:t>
      </w:r>
      <w:proofErr w:type="spellStart"/>
      <w:r w:rsidR="00444432" w:rsidRPr="00116F23">
        <w:rPr>
          <w:b/>
          <w:szCs w:val="24"/>
        </w:rPr>
        <w:t>załączniku</w:t>
      </w:r>
      <w:proofErr w:type="spellEnd"/>
      <w:r w:rsidR="00444432" w:rsidRPr="00116F23">
        <w:rPr>
          <w:b/>
          <w:szCs w:val="24"/>
        </w:rPr>
        <w:t xml:space="preserve"> nr </w:t>
      </w:r>
      <w:r w:rsidR="0039135B" w:rsidRPr="00116F23">
        <w:rPr>
          <w:b/>
          <w:szCs w:val="24"/>
        </w:rPr>
        <w:t>5</w:t>
      </w:r>
      <w:r w:rsidR="00444432" w:rsidRPr="00116F23">
        <w:rPr>
          <w:b/>
          <w:szCs w:val="24"/>
        </w:rPr>
        <w:t xml:space="preserve"> do SIWZ</w:t>
      </w:r>
      <w:r w:rsidRPr="00116F23">
        <w:rPr>
          <w:szCs w:val="24"/>
          <w:lang w:val="pl-PL"/>
        </w:rPr>
        <w:t>;</w:t>
      </w:r>
    </w:p>
    <w:p w14:paraId="43792D99" w14:textId="77777777"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niezaleganiu z opłacaniem podatków i opłat lokalnych, o których mowa w ustawie z dnia 12 stycznia 1991 r. o podatkach i opłatach lokalnych (Dz. U. z 2016 r. poz. 716)</w:t>
      </w:r>
      <w:r w:rsidR="00444432" w:rsidRPr="00E358E8">
        <w:rPr>
          <w:szCs w:val="24"/>
          <w:lang w:val="pl-PL"/>
        </w:rPr>
        <w:t xml:space="preserve"> </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t>
      </w:r>
      <w:r w:rsidR="00444432" w:rsidRPr="00116F23">
        <w:rPr>
          <w:szCs w:val="24"/>
        </w:rPr>
        <w:t xml:space="preserve">w </w:t>
      </w:r>
      <w:proofErr w:type="spellStart"/>
      <w:r w:rsidR="00444432" w:rsidRPr="00116F23">
        <w:rPr>
          <w:b/>
          <w:szCs w:val="24"/>
        </w:rPr>
        <w:t>załączniku</w:t>
      </w:r>
      <w:proofErr w:type="spellEnd"/>
      <w:r w:rsidR="00444432" w:rsidRPr="00116F23">
        <w:rPr>
          <w:b/>
          <w:szCs w:val="24"/>
        </w:rPr>
        <w:t xml:space="preserve"> nr </w:t>
      </w:r>
      <w:r w:rsidR="00481DAF" w:rsidRPr="00116F23">
        <w:rPr>
          <w:b/>
          <w:szCs w:val="24"/>
        </w:rPr>
        <w:t>6</w:t>
      </w:r>
      <w:r w:rsidR="00444432" w:rsidRPr="00116F23">
        <w:rPr>
          <w:b/>
          <w:szCs w:val="24"/>
        </w:rPr>
        <w:t xml:space="preserve"> do SIWZ</w:t>
      </w:r>
      <w:r w:rsidR="00444432" w:rsidRPr="00116F23">
        <w:rPr>
          <w:szCs w:val="24"/>
          <w:lang w:val="pl-PL"/>
        </w:rPr>
        <w:t>;</w:t>
      </w:r>
      <w:r w:rsidRPr="00116F23">
        <w:rPr>
          <w:szCs w:val="24"/>
          <w:lang w:val="pl-PL"/>
        </w:rPr>
        <w:t>.</w:t>
      </w:r>
    </w:p>
    <w:p w14:paraId="1AD729B7" w14:textId="77777777" w:rsidR="003D4D9D" w:rsidRPr="00E358E8" w:rsidRDefault="00EE09E1" w:rsidP="00FD0712">
      <w:pPr>
        <w:numPr>
          <w:ilvl w:val="0"/>
          <w:numId w:val="12"/>
        </w:numPr>
        <w:spacing w:after="75"/>
        <w:jc w:val="both"/>
        <w:rPr>
          <w:szCs w:val="24"/>
        </w:rPr>
      </w:pPr>
      <w:r w:rsidRPr="00E358E8">
        <w:rPr>
          <w:szCs w:val="24"/>
        </w:rPr>
        <w:t xml:space="preserve">SPOSÓB OCENY: Ocena spełniania powyższych warunków wymaganych od Wykonawcy zostanie dokonana ‎wg formuły spełnia-nie spełnia. </w:t>
      </w:r>
    </w:p>
    <w:p w14:paraId="4B6810DF" w14:textId="77777777" w:rsidR="003D4D9D" w:rsidRPr="00E358E8" w:rsidRDefault="00F47345" w:rsidP="00FD0712">
      <w:pPr>
        <w:pStyle w:val="Akapitzlist"/>
        <w:numPr>
          <w:ilvl w:val="0"/>
          <w:numId w:val="12"/>
        </w:numPr>
        <w:tabs>
          <w:tab w:val="left" w:pos="0"/>
        </w:tabs>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W przypadku, gdy o zamówienia ubiegają się Wyk</w:t>
      </w:r>
      <w:r w:rsidR="00EE09E1" w:rsidRPr="00E358E8">
        <w:rPr>
          <w:rFonts w:ascii="Times New Roman" w:hAnsi="Times New Roman"/>
          <w:sz w:val="24"/>
          <w:szCs w:val="24"/>
        </w:rPr>
        <w:t xml:space="preserve">onawcy występujący wspólnie Wykonawcy </w:t>
      </w:r>
      <w:r w:rsidR="00ED1146" w:rsidRPr="00E358E8">
        <w:rPr>
          <w:rFonts w:ascii="Times New Roman" w:hAnsi="Times New Roman"/>
          <w:sz w:val="24"/>
          <w:szCs w:val="24"/>
        </w:rPr>
        <w:t xml:space="preserve">łącznie </w:t>
      </w:r>
      <w:r w:rsidR="00EE09E1" w:rsidRPr="00E358E8">
        <w:rPr>
          <w:rFonts w:ascii="Times New Roman" w:hAnsi="Times New Roman"/>
          <w:sz w:val="24"/>
          <w:szCs w:val="24"/>
        </w:rPr>
        <w:t>złożą dokumenty i oświadczenia określone w ust. 2</w:t>
      </w:r>
      <w:r w:rsidR="00ED1146" w:rsidRPr="00E358E8">
        <w:rPr>
          <w:rFonts w:ascii="Times New Roman" w:hAnsi="Times New Roman"/>
          <w:sz w:val="24"/>
          <w:szCs w:val="24"/>
        </w:rPr>
        <w:t>,</w:t>
      </w:r>
      <w:r w:rsidR="00EE09E1" w:rsidRPr="00E358E8">
        <w:rPr>
          <w:rFonts w:ascii="Times New Roman" w:hAnsi="Times New Roman"/>
          <w:sz w:val="24"/>
          <w:szCs w:val="24"/>
        </w:rPr>
        <w:t xml:space="preserve"> </w:t>
      </w:r>
      <w:r w:rsidR="00ED1146" w:rsidRPr="00E358E8">
        <w:rPr>
          <w:rFonts w:ascii="Times New Roman" w:hAnsi="Times New Roman"/>
          <w:sz w:val="24"/>
          <w:szCs w:val="24"/>
        </w:rPr>
        <w:t xml:space="preserve">na potwierdzenie spełnienia warunków udziału w postępowaniu </w:t>
      </w:r>
      <w:r w:rsidR="00EE09E1" w:rsidRPr="00E358E8">
        <w:rPr>
          <w:rFonts w:ascii="Times New Roman" w:hAnsi="Times New Roman"/>
          <w:sz w:val="24"/>
          <w:szCs w:val="24"/>
        </w:rPr>
        <w:t xml:space="preserve">wg następujących zasad: </w:t>
      </w:r>
    </w:p>
    <w:p w14:paraId="725C081C" w14:textId="77777777" w:rsidR="00EE09E1" w:rsidRPr="00E358E8" w:rsidRDefault="00EE09E1" w:rsidP="00FD0712">
      <w:pPr>
        <w:pStyle w:val="Akapitzlist"/>
        <w:tabs>
          <w:tab w:val="left" w:pos="0"/>
        </w:tabs>
        <w:autoSpaceDE w:val="0"/>
        <w:autoSpaceDN w:val="0"/>
        <w:adjustRightInd w:val="0"/>
        <w:spacing w:after="75"/>
        <w:ind w:left="360"/>
        <w:jc w:val="both"/>
        <w:rPr>
          <w:rFonts w:ascii="Times New Roman" w:hAnsi="Times New Roman"/>
          <w:sz w:val="24"/>
          <w:szCs w:val="24"/>
        </w:rPr>
      </w:pPr>
    </w:p>
    <w:p w14:paraId="4FB016DA" w14:textId="77777777" w:rsidR="003D4D9D" w:rsidRPr="00E358E8" w:rsidRDefault="008652CE" w:rsidP="00FD0712">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 xml:space="preserve">w zakresie </w:t>
      </w:r>
      <w:r w:rsidRPr="002E40BF">
        <w:rPr>
          <w:rFonts w:ascii="Times New Roman" w:hAnsi="Times New Roman"/>
          <w:sz w:val="24"/>
          <w:szCs w:val="24"/>
        </w:rPr>
        <w:t>ust. 2 pkt. 2-8</w:t>
      </w:r>
      <w:r w:rsidR="00EE09E1" w:rsidRPr="002E40BF">
        <w:rPr>
          <w:rFonts w:ascii="Times New Roman" w:hAnsi="Times New Roman"/>
          <w:sz w:val="24"/>
          <w:szCs w:val="24"/>
        </w:rPr>
        <w:t xml:space="preserve"> </w:t>
      </w:r>
      <w:r w:rsidR="00EE09E1" w:rsidRPr="00E358E8">
        <w:rPr>
          <w:rFonts w:ascii="Times New Roman" w:hAnsi="Times New Roman"/>
          <w:sz w:val="24"/>
          <w:szCs w:val="24"/>
        </w:rPr>
        <w:t xml:space="preserve">oświadczenia i dokumenty złoży każdy Wykonawca; </w:t>
      </w:r>
    </w:p>
    <w:p w14:paraId="31698CA0" w14:textId="77777777" w:rsidR="00F47345" w:rsidRPr="00AB1269" w:rsidRDefault="00AB1269" w:rsidP="00AB1269">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w zakresie ust. 2 pkt 1</w:t>
      </w:r>
      <w:r w:rsidR="00EE09E1" w:rsidRPr="00E358E8">
        <w:rPr>
          <w:rFonts w:ascii="Times New Roman" w:hAnsi="Times New Roman"/>
          <w:sz w:val="24"/>
          <w:szCs w:val="24"/>
        </w:rPr>
        <w:t xml:space="preserve"> warunek udziału w postępowaniu zostanie uznany za spełniony wówczas gdy co najmniej jeden z ww. Wykonawców wspólnie ubiegających się o udzielenie zamówienia potwierdzi spełnienie każdego z ww. warunków;</w:t>
      </w:r>
    </w:p>
    <w:p w14:paraId="3944B163" w14:textId="77777777"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 xml:space="preserve">W przypadku gdy Wykonawca powołuje się na zasoby innych podmiotów, w celu wykazania spełniania warunków udziału w postępowaniu załącza dokumenty </w:t>
      </w:r>
      <w:r w:rsidRPr="00E358E8">
        <w:rPr>
          <w:rFonts w:ascii="Times New Roman" w:hAnsi="Times New Roman"/>
          <w:color w:val="333333"/>
          <w:sz w:val="24"/>
          <w:szCs w:val="24"/>
          <w:shd w:val="clear" w:color="auto" w:fill="FFFFFF"/>
        </w:rPr>
        <w:t xml:space="preserve">w zakresie określonym w </w:t>
      </w:r>
      <w:r w:rsidR="00084D0A">
        <w:rPr>
          <w:rFonts w:ascii="Times New Roman" w:hAnsi="Times New Roman"/>
          <w:sz w:val="24"/>
          <w:szCs w:val="24"/>
        </w:rPr>
        <w:t>ust. 2 pkt. 1</w:t>
      </w:r>
      <w:r w:rsidRPr="00E358E8">
        <w:rPr>
          <w:rFonts w:ascii="Times New Roman" w:hAnsi="Times New Roman"/>
          <w:color w:val="333333"/>
          <w:sz w:val="24"/>
          <w:szCs w:val="24"/>
          <w:shd w:val="clear" w:color="auto" w:fill="FFFFFF"/>
        </w:rPr>
        <w:t>, w jakim Wykonawca powołuje się na ich zasoby</w:t>
      </w:r>
      <w:r w:rsidRPr="00E358E8">
        <w:rPr>
          <w:rFonts w:ascii="Times New Roman" w:hAnsi="Times New Roman"/>
          <w:sz w:val="24"/>
          <w:szCs w:val="24"/>
        </w:rPr>
        <w:t xml:space="preserve"> oraz w celu potwierdzenia, że ww. podmioty nie podlegają wykluczeniu z postępowania, Wykonawca </w:t>
      </w:r>
      <w:r w:rsidR="00F91489" w:rsidRPr="00E358E8">
        <w:rPr>
          <w:rFonts w:ascii="Times New Roman" w:hAnsi="Times New Roman"/>
          <w:sz w:val="24"/>
          <w:szCs w:val="24"/>
        </w:rPr>
        <w:t>składa</w:t>
      </w:r>
      <w:r w:rsidRPr="00E358E8">
        <w:rPr>
          <w:rFonts w:ascii="Times New Roman" w:hAnsi="Times New Roman"/>
          <w:sz w:val="24"/>
          <w:szCs w:val="24"/>
        </w:rPr>
        <w:t xml:space="preserve"> dokumenty i oświadc</w:t>
      </w:r>
      <w:r w:rsidR="00084D0A">
        <w:rPr>
          <w:rFonts w:ascii="Times New Roman" w:hAnsi="Times New Roman"/>
          <w:sz w:val="24"/>
          <w:szCs w:val="24"/>
        </w:rPr>
        <w:t xml:space="preserve">zenia określone w </w:t>
      </w:r>
      <w:r w:rsidR="00084D0A" w:rsidRPr="002E40BF">
        <w:rPr>
          <w:rFonts w:ascii="Times New Roman" w:hAnsi="Times New Roman"/>
          <w:sz w:val="24"/>
          <w:szCs w:val="24"/>
        </w:rPr>
        <w:t>ust. 2 pkt. 2-8</w:t>
      </w:r>
      <w:r w:rsidR="00040277" w:rsidRPr="002E40BF">
        <w:rPr>
          <w:rFonts w:ascii="Times New Roman" w:hAnsi="Times New Roman"/>
          <w:sz w:val="24"/>
          <w:szCs w:val="24"/>
        </w:rPr>
        <w:t xml:space="preserve"> </w:t>
      </w:r>
      <w:r w:rsidR="00040277" w:rsidRPr="00E358E8">
        <w:rPr>
          <w:rFonts w:ascii="Times New Roman" w:hAnsi="Times New Roman"/>
          <w:sz w:val="24"/>
          <w:szCs w:val="24"/>
        </w:rPr>
        <w:t>dotyczące tych podmiotów</w:t>
      </w:r>
      <w:r w:rsidRPr="00E358E8">
        <w:rPr>
          <w:rFonts w:ascii="Times New Roman" w:hAnsi="Times New Roman"/>
          <w:sz w:val="24"/>
          <w:szCs w:val="24"/>
        </w:rPr>
        <w:t>.</w:t>
      </w:r>
    </w:p>
    <w:p w14:paraId="1B5605F3" w14:textId="77777777"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 xml:space="preserve">W przypadku gdy Wykonawca zadeklarował powierzenie wykonania części zamówienia podwykonawcom, w celu potwierdzenia, że ww. podmioty nie podlegają wykluczeniu z postępowania, Wykonawca złoży dokumenty i oświadczenia określone w </w:t>
      </w:r>
      <w:r w:rsidRPr="002E40BF">
        <w:rPr>
          <w:rFonts w:ascii="Times New Roman" w:hAnsi="Times New Roman"/>
          <w:sz w:val="24"/>
          <w:szCs w:val="24"/>
        </w:rPr>
        <w:t xml:space="preserve">ust. 2 pkt. </w:t>
      </w:r>
      <w:r w:rsidR="003605F8" w:rsidRPr="002E40BF">
        <w:rPr>
          <w:rFonts w:ascii="Times New Roman" w:hAnsi="Times New Roman"/>
          <w:sz w:val="24"/>
          <w:szCs w:val="24"/>
        </w:rPr>
        <w:t>2-8</w:t>
      </w:r>
      <w:r w:rsidRPr="002E40BF">
        <w:rPr>
          <w:rFonts w:ascii="Times New Roman" w:hAnsi="Times New Roman"/>
          <w:sz w:val="24"/>
          <w:szCs w:val="24"/>
        </w:rPr>
        <w:t xml:space="preserve"> </w:t>
      </w:r>
      <w:r w:rsidRPr="00E358E8">
        <w:rPr>
          <w:rFonts w:ascii="Times New Roman" w:hAnsi="Times New Roman"/>
          <w:sz w:val="24"/>
          <w:szCs w:val="24"/>
        </w:rPr>
        <w:t>dotyczące tych podwykonawców.</w:t>
      </w:r>
    </w:p>
    <w:p w14:paraId="4E2EECBB" w14:textId="77777777" w:rsidR="00555A7D" w:rsidRDefault="00D14F50" w:rsidP="00555A7D">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Jeżeli wykonawca ma siedzibę lub miejsce zamieszkania poza terytorium Rzeczypospolitej Polskiej, zamiast dokumentów, o których mowa w ust. 2:</w:t>
      </w:r>
    </w:p>
    <w:p w14:paraId="793C9746" w14:textId="77777777" w:rsidR="00555A7D" w:rsidRDefault="00D14F50" w:rsidP="004F52F6">
      <w:pPr>
        <w:pStyle w:val="Akapitzlist"/>
        <w:numPr>
          <w:ilvl w:val="1"/>
          <w:numId w:val="12"/>
        </w:numPr>
        <w:autoSpaceDE w:val="0"/>
        <w:autoSpaceDN w:val="0"/>
        <w:adjustRightInd w:val="0"/>
        <w:spacing w:after="75"/>
        <w:ind w:left="851"/>
        <w:jc w:val="both"/>
        <w:rPr>
          <w:rFonts w:ascii="Times New Roman" w:hAnsi="Times New Roman"/>
          <w:sz w:val="24"/>
          <w:szCs w:val="24"/>
        </w:rPr>
      </w:pPr>
      <w:r w:rsidRPr="00555A7D">
        <w:rPr>
          <w:rFonts w:ascii="Times New Roman" w:hAnsi="Times New Roman"/>
          <w:sz w:val="24"/>
          <w:szCs w:val="24"/>
        </w:rPr>
        <w:t>pkt</w:t>
      </w:r>
      <w:r w:rsidR="00555A7D" w:rsidRPr="00555A7D">
        <w:rPr>
          <w:rFonts w:ascii="Times New Roman" w:hAnsi="Times New Roman"/>
          <w:sz w:val="24"/>
          <w:szCs w:val="24"/>
        </w:rPr>
        <w:t>. 5</w:t>
      </w:r>
      <w:r w:rsidRPr="00555A7D">
        <w:rPr>
          <w:rFonts w:ascii="Times New Roman" w:hAnsi="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555A7D">
        <w:rPr>
          <w:rFonts w:ascii="Times New Roman" w:hAnsi="Times New Roman"/>
          <w:sz w:val="24"/>
          <w:szCs w:val="24"/>
        </w:rPr>
        <w:t>,</w:t>
      </w:r>
      <w:r w:rsidRPr="00555A7D">
        <w:rPr>
          <w:rFonts w:ascii="Times New Roman" w:hAnsi="Times New Roman"/>
          <w:sz w:val="24"/>
          <w:szCs w:val="24"/>
        </w:rPr>
        <w:t xml:space="preserve"> </w:t>
      </w:r>
    </w:p>
    <w:p w14:paraId="2484545D" w14:textId="77777777" w:rsidR="004F52F6" w:rsidRDefault="00FC59DA" w:rsidP="004F52F6">
      <w:pPr>
        <w:pStyle w:val="Akapitzlist"/>
        <w:numPr>
          <w:ilvl w:val="1"/>
          <w:numId w:val="12"/>
        </w:numPr>
        <w:autoSpaceDE w:val="0"/>
        <w:autoSpaceDN w:val="0"/>
        <w:adjustRightInd w:val="0"/>
        <w:spacing w:before="120" w:beforeAutospacing="0"/>
        <w:ind w:left="851" w:hanging="357"/>
        <w:contextualSpacing w:val="0"/>
        <w:jc w:val="both"/>
        <w:rPr>
          <w:rFonts w:ascii="Times New Roman" w:hAnsi="Times New Roman"/>
          <w:sz w:val="24"/>
          <w:szCs w:val="24"/>
        </w:rPr>
      </w:pPr>
      <w:r>
        <w:rPr>
          <w:rFonts w:ascii="Times New Roman" w:hAnsi="Times New Roman"/>
          <w:sz w:val="24"/>
          <w:szCs w:val="24"/>
        </w:rPr>
        <w:t>pkt. 2-4</w:t>
      </w:r>
      <w:r w:rsidR="00D14F50" w:rsidRPr="00555A7D">
        <w:rPr>
          <w:rFonts w:ascii="Times New Roman" w:hAnsi="Times New Roman"/>
          <w:sz w:val="24"/>
          <w:szCs w:val="24"/>
        </w:rPr>
        <w:t xml:space="preserve"> – składa dokument lub dokumenty wystawione w kraju, w którym wykonawca ma siedzibę lub miejsce zamieszkania, potwierdzające odpowiednio, że: </w:t>
      </w:r>
    </w:p>
    <w:p w14:paraId="03A5380D" w14:textId="77777777" w:rsid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63EA0A" w14:textId="77777777" w:rsidR="00551CB1" w:rsidRP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nie otwarto jego likwida</w:t>
      </w:r>
      <w:r w:rsidR="004659B8" w:rsidRPr="004F52F6">
        <w:rPr>
          <w:rFonts w:ascii="Times New Roman" w:hAnsi="Times New Roman"/>
          <w:sz w:val="24"/>
          <w:szCs w:val="24"/>
        </w:rPr>
        <w:t>cji ani nie ogłoszono upadłości</w:t>
      </w:r>
      <w:r w:rsidR="005266AE" w:rsidRPr="004F52F6">
        <w:rPr>
          <w:rFonts w:ascii="Times New Roman" w:hAnsi="Times New Roman"/>
          <w:sz w:val="24"/>
          <w:szCs w:val="24"/>
        </w:rPr>
        <w:t>.</w:t>
      </w:r>
      <w:r w:rsidRPr="004F52F6">
        <w:rPr>
          <w:rFonts w:ascii="Times New Roman" w:hAnsi="Times New Roman"/>
          <w:sz w:val="24"/>
          <w:szCs w:val="24"/>
        </w:rPr>
        <w:t xml:space="preserve"> </w:t>
      </w:r>
    </w:p>
    <w:p w14:paraId="38167EFD" w14:textId="77777777" w:rsidR="003D4D9D" w:rsidRPr="00E358E8" w:rsidRDefault="00551CB1" w:rsidP="004F52F6">
      <w:pPr>
        <w:numPr>
          <w:ilvl w:val="0"/>
          <w:numId w:val="12"/>
        </w:numPr>
        <w:tabs>
          <w:tab w:val="left" w:pos="284"/>
        </w:tabs>
        <w:spacing w:before="240" w:after="75"/>
        <w:ind w:left="284" w:hanging="284"/>
        <w:jc w:val="both"/>
        <w:rPr>
          <w:szCs w:val="24"/>
        </w:rPr>
      </w:pPr>
      <w:r w:rsidRPr="00E358E8">
        <w:rPr>
          <w:szCs w:val="24"/>
        </w:rPr>
        <w:t xml:space="preserve">Dokumenty, o których mowa w ust. </w:t>
      </w:r>
      <w:r w:rsidR="005A77D2" w:rsidRPr="00E358E8">
        <w:rPr>
          <w:szCs w:val="24"/>
        </w:rPr>
        <w:t>7</w:t>
      </w:r>
      <w:r w:rsidRPr="00E358E8">
        <w:rPr>
          <w:szCs w:val="24"/>
        </w:rPr>
        <w:t xml:space="preserve"> pkt</w:t>
      </w:r>
      <w:r w:rsidR="00AC70D0">
        <w:rPr>
          <w:szCs w:val="24"/>
        </w:rPr>
        <w:t>.</w:t>
      </w:r>
      <w:r w:rsidRPr="00E358E8">
        <w:rPr>
          <w:szCs w:val="24"/>
        </w:rPr>
        <w:t xml:space="preserve"> 1) </w:t>
      </w:r>
      <w:r w:rsidR="005A77D2" w:rsidRPr="00E358E8">
        <w:rPr>
          <w:szCs w:val="24"/>
        </w:rPr>
        <w:t xml:space="preserve">i </w:t>
      </w:r>
      <w:r w:rsidR="00120769">
        <w:rPr>
          <w:szCs w:val="24"/>
        </w:rPr>
        <w:t>pkt.</w:t>
      </w:r>
      <w:r w:rsidRPr="00E358E8">
        <w:rPr>
          <w:szCs w:val="24"/>
        </w:rPr>
        <w:t xml:space="preserve"> </w:t>
      </w:r>
      <w:r w:rsidR="005A77D2" w:rsidRPr="00E358E8">
        <w:rPr>
          <w:szCs w:val="24"/>
        </w:rPr>
        <w:t>2</w:t>
      </w:r>
      <w:r w:rsidR="00120769">
        <w:rPr>
          <w:szCs w:val="24"/>
        </w:rPr>
        <w:t xml:space="preserve">) lit. </w:t>
      </w:r>
      <w:r w:rsidR="005A77D2" w:rsidRPr="00E358E8">
        <w:rPr>
          <w:szCs w:val="24"/>
        </w:rPr>
        <w:t>b</w:t>
      </w:r>
      <w:r w:rsidRPr="00E358E8">
        <w:rPr>
          <w:szCs w:val="24"/>
        </w:rPr>
        <w:t>) powinny być wystawione nie wcześniej niż 6 miesięcy przed upływem terminu składania ofert.</w:t>
      </w:r>
    </w:p>
    <w:p w14:paraId="52128567" w14:textId="77777777" w:rsidR="003D4D9D" w:rsidRPr="00E358E8" w:rsidRDefault="00551CB1" w:rsidP="00FD0712">
      <w:pPr>
        <w:numPr>
          <w:ilvl w:val="0"/>
          <w:numId w:val="12"/>
        </w:numPr>
        <w:tabs>
          <w:tab w:val="left" w:pos="284"/>
        </w:tabs>
        <w:spacing w:after="75"/>
        <w:ind w:left="284" w:hanging="284"/>
        <w:jc w:val="both"/>
        <w:rPr>
          <w:szCs w:val="24"/>
        </w:rPr>
      </w:pPr>
      <w:r w:rsidRPr="00E358E8">
        <w:rPr>
          <w:szCs w:val="24"/>
        </w:rPr>
        <w:t xml:space="preserve">Dokument, o którym mowa w ust. </w:t>
      </w:r>
      <w:r w:rsidR="005A77D2" w:rsidRPr="00E358E8">
        <w:rPr>
          <w:szCs w:val="24"/>
        </w:rPr>
        <w:t>7</w:t>
      </w:r>
      <w:r w:rsidR="00AC70D0">
        <w:rPr>
          <w:szCs w:val="24"/>
        </w:rPr>
        <w:t xml:space="preserve"> pkt. </w:t>
      </w:r>
      <w:r w:rsidR="005A77D2" w:rsidRPr="00E358E8">
        <w:rPr>
          <w:szCs w:val="24"/>
        </w:rPr>
        <w:t>2</w:t>
      </w:r>
      <w:r w:rsidR="00AC70D0">
        <w:rPr>
          <w:szCs w:val="24"/>
        </w:rPr>
        <w:t xml:space="preserve"> lit. </w:t>
      </w:r>
      <w:r w:rsidR="005A77D2" w:rsidRPr="00E358E8">
        <w:rPr>
          <w:szCs w:val="24"/>
        </w:rPr>
        <w:t>a</w:t>
      </w:r>
      <w:r w:rsidRPr="00E358E8">
        <w:rPr>
          <w:szCs w:val="24"/>
        </w:rPr>
        <w:t>) powin</w:t>
      </w:r>
      <w:r w:rsidR="005A77D2" w:rsidRPr="00E358E8">
        <w:rPr>
          <w:szCs w:val="24"/>
        </w:rPr>
        <w:t>ny</w:t>
      </w:r>
      <w:r w:rsidRPr="00E358E8">
        <w:rPr>
          <w:szCs w:val="24"/>
        </w:rPr>
        <w:t xml:space="preserve"> być wystawion</w:t>
      </w:r>
      <w:r w:rsidR="005A77D2" w:rsidRPr="00E358E8">
        <w:rPr>
          <w:szCs w:val="24"/>
        </w:rPr>
        <w:t>e</w:t>
      </w:r>
      <w:r w:rsidRPr="00E358E8">
        <w:rPr>
          <w:szCs w:val="24"/>
        </w:rPr>
        <w:t xml:space="preserve"> nie wcześniej niż 3 miesiące przed upływem terminu składania ofert. </w:t>
      </w:r>
    </w:p>
    <w:p w14:paraId="2B94A3ED" w14:textId="77777777" w:rsidR="00B24A5D" w:rsidRDefault="0054609C" w:rsidP="00B24A5D">
      <w:pPr>
        <w:numPr>
          <w:ilvl w:val="0"/>
          <w:numId w:val="12"/>
        </w:numPr>
        <w:tabs>
          <w:tab w:val="left" w:pos="0"/>
        </w:tabs>
        <w:spacing w:after="75"/>
        <w:ind w:left="426" w:hanging="426"/>
        <w:jc w:val="both"/>
        <w:rPr>
          <w:szCs w:val="24"/>
        </w:rPr>
      </w:pPr>
      <w:r w:rsidRPr="00E358E8">
        <w:rPr>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E358E8">
        <w:rPr>
          <w:szCs w:val="24"/>
        </w:rPr>
        <w:t xml:space="preserve">. </w:t>
      </w:r>
    </w:p>
    <w:p w14:paraId="006176F8" w14:textId="77777777" w:rsidR="00154957" w:rsidRDefault="0054609C" w:rsidP="00154957">
      <w:pPr>
        <w:numPr>
          <w:ilvl w:val="0"/>
          <w:numId w:val="12"/>
        </w:numPr>
        <w:tabs>
          <w:tab w:val="left" w:pos="0"/>
        </w:tabs>
        <w:spacing w:after="75"/>
        <w:ind w:left="426" w:hanging="426"/>
        <w:jc w:val="both"/>
        <w:rPr>
          <w:szCs w:val="24"/>
        </w:rPr>
      </w:pPr>
      <w:r w:rsidRPr="00B24A5D">
        <w:rPr>
          <w:szCs w:val="24"/>
        </w:rPr>
        <w:t xml:space="preserve">Wykonawca mający siedzibę na terytorium Rzeczypospolitej Polskiej, w odniesieniu do osoby mającej miejsce zamieszkania poza terytorium Rzeczypospolitej Polskiej, której dotyczy </w:t>
      </w:r>
      <w:r w:rsidR="00B24A5D">
        <w:rPr>
          <w:szCs w:val="24"/>
        </w:rPr>
        <w:t>dokument wskazany w ust. 2 pkt. 5</w:t>
      </w:r>
      <w:r w:rsidRPr="00B24A5D">
        <w:rPr>
          <w:szCs w:val="24"/>
        </w:rPr>
        <w:t>, składa dokument, o którym mowa w ust. 7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B24A5D">
        <w:rPr>
          <w:szCs w:val="24"/>
        </w:rPr>
        <w:t>.</w:t>
      </w:r>
    </w:p>
    <w:p w14:paraId="361DC097" w14:textId="77777777" w:rsidR="00FE0B91" w:rsidRDefault="005C0B85" w:rsidP="00FE0B91">
      <w:pPr>
        <w:numPr>
          <w:ilvl w:val="0"/>
          <w:numId w:val="12"/>
        </w:numPr>
        <w:tabs>
          <w:tab w:val="left" w:pos="0"/>
        </w:tabs>
        <w:spacing w:after="75"/>
        <w:ind w:left="426" w:hanging="426"/>
        <w:jc w:val="both"/>
        <w:rPr>
          <w:szCs w:val="24"/>
        </w:rPr>
      </w:pPr>
      <w:r w:rsidRPr="00154957">
        <w:rPr>
          <w:szCs w:val="24"/>
        </w:rPr>
        <w:t>Jeżeli dokumenty</w:t>
      </w:r>
      <w:r w:rsidR="0054609C" w:rsidRPr="00154957">
        <w:rPr>
          <w:szCs w:val="24"/>
        </w:rPr>
        <w:t>,</w:t>
      </w:r>
      <w:r w:rsidR="00776F36">
        <w:rPr>
          <w:szCs w:val="24"/>
        </w:rPr>
        <w:t xml:space="preserve"> o których mowa w ust. 2 pkt. 2-5</w:t>
      </w:r>
      <w:r w:rsidRPr="00154957">
        <w:rPr>
          <w:szCs w:val="24"/>
        </w:rPr>
        <w:t xml:space="preserve"> potwierdzające brak podstaw do wykluczenia z postępowania lub spełnianie warunków udziału w </w:t>
      </w:r>
      <w:r w:rsidR="00BC17F3" w:rsidRPr="00154957">
        <w:rPr>
          <w:szCs w:val="24"/>
        </w:rPr>
        <w:t>postępowaniu</w:t>
      </w:r>
      <w:r w:rsidRPr="00154957">
        <w:rPr>
          <w:szCs w:val="24"/>
        </w:rPr>
        <w:t xml:space="preserve"> są dostępne w formie elektronicznej, Wykonawca </w:t>
      </w:r>
      <w:r w:rsidR="005266AE" w:rsidRPr="00154957">
        <w:rPr>
          <w:szCs w:val="24"/>
        </w:rPr>
        <w:t xml:space="preserve">może zaniechać ich dostarczenia, w takim przypadku Wykonawca </w:t>
      </w:r>
      <w:r w:rsidRPr="00154957">
        <w:rPr>
          <w:szCs w:val="24"/>
        </w:rPr>
        <w:t xml:space="preserve">jest zobowiązany wskazać w treści </w:t>
      </w:r>
      <w:r w:rsidR="0024249E" w:rsidRPr="00154957">
        <w:rPr>
          <w:szCs w:val="24"/>
        </w:rPr>
        <w:t>JEDZ</w:t>
      </w:r>
      <w:r w:rsidRPr="00154957">
        <w:rPr>
          <w:szCs w:val="24"/>
        </w:rPr>
        <w:t>: adres internetowy, wydający urząd lub or</w:t>
      </w:r>
      <w:r w:rsidR="0054609C" w:rsidRPr="00154957">
        <w:rPr>
          <w:szCs w:val="24"/>
        </w:rPr>
        <w:t>gan</w:t>
      </w:r>
      <w:r w:rsidR="00511E6B" w:rsidRPr="00154957">
        <w:rPr>
          <w:szCs w:val="24"/>
        </w:rPr>
        <w:t>, dokładne dane referencyjne dokumentacji (jeżeli to możliwe)</w:t>
      </w:r>
      <w:r w:rsidRPr="00154957">
        <w:rPr>
          <w:szCs w:val="24"/>
        </w:rPr>
        <w:t>;</w:t>
      </w:r>
    </w:p>
    <w:p w14:paraId="2E72390D" w14:textId="77777777" w:rsidR="00FE0B91" w:rsidRDefault="00DE496A" w:rsidP="00FE0B91">
      <w:pPr>
        <w:numPr>
          <w:ilvl w:val="0"/>
          <w:numId w:val="12"/>
        </w:numPr>
        <w:tabs>
          <w:tab w:val="left" w:pos="0"/>
        </w:tabs>
        <w:spacing w:after="75"/>
        <w:ind w:left="426" w:hanging="426"/>
        <w:jc w:val="both"/>
        <w:rPr>
          <w:szCs w:val="24"/>
        </w:rPr>
      </w:pPr>
      <w:r w:rsidRPr="00FE0B91">
        <w:rPr>
          <w:szCs w:val="24"/>
        </w:rPr>
        <w:t>W przypadku wykazania wartości w ofercie kwot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6F036191" w14:textId="77777777" w:rsidR="00FE0B91" w:rsidRDefault="00551CB1" w:rsidP="00FE0B91">
      <w:pPr>
        <w:numPr>
          <w:ilvl w:val="0"/>
          <w:numId w:val="12"/>
        </w:numPr>
        <w:tabs>
          <w:tab w:val="left" w:pos="0"/>
        </w:tabs>
        <w:spacing w:after="75"/>
        <w:ind w:left="426" w:hanging="426"/>
        <w:jc w:val="both"/>
        <w:rPr>
          <w:szCs w:val="24"/>
        </w:rPr>
      </w:pPr>
      <w:r w:rsidRPr="00FE0B91">
        <w:rPr>
          <w:szCs w:val="24"/>
        </w:rPr>
        <w:t xml:space="preserve">W przypadku wątpliwości co do treści dokumentu złożonego przez Wykonawcę, Zamawiający może zwrócić się do właściwych organów odpowiednio kraju </w:t>
      </w:r>
      <w:r w:rsidR="002B0446" w:rsidRPr="00FE0B91">
        <w:rPr>
          <w:szCs w:val="24"/>
        </w:rPr>
        <w:t xml:space="preserve">w którym </w:t>
      </w:r>
      <w:r w:rsidRPr="00FE0B91">
        <w:rPr>
          <w:szCs w:val="24"/>
        </w:rPr>
        <w:t>miejsc</w:t>
      </w:r>
      <w:r w:rsidR="002B0446" w:rsidRPr="00FE0B91">
        <w:rPr>
          <w:szCs w:val="24"/>
        </w:rPr>
        <w:t>e</w:t>
      </w:r>
      <w:r w:rsidRPr="00FE0B91">
        <w:rPr>
          <w:szCs w:val="24"/>
        </w:rPr>
        <w:t xml:space="preserve"> zamieszkania </w:t>
      </w:r>
      <w:r w:rsidR="002B0446" w:rsidRPr="00FE0B91">
        <w:rPr>
          <w:szCs w:val="24"/>
        </w:rPr>
        <w:t xml:space="preserve">ma </w:t>
      </w:r>
      <w:r w:rsidRPr="00FE0B91">
        <w:rPr>
          <w:szCs w:val="24"/>
        </w:rPr>
        <w:t>osob</w:t>
      </w:r>
      <w:r w:rsidR="002B0446" w:rsidRPr="00FE0B91">
        <w:rPr>
          <w:szCs w:val="24"/>
        </w:rPr>
        <w:t>a</w:t>
      </w:r>
      <w:r w:rsidRPr="00FE0B91">
        <w:rPr>
          <w:szCs w:val="24"/>
        </w:rPr>
        <w:t xml:space="preserve"> lub kraju, w którym Wykonawca ma siedzibę lub miejsce zamieszkania, z wnioskiem o udzielenie niezbędnych informacji dotyczących przedłożonego dokumentu.</w:t>
      </w:r>
    </w:p>
    <w:p w14:paraId="6FC2DA34" w14:textId="77777777" w:rsidR="003D4D9D" w:rsidRPr="00FE0B91" w:rsidRDefault="00551CB1" w:rsidP="00FE0B91">
      <w:pPr>
        <w:numPr>
          <w:ilvl w:val="0"/>
          <w:numId w:val="12"/>
        </w:numPr>
        <w:tabs>
          <w:tab w:val="left" w:pos="0"/>
        </w:tabs>
        <w:spacing w:after="75"/>
        <w:ind w:left="426" w:hanging="426"/>
        <w:jc w:val="both"/>
        <w:rPr>
          <w:szCs w:val="24"/>
        </w:rPr>
      </w:pPr>
      <w:r w:rsidRPr="00FE0B91">
        <w:rPr>
          <w:szCs w:val="24"/>
        </w:rPr>
        <w:t>Jeżeli Wykonawca, w dokumentach, o których mowa w SIWZ, wykazał, że polega na z</w:t>
      </w:r>
      <w:r w:rsidR="00DD1B53" w:rsidRPr="00FE0B91">
        <w:rPr>
          <w:szCs w:val="24"/>
        </w:rPr>
        <w:t>dolnościach lub sytuacji</w:t>
      </w:r>
      <w:r w:rsidRPr="00FE0B91">
        <w:rPr>
          <w:szCs w:val="24"/>
        </w:rPr>
        <w:t xml:space="preserve"> innych podmiotów, </w:t>
      </w:r>
      <w:r w:rsidR="00DD1B53" w:rsidRPr="00FE0B91">
        <w:rPr>
          <w:szCs w:val="24"/>
        </w:rPr>
        <w:t>musi</w:t>
      </w:r>
      <w:r w:rsidRPr="00FE0B91">
        <w:rPr>
          <w:szCs w:val="24"/>
        </w:rPr>
        <w:t xml:space="preserve"> udowodnić Zamawiającemu</w:t>
      </w:r>
      <w:r w:rsidR="00120EE8" w:rsidRPr="00FE0B91">
        <w:rPr>
          <w:szCs w:val="24"/>
        </w:rPr>
        <w:t>, że realizując zamówienie</w:t>
      </w:r>
      <w:r w:rsidRPr="00FE0B91">
        <w:rPr>
          <w:szCs w:val="24"/>
        </w:rPr>
        <w:t>,</w:t>
      </w:r>
      <w:r w:rsidR="00120EE8" w:rsidRPr="00FE0B91">
        <w:rPr>
          <w:szCs w:val="24"/>
        </w:rPr>
        <w:t xml:space="preserve"> </w:t>
      </w:r>
      <w:r w:rsidRPr="00FE0B91">
        <w:rPr>
          <w:szCs w:val="24"/>
        </w:rPr>
        <w:t xml:space="preserve">będzie dysponował </w:t>
      </w:r>
      <w:r w:rsidR="00DD1B53" w:rsidRPr="00FE0B91">
        <w:rPr>
          <w:szCs w:val="24"/>
        </w:rPr>
        <w:t>niezbędnymi</w:t>
      </w:r>
      <w:r w:rsidRPr="00FE0B91">
        <w:rPr>
          <w:szCs w:val="24"/>
        </w:rPr>
        <w:t xml:space="preserve"> zasobami</w:t>
      </w:r>
      <w:r w:rsidR="00DD1B53" w:rsidRPr="00FE0B91">
        <w:rPr>
          <w:szCs w:val="24"/>
        </w:rPr>
        <w:t xml:space="preserve"> tych podmiotów</w:t>
      </w:r>
      <w:r w:rsidRPr="00FE0B91">
        <w:rPr>
          <w:szCs w:val="24"/>
        </w:rPr>
        <w:t xml:space="preserve">, w szczególności przedstawiając w tym celu </w:t>
      </w:r>
      <w:r w:rsidRPr="00FE0B91">
        <w:rPr>
          <w:b/>
          <w:szCs w:val="24"/>
        </w:rPr>
        <w:t>pisemne zobowiązanie</w:t>
      </w:r>
      <w:r w:rsidRPr="00FE0B91">
        <w:rPr>
          <w:szCs w:val="24"/>
        </w:rPr>
        <w:t xml:space="preserve"> tych podmiotów do oddania mu do dyspozycji niezbędnych zasobów na potrzeby </w:t>
      </w:r>
      <w:r w:rsidR="00DD1B53" w:rsidRPr="00FE0B91">
        <w:rPr>
          <w:szCs w:val="24"/>
        </w:rPr>
        <w:t>realizacji</w:t>
      </w:r>
      <w:r w:rsidRPr="00FE0B91">
        <w:rPr>
          <w:szCs w:val="24"/>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0B91">
        <w:rPr>
          <w:szCs w:val="24"/>
        </w:rPr>
        <w:t xml:space="preserve">zakres (charakter stosunku prawnego jaki będzie łączył Wykonawcę z podmiotem udostępniającym zasoby w trakcie realizacji przedmiotu zamówienia) i </w:t>
      </w:r>
      <w:r w:rsidRPr="00FE0B91">
        <w:rPr>
          <w:szCs w:val="24"/>
        </w:rPr>
        <w:t>okres</w:t>
      </w:r>
      <w:r w:rsidR="00120EE8" w:rsidRPr="00FE0B91">
        <w:rPr>
          <w:szCs w:val="24"/>
        </w:rPr>
        <w:t xml:space="preserve"> udziału innego podmiotu przy wykonyw</w:t>
      </w:r>
      <w:r w:rsidR="00415549" w:rsidRPr="00FE0B91">
        <w:rPr>
          <w:szCs w:val="24"/>
        </w:rPr>
        <w:t>a</w:t>
      </w:r>
      <w:r w:rsidR="00120EE8" w:rsidRPr="00FE0B91">
        <w:rPr>
          <w:szCs w:val="24"/>
        </w:rPr>
        <w:t>niu zamówienia publicznego</w:t>
      </w:r>
      <w:r w:rsidRPr="00FE0B91">
        <w:rPr>
          <w:szCs w:val="24"/>
        </w:rPr>
        <w:t>; c)</w:t>
      </w:r>
      <w:r w:rsidR="00120EE8" w:rsidRPr="00FE0B91">
        <w:rPr>
          <w:szCs w:val="24"/>
        </w:rPr>
        <w:t xml:space="preserve"> </w:t>
      </w:r>
      <w:r w:rsidR="00FA0585" w:rsidRPr="00FE0B91">
        <w:rPr>
          <w:szCs w:val="24"/>
        </w:rPr>
        <w:t>czy podmiot, na zdol</w:t>
      </w:r>
      <w:r w:rsidR="00415549" w:rsidRPr="00FE0B91">
        <w:rPr>
          <w:szCs w:val="24"/>
        </w:rPr>
        <w:t>nościach którego W</w:t>
      </w:r>
      <w:r w:rsidR="00FA0585" w:rsidRPr="00FE0B91">
        <w:rPr>
          <w:szCs w:val="24"/>
        </w:rPr>
        <w:t>ykonawca polega w odniesieniu do warunków udziału w postępowaniu dotyczących wykształcenia, kwalifikacji zawodowych lub doświadczenia, zrealizuje usługi, których wskazane zdolności dotyczą</w:t>
      </w:r>
      <w:r w:rsidR="00415549" w:rsidRPr="00FE0B91">
        <w:rPr>
          <w:szCs w:val="24"/>
        </w:rPr>
        <w:t>.</w:t>
      </w:r>
    </w:p>
    <w:p w14:paraId="2139F7B3" w14:textId="77777777" w:rsidR="00551CB1" w:rsidRPr="00E358E8" w:rsidRDefault="00551CB1" w:rsidP="00FD0712">
      <w:pPr>
        <w:tabs>
          <w:tab w:val="left" w:pos="426"/>
          <w:tab w:val="left" w:pos="993"/>
        </w:tabs>
        <w:spacing w:after="75"/>
        <w:ind w:left="993" w:hanging="567"/>
        <w:jc w:val="both"/>
        <w:rPr>
          <w:color w:val="4F6228"/>
          <w:szCs w:val="24"/>
        </w:rPr>
      </w:pPr>
    </w:p>
    <w:p w14:paraId="47E05CC7" w14:textId="77777777" w:rsidR="00551CB1" w:rsidRPr="00F15100" w:rsidRDefault="00251452" w:rsidP="00F15100">
      <w:pPr>
        <w:pStyle w:val="Nagwek3"/>
        <w:jc w:val="both"/>
        <w:rPr>
          <w:szCs w:val="24"/>
        </w:rPr>
      </w:pPr>
      <w:bookmarkStart w:id="24" w:name="_Toc276126197"/>
      <w:bookmarkStart w:id="25" w:name="_Toc354051289"/>
      <w:bookmarkStart w:id="26" w:name="_Toc404858557"/>
      <w:bookmarkStart w:id="27" w:name="_Toc411087311"/>
      <w:bookmarkStart w:id="28" w:name="_Toc473813951"/>
      <w:r w:rsidRPr="00E358E8">
        <w:rPr>
          <w:szCs w:val="24"/>
        </w:rPr>
        <w:t xml:space="preserve">XI. </w:t>
      </w:r>
      <w:r w:rsidR="00551CB1" w:rsidRPr="00E358E8">
        <w:rPr>
          <w:szCs w:val="24"/>
        </w:rPr>
        <w:t xml:space="preserve">Informacje o oświadczeniach i dokumentach, jakie mają dostarczyć Wykonawcy </w:t>
      </w:r>
      <w:r w:rsidR="00BD61B7" w:rsidRPr="00E358E8">
        <w:rPr>
          <w:szCs w:val="24"/>
        </w:rPr>
        <w:t>(</w:t>
      </w:r>
      <w:r w:rsidR="00551CB1" w:rsidRPr="00E358E8">
        <w:rPr>
          <w:szCs w:val="24"/>
        </w:rPr>
        <w:t>pozostałe dokumenty</w:t>
      </w:r>
      <w:bookmarkEnd w:id="24"/>
      <w:bookmarkEnd w:id="25"/>
      <w:bookmarkEnd w:id="26"/>
      <w:bookmarkEnd w:id="27"/>
      <w:r w:rsidR="00BD61B7" w:rsidRPr="00E358E8">
        <w:rPr>
          <w:szCs w:val="24"/>
        </w:rPr>
        <w:t>)</w:t>
      </w:r>
      <w:bookmarkEnd w:id="28"/>
      <w:r w:rsidR="00551CB1" w:rsidRPr="00E358E8">
        <w:rPr>
          <w:szCs w:val="24"/>
        </w:rPr>
        <w:t xml:space="preserve"> </w:t>
      </w:r>
    </w:p>
    <w:p w14:paraId="05541477" w14:textId="77777777" w:rsidR="00BD61B7" w:rsidRPr="00063F08" w:rsidRDefault="00BD61B7" w:rsidP="00063F08">
      <w:pPr>
        <w:pStyle w:val="Akapitzlist"/>
        <w:numPr>
          <w:ilvl w:val="0"/>
          <w:numId w:val="132"/>
        </w:numPr>
        <w:suppressAutoHyphens/>
        <w:autoSpaceDE w:val="0"/>
        <w:spacing w:before="120"/>
        <w:ind w:left="426"/>
        <w:jc w:val="both"/>
        <w:rPr>
          <w:rFonts w:ascii="Times New Roman" w:eastAsia="Times New Roman" w:hAnsi="Times New Roman"/>
          <w:sz w:val="24"/>
          <w:szCs w:val="24"/>
          <w:lang w:eastAsia="pl-PL"/>
        </w:rPr>
      </w:pPr>
      <w:r w:rsidRPr="00063F08">
        <w:rPr>
          <w:rFonts w:ascii="Times New Roman" w:eastAsia="Times New Roman" w:hAnsi="Times New Roman"/>
          <w:b/>
          <w:sz w:val="24"/>
          <w:szCs w:val="24"/>
          <w:lang w:eastAsia="pl-PL"/>
        </w:rPr>
        <w:t>Wraz z ofertą</w:t>
      </w:r>
      <w:r w:rsidRPr="00063F08">
        <w:rPr>
          <w:rFonts w:ascii="Times New Roman" w:eastAsia="Times New Roman" w:hAnsi="Times New Roman"/>
          <w:sz w:val="24"/>
          <w:szCs w:val="24"/>
          <w:lang w:eastAsia="pl-PL"/>
        </w:rPr>
        <w:t xml:space="preserve"> Wykonawca składa:</w:t>
      </w:r>
    </w:p>
    <w:p w14:paraId="05A1C85D" w14:textId="77777777" w:rsidR="00063F08" w:rsidRDefault="00BD61B7" w:rsidP="00063F08">
      <w:pPr>
        <w:numPr>
          <w:ilvl w:val="1"/>
          <w:numId w:val="15"/>
        </w:numPr>
        <w:suppressAutoHyphens/>
        <w:autoSpaceDE w:val="0"/>
        <w:spacing w:before="120"/>
        <w:ind w:left="567" w:hanging="425"/>
        <w:jc w:val="both"/>
        <w:rPr>
          <w:b/>
          <w:szCs w:val="24"/>
        </w:rPr>
      </w:pPr>
      <w:r w:rsidRPr="00F44F03">
        <w:rPr>
          <w:szCs w:val="24"/>
        </w:rPr>
        <w:t>w</w:t>
      </w:r>
      <w:r w:rsidR="00551CB1" w:rsidRPr="00F44F03">
        <w:rPr>
          <w:szCs w:val="24"/>
        </w:rPr>
        <w:t xml:space="preserve">ypełniony i podpisany Formularz Oferty - wg wzoru stanowiącego </w:t>
      </w:r>
      <w:r w:rsidR="00251452" w:rsidRPr="00F44F03">
        <w:rPr>
          <w:b/>
          <w:szCs w:val="24"/>
        </w:rPr>
        <w:t xml:space="preserve">załącznik nr </w:t>
      </w:r>
      <w:r w:rsidR="002E40BF" w:rsidRPr="00F44F03">
        <w:rPr>
          <w:b/>
          <w:szCs w:val="24"/>
        </w:rPr>
        <w:t>7</w:t>
      </w:r>
      <w:r w:rsidR="00551CB1" w:rsidRPr="00F44F03">
        <w:rPr>
          <w:b/>
          <w:szCs w:val="24"/>
        </w:rPr>
        <w:t xml:space="preserve"> do SIWZ.</w:t>
      </w:r>
    </w:p>
    <w:p w14:paraId="2A9054EE" w14:textId="77777777" w:rsidR="00063F08" w:rsidRDefault="00BD61B7" w:rsidP="00063F08">
      <w:pPr>
        <w:numPr>
          <w:ilvl w:val="1"/>
          <w:numId w:val="15"/>
        </w:numPr>
        <w:suppressAutoHyphens/>
        <w:autoSpaceDE w:val="0"/>
        <w:spacing w:before="120"/>
        <w:ind w:left="567" w:hanging="425"/>
        <w:jc w:val="both"/>
        <w:rPr>
          <w:b/>
          <w:szCs w:val="24"/>
        </w:rPr>
      </w:pPr>
      <w:r w:rsidRPr="00063F08">
        <w:rPr>
          <w:szCs w:val="24"/>
        </w:rPr>
        <w:t xml:space="preserve">Wypełniony i podpisany „wykaz urządzeń” wg wzoru stanowiącego </w:t>
      </w:r>
      <w:r w:rsidRPr="00063F08">
        <w:rPr>
          <w:b/>
          <w:szCs w:val="24"/>
        </w:rPr>
        <w:t>załącznik nr 1 do SIWZ</w:t>
      </w:r>
      <w:r w:rsidRPr="00063F08">
        <w:rPr>
          <w:szCs w:val="24"/>
        </w:rPr>
        <w:t xml:space="preserve"> </w:t>
      </w:r>
      <w:r w:rsidR="0060001C" w:rsidRPr="00063F08">
        <w:rPr>
          <w:szCs w:val="24"/>
          <w:u w:val="single"/>
        </w:rPr>
        <w:t>oraz na nośniku elektronicznym w pliku Excel (np. płyta CD/DVD, pendrive).</w:t>
      </w:r>
      <w:r w:rsidR="0060001C" w:rsidRPr="00063F08">
        <w:rPr>
          <w:szCs w:val="24"/>
        </w:rPr>
        <w:t xml:space="preserve"> W przypadku rozbieżności pomiędzy wersją papierową załącznika nr 1 i wersją w pliku Excel, pierwszeństwo ma wersja papierowa.</w:t>
      </w:r>
    </w:p>
    <w:p w14:paraId="7E16EA53" w14:textId="77777777" w:rsidR="00C4718E" w:rsidRPr="00824108" w:rsidRDefault="00241593" w:rsidP="00063F08">
      <w:pPr>
        <w:numPr>
          <w:ilvl w:val="1"/>
          <w:numId w:val="15"/>
        </w:numPr>
        <w:suppressAutoHyphens/>
        <w:autoSpaceDE w:val="0"/>
        <w:spacing w:before="120"/>
        <w:ind w:left="567" w:hanging="425"/>
        <w:jc w:val="both"/>
        <w:rPr>
          <w:szCs w:val="24"/>
        </w:rPr>
      </w:pPr>
      <w:r w:rsidRPr="00824108">
        <w:rPr>
          <w:szCs w:val="24"/>
        </w:rPr>
        <w:t>W przypadku zaoferowania materiałów eksploatacyjnych równoważnych, Wykonawca składa wraz z ofertą dokumenty i próbki oferowanych materiałów, określone w rozdziale IV ust. 19 pkt. 1 SIWZ. Dokumenty i próbki, o których mowa w zdaniu poprzednim stanowią integralną część oferty</w:t>
      </w:r>
      <w:r w:rsidR="00D111FB" w:rsidRPr="00824108">
        <w:rPr>
          <w:szCs w:val="24"/>
        </w:rPr>
        <w:t xml:space="preserve">. Zamawiający odrzuci ofertę Wykonawcy, który nie złoży wraz z ofertą dokumentów i próbek, na podstawie art. 89 ust. 1 pkt. 2 </w:t>
      </w:r>
      <w:r w:rsidR="0031568F" w:rsidRPr="00824108">
        <w:rPr>
          <w:szCs w:val="24"/>
        </w:rPr>
        <w:t xml:space="preserve">ustawy </w:t>
      </w:r>
      <w:proofErr w:type="spellStart"/>
      <w:r w:rsidR="0031568F" w:rsidRPr="00824108">
        <w:rPr>
          <w:szCs w:val="24"/>
        </w:rPr>
        <w:t>Pzp</w:t>
      </w:r>
      <w:proofErr w:type="spellEnd"/>
      <w:r w:rsidR="0031568F" w:rsidRPr="00824108">
        <w:rPr>
          <w:szCs w:val="24"/>
        </w:rPr>
        <w:t xml:space="preserve"> </w:t>
      </w:r>
      <w:r w:rsidR="00D111FB" w:rsidRPr="00824108">
        <w:rPr>
          <w:szCs w:val="24"/>
        </w:rPr>
        <w:t>jako niezgodną z SIWZ.</w:t>
      </w:r>
    </w:p>
    <w:p w14:paraId="50287760" w14:textId="77777777" w:rsidR="00C4718E" w:rsidRPr="00A259C5" w:rsidRDefault="00C4718E" w:rsidP="00FD0712">
      <w:pPr>
        <w:suppressAutoHyphens/>
        <w:autoSpaceDE w:val="0"/>
        <w:jc w:val="both"/>
        <w:rPr>
          <w:color w:val="FF0000"/>
          <w:szCs w:val="24"/>
        </w:rPr>
      </w:pPr>
    </w:p>
    <w:p w14:paraId="3B787637" w14:textId="77777777" w:rsidR="00251452" w:rsidRPr="00E358E8" w:rsidRDefault="00551CB1" w:rsidP="00FD0712">
      <w:pPr>
        <w:tabs>
          <w:tab w:val="left" w:pos="0"/>
        </w:tabs>
        <w:autoSpaceDE w:val="0"/>
        <w:autoSpaceDN w:val="0"/>
        <w:adjustRightInd w:val="0"/>
        <w:ind w:left="284"/>
        <w:jc w:val="both"/>
        <w:rPr>
          <w:szCs w:val="24"/>
        </w:rPr>
      </w:pPr>
      <w:r w:rsidRPr="00E358E8">
        <w:rPr>
          <w:szCs w:val="24"/>
        </w:rPr>
        <w:t>W przypadku Wykonawców wspólnie ubiegających się o udzielenie zamówienia Ofertę podpisuje wyznaczony pełnomocnik.</w:t>
      </w:r>
    </w:p>
    <w:p w14:paraId="175BFBBE" w14:textId="77777777" w:rsidR="003D4D9D" w:rsidRPr="00E358E8" w:rsidRDefault="000E5B78" w:rsidP="00FD0712">
      <w:pPr>
        <w:numPr>
          <w:ilvl w:val="0"/>
          <w:numId w:val="15"/>
        </w:numPr>
        <w:suppressAutoHyphens/>
        <w:autoSpaceDE w:val="0"/>
        <w:spacing w:before="120"/>
        <w:ind w:left="284" w:hanging="284"/>
        <w:jc w:val="both"/>
        <w:rPr>
          <w:szCs w:val="24"/>
        </w:rPr>
      </w:pPr>
      <w:r w:rsidRPr="00E358E8">
        <w:rPr>
          <w:b/>
          <w:color w:val="333333"/>
          <w:szCs w:val="24"/>
          <w:shd w:val="clear" w:color="auto" w:fill="FFFFFF"/>
        </w:rPr>
        <w:t>W</w:t>
      </w:r>
      <w:r w:rsidR="00647B77" w:rsidRPr="00E358E8">
        <w:rPr>
          <w:b/>
          <w:color w:val="333333"/>
          <w:szCs w:val="24"/>
          <w:shd w:val="clear" w:color="auto" w:fill="FFFFFF"/>
        </w:rPr>
        <w:t xml:space="preserve"> terminie 3 dni </w:t>
      </w:r>
      <w:r w:rsidR="00647B77" w:rsidRPr="00E358E8">
        <w:rPr>
          <w:color w:val="333333"/>
          <w:szCs w:val="24"/>
          <w:shd w:val="clear" w:color="auto" w:fill="FFFFFF"/>
        </w:rPr>
        <w:t>od dnia od zamieszczenia na stronie internetowej informacji o otwarciu ofert, o</w:t>
      </w:r>
      <w:r w:rsidR="00E51F5D">
        <w:rPr>
          <w:color w:val="333333"/>
          <w:szCs w:val="24"/>
          <w:shd w:val="clear" w:color="auto" w:fill="FFFFFF"/>
        </w:rPr>
        <w:t> </w:t>
      </w:r>
      <w:r w:rsidR="00647B77" w:rsidRPr="00E358E8">
        <w:rPr>
          <w:color w:val="333333"/>
          <w:szCs w:val="24"/>
          <w:shd w:val="clear" w:color="auto" w:fill="FFFFFF"/>
        </w:rPr>
        <w:t xml:space="preserve">której mowa w art. 86 ust. 5 ustawy </w:t>
      </w:r>
      <w:proofErr w:type="spellStart"/>
      <w:r w:rsidR="00647B77" w:rsidRPr="00E358E8">
        <w:rPr>
          <w:color w:val="333333"/>
          <w:szCs w:val="24"/>
          <w:shd w:val="clear" w:color="auto" w:fill="FFFFFF"/>
        </w:rPr>
        <w:t>pzp</w:t>
      </w:r>
      <w:proofErr w:type="spellEnd"/>
      <w:r w:rsidR="00647B77" w:rsidRPr="00E358E8">
        <w:rPr>
          <w:color w:val="333333"/>
          <w:szCs w:val="24"/>
          <w:shd w:val="clear" w:color="auto" w:fill="FFFFFF"/>
        </w:rPr>
        <w:t xml:space="preserve">, przekazuje Zamawiającemu </w:t>
      </w:r>
      <w:r w:rsidR="00647B77" w:rsidRPr="00E358E8">
        <w:rPr>
          <w:szCs w:val="24"/>
          <w:shd w:val="clear" w:color="auto" w:fill="FFFFFF"/>
        </w:rPr>
        <w:t>oświadczenie o</w:t>
      </w:r>
      <w:r w:rsidR="00E51F5D">
        <w:rPr>
          <w:szCs w:val="24"/>
          <w:shd w:val="clear" w:color="auto" w:fill="FFFFFF"/>
        </w:rPr>
        <w:t> </w:t>
      </w:r>
      <w:r w:rsidR="00647B77" w:rsidRPr="00E358E8">
        <w:rPr>
          <w:szCs w:val="24"/>
          <w:shd w:val="clear" w:color="auto" w:fill="FFFFFF"/>
        </w:rPr>
        <w:t xml:space="preserve">przynależności lub braku przynależności do tej samej grupy kapitałowej, w rozumieniu </w:t>
      </w:r>
      <w:hyperlink r:id="rId12" w:anchor="/dokument/17337528" w:history="1">
        <w:r w:rsidR="00647B77" w:rsidRPr="00E358E8">
          <w:rPr>
            <w:rStyle w:val="Hipercze"/>
            <w:color w:val="auto"/>
            <w:szCs w:val="24"/>
            <w:u w:val="none"/>
            <w:shd w:val="clear" w:color="auto" w:fill="FFFFFF"/>
          </w:rPr>
          <w:t>ustawy</w:t>
        </w:r>
      </w:hyperlink>
      <w:r w:rsidR="00647B77" w:rsidRPr="00E358E8">
        <w:rPr>
          <w:szCs w:val="24"/>
          <w:shd w:val="clear" w:color="auto" w:fill="FFFFFF"/>
        </w:rPr>
        <w:t xml:space="preserve"> z dnia 16 lutego 2007 r. o ochronie konkurencji i konsumentów (Dz. U. z 2015 r. poz. 184 z </w:t>
      </w:r>
      <w:proofErr w:type="spellStart"/>
      <w:r w:rsidR="00647B77" w:rsidRPr="00E358E8">
        <w:rPr>
          <w:szCs w:val="24"/>
          <w:shd w:val="clear" w:color="auto" w:fill="FFFFFF"/>
        </w:rPr>
        <w:t>późn</w:t>
      </w:r>
      <w:proofErr w:type="spellEnd"/>
      <w:r w:rsidR="00647B77" w:rsidRPr="00E358E8">
        <w:rPr>
          <w:szCs w:val="24"/>
          <w:shd w:val="clear" w:color="auto" w:fill="FFFFFF"/>
        </w:rPr>
        <w:t>. zm.)</w:t>
      </w:r>
      <w:r w:rsidR="00D76BD7" w:rsidRPr="00E358E8">
        <w:rPr>
          <w:szCs w:val="24"/>
          <w:shd w:val="clear" w:color="auto" w:fill="FFFFFF"/>
        </w:rPr>
        <w:t xml:space="preserve"> wg treści określonej</w:t>
      </w:r>
      <w:r w:rsidR="00D76BD7" w:rsidRPr="00E358E8">
        <w:rPr>
          <w:b/>
          <w:szCs w:val="24"/>
          <w:shd w:val="clear" w:color="auto" w:fill="FFFFFF"/>
        </w:rPr>
        <w:t xml:space="preserve"> w </w:t>
      </w:r>
      <w:r w:rsidR="00D76BD7" w:rsidRPr="00DB7897">
        <w:rPr>
          <w:b/>
          <w:szCs w:val="24"/>
          <w:shd w:val="clear" w:color="auto" w:fill="FFFFFF"/>
        </w:rPr>
        <w:t xml:space="preserve">załączniku nr </w:t>
      </w:r>
      <w:r w:rsidR="00DB7897" w:rsidRPr="00DB7897">
        <w:rPr>
          <w:b/>
          <w:szCs w:val="24"/>
          <w:shd w:val="clear" w:color="auto" w:fill="FFFFFF"/>
        </w:rPr>
        <w:t xml:space="preserve">8 </w:t>
      </w:r>
      <w:r w:rsidR="00D76BD7" w:rsidRPr="00DB7897">
        <w:rPr>
          <w:b/>
          <w:szCs w:val="24"/>
          <w:shd w:val="clear" w:color="auto" w:fill="FFFFFF"/>
        </w:rPr>
        <w:t>do SIWZ</w:t>
      </w:r>
      <w:r w:rsidR="00647B77" w:rsidRPr="00DB7897">
        <w:rPr>
          <w:szCs w:val="24"/>
          <w:shd w:val="clear" w:color="auto" w:fill="FFFFFF"/>
        </w:rPr>
        <w:t xml:space="preserve">. </w:t>
      </w:r>
      <w:r w:rsidR="00647B77" w:rsidRPr="00E358E8">
        <w:rPr>
          <w:szCs w:val="24"/>
          <w:shd w:val="clear" w:color="auto" w:fill="FFFFFF"/>
        </w:rPr>
        <w:t>Wraz ze złożeniem oświadczenia, Wykonawca może przedstawić dowody, że powiązania z innym Wykonawcą nie prowadzą do zakłócenia konkurencji w postępowaniu o udzielenie zamówienia.</w:t>
      </w:r>
    </w:p>
    <w:p w14:paraId="3ED560BF" w14:textId="77777777" w:rsidR="00551CB1" w:rsidRPr="00E358E8" w:rsidRDefault="00551CB1" w:rsidP="00FD0712">
      <w:pPr>
        <w:spacing w:before="120"/>
        <w:rPr>
          <w:szCs w:val="24"/>
        </w:rPr>
      </w:pPr>
    </w:p>
    <w:p w14:paraId="1AED461F" w14:textId="77777777" w:rsidR="00F065CA" w:rsidRPr="00F15100" w:rsidRDefault="00251452" w:rsidP="00FD0712">
      <w:pPr>
        <w:pStyle w:val="Nagwek3"/>
        <w:jc w:val="both"/>
        <w:rPr>
          <w:bCs/>
          <w:szCs w:val="24"/>
        </w:rPr>
      </w:pPr>
      <w:bookmarkStart w:id="29" w:name="_Toc411087312"/>
      <w:bookmarkStart w:id="30" w:name="_Toc473813952"/>
      <w:r w:rsidRPr="00E358E8">
        <w:rPr>
          <w:bCs/>
          <w:szCs w:val="24"/>
        </w:rPr>
        <w:t>XII.</w:t>
      </w:r>
      <w:bookmarkEnd w:id="29"/>
      <w:r w:rsidRPr="00E358E8">
        <w:rPr>
          <w:bCs/>
          <w:szCs w:val="24"/>
        </w:rPr>
        <w:t xml:space="preserve"> </w:t>
      </w:r>
      <w:bookmarkStart w:id="31" w:name="_Toc411087313"/>
      <w:r w:rsidR="00F065CA" w:rsidRPr="00E358E8">
        <w:rPr>
          <w:bCs/>
          <w:szCs w:val="24"/>
        </w:rPr>
        <w:t>Wykonawcy wspólnie ubiegający się o udzielenie zamówienia publicznego zgodnie z</w:t>
      </w:r>
      <w:r w:rsidR="009B013F" w:rsidRPr="00E358E8">
        <w:rPr>
          <w:bCs/>
          <w:szCs w:val="24"/>
        </w:rPr>
        <w:t> </w:t>
      </w:r>
      <w:r w:rsidR="00F065CA" w:rsidRPr="00E358E8">
        <w:rPr>
          <w:bCs/>
          <w:szCs w:val="24"/>
        </w:rPr>
        <w:t>art.</w:t>
      </w:r>
      <w:r w:rsidR="003C59F5" w:rsidRPr="00E358E8">
        <w:rPr>
          <w:bCs/>
          <w:szCs w:val="24"/>
        </w:rPr>
        <w:t> </w:t>
      </w:r>
      <w:r w:rsidR="00F065CA" w:rsidRPr="00E358E8">
        <w:rPr>
          <w:bCs/>
          <w:szCs w:val="24"/>
        </w:rPr>
        <w:t xml:space="preserve">23 </w:t>
      </w:r>
      <w:r w:rsidR="00CA571B" w:rsidRPr="00E358E8">
        <w:rPr>
          <w:bCs/>
          <w:szCs w:val="24"/>
        </w:rPr>
        <w:t>ustawy</w:t>
      </w:r>
      <w:bookmarkEnd w:id="30"/>
      <w:bookmarkEnd w:id="31"/>
    </w:p>
    <w:p w14:paraId="1BA7D8B9" w14:textId="77777777"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mogą wspólnie ubiegać się o udzielenie zamówienia. W takiej sytuacji ustanawiają pełnomocnika do reprezentowania ich w postępowaniu o udzielenie zamówienia albo do reprezentowania w postępowaniu i zawarcia umowy.</w:t>
      </w:r>
    </w:p>
    <w:p w14:paraId="1131F34C" w14:textId="77777777"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występujący wspólnie, dokumentują spełnienie warunków udziału w postępowaniu w sprawie udzielenia zamówienia publicznego</w:t>
      </w:r>
      <w:r w:rsidR="00696A69" w:rsidRPr="00E358E8">
        <w:rPr>
          <w:szCs w:val="24"/>
        </w:rPr>
        <w:t xml:space="preserve"> i potwierdzają brak podstaw do wykluczenia z</w:t>
      </w:r>
      <w:r w:rsidR="009D2719">
        <w:rPr>
          <w:szCs w:val="24"/>
        </w:rPr>
        <w:t> </w:t>
      </w:r>
      <w:r w:rsidR="00696A69" w:rsidRPr="00E358E8">
        <w:rPr>
          <w:szCs w:val="24"/>
        </w:rPr>
        <w:t>postępowania</w:t>
      </w:r>
      <w:r w:rsidRPr="00E358E8">
        <w:rPr>
          <w:szCs w:val="24"/>
        </w:rPr>
        <w:t xml:space="preserve">, o których mowa w rozdziale IX niniejszej SIWZ na podstawie </w:t>
      </w:r>
      <w:r w:rsidR="00696A69" w:rsidRPr="00E358E8">
        <w:rPr>
          <w:szCs w:val="24"/>
        </w:rPr>
        <w:t>oświadczeń i</w:t>
      </w:r>
      <w:r w:rsidR="009D2719">
        <w:rPr>
          <w:szCs w:val="24"/>
        </w:rPr>
        <w:t> </w:t>
      </w:r>
      <w:r w:rsidRPr="00E358E8">
        <w:rPr>
          <w:szCs w:val="24"/>
        </w:rPr>
        <w:t>dokumentów, o których mowa w rozdziale X niniejszej SIWZ oraz załączają dokumenty określone w rozdziale XI na zasadach określonych w w/w rozdziałach.</w:t>
      </w:r>
    </w:p>
    <w:p w14:paraId="444F6607" w14:textId="77777777" w:rsidR="003D4D9D" w:rsidRPr="00E358E8" w:rsidRDefault="00065D76" w:rsidP="00746508">
      <w:pPr>
        <w:numPr>
          <w:ilvl w:val="0"/>
          <w:numId w:val="7"/>
        </w:numPr>
        <w:autoSpaceDE w:val="0"/>
        <w:autoSpaceDN w:val="0"/>
        <w:adjustRightInd w:val="0"/>
        <w:spacing w:before="120" w:after="120"/>
        <w:ind w:left="357" w:hanging="357"/>
        <w:jc w:val="both"/>
        <w:rPr>
          <w:szCs w:val="24"/>
        </w:rPr>
      </w:pPr>
      <w:r w:rsidRPr="00E358E8">
        <w:rPr>
          <w:szCs w:val="24"/>
        </w:rPr>
        <w:t xml:space="preserve">Wszelka korespondencja prowadzona będzie wyłącznie z </w:t>
      </w:r>
      <w:r w:rsidR="0071235F" w:rsidRPr="00E358E8">
        <w:rPr>
          <w:szCs w:val="24"/>
        </w:rPr>
        <w:t>p</w:t>
      </w:r>
      <w:r w:rsidRPr="00E358E8">
        <w:rPr>
          <w:szCs w:val="24"/>
        </w:rPr>
        <w:t>ełnomocnikiem</w:t>
      </w:r>
      <w:r w:rsidR="0071235F" w:rsidRPr="00E358E8">
        <w:rPr>
          <w:szCs w:val="24"/>
        </w:rPr>
        <w:t>, o którym mowa w</w:t>
      </w:r>
      <w:r w:rsidR="009D2719">
        <w:rPr>
          <w:szCs w:val="24"/>
        </w:rPr>
        <w:t> </w:t>
      </w:r>
      <w:r w:rsidR="0071235F" w:rsidRPr="00E358E8">
        <w:rPr>
          <w:szCs w:val="24"/>
        </w:rPr>
        <w:t>ust. 1</w:t>
      </w:r>
      <w:r w:rsidRPr="00E358E8">
        <w:rPr>
          <w:szCs w:val="24"/>
        </w:rPr>
        <w:t xml:space="preserve">. </w:t>
      </w:r>
    </w:p>
    <w:p w14:paraId="3509F5F5" w14:textId="77777777" w:rsidR="00A50E21" w:rsidRPr="00E358E8" w:rsidRDefault="00A50E21" w:rsidP="002821CD">
      <w:pPr>
        <w:pStyle w:val="Nagwek3"/>
        <w:spacing w:before="240"/>
        <w:rPr>
          <w:szCs w:val="24"/>
        </w:rPr>
      </w:pPr>
      <w:bookmarkStart w:id="32" w:name="_Toc411087314"/>
      <w:bookmarkStart w:id="33" w:name="_Toc473813953"/>
      <w:r w:rsidRPr="00E358E8">
        <w:rPr>
          <w:szCs w:val="24"/>
        </w:rPr>
        <w:t>XIII.</w:t>
      </w:r>
      <w:bookmarkEnd w:id="32"/>
      <w:r w:rsidRPr="00E358E8">
        <w:rPr>
          <w:szCs w:val="24"/>
        </w:rPr>
        <w:t xml:space="preserve"> </w:t>
      </w:r>
      <w:bookmarkStart w:id="34" w:name="_Toc411087315"/>
      <w:r w:rsidRPr="00E358E8">
        <w:rPr>
          <w:szCs w:val="24"/>
        </w:rPr>
        <w:t>Informacje stanowiące tajemnicę przedsiębiorstwa</w:t>
      </w:r>
      <w:bookmarkEnd w:id="33"/>
      <w:bookmarkEnd w:id="34"/>
    </w:p>
    <w:p w14:paraId="5A2D828E"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E358E8">
        <w:rPr>
          <w:szCs w:val="24"/>
        </w:rPr>
        <w:t>późn</w:t>
      </w:r>
      <w:proofErr w:type="spellEnd"/>
      <w:r w:rsidRPr="00E358E8">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EF67787"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b/>
          <w:szCs w:val="24"/>
        </w:rPr>
        <w:t>W przypadku zastrzeżenia w ofercie części informacji/dokumentów jako tajemnicę przedsiębiorstwa Wykonawca zobowiązany jest do złożenia wraz z ofertą pisemnych wyjaśnień</w:t>
      </w:r>
      <w:r w:rsidRPr="00E358E8">
        <w:rPr>
          <w:szCs w:val="24"/>
        </w:rPr>
        <w:t xml:space="preserve"> w następującym zakresie:</w:t>
      </w:r>
    </w:p>
    <w:p w14:paraId="705425C5" w14:textId="77777777" w:rsidR="00591864" w:rsidRDefault="00A50E21" w:rsidP="00591864">
      <w:pPr>
        <w:numPr>
          <w:ilvl w:val="0"/>
          <w:numId w:val="19"/>
        </w:numPr>
        <w:autoSpaceDE w:val="0"/>
        <w:autoSpaceDN w:val="0"/>
        <w:adjustRightInd w:val="0"/>
        <w:spacing w:before="240"/>
        <w:ind w:left="708" w:hanging="284"/>
        <w:jc w:val="both"/>
        <w:rPr>
          <w:szCs w:val="24"/>
        </w:rPr>
      </w:pPr>
      <w:r w:rsidRPr="00591864">
        <w:rPr>
          <w:szCs w:val="24"/>
        </w:rPr>
        <w:t xml:space="preserve">jaki krąg osób/podmiotów w ramach struktury organizacyjnej Wykonawcy ma dostęp </w:t>
      </w:r>
      <w:r w:rsidRPr="00591864">
        <w:rPr>
          <w:szCs w:val="24"/>
        </w:rPr>
        <w:br/>
        <w:t xml:space="preserve">do informacji/dokumentów zastrzeżonych przez Wykonawcę jako tajemnica przedsiębiorstwa? </w:t>
      </w:r>
    </w:p>
    <w:p w14:paraId="6739EB74" w14:textId="77777777" w:rsidR="00A50E21" w:rsidRPr="00591864" w:rsidRDefault="00A50E21" w:rsidP="00591864">
      <w:pPr>
        <w:autoSpaceDE w:val="0"/>
        <w:autoSpaceDN w:val="0"/>
        <w:adjustRightInd w:val="0"/>
        <w:ind w:left="708"/>
        <w:jc w:val="both"/>
        <w:rPr>
          <w:szCs w:val="24"/>
        </w:rPr>
      </w:pPr>
      <w:r w:rsidRPr="00591864">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591864">
        <w:rPr>
          <w:szCs w:val="24"/>
        </w:rPr>
        <w:t xml:space="preserve">stosownych oświadczeń lub </w:t>
      </w:r>
      <w:r w:rsidRPr="00591864">
        <w:rPr>
          <w:szCs w:val="24"/>
        </w:rPr>
        <w:t xml:space="preserve">dokumentów potwierdzających fakt zawarcia </w:t>
      </w:r>
      <w:r w:rsidR="00311040" w:rsidRPr="00591864">
        <w:rPr>
          <w:szCs w:val="24"/>
        </w:rPr>
        <w:t>zobowiązania/wdrożenia procedur;</w:t>
      </w:r>
      <w:r w:rsidRPr="00591864">
        <w:rPr>
          <w:szCs w:val="24"/>
        </w:rPr>
        <w:t xml:space="preserve"> </w:t>
      </w:r>
    </w:p>
    <w:p w14:paraId="340AA8C4"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E358E8">
        <w:rPr>
          <w:szCs w:val="24"/>
        </w:rPr>
        <w:t xml:space="preserve"> ich nieuprawnionym ujawnieniem;</w:t>
      </w:r>
    </w:p>
    <w:p w14:paraId="17F94910"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są/były upubliczniane przez Wykonawcę w</w:t>
      </w:r>
      <w:r w:rsidR="00A25AB0">
        <w:rPr>
          <w:szCs w:val="24"/>
        </w:rPr>
        <w:t> </w:t>
      </w:r>
      <w:r w:rsidRPr="00E358E8">
        <w:rPr>
          <w:szCs w:val="24"/>
        </w:rPr>
        <w:t>przeszłości za pośrednictwem stron internetowych, folderów i innych nośników informacji?</w:t>
      </w:r>
    </w:p>
    <w:p w14:paraId="5174A6D4"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były uzyskane w wyniku uczestnictwa w jawnych publicznych postępowaniach finansowanych ze środków publicznych, w tym postępowaniach o udzielenie zamówienia publicznego?</w:t>
      </w:r>
    </w:p>
    <w:p w14:paraId="0330FFD1"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przypadku realizacji zamówienia przez podmioty wspólnie ubiegające się o udzielenie zamówienia/ z udziałem osób trzecich, informacje w zakresie określonym w pkt. 1-4) należy od</w:t>
      </w:r>
      <w:r w:rsidR="00311040" w:rsidRPr="00E358E8">
        <w:rPr>
          <w:szCs w:val="24"/>
        </w:rPr>
        <w:t>nieść również do tych podmiotów;</w:t>
      </w:r>
    </w:p>
    <w:p w14:paraId="09D29E84"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Wykonawca nie przedłoży wyczerpujących wyjaśnień w ww. zakresie lub </w:t>
      </w:r>
      <w:r w:rsidRPr="00E358E8">
        <w:rPr>
          <w:szCs w:val="24"/>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358E8">
        <w:rPr>
          <w:szCs w:val="24"/>
        </w:rPr>
        <w:t>późn</w:t>
      </w:r>
      <w:proofErr w:type="spellEnd"/>
      <w:r w:rsidRPr="00E358E8">
        <w:rPr>
          <w:szCs w:val="24"/>
        </w:rPr>
        <w:t xml:space="preserve">. zm./ Zamawiający </w:t>
      </w:r>
      <w:r w:rsidRPr="00E358E8">
        <w:rPr>
          <w:b/>
          <w:szCs w:val="24"/>
          <w:u w:val="single"/>
        </w:rPr>
        <w:t>może</w:t>
      </w:r>
      <w:r w:rsidRPr="00E358E8">
        <w:rPr>
          <w:szCs w:val="24"/>
        </w:rPr>
        <w:t xml:space="preserve"> wezwać do dalszych wyjaśnień, czy przedłożone informacje/dokumenty stanowią tajemnicę przedsiębiorstwa.</w:t>
      </w:r>
    </w:p>
    <w:p w14:paraId="7017DA29" w14:textId="77777777" w:rsidR="00016976" w:rsidRPr="00E358E8" w:rsidRDefault="00016976" w:rsidP="00FD0712">
      <w:pPr>
        <w:autoSpaceDE w:val="0"/>
        <w:autoSpaceDN w:val="0"/>
        <w:adjustRightInd w:val="0"/>
        <w:spacing w:after="75"/>
        <w:ind w:left="426"/>
        <w:jc w:val="both"/>
        <w:rPr>
          <w:szCs w:val="24"/>
        </w:rPr>
      </w:pPr>
    </w:p>
    <w:p w14:paraId="5E194E2B" w14:textId="77777777" w:rsidR="00745D18" w:rsidRPr="007A6B6F" w:rsidRDefault="00016976" w:rsidP="006B72EF">
      <w:pPr>
        <w:pStyle w:val="Nagwek3"/>
        <w:jc w:val="both"/>
        <w:rPr>
          <w:bCs/>
          <w:szCs w:val="24"/>
        </w:rPr>
      </w:pPr>
      <w:bookmarkStart w:id="35" w:name="_Toc411087316"/>
      <w:bookmarkStart w:id="36" w:name="_Toc473813954"/>
      <w:r w:rsidRPr="00E358E8">
        <w:rPr>
          <w:szCs w:val="24"/>
        </w:rPr>
        <w:t>XIV.</w:t>
      </w:r>
      <w:bookmarkEnd w:id="35"/>
      <w:r w:rsidRPr="00E358E8">
        <w:rPr>
          <w:szCs w:val="24"/>
        </w:rPr>
        <w:t xml:space="preserve"> </w:t>
      </w:r>
      <w:bookmarkStart w:id="37" w:name="_Toc411087317"/>
      <w:r w:rsidR="005A0E3F" w:rsidRPr="00E358E8">
        <w:rPr>
          <w:bCs/>
          <w:szCs w:val="24"/>
        </w:rPr>
        <w:t>Sposób przygotowania oferty</w:t>
      </w:r>
      <w:bookmarkEnd w:id="37"/>
      <w:r w:rsidR="00745D18">
        <w:rPr>
          <w:bCs/>
          <w:szCs w:val="24"/>
        </w:rPr>
        <w:t xml:space="preserve"> i form dokumentów żądanych przez Zamawiającego od Wykonawcy</w:t>
      </w:r>
      <w:bookmarkEnd w:id="36"/>
    </w:p>
    <w:p w14:paraId="0BD8BF4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ma prawo do złożenia jednej oferty.</w:t>
      </w:r>
    </w:p>
    <w:p w14:paraId="152F0A1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Treść oferty musi odpowiadać treści SIWZ z zastrzeżeniem</w:t>
      </w:r>
      <w:r w:rsidR="00AC4DDE" w:rsidRPr="00E358E8">
        <w:rPr>
          <w:szCs w:val="24"/>
        </w:rPr>
        <w:t xml:space="preserve"> art. 87 ust. 2 pkt 3 ustawy</w:t>
      </w:r>
      <w:r w:rsidRPr="00E358E8">
        <w:rPr>
          <w:szCs w:val="24"/>
        </w:rPr>
        <w:t>.</w:t>
      </w:r>
    </w:p>
    <w:p w14:paraId="48A2110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podpisana przez osobę/y uprawnione do reprezentacji Wykonawcy. Ofertę i</w:t>
      </w:r>
      <w:r w:rsidR="00FA2897">
        <w:rPr>
          <w:szCs w:val="24"/>
        </w:rPr>
        <w:t> </w:t>
      </w:r>
      <w:r w:rsidRPr="00E358E8">
        <w:rPr>
          <w:szCs w:val="24"/>
        </w:rPr>
        <w:t xml:space="preserve">wszystkie załączone dokumenty powinny/a podpisać osoby/a uprawnione/a do reprezentowania Wykonawcy ujawnione/a w rejestrze lub ewidencji. Jeżeli ofertę i wszystkie załączone dokumenty podpisuje/ą </w:t>
      </w:r>
      <w:r w:rsidRPr="00E358E8">
        <w:rPr>
          <w:b/>
          <w:bCs/>
          <w:szCs w:val="24"/>
        </w:rPr>
        <w:t xml:space="preserve">osoba/y nieujawnione w rejestrze lub ewidencji, </w:t>
      </w:r>
      <w:r w:rsidRPr="00E358E8">
        <w:rPr>
          <w:szCs w:val="24"/>
        </w:rPr>
        <w:t xml:space="preserve">do oferty należy dołączyć </w:t>
      </w:r>
      <w:r w:rsidRPr="00E358E8">
        <w:rPr>
          <w:b/>
          <w:bCs/>
          <w:szCs w:val="24"/>
        </w:rPr>
        <w:t xml:space="preserve">pełnomocnictwo </w:t>
      </w:r>
      <w:r w:rsidRPr="00E358E8">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0C73439C"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sporządzona w języku polskim na maszynie, komputerze lub ręcznie nieścieralnym atramentem.</w:t>
      </w:r>
    </w:p>
    <w:p w14:paraId="3CF56EE5"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Zaleca się ponumerowanie stron i ich spięcie w sposób uniemożliwiający przypadkowe zdekompletowanie.</w:t>
      </w:r>
    </w:p>
    <w:p w14:paraId="2EAC1C03"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Dokumenty sporządzone w językach obcych muszą być złożone wraz z tłumaczeniami na język polski.</w:t>
      </w:r>
    </w:p>
    <w:p w14:paraId="1BBB6A3F"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 xml:space="preserve">Dokumenty wchodzące w skład oferty mogą być przedstawiane w formie oryginałów albo kopii poświadczonych za zgodność z oryginałem </w:t>
      </w:r>
      <w:r w:rsidR="007D7656" w:rsidRPr="00E358E8">
        <w:rPr>
          <w:szCs w:val="24"/>
        </w:rPr>
        <w:t xml:space="preserve">w formie pisemnej lub </w:t>
      </w:r>
      <w:r w:rsidR="002C7D16" w:rsidRPr="00E358E8">
        <w:rPr>
          <w:szCs w:val="24"/>
        </w:rPr>
        <w:t>elektronicznej</w:t>
      </w:r>
      <w:r w:rsidR="007D7656" w:rsidRPr="00E358E8">
        <w:rPr>
          <w:szCs w:val="24"/>
        </w:rPr>
        <w:t xml:space="preserve"> </w:t>
      </w:r>
      <w:r w:rsidR="002B79F3" w:rsidRPr="00E358E8">
        <w:rPr>
          <w:szCs w:val="24"/>
        </w:rPr>
        <w:t>odpowiednio przez Wykonawcę, podmiot, na którego zdolnościach lub sytuacji polega Wykonawca, W</w:t>
      </w:r>
      <w:r w:rsidR="003A7B40" w:rsidRPr="00E358E8">
        <w:rPr>
          <w:szCs w:val="24"/>
        </w:rPr>
        <w:t>ykonawców</w:t>
      </w:r>
      <w:r w:rsidR="002B79F3" w:rsidRPr="00E358E8">
        <w:rPr>
          <w:szCs w:val="24"/>
        </w:rPr>
        <w:t xml:space="preserve"> wspólnie ubiegający się o udzielenie zamówien</w:t>
      </w:r>
      <w:r w:rsidR="003A7B40" w:rsidRPr="00E358E8">
        <w:rPr>
          <w:szCs w:val="24"/>
        </w:rPr>
        <w:t>ia publicznego albo podwykonawców</w:t>
      </w:r>
      <w:r w:rsidR="002B79F3" w:rsidRPr="00E358E8">
        <w:rPr>
          <w:szCs w:val="24"/>
        </w:rPr>
        <w:t xml:space="preserve">, w zakresie dokumentów, które każdego z nich dotyczą </w:t>
      </w:r>
      <w:r w:rsidRPr="00E358E8">
        <w:rPr>
          <w:szCs w:val="24"/>
        </w:rPr>
        <w:t>z zastrzeżeniem,</w:t>
      </w:r>
      <w:r w:rsidR="00AC4DDE" w:rsidRPr="00E358E8">
        <w:rPr>
          <w:szCs w:val="24"/>
        </w:rPr>
        <w:t xml:space="preserve"> że oświadczenia określone w rozdziale X</w:t>
      </w:r>
      <w:r w:rsidRPr="00E358E8">
        <w:rPr>
          <w:szCs w:val="24"/>
        </w:rPr>
        <w:t xml:space="preserve"> ust. 1</w:t>
      </w:r>
      <w:r w:rsidR="0095085E" w:rsidRPr="00E358E8">
        <w:rPr>
          <w:szCs w:val="24"/>
        </w:rPr>
        <w:t xml:space="preserve"> </w:t>
      </w:r>
      <w:r w:rsidRPr="00E358E8">
        <w:rPr>
          <w:szCs w:val="24"/>
        </w:rPr>
        <w:t>i ust. 2 pkt</w:t>
      </w:r>
      <w:r w:rsidR="00377E9D">
        <w:rPr>
          <w:szCs w:val="24"/>
        </w:rPr>
        <w:t>.</w:t>
      </w:r>
      <w:r w:rsidRPr="00E358E8">
        <w:rPr>
          <w:szCs w:val="24"/>
        </w:rPr>
        <w:t xml:space="preserve"> </w:t>
      </w:r>
      <w:r w:rsidR="00FA2897">
        <w:rPr>
          <w:szCs w:val="24"/>
        </w:rPr>
        <w:t>1</w:t>
      </w:r>
      <w:r w:rsidRPr="00E358E8">
        <w:rPr>
          <w:szCs w:val="24"/>
        </w:rPr>
        <w:t>,</w:t>
      </w:r>
      <w:r w:rsidR="002B79F3" w:rsidRPr="00E358E8">
        <w:rPr>
          <w:szCs w:val="24"/>
        </w:rPr>
        <w:t xml:space="preserve"> </w:t>
      </w:r>
      <w:r w:rsidR="00A05858">
        <w:rPr>
          <w:szCs w:val="24"/>
        </w:rPr>
        <w:t>6-8</w:t>
      </w:r>
      <w:r w:rsidR="00444432" w:rsidRPr="00E358E8">
        <w:rPr>
          <w:szCs w:val="24"/>
        </w:rPr>
        <w:t xml:space="preserve">, ust. </w:t>
      </w:r>
      <w:r w:rsidR="002B79F3" w:rsidRPr="00E358E8">
        <w:rPr>
          <w:szCs w:val="24"/>
        </w:rPr>
        <w:t xml:space="preserve">15 </w:t>
      </w:r>
      <w:r w:rsidR="00377E9D">
        <w:rPr>
          <w:szCs w:val="24"/>
        </w:rPr>
        <w:t>oraz w rozdziale XI ust. 1-2</w:t>
      </w:r>
      <w:r w:rsidR="002B79F3" w:rsidRPr="00E358E8">
        <w:rPr>
          <w:szCs w:val="24"/>
        </w:rPr>
        <w:t xml:space="preserve"> SIWZ</w:t>
      </w:r>
      <w:r w:rsidRPr="00E358E8">
        <w:rPr>
          <w:szCs w:val="24"/>
        </w:rPr>
        <w:t xml:space="preserve"> oraz pełnomocnictwo Wykonawca składa w oryginale lub kopii poświadczonej notarialnie. Zgodność z oryginałem wszystkich kopii dokumentów musi być potwierdzona przez osobę/y uprawnione do reprezentacji. </w:t>
      </w:r>
    </w:p>
    <w:p w14:paraId="7FE7AD7A"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Wszelkie miejsca w ofercie, w których Wykonawca naniósł poprawki lub zmiany wpisywanej przez siebie treści, muszą być parafowane przez osobę/y uprawnione do reprezentacji.</w:t>
      </w:r>
    </w:p>
    <w:p w14:paraId="75F7232B"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Wzory formularzy należy wypełnić ściśle według wskazówek określonych w SIWZ.</w:t>
      </w:r>
    </w:p>
    <w:p w14:paraId="250D2095"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b/>
          <w:szCs w:val="24"/>
        </w:rPr>
      </w:pPr>
      <w:r w:rsidRPr="00E358E8">
        <w:rPr>
          <w:szCs w:val="24"/>
        </w:rPr>
        <w:t>Zamawiający nie dopuszcza dokonywania w treści załączonych formularzy jakichkolwiek zmian.</w:t>
      </w:r>
    </w:p>
    <w:p w14:paraId="03A7C6A1" w14:textId="77777777" w:rsidR="003D4D9D" w:rsidRDefault="00016976" w:rsidP="00AE76D8">
      <w:pPr>
        <w:numPr>
          <w:ilvl w:val="2"/>
          <w:numId w:val="21"/>
        </w:numPr>
        <w:tabs>
          <w:tab w:val="left" w:pos="567"/>
        </w:tabs>
        <w:autoSpaceDE w:val="0"/>
        <w:autoSpaceDN w:val="0"/>
        <w:adjustRightInd w:val="0"/>
        <w:spacing w:before="120" w:after="75"/>
        <w:ind w:left="426" w:hanging="284"/>
        <w:jc w:val="both"/>
        <w:rPr>
          <w:szCs w:val="24"/>
        </w:rPr>
      </w:pPr>
      <w:r w:rsidRPr="00E358E8">
        <w:rPr>
          <w:szCs w:val="24"/>
        </w:rPr>
        <w:t>Żadne dokumenty wchodzące w skład oferty nie podlegają zwrotowi przez Zamawiającego.</w:t>
      </w:r>
    </w:p>
    <w:p w14:paraId="567BC170"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winien umieśc</w:t>
      </w:r>
      <w:r w:rsidRPr="00824108">
        <w:rPr>
          <w:szCs w:val="24"/>
        </w:rPr>
        <w:t>ić ofertę w zamkniętej kopercie.</w:t>
      </w:r>
      <w:r w:rsidR="002016EE" w:rsidRPr="00824108">
        <w:rPr>
          <w:szCs w:val="24"/>
        </w:rPr>
        <w:t xml:space="preserve"> </w:t>
      </w:r>
      <w:r w:rsidR="002016EE" w:rsidRPr="00824108">
        <w:t>Wykonawcy, którzy wraz z ofertą dostarczają próbki, winni zapakować je</w:t>
      </w:r>
      <w:r w:rsidR="00AA399B" w:rsidRPr="00824108">
        <w:t xml:space="preserve"> w sposób uniemożliwiający przypadkowe otwarcie opakowania i narażenie próbek na zniszczenie.</w:t>
      </w:r>
      <w:r w:rsidR="002016EE" w:rsidRPr="00824108">
        <w:t xml:space="preserve"> </w:t>
      </w:r>
      <w:r w:rsidRPr="00824108">
        <w:rPr>
          <w:szCs w:val="24"/>
        </w:rPr>
        <w:t xml:space="preserve">Na kopercie </w:t>
      </w:r>
      <w:r w:rsidR="00AA399B" w:rsidRPr="00824108">
        <w:rPr>
          <w:szCs w:val="24"/>
        </w:rPr>
        <w:t xml:space="preserve">z ofertą oraz na opakowaniu zawierającym próbki </w:t>
      </w:r>
      <w:r w:rsidRPr="00E358E8">
        <w:rPr>
          <w:szCs w:val="24"/>
        </w:rPr>
        <w:t>powinna widnieć nazwa, adres Wykonawcy i Zamawiającego oraz następujące oznaczenie</w:t>
      </w:r>
      <w:r w:rsidR="00AC4DDE" w:rsidRPr="00E358E8">
        <w:rPr>
          <w:szCs w:val="24"/>
        </w:rPr>
        <w:t>:</w:t>
      </w:r>
    </w:p>
    <w:p w14:paraId="64B8D34E" w14:textId="77777777" w:rsidR="00AC4DDE" w:rsidRPr="00E358E8" w:rsidRDefault="00AC4DDE" w:rsidP="00AE76D8">
      <w:pPr>
        <w:tabs>
          <w:tab w:val="left" w:pos="426"/>
        </w:tabs>
        <w:autoSpaceDE w:val="0"/>
        <w:autoSpaceDN w:val="0"/>
        <w:adjustRightInd w:val="0"/>
        <w:spacing w:before="120" w:after="75"/>
        <w:ind w:left="426"/>
        <w:jc w:val="both"/>
        <w:rPr>
          <w:szCs w:val="24"/>
        </w:rPr>
      </w:pPr>
    </w:p>
    <w:p w14:paraId="218F4D93" w14:textId="77777777" w:rsidR="00AC4DDE" w:rsidRPr="00E358E8" w:rsidRDefault="00AC4DDE" w:rsidP="001F101B">
      <w:pPr>
        <w:pStyle w:val="Default"/>
        <w:jc w:val="center"/>
        <w:rPr>
          <w:rFonts w:eastAsia="Calibri"/>
          <w:lang w:eastAsia="en-US"/>
        </w:rPr>
      </w:pPr>
      <w:r w:rsidRPr="00E358E8">
        <w:rPr>
          <w:rFonts w:eastAsia="Calibri"/>
          <w:lang w:eastAsia="en-US"/>
        </w:rPr>
        <w:t>……………………………….</w:t>
      </w:r>
    </w:p>
    <w:p w14:paraId="119FCC02" w14:textId="77777777" w:rsidR="00AC4DDE" w:rsidRPr="00E358E8" w:rsidRDefault="00AC4DDE">
      <w:pPr>
        <w:pStyle w:val="Default"/>
        <w:jc w:val="center"/>
        <w:rPr>
          <w:rFonts w:eastAsia="Calibri"/>
          <w:lang w:eastAsia="en-US"/>
        </w:rPr>
      </w:pPr>
      <w:r w:rsidRPr="00E358E8">
        <w:rPr>
          <w:rFonts w:eastAsia="Calibri"/>
          <w:lang w:eastAsia="en-US"/>
        </w:rPr>
        <w:t>nazwa i adres Wykonawcy</w:t>
      </w:r>
    </w:p>
    <w:p w14:paraId="3A6226C5" w14:textId="77777777" w:rsidR="00AC4DDE" w:rsidRPr="00E358E8" w:rsidRDefault="00AC4DDE">
      <w:pPr>
        <w:pStyle w:val="Default"/>
        <w:rPr>
          <w:rFonts w:eastAsia="Calibri"/>
          <w:lang w:eastAsia="en-US"/>
        </w:rPr>
      </w:pPr>
    </w:p>
    <w:p w14:paraId="62761653" w14:textId="77777777" w:rsidR="00AC4DDE" w:rsidRPr="00E358E8" w:rsidRDefault="00AC4DDE">
      <w:pPr>
        <w:pStyle w:val="Default"/>
        <w:jc w:val="center"/>
        <w:rPr>
          <w:rFonts w:eastAsia="Calibri"/>
          <w:lang w:eastAsia="en-US"/>
        </w:rPr>
      </w:pPr>
      <w:r w:rsidRPr="00E358E8">
        <w:rPr>
          <w:rFonts w:eastAsia="Calibri"/>
          <w:lang w:eastAsia="en-US"/>
        </w:rPr>
        <w:t>Instytut Lotnictwa</w:t>
      </w:r>
    </w:p>
    <w:p w14:paraId="67436849" w14:textId="77777777" w:rsidR="00AC4DDE" w:rsidRPr="00E358E8" w:rsidRDefault="00AC4DDE">
      <w:pPr>
        <w:pStyle w:val="Default"/>
        <w:jc w:val="center"/>
        <w:rPr>
          <w:rFonts w:eastAsia="Calibri"/>
          <w:lang w:eastAsia="en-US"/>
        </w:rPr>
      </w:pPr>
      <w:r w:rsidRPr="00E358E8">
        <w:rPr>
          <w:rFonts w:eastAsia="Calibri"/>
          <w:lang w:eastAsia="en-US"/>
        </w:rPr>
        <w:t>Al. Krakowska 110/114</w:t>
      </w:r>
    </w:p>
    <w:p w14:paraId="20049535" w14:textId="77777777" w:rsidR="0058019C" w:rsidRDefault="00AC4DDE">
      <w:pPr>
        <w:pStyle w:val="Default"/>
        <w:jc w:val="center"/>
        <w:rPr>
          <w:rFonts w:eastAsia="Calibri"/>
          <w:lang w:eastAsia="en-US"/>
        </w:rPr>
      </w:pPr>
      <w:r w:rsidRPr="00E358E8">
        <w:rPr>
          <w:rFonts w:eastAsia="Calibri"/>
          <w:lang w:eastAsia="en-US"/>
        </w:rPr>
        <w:t>02-256 Warszawa</w:t>
      </w:r>
    </w:p>
    <w:p w14:paraId="6ADCE02D" w14:textId="77777777" w:rsidR="0058019C" w:rsidRDefault="0058019C">
      <w:pPr>
        <w:pStyle w:val="Default"/>
        <w:jc w:val="center"/>
        <w:rPr>
          <w:rFonts w:eastAsia="Calibri"/>
          <w:lang w:eastAsia="en-US"/>
        </w:rPr>
      </w:pPr>
    </w:p>
    <w:p w14:paraId="36911AF4" w14:textId="77777777" w:rsidR="00A843BE" w:rsidRPr="00E358E8" w:rsidRDefault="00AC4DDE">
      <w:pPr>
        <w:pStyle w:val="Default"/>
        <w:jc w:val="center"/>
        <w:rPr>
          <w:rFonts w:eastAsia="Calibri"/>
          <w:lang w:eastAsia="en-US"/>
        </w:rPr>
      </w:pPr>
      <w:r w:rsidRPr="00E358E8">
        <w:rPr>
          <w:rFonts w:eastAsia="Calibri"/>
          <w:lang w:eastAsia="en-US"/>
        </w:rPr>
        <w:t>OFERTA na:</w:t>
      </w:r>
    </w:p>
    <w:p w14:paraId="77C3DF2D" w14:textId="77777777" w:rsidR="00466EC2" w:rsidRPr="00E358E8" w:rsidRDefault="004528A4">
      <w:pPr>
        <w:autoSpaceDE w:val="0"/>
        <w:autoSpaceDN w:val="0"/>
        <w:adjustRightInd w:val="0"/>
        <w:spacing w:before="120"/>
        <w:jc w:val="center"/>
        <w:rPr>
          <w:bCs/>
          <w:color w:val="000000"/>
          <w:szCs w:val="24"/>
        </w:rPr>
      </w:pPr>
      <w:r w:rsidRPr="00E358E8">
        <w:rPr>
          <w:bCs/>
          <w:color w:val="000000"/>
          <w:szCs w:val="24"/>
        </w:rPr>
        <w:t>"dostawa tuszy i tonerów do urządzeń biurowych Zamawiającego”,</w:t>
      </w:r>
    </w:p>
    <w:p w14:paraId="3055A7B3" w14:textId="77777777" w:rsidR="00466EC2" w:rsidRPr="00E358E8" w:rsidRDefault="00466EC2">
      <w:pPr>
        <w:pStyle w:val="Default"/>
        <w:jc w:val="center"/>
        <w:rPr>
          <w:rFonts w:eastAsia="Calibri"/>
          <w:lang w:eastAsia="en-US"/>
        </w:rPr>
      </w:pPr>
      <w:r w:rsidRPr="00E358E8">
        <w:rPr>
          <w:rFonts w:eastAsia="Calibri"/>
          <w:lang w:eastAsia="en-US"/>
        </w:rPr>
        <w:t xml:space="preserve">postępowanie nr </w:t>
      </w:r>
      <w:r w:rsidR="004528A4" w:rsidRPr="00E358E8">
        <w:rPr>
          <w:rFonts w:eastAsia="Calibri"/>
          <w:lang w:eastAsia="en-US"/>
        </w:rPr>
        <w:t>71</w:t>
      </w:r>
      <w:r w:rsidRPr="00E358E8">
        <w:rPr>
          <w:rFonts w:eastAsia="Calibri"/>
          <w:lang w:eastAsia="en-US"/>
        </w:rPr>
        <w:t>/Z</w:t>
      </w:r>
      <w:r w:rsidR="004528A4" w:rsidRPr="00E358E8">
        <w:rPr>
          <w:rFonts w:eastAsia="Calibri"/>
          <w:lang w:eastAsia="en-US"/>
        </w:rPr>
        <w:t>Z</w:t>
      </w:r>
      <w:r w:rsidRPr="00E358E8">
        <w:rPr>
          <w:rFonts w:eastAsia="Calibri"/>
          <w:lang w:eastAsia="en-US"/>
        </w:rPr>
        <w:t>/AZ</w:t>
      </w:r>
      <w:r w:rsidR="004528A4" w:rsidRPr="00E358E8">
        <w:rPr>
          <w:rFonts w:eastAsia="Calibri"/>
          <w:lang w:eastAsia="en-US"/>
        </w:rPr>
        <w:t>L</w:t>
      </w:r>
      <w:r w:rsidRPr="00E358E8">
        <w:rPr>
          <w:rFonts w:eastAsia="Calibri"/>
          <w:lang w:eastAsia="en-US"/>
        </w:rPr>
        <w:t>Z/2016</w:t>
      </w:r>
    </w:p>
    <w:p w14:paraId="610F5CA9" w14:textId="77777777" w:rsidR="0058019C" w:rsidRDefault="0058019C">
      <w:pPr>
        <w:pStyle w:val="Default"/>
        <w:jc w:val="center"/>
        <w:rPr>
          <w:rFonts w:eastAsia="Calibri"/>
          <w:lang w:eastAsia="en-US"/>
        </w:rPr>
      </w:pPr>
    </w:p>
    <w:p w14:paraId="2562A90C" w14:textId="77777777" w:rsidR="00466EC2" w:rsidRPr="00E358E8" w:rsidRDefault="00466EC2">
      <w:pPr>
        <w:pStyle w:val="Default"/>
        <w:jc w:val="center"/>
        <w:rPr>
          <w:rFonts w:eastAsia="Calibri"/>
          <w:lang w:eastAsia="en-US"/>
        </w:rPr>
      </w:pPr>
      <w:r w:rsidRPr="00E358E8">
        <w:rPr>
          <w:rFonts w:eastAsia="Calibri"/>
          <w:lang w:eastAsia="en-US"/>
        </w:rPr>
        <w:t>Dostarczyć do kancelarii ogólnej, budynek A,</w:t>
      </w:r>
    </w:p>
    <w:p w14:paraId="54FBE92E" w14:textId="5A0764B3" w:rsidR="00AC4DDE" w:rsidRDefault="00B02E2B">
      <w:pPr>
        <w:pStyle w:val="Default"/>
        <w:jc w:val="center"/>
        <w:rPr>
          <w:rFonts w:eastAsia="Calibri"/>
          <w:lang w:eastAsia="en-US"/>
        </w:rPr>
      </w:pPr>
      <w:r>
        <w:rPr>
          <w:rFonts w:eastAsia="Calibri"/>
          <w:lang w:eastAsia="en-US"/>
        </w:rPr>
        <w:t>n</w:t>
      </w:r>
      <w:r w:rsidR="00EC0697">
        <w:rPr>
          <w:rFonts w:eastAsia="Calibri"/>
          <w:lang w:eastAsia="en-US"/>
        </w:rPr>
        <w:t xml:space="preserve">ie otwierać przed </w:t>
      </w:r>
      <w:r w:rsidR="00EC0697" w:rsidRPr="00386BFC">
        <w:rPr>
          <w:rFonts w:eastAsia="Calibri"/>
          <w:color w:val="FF0000"/>
          <w:lang w:eastAsia="en-US"/>
        </w:rPr>
        <w:t xml:space="preserve">dniem </w:t>
      </w:r>
      <w:r w:rsidR="001B2D5D">
        <w:rPr>
          <w:rFonts w:eastAsia="Calibri"/>
          <w:color w:val="FF0000"/>
          <w:lang w:eastAsia="en-US"/>
        </w:rPr>
        <w:t>01.03</w:t>
      </w:r>
      <w:r w:rsidR="002016EE">
        <w:rPr>
          <w:rFonts w:eastAsia="Calibri"/>
          <w:color w:val="FF0000"/>
          <w:lang w:eastAsia="en-US"/>
        </w:rPr>
        <w:t>.2017</w:t>
      </w:r>
      <w:r w:rsidR="00466EC2" w:rsidRPr="00386BFC">
        <w:rPr>
          <w:rFonts w:eastAsia="Calibri"/>
          <w:color w:val="FF0000"/>
          <w:lang w:eastAsia="en-US"/>
        </w:rPr>
        <w:t xml:space="preserve"> </w:t>
      </w:r>
      <w:r w:rsidR="00466EC2" w:rsidRPr="00C4480D">
        <w:rPr>
          <w:rFonts w:eastAsia="Calibri"/>
          <w:color w:val="auto"/>
          <w:lang w:eastAsia="en-US"/>
        </w:rPr>
        <w:t xml:space="preserve">godz. </w:t>
      </w:r>
      <w:r w:rsidR="00BF32E3">
        <w:rPr>
          <w:rFonts w:eastAsia="Calibri"/>
          <w:lang w:eastAsia="en-US"/>
        </w:rPr>
        <w:t>12:15</w:t>
      </w:r>
    </w:p>
    <w:p w14:paraId="5F2D6FE9" w14:textId="77777777" w:rsidR="0058019C" w:rsidRPr="00E358E8" w:rsidRDefault="0058019C" w:rsidP="0058019C">
      <w:pPr>
        <w:pStyle w:val="Default"/>
        <w:jc w:val="center"/>
        <w:rPr>
          <w:rFonts w:eastAsia="Calibri"/>
          <w:lang w:eastAsia="en-US"/>
        </w:rPr>
      </w:pPr>
    </w:p>
    <w:p w14:paraId="6D2B348E"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ponosi wszelkie koszty związane z przygotowaniem i złożeniem oferty.</w:t>
      </w:r>
    </w:p>
    <w:p w14:paraId="2D8C0F8B"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Jakiekolwiek uchybienie zasadom określonym w ust. 1-1</w:t>
      </w:r>
      <w:r w:rsidR="00C21D66" w:rsidRPr="00E358E8">
        <w:rPr>
          <w:szCs w:val="24"/>
        </w:rPr>
        <w:t>2</w:t>
      </w:r>
      <w:r w:rsidR="00AC4DDE" w:rsidRPr="00E358E8">
        <w:rPr>
          <w:szCs w:val="24"/>
        </w:rPr>
        <w:t>, z wyłączeniem ust. 5</w:t>
      </w:r>
      <w:r w:rsidR="00C21D66" w:rsidRPr="00E358E8">
        <w:rPr>
          <w:szCs w:val="24"/>
        </w:rPr>
        <w:t xml:space="preserve"> i 11</w:t>
      </w:r>
      <w:r w:rsidRPr="00E358E8">
        <w:rPr>
          <w:szCs w:val="24"/>
        </w:rPr>
        <w:t xml:space="preserve"> może spowodować odrzucenie oferty.</w:t>
      </w:r>
    </w:p>
    <w:p w14:paraId="713D06F5" w14:textId="77777777" w:rsidR="001D0733" w:rsidRPr="00E358E8" w:rsidRDefault="001D0733" w:rsidP="00FA2897">
      <w:pPr>
        <w:tabs>
          <w:tab w:val="left" w:pos="426"/>
        </w:tabs>
        <w:autoSpaceDE w:val="0"/>
        <w:autoSpaceDN w:val="0"/>
        <w:adjustRightInd w:val="0"/>
        <w:spacing w:before="120" w:after="75"/>
        <w:ind w:left="426"/>
        <w:jc w:val="both"/>
        <w:rPr>
          <w:szCs w:val="24"/>
        </w:rPr>
      </w:pPr>
    </w:p>
    <w:p w14:paraId="4D40DF70" w14:textId="77777777" w:rsidR="00312536" w:rsidRPr="00E358E8" w:rsidRDefault="001D0733" w:rsidP="00FD0712">
      <w:pPr>
        <w:pStyle w:val="Nagwek3"/>
        <w:rPr>
          <w:szCs w:val="24"/>
        </w:rPr>
      </w:pPr>
      <w:bookmarkStart w:id="38" w:name="_Toc411087318"/>
      <w:bookmarkStart w:id="39" w:name="_Toc473813955"/>
      <w:r w:rsidRPr="00E358E8">
        <w:rPr>
          <w:rFonts w:eastAsia="Calibri"/>
          <w:szCs w:val="24"/>
          <w:lang w:eastAsia="en-US"/>
        </w:rPr>
        <w:t xml:space="preserve">XV. </w:t>
      </w:r>
      <w:r w:rsidR="00312536" w:rsidRPr="00E358E8">
        <w:rPr>
          <w:szCs w:val="24"/>
        </w:rPr>
        <w:t>Miejsce i termin składania</w:t>
      </w:r>
      <w:r w:rsidR="00E8318C" w:rsidRPr="00E358E8">
        <w:rPr>
          <w:szCs w:val="24"/>
        </w:rPr>
        <w:t xml:space="preserve"> i otwarcia</w:t>
      </w:r>
      <w:r w:rsidR="00312536" w:rsidRPr="00E358E8">
        <w:rPr>
          <w:szCs w:val="24"/>
        </w:rPr>
        <w:t xml:space="preserve"> ofert</w:t>
      </w:r>
      <w:bookmarkEnd w:id="38"/>
      <w:bookmarkEnd w:id="39"/>
    </w:p>
    <w:p w14:paraId="4CC89E09" w14:textId="77777777" w:rsidR="001D0733" w:rsidRPr="00E358E8" w:rsidRDefault="001D0733" w:rsidP="00FD0712">
      <w:pPr>
        <w:ind w:left="68"/>
        <w:rPr>
          <w:b/>
          <w:szCs w:val="24"/>
          <w:u w:val="single"/>
        </w:rPr>
      </w:pPr>
    </w:p>
    <w:p w14:paraId="47638AA6" w14:textId="030F0437" w:rsidR="003D4D9D" w:rsidRPr="00E358E8" w:rsidRDefault="00312536" w:rsidP="00FD0712">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358E8">
        <w:rPr>
          <w:rFonts w:ascii="Times New Roman" w:hAnsi="Times New Roman"/>
          <w:color w:val="000000"/>
          <w:sz w:val="24"/>
          <w:szCs w:val="24"/>
        </w:rPr>
        <w:t xml:space="preserve">Oferty </w:t>
      </w:r>
      <w:r w:rsidR="001D0733" w:rsidRPr="00E358E8">
        <w:rPr>
          <w:rFonts w:ascii="Times New Roman" w:hAnsi="Times New Roman"/>
          <w:color w:val="000000"/>
          <w:sz w:val="24"/>
          <w:szCs w:val="24"/>
        </w:rPr>
        <w:t>należy złożyć</w:t>
      </w:r>
      <w:r w:rsidRPr="00E358E8">
        <w:rPr>
          <w:rFonts w:ascii="Times New Roman" w:hAnsi="Times New Roman"/>
          <w:color w:val="000000"/>
          <w:sz w:val="24"/>
          <w:szCs w:val="24"/>
        </w:rPr>
        <w:t xml:space="preserve"> w siedzibie Zamawiającego: Instytut Lotnictwa, Al. Krakowska 110/114, 02-256 Warszawa, </w:t>
      </w:r>
      <w:r w:rsidR="00466EC2" w:rsidRPr="00E358E8">
        <w:rPr>
          <w:rFonts w:ascii="Times New Roman" w:hAnsi="Times New Roman"/>
          <w:color w:val="000000"/>
          <w:sz w:val="24"/>
          <w:szCs w:val="24"/>
        </w:rPr>
        <w:t xml:space="preserve">kancelaria ogólna, budynek A, do </w:t>
      </w:r>
      <w:r w:rsidR="00EC0697" w:rsidRPr="002016EE">
        <w:rPr>
          <w:rFonts w:ascii="Times New Roman" w:hAnsi="Times New Roman"/>
          <w:b/>
          <w:color w:val="FF0000"/>
          <w:sz w:val="24"/>
          <w:szCs w:val="24"/>
        </w:rPr>
        <w:t xml:space="preserve">dnia </w:t>
      </w:r>
      <w:r w:rsidR="001B2D5D">
        <w:rPr>
          <w:rFonts w:ascii="Times New Roman" w:hAnsi="Times New Roman"/>
          <w:b/>
          <w:color w:val="FF0000"/>
          <w:sz w:val="24"/>
          <w:szCs w:val="24"/>
        </w:rPr>
        <w:t>01.03</w:t>
      </w:r>
      <w:r w:rsidR="002016EE" w:rsidRPr="002016EE">
        <w:rPr>
          <w:rFonts w:ascii="Times New Roman" w:hAnsi="Times New Roman"/>
          <w:b/>
          <w:color w:val="FF0000"/>
          <w:sz w:val="24"/>
          <w:szCs w:val="24"/>
        </w:rPr>
        <w:t xml:space="preserve">.2017 </w:t>
      </w:r>
      <w:r w:rsidR="00466EC2" w:rsidRPr="00F61D3A">
        <w:rPr>
          <w:rFonts w:ascii="Times New Roman" w:hAnsi="Times New Roman"/>
          <w:b/>
          <w:color w:val="000000"/>
          <w:sz w:val="24"/>
          <w:szCs w:val="24"/>
        </w:rPr>
        <w:t>r</w:t>
      </w:r>
      <w:r w:rsidR="00466EC2" w:rsidRPr="00E358E8">
        <w:rPr>
          <w:rFonts w:ascii="Times New Roman" w:hAnsi="Times New Roman"/>
          <w:color w:val="000000"/>
          <w:sz w:val="24"/>
          <w:szCs w:val="24"/>
        </w:rPr>
        <w:t xml:space="preserve">.  do godz. </w:t>
      </w:r>
      <w:r w:rsidR="00466EC2" w:rsidRPr="00BF32E3">
        <w:rPr>
          <w:rFonts w:ascii="Times New Roman" w:hAnsi="Times New Roman"/>
          <w:b/>
          <w:sz w:val="24"/>
          <w:szCs w:val="24"/>
        </w:rPr>
        <w:t>12:00</w:t>
      </w:r>
      <w:r w:rsidR="00466EC2" w:rsidRPr="00BF32E3">
        <w:rPr>
          <w:rFonts w:ascii="Times New Roman" w:hAnsi="Times New Roman"/>
          <w:sz w:val="24"/>
          <w:szCs w:val="24"/>
        </w:rPr>
        <w:t xml:space="preserve"> </w:t>
      </w:r>
      <w:r w:rsidR="00466EC2" w:rsidRPr="00E358E8">
        <w:rPr>
          <w:rFonts w:ascii="Times New Roman" w:hAnsi="Times New Roman"/>
          <w:color w:val="000000"/>
          <w:sz w:val="24"/>
          <w:szCs w:val="24"/>
        </w:rPr>
        <w:t>czasu lokalnego</w:t>
      </w:r>
      <w:r w:rsidR="00466EC2" w:rsidRPr="00E358E8">
        <w:rPr>
          <w:rFonts w:ascii="Times New Roman" w:hAnsi="Times New Roman"/>
          <w:sz w:val="24"/>
          <w:szCs w:val="24"/>
        </w:rPr>
        <w:t>.</w:t>
      </w:r>
    </w:p>
    <w:p w14:paraId="50CAD1CE" w14:textId="4BCBEF11" w:rsidR="003D4D9D" w:rsidRPr="00E358E8" w:rsidRDefault="00312536" w:rsidP="00FD0712">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E358E8">
        <w:rPr>
          <w:rFonts w:ascii="Times New Roman" w:hAnsi="Times New Roman"/>
          <w:sz w:val="24"/>
          <w:szCs w:val="24"/>
        </w:rPr>
        <w:t xml:space="preserve">Publiczne otwarcie ofert nastąpi </w:t>
      </w:r>
      <w:r w:rsidR="00A755C3" w:rsidRPr="00E358E8">
        <w:rPr>
          <w:rFonts w:ascii="Times New Roman" w:hAnsi="Times New Roman"/>
          <w:b/>
          <w:sz w:val="24"/>
          <w:szCs w:val="24"/>
        </w:rPr>
        <w:t xml:space="preserve">w dniu </w:t>
      </w:r>
      <w:r w:rsidR="001B2D5D">
        <w:rPr>
          <w:rFonts w:ascii="Times New Roman" w:hAnsi="Times New Roman"/>
          <w:b/>
          <w:color w:val="FF0000"/>
          <w:sz w:val="24"/>
          <w:szCs w:val="24"/>
        </w:rPr>
        <w:t>dnia 01.03</w:t>
      </w:r>
      <w:r w:rsidR="002016EE" w:rsidRPr="002016EE">
        <w:rPr>
          <w:rFonts w:ascii="Times New Roman" w:hAnsi="Times New Roman"/>
          <w:b/>
          <w:color w:val="FF0000"/>
          <w:sz w:val="24"/>
          <w:szCs w:val="24"/>
        </w:rPr>
        <w:t>.2017</w:t>
      </w:r>
      <w:r w:rsidRPr="00E358E8">
        <w:rPr>
          <w:rFonts w:ascii="Times New Roman" w:hAnsi="Times New Roman"/>
          <w:b/>
          <w:sz w:val="24"/>
          <w:szCs w:val="24"/>
        </w:rPr>
        <w:t xml:space="preserve"> o godz.</w:t>
      </w:r>
      <w:r w:rsidR="00D87E35" w:rsidRPr="00E358E8">
        <w:rPr>
          <w:rFonts w:ascii="Times New Roman" w:hAnsi="Times New Roman"/>
          <w:b/>
          <w:sz w:val="24"/>
          <w:szCs w:val="24"/>
        </w:rPr>
        <w:t xml:space="preserve"> </w:t>
      </w:r>
      <w:r w:rsidR="00466EC2" w:rsidRPr="00E358E8">
        <w:rPr>
          <w:rFonts w:ascii="Times New Roman" w:hAnsi="Times New Roman"/>
          <w:b/>
          <w:sz w:val="24"/>
          <w:szCs w:val="24"/>
        </w:rPr>
        <w:t>12</w:t>
      </w:r>
      <w:r w:rsidR="00C21D66" w:rsidRPr="00E358E8">
        <w:rPr>
          <w:rFonts w:ascii="Times New Roman" w:hAnsi="Times New Roman"/>
          <w:b/>
          <w:sz w:val="24"/>
          <w:szCs w:val="24"/>
        </w:rPr>
        <w:t>:15</w:t>
      </w:r>
      <w:r w:rsidRPr="00E358E8">
        <w:rPr>
          <w:rFonts w:ascii="Times New Roman" w:hAnsi="Times New Roman"/>
          <w:sz w:val="24"/>
          <w:szCs w:val="24"/>
        </w:rPr>
        <w:t xml:space="preserve"> </w:t>
      </w:r>
      <w:r w:rsidR="001D0733" w:rsidRPr="00E358E8">
        <w:rPr>
          <w:rFonts w:ascii="Times New Roman" w:hAnsi="Times New Roman"/>
          <w:sz w:val="24"/>
          <w:szCs w:val="24"/>
        </w:rPr>
        <w:t xml:space="preserve">czasu lokalnego </w:t>
      </w:r>
      <w:r w:rsidRPr="00E358E8">
        <w:rPr>
          <w:rFonts w:ascii="Times New Roman" w:hAnsi="Times New Roman"/>
          <w:sz w:val="24"/>
          <w:szCs w:val="24"/>
        </w:rPr>
        <w:t xml:space="preserve">w siedzibie Zamawiającego: Instytut Lotnictwa, Al. Krakowska 110/114, 02-256 Warszawa </w:t>
      </w:r>
      <w:r w:rsidR="00A46F20" w:rsidRPr="00E358E8">
        <w:rPr>
          <w:rFonts w:ascii="Times New Roman" w:hAnsi="Times New Roman"/>
          <w:b/>
          <w:sz w:val="24"/>
          <w:szCs w:val="24"/>
        </w:rPr>
        <w:t xml:space="preserve">w sali konferencyjnej nr </w:t>
      </w:r>
      <w:r w:rsidR="001B2D5D" w:rsidRPr="001B2D5D">
        <w:rPr>
          <w:rFonts w:ascii="Times New Roman" w:hAnsi="Times New Roman"/>
          <w:b/>
          <w:color w:val="FF0000"/>
          <w:sz w:val="24"/>
          <w:szCs w:val="24"/>
        </w:rPr>
        <w:t>4</w:t>
      </w:r>
      <w:r w:rsidRPr="001B2D5D">
        <w:rPr>
          <w:rFonts w:ascii="Times New Roman" w:hAnsi="Times New Roman"/>
          <w:b/>
          <w:color w:val="FF0000"/>
          <w:sz w:val="24"/>
          <w:szCs w:val="24"/>
        </w:rPr>
        <w:t xml:space="preserve"> </w:t>
      </w:r>
      <w:r w:rsidRPr="00E358E8">
        <w:rPr>
          <w:rFonts w:ascii="Times New Roman" w:hAnsi="Times New Roman"/>
          <w:b/>
          <w:sz w:val="24"/>
          <w:szCs w:val="24"/>
        </w:rPr>
        <w:t>w</w:t>
      </w:r>
      <w:r w:rsidR="00D87E35" w:rsidRPr="00E358E8">
        <w:rPr>
          <w:rFonts w:ascii="Times New Roman" w:hAnsi="Times New Roman"/>
          <w:b/>
          <w:sz w:val="24"/>
          <w:szCs w:val="24"/>
        </w:rPr>
        <w:t> </w:t>
      </w:r>
      <w:r w:rsidRPr="00E358E8">
        <w:rPr>
          <w:rFonts w:ascii="Times New Roman" w:hAnsi="Times New Roman"/>
          <w:b/>
          <w:sz w:val="24"/>
          <w:szCs w:val="24"/>
        </w:rPr>
        <w:t>bud</w:t>
      </w:r>
      <w:r w:rsidR="00A46F20" w:rsidRPr="00E358E8">
        <w:rPr>
          <w:rFonts w:ascii="Times New Roman" w:hAnsi="Times New Roman"/>
          <w:b/>
          <w:sz w:val="24"/>
          <w:szCs w:val="24"/>
        </w:rPr>
        <w:t>ynku X2 (I piętro).</w:t>
      </w:r>
    </w:p>
    <w:p w14:paraId="0FDF9AF7" w14:textId="77777777" w:rsidR="003D4D9D" w:rsidRPr="00E358E8" w:rsidRDefault="001D0733" w:rsidP="00FD0712">
      <w:pPr>
        <w:numPr>
          <w:ilvl w:val="0"/>
          <w:numId w:val="10"/>
        </w:numPr>
        <w:spacing w:after="75"/>
        <w:ind w:left="426" w:hanging="426"/>
        <w:jc w:val="both"/>
        <w:rPr>
          <w:szCs w:val="24"/>
        </w:rPr>
      </w:pPr>
      <w:r w:rsidRPr="00E358E8">
        <w:rPr>
          <w:szCs w:val="24"/>
        </w:rPr>
        <w:t>Oferty otrzy</w:t>
      </w:r>
      <w:r w:rsidR="00FB016D" w:rsidRPr="00E358E8">
        <w:rPr>
          <w:szCs w:val="24"/>
        </w:rPr>
        <w:t xml:space="preserve">mane przez Zamawiającego po </w:t>
      </w:r>
      <w:r w:rsidRPr="00E358E8">
        <w:rPr>
          <w:szCs w:val="24"/>
        </w:rPr>
        <w:t>terminie</w:t>
      </w:r>
      <w:r w:rsidR="00FB016D" w:rsidRPr="00E358E8">
        <w:rPr>
          <w:szCs w:val="24"/>
        </w:rPr>
        <w:t xml:space="preserve"> określonym w ust. 1,</w:t>
      </w:r>
      <w:r w:rsidRPr="00E358E8">
        <w:rPr>
          <w:szCs w:val="24"/>
        </w:rPr>
        <w:t xml:space="preserve"> zostaną zwrócone Wykonawcy bez otwierania</w:t>
      </w:r>
      <w:r w:rsidR="00AE1D9D" w:rsidRPr="00E358E8">
        <w:rPr>
          <w:szCs w:val="24"/>
        </w:rPr>
        <w:t xml:space="preserve"> </w:t>
      </w:r>
      <w:r w:rsidR="00972D88" w:rsidRPr="00E358E8">
        <w:rPr>
          <w:szCs w:val="24"/>
        </w:rPr>
        <w:t xml:space="preserve">z zastrzeżeniem, że </w:t>
      </w:r>
      <w:r w:rsidR="00972D88" w:rsidRPr="00E358E8">
        <w:rPr>
          <w:color w:val="333333"/>
          <w:szCs w:val="24"/>
          <w:shd w:val="clear" w:color="auto" w:fill="FFFFFF"/>
        </w:rPr>
        <w:t>Zamawiający niezwłocznie zawiadomi Wykonawcę o złożeniu oferty po terminie oraz zwróci ofertę po upływie terminu do wniesienia odwołania.</w:t>
      </w:r>
    </w:p>
    <w:p w14:paraId="1048A204"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E358E8">
        <w:rPr>
          <w:szCs w:val="24"/>
        </w:rPr>
        <w:t xml:space="preserve">lub wycofaniu </w:t>
      </w:r>
      <w:r w:rsidRPr="00E358E8">
        <w:rPr>
          <w:szCs w:val="24"/>
        </w:rPr>
        <w:t>oferty należy dostarczyć w zamkniętej kopercie</w:t>
      </w:r>
      <w:r w:rsidR="00434B2F" w:rsidRPr="00E358E8">
        <w:rPr>
          <w:szCs w:val="24"/>
        </w:rPr>
        <w:t xml:space="preserve"> opisanej w sposób określony w rozdziale XIV ust.</w:t>
      </w:r>
      <w:r w:rsidRPr="00E358E8">
        <w:rPr>
          <w:szCs w:val="24"/>
        </w:rPr>
        <w:t xml:space="preserve"> 12 SIWZ, z dopiskiem </w:t>
      </w:r>
      <w:r w:rsidRPr="00E358E8">
        <w:rPr>
          <w:szCs w:val="24"/>
          <w:u w:val="single"/>
        </w:rPr>
        <w:t xml:space="preserve">zmiana </w:t>
      </w:r>
      <w:r w:rsidR="00EF5682" w:rsidRPr="00E358E8">
        <w:rPr>
          <w:szCs w:val="24"/>
          <w:u w:val="single"/>
        </w:rPr>
        <w:t xml:space="preserve">lub wycofanie </w:t>
      </w:r>
      <w:r w:rsidRPr="00E358E8">
        <w:rPr>
          <w:szCs w:val="24"/>
          <w:u w:val="single"/>
        </w:rPr>
        <w:t>oferty</w:t>
      </w:r>
      <w:r w:rsidRPr="00E358E8">
        <w:rPr>
          <w:szCs w:val="24"/>
        </w:rPr>
        <w:t>.</w:t>
      </w:r>
    </w:p>
    <w:p w14:paraId="4D7C3457"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Wniosek o wycofanie lub zmianę oferty należy złożyć podpisany przez osobę posiadającą pisemne upoważnienie od Wykonawcy do dokonania czynności wycofania lub zmiany oferty. </w:t>
      </w:r>
    </w:p>
    <w:p w14:paraId="30F0D2FC" w14:textId="77777777" w:rsidR="00434B2F" w:rsidRPr="00E358E8" w:rsidRDefault="00434B2F"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21DADE2C" w14:textId="77777777" w:rsidR="00434B2F" w:rsidRPr="007969E6" w:rsidRDefault="00434B2F" w:rsidP="007969E6">
      <w:pPr>
        <w:pStyle w:val="Nagwek3"/>
        <w:rPr>
          <w:szCs w:val="24"/>
        </w:rPr>
      </w:pPr>
      <w:bookmarkStart w:id="40" w:name="_Toc411087319"/>
      <w:bookmarkStart w:id="41" w:name="_Toc473813956"/>
      <w:r w:rsidRPr="00E358E8">
        <w:rPr>
          <w:szCs w:val="24"/>
        </w:rPr>
        <w:t xml:space="preserve">XVI. </w:t>
      </w:r>
      <w:r w:rsidR="002D6D96" w:rsidRPr="00E358E8">
        <w:rPr>
          <w:szCs w:val="24"/>
        </w:rPr>
        <w:t>Termin związania ofertą</w:t>
      </w:r>
      <w:bookmarkEnd w:id="40"/>
      <w:bookmarkEnd w:id="41"/>
    </w:p>
    <w:p w14:paraId="648A028B" w14:textId="77777777" w:rsidR="00312536" w:rsidRPr="00E358E8" w:rsidRDefault="00312536" w:rsidP="007969E6">
      <w:pPr>
        <w:pStyle w:val="Akapitzlist"/>
        <w:autoSpaceDE w:val="0"/>
        <w:autoSpaceDN w:val="0"/>
        <w:adjustRightInd w:val="0"/>
        <w:spacing w:before="120" w:beforeAutospacing="0" w:after="0" w:afterAutospacing="0"/>
        <w:ind w:left="0"/>
        <w:contextualSpacing w:val="0"/>
        <w:jc w:val="both"/>
        <w:rPr>
          <w:rFonts w:ascii="Times New Roman" w:hAnsi="Times New Roman"/>
          <w:color w:val="000000"/>
          <w:sz w:val="24"/>
          <w:szCs w:val="24"/>
        </w:rPr>
      </w:pPr>
      <w:r w:rsidRPr="00E358E8">
        <w:rPr>
          <w:rFonts w:ascii="Times New Roman" w:hAnsi="Times New Roman"/>
          <w:color w:val="000000"/>
          <w:sz w:val="24"/>
          <w:szCs w:val="24"/>
        </w:rPr>
        <w:t>Wykonawca pozostaje związany złożoną o</w:t>
      </w:r>
      <w:r w:rsidR="002E3036" w:rsidRPr="00E358E8">
        <w:rPr>
          <w:rFonts w:ascii="Times New Roman" w:hAnsi="Times New Roman"/>
          <w:color w:val="000000"/>
          <w:sz w:val="24"/>
          <w:szCs w:val="24"/>
        </w:rPr>
        <w:t xml:space="preserve">fertą przez </w:t>
      </w:r>
      <w:r w:rsidR="00972D88" w:rsidRPr="00E358E8">
        <w:rPr>
          <w:rFonts w:ascii="Times New Roman" w:hAnsi="Times New Roman"/>
          <w:color w:val="000000"/>
          <w:sz w:val="24"/>
          <w:szCs w:val="24"/>
        </w:rPr>
        <w:t>60 dni</w:t>
      </w:r>
      <w:r w:rsidRPr="00E358E8">
        <w:rPr>
          <w:rFonts w:ascii="Times New Roman" w:hAnsi="Times New Roman"/>
          <w:color w:val="000000"/>
          <w:sz w:val="24"/>
          <w:szCs w:val="24"/>
        </w:rPr>
        <w:t>. Bieg terminu związania ofertą rozpoczyna się wraz z upływem terminu składania ofert.</w:t>
      </w:r>
    </w:p>
    <w:p w14:paraId="1D90700E" w14:textId="77777777" w:rsidR="00AF723E" w:rsidRPr="00E358E8" w:rsidRDefault="00AF723E"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49278F98" w14:textId="77777777" w:rsidR="00434B2F" w:rsidRPr="00E358E8" w:rsidRDefault="00434B2F" w:rsidP="00FD0712">
      <w:pPr>
        <w:pStyle w:val="Nagwek3"/>
        <w:rPr>
          <w:szCs w:val="24"/>
        </w:rPr>
      </w:pPr>
      <w:bookmarkStart w:id="42" w:name="_Toc411087320"/>
      <w:bookmarkStart w:id="43" w:name="_Toc473813957"/>
      <w:r w:rsidRPr="00E358E8">
        <w:rPr>
          <w:szCs w:val="24"/>
        </w:rPr>
        <w:t>XVII. Wymagania dotyczące wadium</w:t>
      </w:r>
      <w:bookmarkEnd w:id="42"/>
      <w:bookmarkEnd w:id="43"/>
    </w:p>
    <w:p w14:paraId="0DBC9124" w14:textId="77777777" w:rsidR="00434B2F" w:rsidRPr="00E358E8" w:rsidRDefault="00434B2F" w:rsidP="003801C1">
      <w:pPr>
        <w:pStyle w:val="Tekstpodstawowy"/>
        <w:spacing w:before="20" w:after="20"/>
        <w:jc w:val="left"/>
        <w:rPr>
          <w:color w:val="000000"/>
          <w:sz w:val="24"/>
          <w:szCs w:val="24"/>
        </w:rPr>
      </w:pPr>
    </w:p>
    <w:p w14:paraId="1618BA2B" w14:textId="77777777" w:rsidR="003D4D9D" w:rsidRPr="00E358E8" w:rsidRDefault="00434B2F" w:rsidP="00FD0712">
      <w:pPr>
        <w:numPr>
          <w:ilvl w:val="1"/>
          <w:numId w:val="24"/>
        </w:numPr>
        <w:tabs>
          <w:tab w:val="clear" w:pos="1440"/>
          <w:tab w:val="num" w:pos="0"/>
        </w:tabs>
        <w:ind w:left="426" w:hanging="426"/>
        <w:rPr>
          <w:szCs w:val="24"/>
        </w:rPr>
      </w:pPr>
      <w:r w:rsidRPr="00E358E8">
        <w:rPr>
          <w:szCs w:val="24"/>
        </w:rPr>
        <w:t xml:space="preserve">Wysokość wadium wynosi: </w:t>
      </w:r>
      <w:r w:rsidR="00C2231B">
        <w:rPr>
          <w:b/>
          <w:szCs w:val="24"/>
        </w:rPr>
        <w:t>100 000</w:t>
      </w:r>
      <w:r w:rsidR="00A55199" w:rsidRPr="00E358E8">
        <w:rPr>
          <w:b/>
          <w:szCs w:val="24"/>
        </w:rPr>
        <w:t>,00</w:t>
      </w:r>
      <w:r w:rsidRPr="00E358E8">
        <w:rPr>
          <w:b/>
          <w:szCs w:val="24"/>
        </w:rPr>
        <w:t xml:space="preserve"> PLN</w:t>
      </w:r>
      <w:r w:rsidRPr="00E358E8">
        <w:rPr>
          <w:szCs w:val="24"/>
        </w:rPr>
        <w:t xml:space="preserve"> (</w:t>
      </w:r>
      <w:r w:rsidR="00A843BE" w:rsidRPr="00E358E8">
        <w:rPr>
          <w:szCs w:val="24"/>
        </w:rPr>
        <w:t xml:space="preserve">słownie: </w:t>
      </w:r>
      <w:r w:rsidR="00C2231B">
        <w:rPr>
          <w:szCs w:val="24"/>
        </w:rPr>
        <w:t>sto tysięcy złotych</w:t>
      </w:r>
      <w:r w:rsidRPr="00E358E8">
        <w:rPr>
          <w:szCs w:val="24"/>
        </w:rPr>
        <w:t>).</w:t>
      </w:r>
    </w:p>
    <w:p w14:paraId="4DAABDEA"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musi być wniesione </w:t>
      </w:r>
      <w:r w:rsidRPr="00E358E8">
        <w:rPr>
          <w:szCs w:val="24"/>
          <w:u w:val="single"/>
        </w:rPr>
        <w:t>przed upływem terminu</w:t>
      </w:r>
      <w:r w:rsidRPr="00E358E8">
        <w:rPr>
          <w:szCs w:val="24"/>
        </w:rPr>
        <w:t xml:space="preserve"> składania ofert. </w:t>
      </w:r>
    </w:p>
    <w:p w14:paraId="2A449FFD"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może być ‎wniesione w jednej lub kilku niżej podanych formach </w:t>
      </w:r>
      <w:r w:rsidRPr="00E358E8">
        <w:rPr>
          <w:bCs/>
          <w:szCs w:val="24"/>
        </w:rPr>
        <w:t>w zależności od wyboru Wykonawcy:</w:t>
      </w:r>
    </w:p>
    <w:p w14:paraId="25BA688E" w14:textId="77777777" w:rsidR="003D4D9D" w:rsidRPr="00E358E8" w:rsidRDefault="00434B2F" w:rsidP="00FD0712">
      <w:pPr>
        <w:numPr>
          <w:ilvl w:val="0"/>
          <w:numId w:val="25"/>
        </w:numPr>
        <w:tabs>
          <w:tab w:val="left" w:pos="-1800"/>
        </w:tabs>
        <w:autoSpaceDE w:val="0"/>
        <w:autoSpaceDN w:val="0"/>
        <w:adjustRightInd w:val="0"/>
        <w:spacing w:after="75"/>
        <w:jc w:val="both"/>
        <w:rPr>
          <w:szCs w:val="24"/>
        </w:rPr>
      </w:pPr>
      <w:r w:rsidRPr="00E358E8">
        <w:rPr>
          <w:szCs w:val="24"/>
        </w:rPr>
        <w:t>pieniądzu na rachunek Zamawiającego na konto</w:t>
      </w:r>
      <w:r w:rsidR="00E464F9" w:rsidRPr="00E358E8">
        <w:rPr>
          <w:szCs w:val="24"/>
        </w:rPr>
        <w:t xml:space="preserve">:  </w:t>
      </w:r>
      <w:r w:rsidR="00160225" w:rsidRPr="00E358E8">
        <w:rPr>
          <w:szCs w:val="24"/>
        </w:rPr>
        <w:t>Bank Pekao S.A. o numerze: 90 1240 6247 1111 0000 4977 2760</w:t>
      </w:r>
      <w:r w:rsidRPr="00E358E8">
        <w:rPr>
          <w:szCs w:val="24"/>
        </w:rPr>
        <w:t xml:space="preserve"> z dopiskiem</w:t>
      </w:r>
      <w:r w:rsidR="00527E47" w:rsidRPr="00E358E8">
        <w:rPr>
          <w:szCs w:val="24"/>
        </w:rPr>
        <w:t>:</w:t>
      </w:r>
      <w:r w:rsidRPr="00E358E8">
        <w:rPr>
          <w:szCs w:val="24"/>
        </w:rPr>
        <w:t xml:space="preserve"> </w:t>
      </w:r>
      <w:r w:rsidR="00C2231B">
        <w:rPr>
          <w:bCs/>
          <w:color w:val="000000"/>
          <w:szCs w:val="24"/>
        </w:rPr>
        <w:t>dostawa tuszy i tonerów</w:t>
      </w:r>
      <w:r w:rsidR="00527E47" w:rsidRPr="00E358E8">
        <w:rPr>
          <w:bCs/>
          <w:color w:val="000000"/>
          <w:szCs w:val="24"/>
        </w:rPr>
        <w:t xml:space="preserve">”, </w:t>
      </w:r>
      <w:r w:rsidR="00527E47" w:rsidRPr="00E358E8">
        <w:rPr>
          <w:rFonts w:eastAsia="Calibri"/>
          <w:szCs w:val="24"/>
          <w:lang w:eastAsia="en-US"/>
        </w:rPr>
        <w:t xml:space="preserve">postępowanie nr </w:t>
      </w:r>
      <w:r w:rsidR="00C2231B">
        <w:rPr>
          <w:rFonts w:eastAsia="Calibri"/>
          <w:szCs w:val="24"/>
          <w:lang w:eastAsia="en-US"/>
        </w:rPr>
        <w:t>71/ZZ/AZLZ</w:t>
      </w:r>
      <w:r w:rsidR="007F3483" w:rsidRPr="00E358E8">
        <w:rPr>
          <w:rFonts w:eastAsia="Calibri"/>
          <w:szCs w:val="24"/>
          <w:lang w:eastAsia="en-US"/>
        </w:rPr>
        <w:t>/2016</w:t>
      </w:r>
    </w:p>
    <w:p w14:paraId="7B49D98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‎poręczeniach bankowych lub poręczeniach spółdzielczej kasy oszczędnościowo-kredytowej, z tym że poręczenie kasy jest zawsze poręczeniem pieniężnym</w:t>
      </w:r>
    </w:p>
    <w:p w14:paraId="5B2B67AF"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bankowych,</w:t>
      </w:r>
    </w:p>
    <w:p w14:paraId="2B359BC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ubezpieczeniowych,</w:t>
      </w:r>
    </w:p>
    <w:p w14:paraId="42A6477C"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 xml:space="preserve">‎poręczeniach udzielanych przed podmioty, o których mowa w art. 6b ust. 5 pkt 2 ‎ustawy z dnia 9 listopada 2000 r. o utworzeniu Polskiej Agencji Rozwoju Przedsiębiorczości </w:t>
      </w:r>
      <w:r w:rsidR="007F3483" w:rsidRPr="00E358E8">
        <w:rPr>
          <w:szCs w:val="24"/>
        </w:rPr>
        <w:t>Dz. U. z 2016 r. poz. 359,)</w:t>
      </w:r>
      <w:r w:rsidRPr="00E358E8">
        <w:rPr>
          <w:szCs w:val="24"/>
        </w:rPr>
        <w:t>.‎</w:t>
      </w:r>
    </w:p>
    <w:p w14:paraId="0011353F"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Skuteczne wniesienie wadium w pieniądzu następuje z chwilą wpływu środków pieniężnych na rachunek bankowy określony w ust. 3 pkt. 1).</w:t>
      </w:r>
    </w:p>
    <w:p w14:paraId="2F345328"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przy czym: </w:t>
      </w:r>
    </w:p>
    <w:p w14:paraId="0566F1E3"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595A5619"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dokumenty te będą zawierały klauzule zapłaty sumy wadialnej na rzecz Zamawiającego bezwarunkowo i na pierwsze żądanie,</w:t>
      </w:r>
    </w:p>
    <w:p w14:paraId="79A5E59B"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 xml:space="preserve">dokumenty te zostaną złożone w oryginale. </w:t>
      </w:r>
      <w:r w:rsidR="00120E75" w:rsidRPr="00E358E8">
        <w:rPr>
          <w:rFonts w:ascii="Times New Roman" w:hAnsi="Times New Roman"/>
          <w:sz w:val="24"/>
          <w:szCs w:val="24"/>
        </w:rPr>
        <w:t xml:space="preserve">Zamawiający wymaga, aby </w:t>
      </w:r>
      <w:r w:rsidR="00120E75" w:rsidRPr="00E358E8">
        <w:rPr>
          <w:rFonts w:ascii="Times New Roman" w:hAnsi="Times New Roman"/>
          <w:b/>
          <w:sz w:val="24"/>
          <w:szCs w:val="24"/>
        </w:rPr>
        <w:t>o</w:t>
      </w:r>
      <w:r w:rsidRPr="00E358E8">
        <w:rPr>
          <w:rFonts w:ascii="Times New Roman" w:hAnsi="Times New Roman"/>
          <w:b/>
          <w:sz w:val="24"/>
          <w:szCs w:val="24"/>
        </w:rPr>
        <w:t xml:space="preserve">ryginał gwarancji lub poręczenia </w:t>
      </w:r>
      <w:r w:rsidR="00120E75" w:rsidRPr="00E358E8">
        <w:rPr>
          <w:rFonts w:ascii="Times New Roman" w:hAnsi="Times New Roman"/>
          <w:b/>
          <w:sz w:val="24"/>
          <w:szCs w:val="24"/>
        </w:rPr>
        <w:t xml:space="preserve">był załączony </w:t>
      </w:r>
      <w:r w:rsidRPr="00E358E8">
        <w:rPr>
          <w:rFonts w:ascii="Times New Roman" w:hAnsi="Times New Roman"/>
          <w:b/>
          <w:sz w:val="24"/>
          <w:szCs w:val="24"/>
        </w:rPr>
        <w:t xml:space="preserve">do oferty. </w:t>
      </w:r>
    </w:p>
    <w:p w14:paraId="6C66540E" w14:textId="77777777" w:rsidR="003D4D9D" w:rsidRPr="00E358E8" w:rsidRDefault="007F3483" w:rsidP="00FD0712">
      <w:pPr>
        <w:numPr>
          <w:ilvl w:val="1"/>
          <w:numId w:val="24"/>
        </w:numPr>
        <w:tabs>
          <w:tab w:val="clear" w:pos="1440"/>
          <w:tab w:val="num" w:pos="426"/>
        </w:tabs>
        <w:spacing w:after="75"/>
        <w:ind w:left="426" w:hanging="426"/>
        <w:jc w:val="both"/>
        <w:rPr>
          <w:rFonts w:eastAsia="Calibri"/>
          <w:szCs w:val="24"/>
          <w:lang w:eastAsia="en-US"/>
        </w:rPr>
      </w:pPr>
      <w:r w:rsidRPr="00E358E8">
        <w:rPr>
          <w:szCs w:val="24"/>
        </w:rPr>
        <w:t xml:space="preserve">Zamawiający informuje, iż zgodnie z art. 46 ust. 4a ustawy </w:t>
      </w:r>
      <w:proofErr w:type="spellStart"/>
      <w:r w:rsidRPr="00E358E8">
        <w:rPr>
          <w:szCs w:val="24"/>
        </w:rPr>
        <w:t>Pzp</w:t>
      </w:r>
      <w:proofErr w:type="spellEnd"/>
      <w:r w:rsidRPr="00E358E8">
        <w:rPr>
          <w:szCs w:val="24"/>
        </w:rPr>
        <w:t>, Zamawiający jest obowiązany zatrzymać wadium wraz z odsetkami</w:t>
      </w:r>
      <w:r w:rsidRPr="00E358E8">
        <w:rPr>
          <w:b/>
          <w:bCs/>
          <w:szCs w:val="24"/>
        </w:rPr>
        <w:t xml:space="preserve"> </w:t>
      </w:r>
      <w:r w:rsidRPr="00E358E8">
        <w:rPr>
          <w:bCs/>
          <w:szCs w:val="24"/>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CB39AE4"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Zamawiający informuje, iż zgo</w:t>
      </w:r>
      <w:r w:rsidR="00AF099B" w:rsidRPr="00E358E8">
        <w:rPr>
          <w:rFonts w:ascii="Times New Roman" w:hAnsi="Times New Roman"/>
          <w:sz w:val="24"/>
          <w:szCs w:val="24"/>
        </w:rPr>
        <w:t>dnie z art. 46 ust. 5 ustawy</w:t>
      </w:r>
      <w:r w:rsidRPr="00E358E8">
        <w:rPr>
          <w:rFonts w:ascii="Times New Roman" w:hAnsi="Times New Roman"/>
          <w:sz w:val="24"/>
          <w:szCs w:val="24"/>
        </w:rPr>
        <w:t>, Zamawiający jest zobowiązany zatrzymać wadium wraz z odsetkami, jeżeli Wykonawca, którego oferta została wybrana:</w:t>
      </w:r>
    </w:p>
    <w:p w14:paraId="0149F5C6"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 xml:space="preserve">odmówił podpisania umowy w sprawie zamówienia publicznego na warunkach określonych </w:t>
      </w:r>
      <w:r w:rsidRPr="00E358E8">
        <w:rPr>
          <w:rFonts w:ascii="Times New Roman" w:hAnsi="Times New Roman"/>
          <w:sz w:val="24"/>
          <w:szCs w:val="24"/>
        </w:rPr>
        <w:br/>
        <w:t>w ofercie;</w:t>
      </w:r>
    </w:p>
    <w:p w14:paraId="0D665159"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nie wniósł wymaganego zabezpieczenia należytego wykonania umowy;</w:t>
      </w:r>
    </w:p>
    <w:p w14:paraId="294B8173"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zawarcie umowy w sprawie zamówienia publicznego stało się niemożliwe z przyczyn leżących po stronie Wykonawcy.</w:t>
      </w:r>
    </w:p>
    <w:p w14:paraId="50B1EE02" w14:textId="77777777" w:rsidR="00434B2F" w:rsidRPr="00E358E8" w:rsidRDefault="00434B2F" w:rsidP="00FD0712">
      <w:pPr>
        <w:pStyle w:val="Tekstpodstawowy"/>
        <w:spacing w:before="20" w:after="20"/>
        <w:ind w:left="283" w:hanging="283"/>
        <w:jc w:val="left"/>
        <w:rPr>
          <w:color w:val="000000"/>
          <w:sz w:val="24"/>
          <w:szCs w:val="24"/>
        </w:rPr>
      </w:pPr>
    </w:p>
    <w:p w14:paraId="5504A106" w14:textId="77777777" w:rsidR="009D0549" w:rsidRPr="00E358E8" w:rsidRDefault="00F0512F" w:rsidP="00FD0712">
      <w:pPr>
        <w:pStyle w:val="Nagwek3"/>
        <w:jc w:val="both"/>
        <w:rPr>
          <w:szCs w:val="24"/>
        </w:rPr>
      </w:pPr>
      <w:bookmarkStart w:id="44" w:name="_Toc411087321"/>
      <w:bookmarkStart w:id="45" w:name="_Toc473813958"/>
      <w:r w:rsidRPr="00E358E8">
        <w:rPr>
          <w:szCs w:val="24"/>
        </w:rPr>
        <w:t>XVIII.</w:t>
      </w:r>
      <w:bookmarkEnd w:id="44"/>
      <w:r w:rsidRPr="00E358E8">
        <w:rPr>
          <w:szCs w:val="24"/>
        </w:rPr>
        <w:t xml:space="preserve"> </w:t>
      </w:r>
      <w:bookmarkStart w:id="46" w:name="_Toc411087322"/>
      <w:r w:rsidR="009D0549" w:rsidRPr="00E358E8">
        <w:rPr>
          <w:bCs/>
          <w:szCs w:val="24"/>
        </w:rPr>
        <w:t>Opis sposobu porozumiewania się z Wykonawcami</w:t>
      </w:r>
      <w:r w:rsidRPr="00E358E8">
        <w:rPr>
          <w:bCs/>
          <w:szCs w:val="24"/>
        </w:rPr>
        <w:t xml:space="preserve"> </w:t>
      </w:r>
      <w:r w:rsidRPr="00E358E8">
        <w:rPr>
          <w:szCs w:val="24"/>
        </w:rPr>
        <w:t>oraz przekazywania oświadczeń lub dokumentów, a</w:t>
      </w:r>
      <w:r w:rsidRPr="00E358E8">
        <w:rPr>
          <w:rFonts w:eastAsia="Tahoma"/>
          <w:szCs w:val="24"/>
        </w:rPr>
        <w:t xml:space="preserve"> </w:t>
      </w:r>
      <w:r w:rsidRPr="00E358E8">
        <w:rPr>
          <w:szCs w:val="24"/>
        </w:rPr>
        <w:t>także</w:t>
      </w:r>
      <w:r w:rsidRPr="00E358E8">
        <w:rPr>
          <w:rFonts w:eastAsia="Tahoma"/>
          <w:szCs w:val="24"/>
        </w:rPr>
        <w:t xml:space="preserve"> </w:t>
      </w:r>
      <w:r w:rsidRPr="00E358E8">
        <w:rPr>
          <w:szCs w:val="24"/>
        </w:rPr>
        <w:t>wskazanie</w:t>
      </w:r>
      <w:r w:rsidRPr="00E358E8">
        <w:rPr>
          <w:rFonts w:eastAsia="Tahoma"/>
          <w:szCs w:val="24"/>
        </w:rPr>
        <w:t xml:space="preserve"> </w:t>
      </w:r>
      <w:r w:rsidRPr="00E358E8">
        <w:rPr>
          <w:szCs w:val="24"/>
        </w:rPr>
        <w:t>osób</w:t>
      </w:r>
      <w:r w:rsidRPr="00E358E8">
        <w:rPr>
          <w:rFonts w:eastAsia="Tahoma"/>
          <w:szCs w:val="24"/>
        </w:rPr>
        <w:t xml:space="preserve"> </w:t>
      </w:r>
      <w:r w:rsidRPr="00E358E8">
        <w:rPr>
          <w:szCs w:val="24"/>
        </w:rPr>
        <w:t>uprawnionych</w:t>
      </w:r>
      <w:r w:rsidRPr="00E358E8">
        <w:rPr>
          <w:rFonts w:eastAsia="Tahoma"/>
          <w:szCs w:val="24"/>
        </w:rPr>
        <w:t xml:space="preserve"> </w:t>
      </w:r>
      <w:r w:rsidRPr="00E358E8">
        <w:rPr>
          <w:szCs w:val="24"/>
        </w:rPr>
        <w:t>do</w:t>
      </w:r>
      <w:r w:rsidRPr="00E358E8">
        <w:rPr>
          <w:rFonts w:eastAsia="Tahoma"/>
          <w:szCs w:val="24"/>
        </w:rPr>
        <w:t xml:space="preserve"> </w:t>
      </w:r>
      <w:r w:rsidRPr="00E358E8">
        <w:rPr>
          <w:szCs w:val="24"/>
        </w:rPr>
        <w:t>porozumiewania</w:t>
      </w:r>
      <w:r w:rsidRPr="00E358E8">
        <w:rPr>
          <w:rFonts w:eastAsia="Tahoma"/>
          <w:szCs w:val="24"/>
        </w:rPr>
        <w:t xml:space="preserve"> </w:t>
      </w:r>
      <w:r w:rsidRPr="00E358E8">
        <w:rPr>
          <w:szCs w:val="24"/>
        </w:rPr>
        <w:t>się</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Wykonawcami</w:t>
      </w:r>
      <w:bookmarkEnd w:id="45"/>
      <w:bookmarkEnd w:id="46"/>
    </w:p>
    <w:p w14:paraId="2DA240B1" w14:textId="77777777" w:rsidR="008E2F04" w:rsidRPr="00E358E8" w:rsidRDefault="008E2F04" w:rsidP="003B772C">
      <w:pPr>
        <w:spacing w:before="120"/>
        <w:rPr>
          <w:szCs w:val="24"/>
        </w:rPr>
      </w:pPr>
    </w:p>
    <w:p w14:paraId="44989427" w14:textId="77777777" w:rsidR="003D4D9D" w:rsidRPr="00E358E8" w:rsidRDefault="009D0549"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Osobą upoważnioną do kontaktów z Wykonawcami jest </w:t>
      </w:r>
      <w:r w:rsidR="00933F36">
        <w:rPr>
          <w:rFonts w:ascii="Times New Roman" w:hAnsi="Times New Roman"/>
          <w:color w:val="000000"/>
          <w:sz w:val="24"/>
          <w:szCs w:val="24"/>
        </w:rPr>
        <w:t>Anna Bartkowska</w:t>
      </w:r>
      <w:r w:rsidRPr="00E358E8">
        <w:rPr>
          <w:rFonts w:ascii="Times New Roman" w:hAnsi="Times New Roman"/>
          <w:color w:val="000000"/>
          <w:sz w:val="24"/>
          <w:szCs w:val="24"/>
        </w:rPr>
        <w:t>, email:</w:t>
      </w:r>
      <w:r w:rsidR="00785967" w:rsidRPr="00E358E8">
        <w:rPr>
          <w:rFonts w:ascii="Times New Roman" w:hAnsi="Times New Roman"/>
          <w:color w:val="000000"/>
          <w:sz w:val="24"/>
          <w:szCs w:val="24"/>
        </w:rPr>
        <w:t xml:space="preserve"> </w:t>
      </w:r>
      <w:r w:rsidR="00933F36">
        <w:rPr>
          <w:rFonts w:ascii="Times New Roman" w:hAnsi="Times New Roman"/>
          <w:color w:val="000000"/>
          <w:sz w:val="24"/>
          <w:szCs w:val="24"/>
        </w:rPr>
        <w:t>anna.bartkowska@ilot.edu.pl</w:t>
      </w:r>
    </w:p>
    <w:p w14:paraId="2C786B72" w14:textId="14A4D838" w:rsidR="00987A61" w:rsidRDefault="005C2E4E"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987A61">
        <w:rPr>
          <w:rFonts w:ascii="Times New Roman" w:hAnsi="Times New Roman"/>
          <w:color w:val="000000"/>
          <w:sz w:val="24"/>
          <w:szCs w:val="24"/>
        </w:rPr>
        <w:noBreakHyphen/>
        <w:t>mail:</w:t>
      </w:r>
      <w:hyperlink r:id="rId13" w:history="1"/>
      <w:r w:rsidR="00987A61" w:rsidRPr="00987A61">
        <w:rPr>
          <w:rFonts w:ascii="Times New Roman" w:hAnsi="Times New Roman"/>
          <w:color w:val="000000"/>
          <w:sz w:val="24"/>
          <w:szCs w:val="24"/>
        </w:rPr>
        <w:t xml:space="preserve"> </w:t>
      </w:r>
      <w:r w:rsidR="00987A61">
        <w:rPr>
          <w:rFonts w:ascii="Times New Roman" w:hAnsi="Times New Roman"/>
          <w:color w:val="000000"/>
          <w:sz w:val="24"/>
          <w:szCs w:val="24"/>
        </w:rPr>
        <w:t>anna.bartkowska@ilot.edu.pl</w:t>
      </w:r>
      <w:r w:rsidR="00987A61" w:rsidRPr="00987A61">
        <w:rPr>
          <w:rFonts w:ascii="Times New Roman" w:hAnsi="Times New Roman"/>
          <w:sz w:val="24"/>
          <w:szCs w:val="24"/>
        </w:rPr>
        <w:t xml:space="preserve"> </w:t>
      </w:r>
    </w:p>
    <w:p w14:paraId="22BEAEA3" w14:textId="77777777" w:rsidR="003D4D9D" w:rsidRPr="00987A61"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sz w:val="24"/>
          <w:szCs w:val="24"/>
        </w:rPr>
        <w:t>Wykonawca może zwrócić się do Zamawiającego o wyjaśnienie treści SIWZ.</w:t>
      </w:r>
    </w:p>
    <w:p w14:paraId="083E5BDD"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jest obowiązany udzielić wyjaśnień niezwłocznie, jednak nie później niż na </w:t>
      </w:r>
      <w:r w:rsidR="00972D88" w:rsidRPr="00E358E8">
        <w:rPr>
          <w:rFonts w:ascii="Times New Roman" w:hAnsi="Times New Roman"/>
          <w:sz w:val="24"/>
          <w:szCs w:val="24"/>
        </w:rPr>
        <w:t>6</w:t>
      </w:r>
      <w:r w:rsidRPr="00E358E8">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5B56ED0C"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udostępni na stronie internetowej: </w:t>
      </w:r>
      <w:hyperlink r:id="rId14" w:history="1">
        <w:r w:rsidRPr="00E358E8">
          <w:rPr>
            <w:rStyle w:val="Hipercze"/>
            <w:rFonts w:ascii="Times New Roman" w:hAnsi="Times New Roman"/>
            <w:sz w:val="24"/>
            <w:szCs w:val="24"/>
          </w:rPr>
          <w:t>www.ilot.edu.pl</w:t>
        </w:r>
      </w:hyperlink>
      <w:r w:rsidRPr="00E358E8">
        <w:rPr>
          <w:rFonts w:ascii="Times New Roman" w:hAnsi="Times New Roman"/>
          <w:color w:val="000000"/>
          <w:sz w:val="24"/>
          <w:szCs w:val="24"/>
        </w:rPr>
        <w:t xml:space="preserve"> </w:t>
      </w:r>
      <w:r w:rsidR="004929D8" w:rsidRPr="00E358E8">
        <w:rPr>
          <w:rFonts w:ascii="Times New Roman" w:hAnsi="Times New Roman"/>
          <w:color w:val="000000"/>
          <w:sz w:val="24"/>
          <w:szCs w:val="24"/>
        </w:rPr>
        <w:t>(</w:t>
      </w:r>
      <w:r w:rsidRPr="00E358E8">
        <w:rPr>
          <w:rFonts w:ascii="Times New Roman" w:hAnsi="Times New Roman"/>
          <w:color w:val="000000"/>
          <w:sz w:val="24"/>
          <w:szCs w:val="24"/>
        </w:rPr>
        <w:t>w zakładce „przetargi i</w:t>
      </w:r>
      <w:r w:rsidR="00987A61">
        <w:rPr>
          <w:rFonts w:ascii="Times New Roman" w:hAnsi="Times New Roman"/>
          <w:color w:val="000000"/>
          <w:sz w:val="24"/>
          <w:szCs w:val="24"/>
        </w:rPr>
        <w:t> </w:t>
      </w:r>
      <w:r w:rsidRPr="00E358E8">
        <w:rPr>
          <w:rFonts w:ascii="Times New Roman" w:hAnsi="Times New Roman"/>
          <w:color w:val="000000"/>
          <w:sz w:val="24"/>
          <w:szCs w:val="24"/>
        </w:rPr>
        <w:t>ogłoszenia” w sekcji dotyczącej postępowan</w:t>
      </w:r>
      <w:r w:rsidR="004929D8" w:rsidRPr="00E358E8">
        <w:rPr>
          <w:rFonts w:ascii="Times New Roman" w:hAnsi="Times New Roman"/>
          <w:color w:val="000000"/>
          <w:sz w:val="24"/>
          <w:szCs w:val="24"/>
        </w:rPr>
        <w:t>ia</w:t>
      </w:r>
      <w:r w:rsidRPr="00E358E8">
        <w:rPr>
          <w:rFonts w:ascii="Times New Roman" w:hAnsi="Times New Roman"/>
          <w:color w:val="000000"/>
          <w:sz w:val="24"/>
          <w:szCs w:val="24"/>
        </w:rPr>
        <w:t xml:space="preserve"> nr </w:t>
      </w:r>
      <w:r w:rsidR="00987A61">
        <w:rPr>
          <w:rFonts w:ascii="Times New Roman" w:hAnsi="Times New Roman"/>
          <w:sz w:val="24"/>
          <w:szCs w:val="24"/>
        </w:rPr>
        <w:t>71/ZZ/AZLZ</w:t>
      </w:r>
      <w:r w:rsidR="00785967" w:rsidRPr="00E358E8">
        <w:rPr>
          <w:rFonts w:ascii="Times New Roman" w:hAnsi="Times New Roman"/>
          <w:sz w:val="24"/>
          <w:szCs w:val="24"/>
        </w:rPr>
        <w:t>/2016</w:t>
      </w:r>
      <w:r w:rsidR="004929D8" w:rsidRPr="00E358E8">
        <w:rPr>
          <w:rFonts w:ascii="Times New Roman" w:hAnsi="Times New Roman"/>
          <w:color w:val="000000"/>
          <w:sz w:val="24"/>
          <w:szCs w:val="24"/>
        </w:rPr>
        <w:t>)</w:t>
      </w:r>
      <w:r w:rsidRPr="00E358E8">
        <w:rPr>
          <w:rFonts w:ascii="Times New Roman" w:hAnsi="Times New Roman"/>
          <w:sz w:val="24"/>
          <w:szCs w:val="24"/>
        </w:rPr>
        <w:t xml:space="preserve"> treść zapytań wraz </w:t>
      </w:r>
      <w:r w:rsidRPr="00E358E8">
        <w:rPr>
          <w:rFonts w:ascii="Times New Roman" w:hAnsi="Times New Roman"/>
          <w:sz w:val="24"/>
          <w:szCs w:val="24"/>
        </w:rPr>
        <w:br/>
        <w:t xml:space="preserve">z wyjaśnieniami. </w:t>
      </w:r>
    </w:p>
    <w:p w14:paraId="30D0D54E"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Zamawiający nie zamierza zwoływać zebrania Wykonawców.</w:t>
      </w:r>
    </w:p>
    <w:p w14:paraId="5693D30C"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E358E8">
        <w:rPr>
          <w:rFonts w:ascii="Times New Roman" w:hAnsi="Times New Roman"/>
          <w:sz w:val="24"/>
          <w:szCs w:val="24"/>
        </w:rPr>
        <w:t xml:space="preserve">, o której mowa w ust. </w:t>
      </w:r>
      <w:r w:rsidR="00972D88" w:rsidRPr="00E358E8">
        <w:rPr>
          <w:rFonts w:ascii="Times New Roman" w:hAnsi="Times New Roman"/>
          <w:sz w:val="24"/>
          <w:szCs w:val="24"/>
        </w:rPr>
        <w:t>5.</w:t>
      </w:r>
      <w:r w:rsidRPr="00E358E8">
        <w:rPr>
          <w:rFonts w:ascii="Times New Roman" w:hAnsi="Times New Roman"/>
          <w:sz w:val="24"/>
          <w:szCs w:val="24"/>
        </w:rPr>
        <w:t xml:space="preserve"> W przypadku gdy ww. zmiana prowadzi do zmiany treści ogłoszenia o zamówieniu opublikowanego w </w:t>
      </w:r>
      <w:r w:rsidR="00972D88" w:rsidRPr="00E358E8">
        <w:rPr>
          <w:rFonts w:ascii="Times New Roman" w:hAnsi="Times New Roman"/>
          <w:sz w:val="24"/>
          <w:szCs w:val="24"/>
        </w:rPr>
        <w:t>Dz</w:t>
      </w:r>
      <w:r w:rsidR="00151324" w:rsidRPr="00E358E8">
        <w:rPr>
          <w:rFonts w:ascii="Times New Roman" w:hAnsi="Times New Roman"/>
          <w:sz w:val="24"/>
          <w:szCs w:val="24"/>
        </w:rPr>
        <w:t>i</w:t>
      </w:r>
      <w:r w:rsidR="00972D88" w:rsidRPr="00E358E8">
        <w:rPr>
          <w:rFonts w:ascii="Times New Roman" w:hAnsi="Times New Roman"/>
          <w:sz w:val="24"/>
          <w:szCs w:val="24"/>
        </w:rPr>
        <w:t xml:space="preserve">enniku Urzędowym Unii Europejskiej, Zamawiający przekaże </w:t>
      </w:r>
      <w:r w:rsidR="00972D88" w:rsidRPr="00E358E8">
        <w:rPr>
          <w:rFonts w:ascii="Times New Roman" w:hAnsi="Times New Roman"/>
          <w:color w:val="333333"/>
          <w:sz w:val="24"/>
          <w:szCs w:val="24"/>
          <w:shd w:val="clear" w:color="auto" w:fill="FFFFFF"/>
        </w:rPr>
        <w:t>Urzędowi Publikacji Unii Europejskiej ogłoszenie dodatkowych informacji, informacji o niekompletnej procedurze lub sprostowania</w:t>
      </w:r>
      <w:r w:rsidR="00972D88" w:rsidRPr="00E358E8">
        <w:rPr>
          <w:rFonts w:ascii="Times New Roman" w:hAnsi="Times New Roman"/>
          <w:sz w:val="24"/>
          <w:szCs w:val="24"/>
        </w:rPr>
        <w:t xml:space="preserve">, celem publikacji w Dzienniku Urzędowym Unii Europejskiej. </w:t>
      </w:r>
    </w:p>
    <w:p w14:paraId="001458AB"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Modyfikacje są każdorazowo wiążące dla Wykonawców.</w:t>
      </w:r>
    </w:p>
    <w:p w14:paraId="279A3B6A" w14:textId="77777777" w:rsidR="000F0FB8" w:rsidRPr="00E358E8" w:rsidRDefault="00972D88"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Zamawiający przedłuża termin składania ofert, jeżeli w wyniku modyfikacji treści niniejszej SIWZ niezbędny jest dodatkowy czas na wprowadzenie zmian w ofertach z zastrzeżeniem, że jeżeli zmiana </w:t>
      </w:r>
      <w:r w:rsidRPr="00E358E8">
        <w:rPr>
          <w:rFonts w:ascii="Times New Roman" w:hAnsi="Times New Roman"/>
          <w:color w:val="333333"/>
          <w:sz w:val="24"/>
          <w:szCs w:val="24"/>
          <w:shd w:val="clear" w:color="auto" w:fill="FFFFFF"/>
        </w:rPr>
        <w:t>jest istotna, w szczególności dotyczy określenia przedmiotu, wielkości lub zakresu zamówienia, kryteriów oceny ofert, warunków udziału w postępowaniu lub sposobu oceny ich spełniania, tj. termin na złożenie</w:t>
      </w:r>
      <w:r w:rsidRPr="00E358E8">
        <w:rPr>
          <w:rFonts w:ascii="Times New Roman" w:hAnsi="Times New Roman"/>
          <w:color w:val="333333"/>
          <w:sz w:val="24"/>
          <w:szCs w:val="24"/>
        </w:rPr>
        <w:t xml:space="preserve"> ofert nie może być krótszy niż 15 dni od dnia przekazania zmiany ogłoszenia Urzędowi Publikacji Unii Europejskiej.</w:t>
      </w:r>
    </w:p>
    <w:p w14:paraId="62E61A30"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E358E8">
          <w:rPr>
            <w:rStyle w:val="Hipercze"/>
            <w:rFonts w:ascii="Times New Roman" w:hAnsi="Times New Roman"/>
            <w:sz w:val="24"/>
            <w:szCs w:val="24"/>
          </w:rPr>
          <w:t>www.ilot</w:t>
        </w:r>
        <w:r w:rsidRPr="00E358E8">
          <w:rPr>
            <w:rStyle w:val="Hipercze"/>
            <w:rFonts w:ascii="Times New Roman" w:hAnsi="Times New Roman"/>
            <w:sz w:val="24"/>
            <w:szCs w:val="24"/>
          </w:rPr>
          <w:t>.edu.pl</w:t>
        </w:r>
      </w:hyperlink>
      <w:r w:rsidRPr="00E358E8">
        <w:rPr>
          <w:rFonts w:ascii="Times New Roman" w:hAnsi="Times New Roman"/>
          <w:sz w:val="24"/>
          <w:szCs w:val="24"/>
        </w:rPr>
        <w:t>.</w:t>
      </w:r>
    </w:p>
    <w:p w14:paraId="30879242" w14:textId="77777777" w:rsidR="00EC6425" w:rsidRPr="00E358E8" w:rsidRDefault="00EC6425" w:rsidP="003B772C">
      <w:pPr>
        <w:autoSpaceDE w:val="0"/>
        <w:autoSpaceDN w:val="0"/>
        <w:adjustRightInd w:val="0"/>
        <w:spacing w:before="120" w:after="120"/>
        <w:ind w:left="68"/>
        <w:jc w:val="both"/>
        <w:rPr>
          <w:szCs w:val="24"/>
        </w:rPr>
      </w:pPr>
    </w:p>
    <w:p w14:paraId="5C02BA41" w14:textId="77777777" w:rsidR="003B2069" w:rsidRPr="00E358E8" w:rsidRDefault="00F0512F" w:rsidP="003B772C">
      <w:pPr>
        <w:pStyle w:val="Nagwek3"/>
        <w:spacing w:before="120"/>
        <w:rPr>
          <w:szCs w:val="24"/>
        </w:rPr>
      </w:pPr>
      <w:bookmarkStart w:id="47" w:name="_Toc411087323"/>
      <w:bookmarkStart w:id="48" w:name="_Toc473813959"/>
      <w:r w:rsidRPr="00E358E8">
        <w:rPr>
          <w:szCs w:val="24"/>
        </w:rPr>
        <w:t>XIX.</w:t>
      </w:r>
      <w:bookmarkEnd w:id="47"/>
      <w:r w:rsidRPr="00E358E8">
        <w:rPr>
          <w:szCs w:val="24"/>
        </w:rPr>
        <w:t xml:space="preserve"> </w:t>
      </w:r>
      <w:bookmarkStart w:id="49" w:name="_Toc411087324"/>
      <w:r w:rsidR="003B2069" w:rsidRPr="00E358E8">
        <w:rPr>
          <w:szCs w:val="24"/>
        </w:rPr>
        <w:t>Opis sposobu obliczenia ceny oferty</w:t>
      </w:r>
      <w:bookmarkEnd w:id="48"/>
      <w:bookmarkEnd w:id="49"/>
    </w:p>
    <w:p w14:paraId="6FB02601" w14:textId="77777777" w:rsidR="003D4D9D" w:rsidRPr="00E358E8" w:rsidRDefault="0076314D" w:rsidP="003B772C">
      <w:pPr>
        <w:pStyle w:val="Akapitzlist"/>
        <w:numPr>
          <w:ilvl w:val="0"/>
          <w:numId w:val="45"/>
        </w:numPr>
        <w:autoSpaceDE w:val="0"/>
        <w:autoSpaceDN w:val="0"/>
        <w:adjustRightInd w:val="0"/>
        <w:spacing w:before="120" w:beforeAutospacing="0" w:after="120" w:afterAutospacing="0"/>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Wszystkie ceny powinny być wyrażone w złotych polskich. </w:t>
      </w:r>
    </w:p>
    <w:p w14:paraId="53AEDEC3" w14:textId="77777777" w:rsidR="003D4D9D" w:rsidRPr="00E358E8" w:rsidRDefault="000E1F45"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Ww. ceny</w:t>
      </w:r>
      <w:r w:rsidR="00F0512F" w:rsidRPr="00E358E8">
        <w:rPr>
          <w:rFonts w:ascii="Times New Roman" w:hAnsi="Times New Roman"/>
          <w:sz w:val="24"/>
          <w:szCs w:val="24"/>
        </w:rPr>
        <w:t xml:space="preserve"> brutto Wykonawca wyrazi w złotych polskich, z dokładnością do dwóch miejsc po przecinku.</w:t>
      </w:r>
    </w:p>
    <w:p w14:paraId="76A4B5FA" w14:textId="77777777" w:rsidR="003D4D9D" w:rsidRPr="00E358E8" w:rsidRDefault="00234768"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P</w:t>
      </w:r>
      <w:r w:rsidR="00F0512F" w:rsidRPr="00E358E8">
        <w:rPr>
          <w:rFonts w:ascii="Times New Roman" w:hAnsi="Times New Roman"/>
          <w:sz w:val="24"/>
          <w:szCs w:val="24"/>
        </w:rPr>
        <w:t>odane w ofercie ceny muszą uwzględniać wszystkie wymagania Zamawiającego określone w SIWZ oraz zawierać wszelkie koszty, jakie poniesie Wykonawca, w tym wszystkie opłaty i podatki (także od towarów i usług).</w:t>
      </w:r>
    </w:p>
    <w:p w14:paraId="27E6418A" w14:textId="77777777" w:rsidR="003D4D9D" w:rsidRPr="003B772C" w:rsidRDefault="00C2145E" w:rsidP="003B772C">
      <w:pPr>
        <w:pStyle w:val="Akapitzlist"/>
        <w:numPr>
          <w:ilvl w:val="0"/>
          <w:numId w:val="45"/>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E358E8">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Pr>
          <w:rFonts w:ascii="Times New Roman" w:hAnsi="Times New Roman"/>
          <w:sz w:val="24"/>
          <w:szCs w:val="24"/>
        </w:rPr>
        <w:t xml:space="preserve">c ich wartość bez kwoty podatku </w:t>
      </w:r>
      <w:r w:rsidR="003B772C">
        <w:rPr>
          <w:rFonts w:ascii="Times New Roman" w:hAnsi="Times New Roman"/>
          <w:color w:val="000000"/>
          <w:sz w:val="24"/>
          <w:szCs w:val="24"/>
        </w:rPr>
        <w:t>(zgodnie z art. 91 ust. 3a ustawy PZP)</w:t>
      </w:r>
      <w:r w:rsidR="003B772C" w:rsidRPr="001217AD">
        <w:rPr>
          <w:rFonts w:ascii="Times New Roman" w:hAnsi="Times New Roman"/>
          <w:sz w:val="24"/>
          <w:szCs w:val="24"/>
        </w:rPr>
        <w:t>.</w:t>
      </w:r>
    </w:p>
    <w:p w14:paraId="476D1F94" w14:textId="77777777" w:rsidR="003B2069" w:rsidRPr="00E358E8" w:rsidRDefault="003B2069" w:rsidP="003B772C">
      <w:pPr>
        <w:pStyle w:val="Akapitzlist"/>
        <w:autoSpaceDE w:val="0"/>
        <w:autoSpaceDN w:val="0"/>
        <w:adjustRightInd w:val="0"/>
        <w:spacing w:before="120" w:beforeAutospacing="0" w:after="120" w:afterAutospacing="0"/>
        <w:ind w:left="426"/>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 </w:t>
      </w:r>
    </w:p>
    <w:p w14:paraId="40613F71" w14:textId="77777777" w:rsidR="004D7B5A" w:rsidRPr="00E358E8" w:rsidRDefault="008E2F04" w:rsidP="00FD0712">
      <w:pPr>
        <w:pStyle w:val="Nagwek3"/>
        <w:rPr>
          <w:bCs/>
          <w:szCs w:val="24"/>
          <w:u w:val="single"/>
        </w:rPr>
      </w:pPr>
      <w:bookmarkStart w:id="50" w:name="_Toc411087325"/>
      <w:bookmarkStart w:id="51" w:name="_Toc473813960"/>
      <w:r w:rsidRPr="00E358E8">
        <w:rPr>
          <w:szCs w:val="24"/>
          <w:u w:val="single"/>
        </w:rPr>
        <w:t>XX.</w:t>
      </w:r>
      <w:bookmarkEnd w:id="50"/>
      <w:r w:rsidRPr="00E358E8">
        <w:rPr>
          <w:szCs w:val="24"/>
          <w:u w:val="single"/>
        </w:rPr>
        <w:t xml:space="preserve"> </w:t>
      </w:r>
      <w:bookmarkStart w:id="52" w:name="_Toc411087326"/>
      <w:r w:rsidR="004D7B5A" w:rsidRPr="00E358E8">
        <w:rPr>
          <w:bCs/>
          <w:szCs w:val="24"/>
          <w:u w:val="single"/>
        </w:rPr>
        <w:t>Kryteria oceny ofert i wybór oferty najkorzystniejszej</w:t>
      </w:r>
      <w:bookmarkEnd w:id="51"/>
      <w:bookmarkEnd w:id="52"/>
    </w:p>
    <w:p w14:paraId="6DCBA13F"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Mak</w:t>
      </w:r>
      <w:r w:rsidR="00872230" w:rsidRPr="00E358E8">
        <w:rPr>
          <w:rFonts w:ascii="Times New Roman" w:hAnsi="Times New Roman"/>
          <w:sz w:val="24"/>
          <w:szCs w:val="24"/>
        </w:rPr>
        <w:t>symalna liczba punktów jaką może</w:t>
      </w:r>
      <w:r w:rsidRPr="00E358E8">
        <w:rPr>
          <w:rFonts w:ascii="Times New Roman" w:hAnsi="Times New Roman"/>
          <w:sz w:val="24"/>
          <w:szCs w:val="24"/>
        </w:rPr>
        <w:t xml:space="preserve"> uzyskać</w:t>
      </w:r>
      <w:r w:rsidR="00872230" w:rsidRPr="00E358E8">
        <w:rPr>
          <w:rFonts w:ascii="Times New Roman" w:hAnsi="Times New Roman"/>
          <w:sz w:val="24"/>
          <w:szCs w:val="24"/>
        </w:rPr>
        <w:t xml:space="preserve"> Wykonawca/Wykonawcy wspólnie </w:t>
      </w:r>
      <w:r w:rsidR="001A28A9" w:rsidRPr="00E358E8">
        <w:rPr>
          <w:rFonts w:ascii="Times New Roman" w:hAnsi="Times New Roman"/>
          <w:sz w:val="24"/>
          <w:szCs w:val="24"/>
        </w:rPr>
        <w:t>ubiegający</w:t>
      </w:r>
      <w:r w:rsidR="00872230" w:rsidRPr="00E358E8">
        <w:rPr>
          <w:rFonts w:ascii="Times New Roman" w:hAnsi="Times New Roman"/>
          <w:sz w:val="24"/>
          <w:szCs w:val="24"/>
        </w:rPr>
        <w:t xml:space="preserve"> się o udzielenie niniejszego zamówienia</w:t>
      </w:r>
      <w:r w:rsidRPr="00E358E8">
        <w:rPr>
          <w:rFonts w:ascii="Times New Roman" w:hAnsi="Times New Roman"/>
          <w:sz w:val="24"/>
          <w:szCs w:val="24"/>
        </w:rPr>
        <w:t xml:space="preserve"> we ws</w:t>
      </w:r>
      <w:r w:rsidR="00872230" w:rsidRPr="00E358E8">
        <w:rPr>
          <w:rFonts w:ascii="Times New Roman" w:hAnsi="Times New Roman"/>
          <w:sz w:val="24"/>
          <w:szCs w:val="24"/>
        </w:rPr>
        <w:t>zystkich kryteriach oceny ofert wynosi</w:t>
      </w:r>
      <w:r w:rsidRPr="00E358E8">
        <w:rPr>
          <w:rFonts w:ascii="Times New Roman" w:hAnsi="Times New Roman"/>
          <w:sz w:val="24"/>
          <w:szCs w:val="24"/>
        </w:rPr>
        <w:t xml:space="preserve"> </w:t>
      </w:r>
      <w:r w:rsidR="00C2145E" w:rsidRPr="00E358E8">
        <w:rPr>
          <w:rFonts w:ascii="Times New Roman" w:hAnsi="Times New Roman"/>
          <w:sz w:val="24"/>
          <w:szCs w:val="24"/>
        </w:rPr>
        <w:t>100</w:t>
      </w:r>
      <w:r w:rsidRPr="00E358E8">
        <w:rPr>
          <w:rFonts w:ascii="Times New Roman" w:hAnsi="Times New Roman"/>
          <w:sz w:val="24"/>
          <w:szCs w:val="24"/>
        </w:rPr>
        <w:t xml:space="preserve"> punktów.</w:t>
      </w:r>
    </w:p>
    <w:p w14:paraId="37F5EDDD"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color w:val="000000"/>
          <w:sz w:val="24"/>
          <w:szCs w:val="24"/>
        </w:rPr>
        <w:t>Przy wyborze oferty Zamawiający będzie kierował się następującymi kryteriami oceny ofert:</w:t>
      </w:r>
    </w:p>
    <w:p w14:paraId="70B31A6A" w14:textId="77777777" w:rsidR="003D4D9D" w:rsidRPr="00E358E8" w:rsidRDefault="00741D53" w:rsidP="00745D18">
      <w:pPr>
        <w:pStyle w:val="Akapitzlist"/>
        <w:numPr>
          <w:ilvl w:val="1"/>
          <w:numId w:val="95"/>
        </w:numPr>
        <w:spacing w:before="120" w:beforeAutospacing="0" w:after="0" w:afterAutospacing="0"/>
        <w:ind w:left="709"/>
        <w:contextualSpacing w:val="0"/>
        <w:jc w:val="both"/>
        <w:rPr>
          <w:rFonts w:ascii="Times New Roman" w:hAnsi="Times New Roman"/>
          <w:sz w:val="24"/>
          <w:szCs w:val="24"/>
        </w:rPr>
      </w:pPr>
      <w:r w:rsidRPr="00E358E8">
        <w:rPr>
          <w:rFonts w:ascii="Times New Roman" w:hAnsi="Times New Roman"/>
          <w:b/>
          <w:color w:val="000000"/>
          <w:sz w:val="24"/>
          <w:szCs w:val="24"/>
        </w:rPr>
        <w:t>Kryterium Ceny</w:t>
      </w:r>
      <w:r w:rsidR="004001BC" w:rsidRPr="00E358E8">
        <w:rPr>
          <w:rFonts w:ascii="Times New Roman" w:hAnsi="Times New Roman"/>
          <w:b/>
          <w:color w:val="000000"/>
          <w:sz w:val="24"/>
          <w:szCs w:val="24"/>
        </w:rPr>
        <w:t xml:space="preserve"> - waga </w:t>
      </w:r>
      <w:r w:rsidR="00E23589">
        <w:rPr>
          <w:rFonts w:ascii="Times New Roman" w:hAnsi="Times New Roman"/>
          <w:b/>
          <w:color w:val="000000"/>
          <w:sz w:val="24"/>
          <w:szCs w:val="24"/>
        </w:rPr>
        <w:t>3</w:t>
      </w:r>
      <w:r w:rsidRPr="00E358E8">
        <w:rPr>
          <w:rFonts w:ascii="Times New Roman" w:hAnsi="Times New Roman"/>
          <w:b/>
          <w:color w:val="000000"/>
          <w:sz w:val="24"/>
          <w:szCs w:val="24"/>
        </w:rPr>
        <w:t>0</w:t>
      </w:r>
      <w:r w:rsidR="004001BC" w:rsidRPr="00E358E8">
        <w:rPr>
          <w:rFonts w:ascii="Times New Roman" w:hAnsi="Times New Roman"/>
          <w:b/>
          <w:color w:val="000000"/>
          <w:sz w:val="24"/>
          <w:szCs w:val="24"/>
        </w:rPr>
        <w:t>%</w:t>
      </w:r>
    </w:p>
    <w:p w14:paraId="22093A43" w14:textId="77777777" w:rsidR="00A40283" w:rsidRPr="003E3B39" w:rsidRDefault="004001BC" w:rsidP="003E3B39">
      <w:pPr>
        <w:pStyle w:val="Akapitzlist"/>
        <w:autoSpaceDE w:val="0"/>
        <w:autoSpaceDN w:val="0"/>
        <w:adjustRightInd w:val="0"/>
        <w:spacing w:before="120" w:beforeAutospacing="0" w:after="0" w:afterAutospacing="0"/>
        <w:ind w:left="426"/>
        <w:contextualSpacing w:val="0"/>
        <w:jc w:val="both"/>
        <w:rPr>
          <w:rFonts w:ascii="Times New Roman" w:hAnsi="Times New Roman"/>
          <w:sz w:val="24"/>
          <w:szCs w:val="24"/>
        </w:rPr>
      </w:pPr>
      <w:r w:rsidRPr="003E3B39">
        <w:rPr>
          <w:rFonts w:ascii="Times New Roman" w:hAnsi="Times New Roman"/>
          <w:color w:val="000000"/>
          <w:sz w:val="24"/>
          <w:szCs w:val="24"/>
        </w:rPr>
        <w:t xml:space="preserve">W ramach Kryterium Ceny Wykonawcom zostaną przyznane punkty </w:t>
      </w:r>
      <w:r w:rsidR="00C2145E" w:rsidRPr="003E3B39">
        <w:rPr>
          <w:rFonts w:ascii="Times New Roman" w:hAnsi="Times New Roman"/>
          <w:color w:val="000000"/>
          <w:sz w:val="24"/>
          <w:szCs w:val="24"/>
        </w:rPr>
        <w:t>wg poniższego wzoru</w:t>
      </w:r>
      <w:r w:rsidR="00A40283" w:rsidRPr="003E3B39">
        <w:rPr>
          <w:rFonts w:ascii="Times New Roman" w:hAnsi="Times New Roman"/>
          <w:color w:val="000000"/>
          <w:sz w:val="24"/>
          <w:szCs w:val="24"/>
        </w:rPr>
        <w:t>:</w:t>
      </w:r>
    </w:p>
    <w:p w14:paraId="570CE997" w14:textId="77777777" w:rsidR="004001BC" w:rsidRPr="00E358E8" w:rsidRDefault="004001BC" w:rsidP="00745D18">
      <w:pPr>
        <w:pStyle w:val="Tekstpodstawowy"/>
        <w:spacing w:before="120"/>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w:t>
      </w:r>
      <w:r w:rsidR="00B06E13" w:rsidRPr="00E358E8">
        <w:rPr>
          <w:b w:val="0"/>
          <w:position w:val="-32"/>
          <w:sz w:val="24"/>
          <w:szCs w:val="24"/>
        </w:rPr>
        <w:object w:dxaOrig="639" w:dyaOrig="700" w14:anchorId="48F04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6" o:title=""/>
          </v:shape>
          <o:OLEObject Type="Embed" ProgID="Equation.3" ShapeID="_x0000_i1025" DrawAspect="Content" ObjectID="_1548081993" r:id="rId17"/>
        </w:object>
      </w:r>
      <w:r w:rsidRPr="00E358E8">
        <w:rPr>
          <w:b w:val="0"/>
          <w:sz w:val="24"/>
          <w:szCs w:val="24"/>
        </w:rPr>
        <w:t xml:space="preserve">* </w:t>
      </w:r>
      <w:r w:rsidR="00E23589">
        <w:rPr>
          <w:b w:val="0"/>
          <w:sz w:val="24"/>
          <w:szCs w:val="24"/>
        </w:rPr>
        <w:t>3</w:t>
      </w:r>
      <w:r w:rsidR="00B029F6" w:rsidRPr="00E358E8">
        <w:rPr>
          <w:b w:val="0"/>
          <w:sz w:val="24"/>
          <w:szCs w:val="24"/>
        </w:rPr>
        <w:t>0</w:t>
      </w:r>
      <w:r w:rsidRPr="00E358E8">
        <w:rPr>
          <w:b w:val="0"/>
          <w:sz w:val="24"/>
          <w:szCs w:val="24"/>
        </w:rPr>
        <w:t xml:space="preserve"> pkt</w:t>
      </w:r>
    </w:p>
    <w:p w14:paraId="256A2A1D" w14:textId="77777777" w:rsidR="004001BC" w:rsidRPr="00E358E8" w:rsidRDefault="004001BC" w:rsidP="00745D18">
      <w:pPr>
        <w:pStyle w:val="Tekstpodstawowy"/>
        <w:spacing w:before="120"/>
        <w:ind w:left="720"/>
        <w:jc w:val="both"/>
        <w:rPr>
          <w:b w:val="0"/>
          <w:sz w:val="24"/>
          <w:szCs w:val="24"/>
        </w:rPr>
      </w:pPr>
      <w:r w:rsidRPr="00E358E8">
        <w:rPr>
          <w:b w:val="0"/>
          <w:sz w:val="24"/>
          <w:szCs w:val="24"/>
        </w:rPr>
        <w:t>gdzie:</w:t>
      </w:r>
    </w:p>
    <w:p w14:paraId="74DE4F5B"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liczba punktów uzyskanych w </w:t>
      </w:r>
      <w:proofErr w:type="spellStart"/>
      <w:r w:rsidRPr="00E358E8">
        <w:rPr>
          <w:b w:val="0"/>
          <w:sz w:val="24"/>
          <w:szCs w:val="24"/>
        </w:rPr>
        <w:t>podkryterium</w:t>
      </w:r>
      <w:proofErr w:type="spellEnd"/>
      <w:r w:rsidR="006F309B" w:rsidRPr="00E358E8">
        <w:rPr>
          <w:b w:val="0"/>
          <w:sz w:val="24"/>
          <w:szCs w:val="24"/>
        </w:rPr>
        <w:t>,</w:t>
      </w:r>
      <w:r w:rsidRPr="00E358E8">
        <w:rPr>
          <w:b w:val="0"/>
          <w:sz w:val="24"/>
          <w:szCs w:val="24"/>
        </w:rPr>
        <w:t xml:space="preserve">  </w:t>
      </w:r>
    </w:p>
    <w:p w14:paraId="0F975870"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min</w:t>
      </w:r>
      <w:proofErr w:type="spellEnd"/>
      <w:r w:rsidRPr="00E358E8">
        <w:rPr>
          <w:b w:val="0"/>
          <w:sz w:val="24"/>
          <w:szCs w:val="24"/>
        </w:rPr>
        <w:t xml:space="preserve"> – najniższa oferowana cena</w:t>
      </w:r>
      <w:r w:rsidR="006F309B" w:rsidRPr="00E358E8">
        <w:rPr>
          <w:b w:val="0"/>
          <w:sz w:val="24"/>
          <w:szCs w:val="24"/>
        </w:rPr>
        <w:t>,</w:t>
      </w:r>
    </w:p>
    <w:p w14:paraId="3C287643" w14:textId="77777777" w:rsidR="001F101B" w:rsidRDefault="004001BC" w:rsidP="001F101B">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oferty</w:t>
      </w:r>
      <w:proofErr w:type="spellEnd"/>
      <w:r w:rsidRPr="00E358E8">
        <w:rPr>
          <w:b w:val="0"/>
          <w:sz w:val="24"/>
          <w:szCs w:val="24"/>
        </w:rPr>
        <w:t xml:space="preserve"> – cena oferty badanej;</w:t>
      </w:r>
    </w:p>
    <w:p w14:paraId="774DBD4E" w14:textId="77777777" w:rsidR="005512E2" w:rsidRDefault="005512E2" w:rsidP="001F101B">
      <w:pPr>
        <w:pStyle w:val="Tekstpodstawowy"/>
        <w:ind w:left="720"/>
        <w:jc w:val="both"/>
        <w:rPr>
          <w:b w:val="0"/>
          <w:sz w:val="24"/>
          <w:szCs w:val="24"/>
        </w:rPr>
      </w:pPr>
    </w:p>
    <w:p w14:paraId="7C6458C9" w14:textId="77777777" w:rsidR="001F101B" w:rsidRPr="00176AB9" w:rsidRDefault="001F101B" w:rsidP="001F101B">
      <w:pPr>
        <w:pStyle w:val="Tekstpodstawowy"/>
        <w:numPr>
          <w:ilvl w:val="1"/>
          <w:numId w:val="95"/>
        </w:numPr>
        <w:spacing w:before="120"/>
        <w:ind w:left="709"/>
        <w:jc w:val="both"/>
        <w:rPr>
          <w:color w:val="000000"/>
          <w:sz w:val="24"/>
          <w:szCs w:val="24"/>
        </w:rPr>
      </w:pPr>
      <w:r w:rsidRPr="00176AB9">
        <w:rPr>
          <w:color w:val="000000"/>
          <w:sz w:val="24"/>
          <w:szCs w:val="24"/>
        </w:rPr>
        <w:t>Kryterium terminu dostawy- waga 10%</w:t>
      </w:r>
    </w:p>
    <w:p w14:paraId="30AF162D" w14:textId="77777777" w:rsidR="001F101B" w:rsidRPr="00E358E8" w:rsidRDefault="001F101B" w:rsidP="001F101B">
      <w:pPr>
        <w:autoSpaceDE w:val="0"/>
        <w:autoSpaceDN w:val="0"/>
        <w:adjustRightInd w:val="0"/>
        <w:spacing w:before="120"/>
        <w:ind w:left="426"/>
        <w:jc w:val="both"/>
        <w:rPr>
          <w:rFonts w:eastAsia="Calibri"/>
          <w:szCs w:val="24"/>
          <w:lang w:eastAsia="en-US"/>
        </w:rPr>
      </w:pPr>
      <w:r w:rsidRPr="00E358E8">
        <w:rPr>
          <w:rFonts w:eastAsia="Calibri"/>
          <w:szCs w:val="24"/>
          <w:lang w:eastAsia="en-US"/>
        </w:rPr>
        <w:t xml:space="preserve">W ramach ww. kryterium Zamawiający przyzna punkty według następujących </w:t>
      </w:r>
      <w:proofErr w:type="spellStart"/>
      <w:r w:rsidRPr="00E358E8">
        <w:rPr>
          <w:rFonts w:eastAsia="Calibri"/>
          <w:szCs w:val="24"/>
          <w:lang w:eastAsia="en-US"/>
        </w:rPr>
        <w:t>podkryteriów</w:t>
      </w:r>
      <w:proofErr w:type="spellEnd"/>
      <w:r w:rsidRPr="00E358E8">
        <w:rPr>
          <w:rFonts w:eastAsia="Calibri"/>
          <w:szCs w:val="24"/>
          <w:lang w:eastAsia="en-US"/>
        </w:rPr>
        <w:t xml:space="preserve"> oceny ofert:</w:t>
      </w:r>
    </w:p>
    <w:p w14:paraId="47F27944" w14:textId="77777777" w:rsidR="001F101B" w:rsidRPr="001F101B" w:rsidRDefault="001F101B" w:rsidP="001F101B">
      <w:pPr>
        <w:pStyle w:val="Akapitzlist"/>
        <w:numPr>
          <w:ilvl w:val="0"/>
          <w:numId w:val="114"/>
        </w:numPr>
        <w:jc w:val="both"/>
        <w:rPr>
          <w:szCs w:val="24"/>
        </w:rPr>
      </w:pPr>
      <w:r w:rsidRPr="001F101B">
        <w:rPr>
          <w:rFonts w:ascii="Times New Roman" w:hAnsi="Times New Roman"/>
          <w:sz w:val="24"/>
          <w:szCs w:val="24"/>
        </w:rPr>
        <w:t>do 2 dni od daty złożenia zamówienia – 10 pkt.</w:t>
      </w:r>
    </w:p>
    <w:p w14:paraId="3C22F308" w14:textId="77777777" w:rsidR="001F101B" w:rsidRPr="001F101B" w:rsidRDefault="001F101B" w:rsidP="001F101B">
      <w:pPr>
        <w:pStyle w:val="Akapitzlist"/>
        <w:numPr>
          <w:ilvl w:val="0"/>
          <w:numId w:val="114"/>
        </w:numPr>
        <w:jc w:val="both"/>
        <w:rPr>
          <w:szCs w:val="24"/>
        </w:rPr>
      </w:pPr>
      <w:r w:rsidRPr="001F101B">
        <w:rPr>
          <w:rFonts w:ascii="Times New Roman" w:hAnsi="Times New Roman"/>
          <w:sz w:val="24"/>
          <w:szCs w:val="24"/>
        </w:rPr>
        <w:t>do 3 dni od daty złożenia zamówienia – 5 pkt.</w:t>
      </w:r>
    </w:p>
    <w:p w14:paraId="23D23EC4" w14:textId="77777777" w:rsidR="001F101B" w:rsidRPr="00E358E8" w:rsidRDefault="001F101B" w:rsidP="005512E2">
      <w:pPr>
        <w:pStyle w:val="Tekstpodstawowy"/>
        <w:ind w:left="1080"/>
        <w:jc w:val="both"/>
        <w:rPr>
          <w:b w:val="0"/>
          <w:sz w:val="24"/>
          <w:szCs w:val="24"/>
        </w:rPr>
      </w:pPr>
    </w:p>
    <w:p w14:paraId="53BEBC45" w14:textId="77777777" w:rsidR="00BC3A47" w:rsidRPr="00824108" w:rsidRDefault="00BC3A47" w:rsidP="001F101B">
      <w:pPr>
        <w:pStyle w:val="Tekstpodstawowy"/>
        <w:numPr>
          <w:ilvl w:val="1"/>
          <w:numId w:val="95"/>
        </w:numPr>
        <w:spacing w:before="120"/>
        <w:ind w:left="709"/>
        <w:jc w:val="both"/>
        <w:rPr>
          <w:b w:val="0"/>
          <w:sz w:val="24"/>
          <w:szCs w:val="24"/>
        </w:rPr>
      </w:pPr>
      <w:r w:rsidRPr="00824108">
        <w:rPr>
          <w:b w:val="0"/>
          <w:sz w:val="24"/>
          <w:szCs w:val="24"/>
        </w:rPr>
        <w:t xml:space="preserve">Kryterium </w:t>
      </w:r>
      <w:r w:rsidR="00EC05AC" w:rsidRPr="00824108">
        <w:rPr>
          <w:b w:val="0"/>
          <w:sz w:val="24"/>
          <w:szCs w:val="24"/>
        </w:rPr>
        <w:t xml:space="preserve">czas wykonania konserwacji </w:t>
      </w:r>
      <w:r w:rsidRPr="00824108">
        <w:rPr>
          <w:b w:val="0"/>
          <w:sz w:val="24"/>
          <w:szCs w:val="24"/>
        </w:rPr>
        <w:t xml:space="preserve">– waga </w:t>
      </w:r>
      <w:r w:rsidR="003D3423" w:rsidRPr="00824108">
        <w:rPr>
          <w:b w:val="0"/>
          <w:sz w:val="24"/>
          <w:szCs w:val="24"/>
        </w:rPr>
        <w:t>60</w:t>
      </w:r>
      <w:r w:rsidRPr="00824108">
        <w:rPr>
          <w:b w:val="0"/>
          <w:sz w:val="24"/>
          <w:szCs w:val="24"/>
        </w:rPr>
        <w:t>%</w:t>
      </w:r>
    </w:p>
    <w:p w14:paraId="57497F74" w14:textId="13079E49" w:rsidR="00777DC4" w:rsidRPr="00824108" w:rsidRDefault="0031568F" w:rsidP="001F101B">
      <w:pPr>
        <w:pStyle w:val="Tekstpodstawowy"/>
        <w:spacing w:before="120"/>
        <w:ind w:left="426"/>
        <w:jc w:val="both"/>
        <w:rPr>
          <w:b w:val="0"/>
          <w:sz w:val="24"/>
          <w:szCs w:val="24"/>
        </w:rPr>
      </w:pPr>
      <w:r w:rsidRPr="00824108">
        <w:rPr>
          <w:b w:val="0"/>
          <w:sz w:val="24"/>
          <w:szCs w:val="24"/>
        </w:rPr>
        <w:t>Kryterium dotyczy k</w:t>
      </w:r>
      <w:r w:rsidR="00EC05AC" w:rsidRPr="00824108">
        <w:rPr>
          <w:b w:val="0"/>
          <w:sz w:val="24"/>
          <w:szCs w:val="24"/>
        </w:rPr>
        <w:t>onserwacj</w:t>
      </w:r>
      <w:r w:rsidRPr="00824108">
        <w:rPr>
          <w:b w:val="0"/>
          <w:sz w:val="24"/>
          <w:szCs w:val="24"/>
        </w:rPr>
        <w:t>i</w:t>
      </w:r>
      <w:r w:rsidR="00EC05AC" w:rsidRPr="00824108">
        <w:rPr>
          <w:b w:val="0"/>
          <w:sz w:val="24"/>
          <w:szCs w:val="24"/>
        </w:rPr>
        <w:t xml:space="preserve"> urządze</w:t>
      </w:r>
      <w:r w:rsidRPr="00824108">
        <w:rPr>
          <w:b w:val="0"/>
          <w:sz w:val="24"/>
          <w:szCs w:val="24"/>
        </w:rPr>
        <w:t xml:space="preserve">ń, o której mowa w rozdziale IV ust. 6 pkt 4) i 5) SIWZ. </w:t>
      </w:r>
    </w:p>
    <w:p w14:paraId="39AB5D8F" w14:textId="77777777" w:rsidR="00BC3A47" w:rsidRPr="00824108" w:rsidRDefault="00BC3A47" w:rsidP="001F101B">
      <w:pPr>
        <w:pStyle w:val="Tekstpodstawowy"/>
        <w:spacing w:before="120"/>
        <w:ind w:left="426"/>
        <w:jc w:val="both"/>
        <w:rPr>
          <w:b w:val="0"/>
          <w:sz w:val="24"/>
          <w:szCs w:val="24"/>
        </w:rPr>
      </w:pPr>
      <w:r w:rsidRPr="00824108">
        <w:rPr>
          <w:b w:val="0"/>
          <w:sz w:val="24"/>
          <w:szCs w:val="24"/>
        </w:rPr>
        <w:t xml:space="preserve">W ramach ww. kryterium Zamawiający przyzna punkty </w:t>
      </w:r>
      <w:proofErr w:type="spellStart"/>
      <w:r w:rsidR="0031568F" w:rsidRPr="00824108">
        <w:rPr>
          <w:b w:val="0"/>
          <w:sz w:val="24"/>
          <w:szCs w:val="24"/>
        </w:rPr>
        <w:t>biorac</w:t>
      </w:r>
      <w:proofErr w:type="spellEnd"/>
      <w:r w:rsidR="0031568F" w:rsidRPr="00824108">
        <w:rPr>
          <w:b w:val="0"/>
          <w:sz w:val="24"/>
          <w:szCs w:val="24"/>
        </w:rPr>
        <w:t xml:space="preserve"> pod uwagę maksymalny czas jaki zaoferuje Wykonawca za konserwację </w:t>
      </w:r>
      <w:proofErr w:type="spellStart"/>
      <w:r w:rsidR="0031568F" w:rsidRPr="00824108">
        <w:rPr>
          <w:b w:val="0"/>
          <w:sz w:val="24"/>
          <w:szCs w:val="24"/>
        </w:rPr>
        <w:t>urzadzeń</w:t>
      </w:r>
      <w:proofErr w:type="spellEnd"/>
      <w:r w:rsidR="0031568F" w:rsidRPr="00824108">
        <w:rPr>
          <w:b w:val="0"/>
          <w:sz w:val="24"/>
          <w:szCs w:val="24"/>
        </w:rPr>
        <w:t xml:space="preserve"> </w:t>
      </w:r>
      <w:r w:rsidRPr="00824108">
        <w:rPr>
          <w:b w:val="0"/>
          <w:sz w:val="24"/>
          <w:szCs w:val="24"/>
        </w:rPr>
        <w:t xml:space="preserve">według następujących </w:t>
      </w:r>
      <w:proofErr w:type="spellStart"/>
      <w:r w:rsidRPr="00824108">
        <w:rPr>
          <w:b w:val="0"/>
          <w:sz w:val="24"/>
          <w:szCs w:val="24"/>
        </w:rPr>
        <w:t>podkryteriów</w:t>
      </w:r>
      <w:proofErr w:type="spellEnd"/>
      <w:r w:rsidRPr="00824108">
        <w:rPr>
          <w:b w:val="0"/>
          <w:sz w:val="24"/>
          <w:szCs w:val="24"/>
        </w:rPr>
        <w:t xml:space="preserve"> oceny ofert:</w:t>
      </w:r>
    </w:p>
    <w:p w14:paraId="7E30F74F" w14:textId="3B325535" w:rsidR="00BE726F" w:rsidRPr="00824108" w:rsidRDefault="00BE726F" w:rsidP="00BE726F">
      <w:pPr>
        <w:pStyle w:val="Tekstpodstawowy"/>
        <w:numPr>
          <w:ilvl w:val="0"/>
          <w:numId w:val="119"/>
        </w:numPr>
        <w:spacing w:before="120"/>
        <w:jc w:val="both"/>
        <w:rPr>
          <w:b w:val="0"/>
          <w:sz w:val="24"/>
          <w:szCs w:val="24"/>
        </w:rPr>
      </w:pPr>
      <w:r w:rsidRPr="00824108">
        <w:rPr>
          <w:b w:val="0"/>
          <w:sz w:val="24"/>
          <w:szCs w:val="24"/>
        </w:rPr>
        <w:t xml:space="preserve">Czas wykonania konserwacji </w:t>
      </w:r>
      <w:r w:rsidR="0031568F" w:rsidRPr="00824108">
        <w:rPr>
          <w:b w:val="0"/>
          <w:sz w:val="24"/>
          <w:szCs w:val="24"/>
        </w:rPr>
        <w:t xml:space="preserve">każdego </w:t>
      </w:r>
      <w:r w:rsidRPr="00824108">
        <w:rPr>
          <w:b w:val="0"/>
          <w:sz w:val="24"/>
          <w:szCs w:val="24"/>
        </w:rPr>
        <w:t>urządzenia</w:t>
      </w:r>
      <w:r w:rsidR="0031568F" w:rsidRPr="00824108">
        <w:rPr>
          <w:b w:val="0"/>
          <w:sz w:val="24"/>
          <w:szCs w:val="24"/>
        </w:rPr>
        <w:t>:</w:t>
      </w:r>
      <w:r w:rsidRPr="00824108">
        <w:rPr>
          <w:b w:val="0"/>
          <w:sz w:val="24"/>
          <w:szCs w:val="24"/>
        </w:rPr>
        <w:t xml:space="preserve"> do 4 godzin (liczonych jako jednostkowe godziny w dni </w:t>
      </w:r>
      <w:r w:rsidR="0031568F" w:rsidRPr="00824108">
        <w:rPr>
          <w:b w:val="0"/>
          <w:sz w:val="24"/>
          <w:szCs w:val="24"/>
        </w:rPr>
        <w:t>robocze</w:t>
      </w:r>
      <w:r w:rsidRPr="00824108">
        <w:rPr>
          <w:b w:val="0"/>
          <w:sz w:val="24"/>
          <w:szCs w:val="24"/>
        </w:rPr>
        <w:t xml:space="preserve"> w godzinach od 8:00 do 15:00 – 60 pkt</w:t>
      </w:r>
    </w:p>
    <w:p w14:paraId="378C9307" w14:textId="13C14084" w:rsidR="00CC1390" w:rsidRPr="00824108" w:rsidRDefault="006264F5" w:rsidP="001F101B">
      <w:pPr>
        <w:pStyle w:val="Tekstpodstawowy"/>
        <w:numPr>
          <w:ilvl w:val="0"/>
          <w:numId w:val="119"/>
        </w:numPr>
        <w:spacing w:before="120"/>
        <w:jc w:val="both"/>
        <w:rPr>
          <w:b w:val="0"/>
          <w:sz w:val="24"/>
          <w:szCs w:val="24"/>
        </w:rPr>
      </w:pPr>
      <w:r w:rsidRPr="00824108">
        <w:rPr>
          <w:b w:val="0"/>
          <w:sz w:val="24"/>
          <w:szCs w:val="24"/>
        </w:rPr>
        <w:t xml:space="preserve">Czas wykonania konserwacji </w:t>
      </w:r>
      <w:r w:rsidR="0031568F" w:rsidRPr="00824108">
        <w:rPr>
          <w:b w:val="0"/>
          <w:sz w:val="24"/>
          <w:szCs w:val="24"/>
        </w:rPr>
        <w:t xml:space="preserve">każdego </w:t>
      </w:r>
      <w:r w:rsidRPr="00824108">
        <w:rPr>
          <w:b w:val="0"/>
          <w:sz w:val="24"/>
          <w:szCs w:val="24"/>
        </w:rPr>
        <w:t>urządzenia</w:t>
      </w:r>
      <w:r w:rsidR="0031568F" w:rsidRPr="00824108">
        <w:rPr>
          <w:b w:val="0"/>
          <w:sz w:val="24"/>
          <w:szCs w:val="24"/>
        </w:rPr>
        <w:t>:</w:t>
      </w:r>
      <w:r w:rsidR="00FC3D2C" w:rsidRPr="00824108">
        <w:rPr>
          <w:b w:val="0"/>
          <w:sz w:val="24"/>
          <w:szCs w:val="24"/>
        </w:rPr>
        <w:t xml:space="preserve"> </w:t>
      </w:r>
      <w:r w:rsidRPr="00824108">
        <w:rPr>
          <w:b w:val="0"/>
          <w:sz w:val="24"/>
          <w:szCs w:val="24"/>
        </w:rPr>
        <w:t xml:space="preserve">do </w:t>
      </w:r>
      <w:r w:rsidR="00A97D58" w:rsidRPr="00824108">
        <w:rPr>
          <w:b w:val="0"/>
          <w:sz w:val="24"/>
          <w:szCs w:val="24"/>
        </w:rPr>
        <w:t>7</w:t>
      </w:r>
      <w:r w:rsidR="005669BF" w:rsidRPr="00824108">
        <w:rPr>
          <w:b w:val="0"/>
          <w:sz w:val="24"/>
          <w:szCs w:val="24"/>
        </w:rPr>
        <w:t xml:space="preserve"> godzin </w:t>
      </w:r>
      <w:r w:rsidR="00DC338E" w:rsidRPr="00824108">
        <w:rPr>
          <w:b w:val="0"/>
          <w:sz w:val="24"/>
          <w:szCs w:val="24"/>
        </w:rPr>
        <w:t xml:space="preserve">(liczonych jako jednostkowe godziny w dni </w:t>
      </w:r>
      <w:r w:rsidR="0031568F" w:rsidRPr="00824108">
        <w:rPr>
          <w:b w:val="0"/>
          <w:sz w:val="24"/>
          <w:szCs w:val="24"/>
        </w:rPr>
        <w:t>robocze</w:t>
      </w:r>
      <w:r w:rsidR="00DC338E" w:rsidRPr="00824108">
        <w:rPr>
          <w:b w:val="0"/>
          <w:sz w:val="24"/>
          <w:szCs w:val="24"/>
        </w:rPr>
        <w:t xml:space="preserve"> w godzinach od</w:t>
      </w:r>
      <w:r w:rsidR="001066DA" w:rsidRPr="00824108">
        <w:rPr>
          <w:b w:val="0"/>
          <w:sz w:val="24"/>
          <w:szCs w:val="24"/>
        </w:rPr>
        <w:t xml:space="preserve"> 8:00 do 15</w:t>
      </w:r>
      <w:r w:rsidR="00C477F7" w:rsidRPr="00824108">
        <w:rPr>
          <w:b w:val="0"/>
          <w:sz w:val="24"/>
          <w:szCs w:val="24"/>
        </w:rPr>
        <w:t>:00</w:t>
      </w:r>
      <w:r w:rsidR="00DC338E" w:rsidRPr="00824108">
        <w:rPr>
          <w:b w:val="0"/>
          <w:sz w:val="24"/>
          <w:szCs w:val="24"/>
        </w:rPr>
        <w:t xml:space="preserve"> </w:t>
      </w:r>
      <w:r w:rsidR="00FC3D2C" w:rsidRPr="00824108">
        <w:rPr>
          <w:b w:val="0"/>
          <w:sz w:val="24"/>
          <w:szCs w:val="24"/>
        </w:rPr>
        <w:t xml:space="preserve">– </w:t>
      </w:r>
      <w:r w:rsidR="00F13F89" w:rsidRPr="00824108">
        <w:rPr>
          <w:b w:val="0"/>
          <w:sz w:val="24"/>
          <w:szCs w:val="24"/>
        </w:rPr>
        <w:t>2</w:t>
      </w:r>
      <w:r w:rsidR="001F101B" w:rsidRPr="00824108">
        <w:rPr>
          <w:b w:val="0"/>
          <w:sz w:val="24"/>
          <w:szCs w:val="24"/>
        </w:rPr>
        <w:t>0</w:t>
      </w:r>
      <w:r w:rsidR="00FC3D2C" w:rsidRPr="00824108">
        <w:rPr>
          <w:b w:val="0"/>
          <w:sz w:val="24"/>
          <w:szCs w:val="24"/>
        </w:rPr>
        <w:t xml:space="preserve"> pkt</w:t>
      </w:r>
    </w:p>
    <w:p w14:paraId="26F13ACD" w14:textId="3B1B0F1C" w:rsidR="00104F61" w:rsidRPr="00824108" w:rsidRDefault="006264F5" w:rsidP="005512E2">
      <w:pPr>
        <w:pStyle w:val="Akapitzlist"/>
        <w:numPr>
          <w:ilvl w:val="0"/>
          <w:numId w:val="119"/>
        </w:numPr>
        <w:spacing w:after="0" w:afterAutospacing="0"/>
        <w:rPr>
          <w:rFonts w:ascii="Times New Roman" w:eastAsia="Times New Roman" w:hAnsi="Times New Roman"/>
          <w:sz w:val="24"/>
          <w:szCs w:val="24"/>
          <w:lang w:eastAsia="pl-PL"/>
        </w:rPr>
      </w:pPr>
      <w:r w:rsidRPr="00824108">
        <w:rPr>
          <w:rFonts w:ascii="Times New Roman" w:eastAsia="Times New Roman" w:hAnsi="Times New Roman"/>
          <w:sz w:val="24"/>
          <w:szCs w:val="24"/>
          <w:lang w:eastAsia="pl-PL"/>
        </w:rPr>
        <w:t>Czas wykon</w:t>
      </w:r>
      <w:r w:rsidR="005669BF" w:rsidRPr="00824108">
        <w:rPr>
          <w:rFonts w:ascii="Times New Roman" w:eastAsia="Times New Roman" w:hAnsi="Times New Roman"/>
          <w:sz w:val="24"/>
          <w:szCs w:val="24"/>
          <w:lang w:eastAsia="pl-PL"/>
        </w:rPr>
        <w:t xml:space="preserve">ania konserwacji </w:t>
      </w:r>
      <w:r w:rsidR="0031568F" w:rsidRPr="00824108">
        <w:rPr>
          <w:rFonts w:ascii="Times New Roman" w:eastAsia="Times New Roman" w:hAnsi="Times New Roman"/>
          <w:sz w:val="24"/>
          <w:szCs w:val="24"/>
          <w:lang w:eastAsia="pl-PL"/>
        </w:rPr>
        <w:t xml:space="preserve">każdego </w:t>
      </w:r>
      <w:r w:rsidR="005669BF" w:rsidRPr="00824108">
        <w:rPr>
          <w:rFonts w:ascii="Times New Roman" w:eastAsia="Times New Roman" w:hAnsi="Times New Roman"/>
          <w:sz w:val="24"/>
          <w:szCs w:val="24"/>
          <w:lang w:eastAsia="pl-PL"/>
        </w:rPr>
        <w:t>urządzenia</w:t>
      </w:r>
      <w:r w:rsidR="0031568F" w:rsidRPr="00824108">
        <w:rPr>
          <w:rFonts w:ascii="Times New Roman" w:eastAsia="Times New Roman" w:hAnsi="Times New Roman"/>
          <w:sz w:val="24"/>
          <w:szCs w:val="24"/>
          <w:lang w:eastAsia="pl-PL"/>
        </w:rPr>
        <w:t>:</w:t>
      </w:r>
      <w:r w:rsidR="005669BF" w:rsidRPr="00824108">
        <w:rPr>
          <w:rFonts w:ascii="Times New Roman" w:eastAsia="Times New Roman" w:hAnsi="Times New Roman"/>
          <w:sz w:val="24"/>
          <w:szCs w:val="24"/>
          <w:lang w:eastAsia="pl-PL"/>
        </w:rPr>
        <w:t xml:space="preserve"> do </w:t>
      </w:r>
      <w:r w:rsidR="00F13F89" w:rsidRPr="00824108">
        <w:rPr>
          <w:rFonts w:ascii="Times New Roman" w:eastAsia="Times New Roman" w:hAnsi="Times New Roman"/>
          <w:sz w:val="24"/>
          <w:szCs w:val="24"/>
          <w:lang w:eastAsia="pl-PL"/>
        </w:rPr>
        <w:t xml:space="preserve">14 </w:t>
      </w:r>
      <w:r w:rsidRPr="00824108">
        <w:rPr>
          <w:rFonts w:ascii="Times New Roman" w:eastAsia="Times New Roman" w:hAnsi="Times New Roman"/>
          <w:sz w:val="24"/>
          <w:szCs w:val="24"/>
          <w:lang w:eastAsia="pl-PL"/>
        </w:rPr>
        <w:t>godzin</w:t>
      </w:r>
      <w:r w:rsidR="005669BF" w:rsidRPr="00824108">
        <w:rPr>
          <w:rFonts w:ascii="Times New Roman" w:eastAsia="Times New Roman" w:hAnsi="Times New Roman"/>
          <w:sz w:val="24"/>
          <w:szCs w:val="24"/>
          <w:lang w:eastAsia="pl-PL"/>
        </w:rPr>
        <w:t xml:space="preserve"> </w:t>
      </w:r>
      <w:r w:rsidR="00C477F7" w:rsidRPr="00824108">
        <w:rPr>
          <w:rFonts w:ascii="Times New Roman" w:eastAsia="Times New Roman" w:hAnsi="Times New Roman"/>
          <w:sz w:val="24"/>
          <w:szCs w:val="24"/>
          <w:lang w:eastAsia="pl-PL"/>
        </w:rPr>
        <w:t xml:space="preserve">(liczonych jako jednostkowe godziny w dni </w:t>
      </w:r>
      <w:r w:rsidR="0031568F" w:rsidRPr="00824108">
        <w:rPr>
          <w:rFonts w:ascii="Times New Roman" w:eastAsia="Times New Roman" w:hAnsi="Times New Roman"/>
          <w:sz w:val="24"/>
          <w:szCs w:val="24"/>
          <w:lang w:eastAsia="pl-PL"/>
        </w:rPr>
        <w:t>robocze</w:t>
      </w:r>
      <w:r w:rsidR="001066DA" w:rsidRPr="00824108">
        <w:rPr>
          <w:rFonts w:ascii="Times New Roman" w:eastAsia="Times New Roman" w:hAnsi="Times New Roman"/>
          <w:sz w:val="24"/>
          <w:szCs w:val="24"/>
          <w:lang w:eastAsia="pl-PL"/>
        </w:rPr>
        <w:t xml:space="preserve"> w godzinach od 8:00 do 15</w:t>
      </w:r>
      <w:r w:rsidR="00C477F7" w:rsidRPr="00824108">
        <w:rPr>
          <w:rFonts w:ascii="Times New Roman" w:eastAsia="Times New Roman" w:hAnsi="Times New Roman"/>
          <w:sz w:val="24"/>
          <w:szCs w:val="24"/>
          <w:lang w:eastAsia="pl-PL"/>
        </w:rPr>
        <w:t xml:space="preserve">:00) </w:t>
      </w:r>
      <w:r w:rsidR="00FC3D2C" w:rsidRPr="00824108">
        <w:rPr>
          <w:rFonts w:ascii="Times New Roman" w:eastAsia="Times New Roman" w:hAnsi="Times New Roman"/>
          <w:sz w:val="24"/>
          <w:szCs w:val="24"/>
          <w:lang w:eastAsia="pl-PL"/>
        </w:rPr>
        <w:t>– 0</w:t>
      </w:r>
      <w:r w:rsidR="00DA768E" w:rsidRPr="00824108">
        <w:rPr>
          <w:rFonts w:ascii="Times New Roman" w:eastAsia="Times New Roman" w:hAnsi="Times New Roman"/>
          <w:sz w:val="24"/>
          <w:szCs w:val="24"/>
          <w:lang w:eastAsia="pl-PL"/>
        </w:rPr>
        <w:t xml:space="preserve"> pkt</w:t>
      </w:r>
    </w:p>
    <w:p w14:paraId="0F699A59" w14:textId="77777777" w:rsidR="005512E2" w:rsidRPr="005512E2" w:rsidRDefault="005512E2" w:rsidP="005512E2">
      <w:pPr>
        <w:ind w:left="360"/>
        <w:rPr>
          <w:szCs w:val="24"/>
        </w:rPr>
      </w:pPr>
    </w:p>
    <w:p w14:paraId="615313EF" w14:textId="77777777" w:rsidR="00B06E13" w:rsidRPr="00E358E8" w:rsidRDefault="00EE2653" w:rsidP="005512E2">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Obliczenia oceny ofert dokonywane będą z dokładnością do dwóch miejsc po przecinku, bez zaokrągleń</w:t>
      </w:r>
      <w:r w:rsidR="00B06E13" w:rsidRPr="00E358E8">
        <w:rPr>
          <w:rFonts w:ascii="Times New Roman" w:hAnsi="Times New Roman"/>
          <w:sz w:val="24"/>
          <w:szCs w:val="24"/>
        </w:rPr>
        <w:t>.</w:t>
      </w:r>
    </w:p>
    <w:p w14:paraId="4B309C3A"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2E64632" w14:textId="77777777" w:rsidR="00EE265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Zamawiający udzieli zamówienia Wykonawcy, który uzyska łącznie najwyższą liczbę punktów w w/w kryteriach oceny ofert.</w:t>
      </w:r>
    </w:p>
    <w:p w14:paraId="771FBFEE" w14:textId="77777777" w:rsidR="00646D3E" w:rsidRPr="00E358E8" w:rsidRDefault="00646D3E" w:rsidP="00745D18">
      <w:pPr>
        <w:pStyle w:val="Akapitzlist"/>
        <w:autoSpaceDE w:val="0"/>
        <w:autoSpaceDN w:val="0"/>
        <w:adjustRightInd w:val="0"/>
        <w:spacing w:before="120" w:beforeAutospacing="0" w:after="0" w:afterAutospacing="0"/>
        <w:ind w:left="426"/>
        <w:contextualSpacing w:val="0"/>
        <w:jc w:val="both"/>
        <w:rPr>
          <w:rFonts w:ascii="Times New Roman" w:hAnsi="Times New Roman"/>
          <w:color w:val="000000"/>
          <w:sz w:val="24"/>
          <w:szCs w:val="24"/>
        </w:rPr>
      </w:pPr>
    </w:p>
    <w:p w14:paraId="18131083" w14:textId="77777777" w:rsidR="008E2F04" w:rsidRPr="00E358E8" w:rsidRDefault="008A3177" w:rsidP="00FD0712">
      <w:pPr>
        <w:pStyle w:val="Nagwek3"/>
        <w:rPr>
          <w:szCs w:val="24"/>
        </w:rPr>
      </w:pPr>
      <w:bookmarkStart w:id="53" w:name="_Toc411087327"/>
      <w:bookmarkStart w:id="54" w:name="_Toc473813961"/>
      <w:r w:rsidRPr="00E358E8">
        <w:rPr>
          <w:szCs w:val="24"/>
        </w:rPr>
        <w:t xml:space="preserve">XXI. </w:t>
      </w:r>
      <w:bookmarkStart w:id="55" w:name="_Toc276126209"/>
      <w:bookmarkStart w:id="56" w:name="_Toc354051301"/>
      <w:bookmarkStart w:id="57" w:name="_Toc404858568"/>
      <w:r w:rsidR="008E2F04" w:rsidRPr="00E358E8">
        <w:rPr>
          <w:szCs w:val="24"/>
        </w:rPr>
        <w:t>Tryb otwarcia ofert</w:t>
      </w:r>
      <w:bookmarkEnd w:id="53"/>
      <w:bookmarkEnd w:id="54"/>
      <w:bookmarkEnd w:id="55"/>
      <w:bookmarkEnd w:id="56"/>
      <w:bookmarkEnd w:id="57"/>
    </w:p>
    <w:p w14:paraId="2E6D3F97" w14:textId="77777777" w:rsidR="008A3177" w:rsidRPr="00E358E8" w:rsidRDefault="008A3177" w:rsidP="00FD0712">
      <w:pPr>
        <w:rPr>
          <w:szCs w:val="24"/>
        </w:rPr>
      </w:pPr>
    </w:p>
    <w:p w14:paraId="302D6111" w14:textId="591C5009" w:rsidR="003D4D9D" w:rsidRPr="00E358E8" w:rsidRDefault="008E2F04" w:rsidP="00FD0712">
      <w:pPr>
        <w:numPr>
          <w:ilvl w:val="0"/>
          <w:numId w:val="26"/>
        </w:numPr>
        <w:tabs>
          <w:tab w:val="left" w:pos="0"/>
          <w:tab w:val="left" w:pos="284"/>
        </w:tabs>
        <w:autoSpaceDE w:val="0"/>
        <w:autoSpaceDN w:val="0"/>
        <w:adjustRightInd w:val="0"/>
        <w:spacing w:after="75"/>
        <w:ind w:left="284" w:hanging="426"/>
        <w:jc w:val="both"/>
        <w:rPr>
          <w:szCs w:val="24"/>
        </w:rPr>
      </w:pPr>
      <w:r w:rsidRPr="00E358E8">
        <w:rPr>
          <w:szCs w:val="24"/>
        </w:rPr>
        <w:t xml:space="preserve">Zamawiający dokona publicznego otwarcia ofert </w:t>
      </w:r>
      <w:r w:rsidR="004B542C">
        <w:rPr>
          <w:b/>
          <w:szCs w:val="24"/>
        </w:rPr>
        <w:t xml:space="preserve">w dniu </w:t>
      </w:r>
      <w:r w:rsidR="001B2D5D">
        <w:rPr>
          <w:b/>
          <w:color w:val="FF0000"/>
          <w:szCs w:val="24"/>
        </w:rPr>
        <w:t>01.03</w:t>
      </w:r>
      <w:r w:rsidR="004B542C" w:rsidRPr="00C4480D">
        <w:rPr>
          <w:b/>
          <w:color w:val="FF0000"/>
          <w:szCs w:val="24"/>
        </w:rPr>
        <w:t>.</w:t>
      </w:r>
      <w:r w:rsidR="00C53023" w:rsidRPr="00C4480D">
        <w:rPr>
          <w:b/>
          <w:color w:val="FF0000"/>
          <w:szCs w:val="24"/>
        </w:rPr>
        <w:t>201</w:t>
      </w:r>
      <w:r w:rsidR="003A726A" w:rsidRPr="00C4480D">
        <w:rPr>
          <w:b/>
          <w:color w:val="FF0000"/>
          <w:szCs w:val="24"/>
        </w:rPr>
        <w:t>7</w:t>
      </w:r>
      <w:r w:rsidR="00C53023" w:rsidRPr="00C4480D">
        <w:rPr>
          <w:b/>
          <w:color w:val="FF0000"/>
          <w:szCs w:val="24"/>
        </w:rPr>
        <w:t xml:space="preserve">r. </w:t>
      </w:r>
      <w:r w:rsidR="00C53023" w:rsidRPr="00E358E8">
        <w:rPr>
          <w:b/>
          <w:szCs w:val="24"/>
        </w:rPr>
        <w:t>o godz. 12:15</w:t>
      </w:r>
      <w:r w:rsidR="00C53023" w:rsidRPr="00E358E8">
        <w:rPr>
          <w:szCs w:val="24"/>
        </w:rPr>
        <w:t xml:space="preserve"> czasu lokalnego w siedzibie Zamawiającego: Instytut Lotnictwa, Al. Krakowska 110/114, 02-256 Warszawa </w:t>
      </w:r>
      <w:r w:rsidR="004B542C">
        <w:rPr>
          <w:b/>
          <w:szCs w:val="24"/>
        </w:rPr>
        <w:t xml:space="preserve">w sali konferencyjnej nr </w:t>
      </w:r>
      <w:r w:rsidR="001B2D5D" w:rsidRPr="001B2D5D">
        <w:rPr>
          <w:b/>
          <w:color w:val="FF0000"/>
          <w:szCs w:val="24"/>
        </w:rPr>
        <w:t>4</w:t>
      </w:r>
      <w:r w:rsidR="00C53023" w:rsidRPr="001B2D5D">
        <w:rPr>
          <w:b/>
          <w:color w:val="FF0000"/>
          <w:szCs w:val="24"/>
        </w:rPr>
        <w:t xml:space="preserve"> </w:t>
      </w:r>
      <w:r w:rsidR="00C53023" w:rsidRPr="00E358E8">
        <w:rPr>
          <w:b/>
          <w:szCs w:val="24"/>
        </w:rPr>
        <w:t>w budynku X2 (I piętro).</w:t>
      </w:r>
    </w:p>
    <w:p w14:paraId="57F1A184" w14:textId="77777777" w:rsidR="003D4D9D" w:rsidRPr="00E358E8" w:rsidRDefault="00C53023" w:rsidP="00FD0712">
      <w:pPr>
        <w:numPr>
          <w:ilvl w:val="0"/>
          <w:numId w:val="26"/>
        </w:numPr>
        <w:tabs>
          <w:tab w:val="left" w:pos="284"/>
          <w:tab w:val="left" w:pos="360"/>
        </w:tabs>
        <w:suppressAutoHyphens/>
        <w:spacing w:after="75"/>
        <w:ind w:left="284" w:hanging="426"/>
        <w:jc w:val="both"/>
        <w:rPr>
          <w:rFonts w:eastAsia="Tahoma"/>
          <w:szCs w:val="24"/>
        </w:rPr>
      </w:pPr>
      <w:r w:rsidRPr="00E358E8">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E358E8">
        <w:rPr>
          <w:rFonts w:eastAsia="Tahoma"/>
          <w:szCs w:val="24"/>
        </w:rPr>
        <w:t xml:space="preserve"> </w:t>
      </w:r>
    </w:p>
    <w:p w14:paraId="6BCE24B6"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Otwarcie ofert jest jawne.</w:t>
      </w:r>
    </w:p>
    <w:p w14:paraId="5E633933"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 xml:space="preserve">Bezpośrednio przed otwarciem ofert Zamawiający poda kwotę, jaką zamierza przeznaczyć na sfinansowanie zamówienia. </w:t>
      </w:r>
    </w:p>
    <w:p w14:paraId="1F9646B3" w14:textId="77777777" w:rsidR="003D4D9D" w:rsidRPr="00E358E8" w:rsidRDefault="008E2F04" w:rsidP="00FD0712">
      <w:pPr>
        <w:numPr>
          <w:ilvl w:val="0"/>
          <w:numId w:val="26"/>
        </w:numPr>
        <w:tabs>
          <w:tab w:val="left" w:pos="284"/>
        </w:tabs>
        <w:autoSpaceDE w:val="0"/>
        <w:autoSpaceDN w:val="0"/>
        <w:adjustRightInd w:val="0"/>
        <w:spacing w:after="75"/>
        <w:ind w:left="284" w:hanging="426"/>
        <w:jc w:val="both"/>
        <w:rPr>
          <w:szCs w:val="24"/>
        </w:rPr>
      </w:pPr>
      <w:r w:rsidRPr="00E358E8">
        <w:rPr>
          <w:szCs w:val="24"/>
        </w:rPr>
        <w:t xml:space="preserve">Podczas otwarcia ofert Zamawiający poda nazwy (firmy) oraz adresy Wykonawców, </w:t>
      </w:r>
      <w:r w:rsidRPr="00E358E8">
        <w:rPr>
          <w:szCs w:val="24"/>
        </w:rPr>
        <w:br/>
        <w:t>a także informacje dotyczące ceny, terminu wykonania zamówienia</w:t>
      </w:r>
      <w:r w:rsidR="003A726A">
        <w:rPr>
          <w:szCs w:val="24"/>
        </w:rPr>
        <w:t>,</w:t>
      </w:r>
      <w:r w:rsidRPr="00E358E8">
        <w:rPr>
          <w:szCs w:val="24"/>
        </w:rPr>
        <w:t xml:space="preserve"> okresy gwarancji i warunków płatności zawartych w ofertach.</w:t>
      </w:r>
    </w:p>
    <w:p w14:paraId="63230D74" w14:textId="77777777" w:rsidR="003D4D9D" w:rsidRPr="00E358E8" w:rsidRDefault="00C53023"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Niezwłocznie po otwarciu ofert zamawiający zamieści na stronie internetowej informacje dotyczące:</w:t>
      </w:r>
    </w:p>
    <w:p w14:paraId="52C7FF78" w14:textId="77777777" w:rsidR="003D4D9D" w:rsidRPr="00E358E8" w:rsidRDefault="00C53023" w:rsidP="00FD0712">
      <w:pPr>
        <w:pStyle w:val="Teksttreci0"/>
        <w:numPr>
          <w:ilvl w:val="0"/>
          <w:numId w:val="46"/>
        </w:numPr>
        <w:shd w:val="clear" w:color="auto" w:fill="auto"/>
        <w:tabs>
          <w:tab w:val="left" w:pos="698"/>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kwoty, jaką zamierza przeznaczyć na sfinansowanie zamówienia;</w:t>
      </w:r>
    </w:p>
    <w:p w14:paraId="5DA080C0" w14:textId="77777777"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firm oraz adresów wykonawców, którzy złożyli oferty w terminie;</w:t>
      </w:r>
    </w:p>
    <w:p w14:paraId="71781DA3" w14:textId="77777777" w:rsidR="003D4D9D" w:rsidRPr="00524777" w:rsidRDefault="00C53023" w:rsidP="008E0550">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524777">
        <w:rPr>
          <w:rFonts w:ascii="Times New Roman" w:hAnsi="Times New Roman" w:cs="Times New Roman"/>
          <w:sz w:val="24"/>
          <w:szCs w:val="24"/>
        </w:rPr>
        <w:t>ceny, terminu wykonania zamówienia, okresu gwarancji i warunków płatności zawartych w</w:t>
      </w:r>
      <w:r w:rsidR="003A726A" w:rsidRPr="00524777">
        <w:rPr>
          <w:rFonts w:ascii="Times New Roman" w:hAnsi="Times New Roman" w:cs="Times New Roman"/>
          <w:sz w:val="24"/>
          <w:szCs w:val="24"/>
        </w:rPr>
        <w:t> </w:t>
      </w:r>
      <w:r w:rsidRPr="00524777">
        <w:rPr>
          <w:rFonts w:ascii="Times New Roman" w:hAnsi="Times New Roman" w:cs="Times New Roman"/>
          <w:sz w:val="24"/>
          <w:szCs w:val="24"/>
        </w:rPr>
        <w:t>ofertach</w:t>
      </w:r>
    </w:p>
    <w:p w14:paraId="2815F8E4" w14:textId="77777777" w:rsidR="008E2F04" w:rsidRPr="00E358E8" w:rsidRDefault="008E2F04" w:rsidP="008E0550">
      <w:pPr>
        <w:autoSpaceDE w:val="0"/>
        <w:autoSpaceDN w:val="0"/>
        <w:adjustRightInd w:val="0"/>
        <w:spacing w:after="75"/>
        <w:jc w:val="both"/>
        <w:rPr>
          <w:b/>
        </w:rPr>
      </w:pPr>
    </w:p>
    <w:p w14:paraId="6DFA1446" w14:textId="77777777" w:rsidR="00DD232C" w:rsidRPr="00E358E8" w:rsidRDefault="004337A9" w:rsidP="00FD0712">
      <w:pPr>
        <w:pStyle w:val="Nagwek3"/>
        <w:rPr>
          <w:szCs w:val="24"/>
        </w:rPr>
      </w:pPr>
      <w:bookmarkStart w:id="58" w:name="_Toc473813962"/>
      <w:bookmarkStart w:id="59" w:name="_Toc276126211"/>
      <w:bookmarkStart w:id="60" w:name="_Toc354051303"/>
      <w:bookmarkStart w:id="61" w:name="_Toc404858570"/>
      <w:bookmarkStart w:id="62" w:name="_Toc411087329"/>
      <w:r w:rsidRPr="00E358E8">
        <w:rPr>
          <w:szCs w:val="24"/>
        </w:rPr>
        <w:t>XXII</w:t>
      </w:r>
      <w:r w:rsidR="00DD232C" w:rsidRPr="00E358E8">
        <w:rPr>
          <w:szCs w:val="24"/>
        </w:rPr>
        <w:t>. Wykluczenie Wykonawców</w:t>
      </w:r>
      <w:bookmarkEnd w:id="58"/>
    </w:p>
    <w:p w14:paraId="2DE8AC47" w14:textId="77777777" w:rsidR="00DD232C" w:rsidRPr="00E358E8" w:rsidRDefault="00DD232C" w:rsidP="00FD0712">
      <w:pPr>
        <w:autoSpaceDE w:val="0"/>
        <w:autoSpaceDN w:val="0"/>
        <w:adjustRightInd w:val="0"/>
        <w:spacing w:after="75"/>
        <w:jc w:val="both"/>
        <w:rPr>
          <w:b/>
          <w:color w:val="FF0000"/>
          <w:szCs w:val="24"/>
        </w:rPr>
      </w:pPr>
    </w:p>
    <w:p w14:paraId="5225FA88"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 xml:space="preserve">Zamawiający wyklucza Wykonawców, którzy nie spełnią warunków, o których mowa </w:t>
      </w:r>
      <w:r w:rsidR="004337A9" w:rsidRPr="00E358E8">
        <w:rPr>
          <w:szCs w:val="24"/>
        </w:rPr>
        <w:t>w art.</w:t>
      </w:r>
      <w:r w:rsidR="004337A9" w:rsidRPr="00E358E8">
        <w:rPr>
          <w:rFonts w:eastAsia="Tahoma"/>
          <w:szCs w:val="24"/>
        </w:rPr>
        <w:t xml:space="preserve"> </w:t>
      </w:r>
      <w:r w:rsidR="004337A9" w:rsidRPr="00E358E8">
        <w:rPr>
          <w:szCs w:val="24"/>
        </w:rPr>
        <w:t>24</w:t>
      </w:r>
      <w:r w:rsidR="004337A9" w:rsidRPr="00E358E8">
        <w:rPr>
          <w:rFonts w:eastAsia="Tahoma"/>
          <w:szCs w:val="24"/>
        </w:rPr>
        <w:t xml:space="preserve"> </w:t>
      </w:r>
      <w:r w:rsidR="004337A9" w:rsidRPr="00E358E8">
        <w:rPr>
          <w:szCs w:val="24"/>
        </w:rPr>
        <w:t>ust.</w:t>
      </w:r>
      <w:r w:rsidR="004337A9" w:rsidRPr="00E358E8">
        <w:rPr>
          <w:rFonts w:eastAsia="Tahoma"/>
          <w:szCs w:val="24"/>
        </w:rPr>
        <w:t xml:space="preserve"> </w:t>
      </w:r>
      <w:r w:rsidR="004337A9" w:rsidRPr="00E358E8">
        <w:rPr>
          <w:szCs w:val="24"/>
        </w:rPr>
        <w:t xml:space="preserve">1  </w:t>
      </w:r>
      <w:r w:rsidR="00AF77C1" w:rsidRPr="00E358E8">
        <w:rPr>
          <w:szCs w:val="24"/>
        </w:rPr>
        <w:t>oraz</w:t>
      </w:r>
      <w:r w:rsidR="00941594">
        <w:rPr>
          <w:szCs w:val="24"/>
        </w:rPr>
        <w:t xml:space="preserve"> art. 24 ust. 5 pkt. 1</w:t>
      </w:r>
      <w:r w:rsidR="004337A9" w:rsidRPr="00E358E8">
        <w:rPr>
          <w:szCs w:val="24"/>
        </w:rPr>
        <w:t xml:space="preserve"> i 8 z zastrzeżeniem art. 24 ust. 7-10 ustawy </w:t>
      </w:r>
      <w:proofErr w:type="spellStart"/>
      <w:r w:rsidR="004337A9" w:rsidRPr="00E358E8">
        <w:rPr>
          <w:szCs w:val="24"/>
        </w:rPr>
        <w:t>Pzp</w:t>
      </w:r>
      <w:proofErr w:type="spellEnd"/>
      <w:r w:rsidRPr="00E358E8">
        <w:rPr>
          <w:szCs w:val="24"/>
        </w:rPr>
        <w:t xml:space="preserve">, z zastrzeżeniem art. 26 ust. 3 </w:t>
      </w:r>
      <w:r w:rsidR="004337A9" w:rsidRPr="00E358E8">
        <w:rPr>
          <w:szCs w:val="24"/>
        </w:rPr>
        <w:t xml:space="preserve">i 3a </w:t>
      </w:r>
      <w:r w:rsidRPr="00E358E8">
        <w:rPr>
          <w:szCs w:val="24"/>
        </w:rPr>
        <w:t xml:space="preserve">ustawy </w:t>
      </w:r>
      <w:proofErr w:type="spellStart"/>
      <w:r w:rsidRPr="00E358E8">
        <w:rPr>
          <w:szCs w:val="24"/>
        </w:rPr>
        <w:t>Pzp</w:t>
      </w:r>
      <w:proofErr w:type="spellEnd"/>
      <w:r w:rsidRPr="00E358E8">
        <w:rPr>
          <w:szCs w:val="24"/>
        </w:rPr>
        <w:t>.</w:t>
      </w:r>
    </w:p>
    <w:p w14:paraId="16090BF9"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Ofertę Wykonawcy wykluczonego uznaje się za odrzuconą.</w:t>
      </w:r>
    </w:p>
    <w:p w14:paraId="741D1DC1" w14:textId="77777777" w:rsidR="003D4D9D" w:rsidRPr="00E358E8" w:rsidRDefault="00972D88" w:rsidP="00FD0712">
      <w:pPr>
        <w:numPr>
          <w:ilvl w:val="0"/>
          <w:numId w:val="33"/>
        </w:numPr>
        <w:autoSpaceDE w:val="0"/>
        <w:autoSpaceDN w:val="0"/>
        <w:adjustRightInd w:val="0"/>
        <w:spacing w:before="30" w:after="75"/>
        <w:ind w:left="284" w:hanging="284"/>
        <w:jc w:val="both"/>
        <w:rPr>
          <w:szCs w:val="24"/>
        </w:rPr>
      </w:pPr>
      <w:r w:rsidRPr="00E358E8">
        <w:rPr>
          <w:szCs w:val="24"/>
        </w:rPr>
        <w:t>Zamawiający informuje niezwłocznie wszystkich wykonawców o:</w:t>
      </w:r>
    </w:p>
    <w:p w14:paraId="1C0B6E33"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D8F6261"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którzy zostali wykluczeni,</w:t>
      </w:r>
    </w:p>
    <w:p w14:paraId="00BE2ADD"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1A7F0B12"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unieważnieniu postępowania</w:t>
      </w:r>
    </w:p>
    <w:p w14:paraId="16D88084" w14:textId="77777777" w:rsidR="003D4D9D" w:rsidRPr="00E358E8" w:rsidRDefault="00972D88" w:rsidP="00FD0712">
      <w:pPr>
        <w:ind w:left="284"/>
        <w:rPr>
          <w:szCs w:val="24"/>
        </w:rPr>
      </w:pPr>
      <w:r w:rsidRPr="00E358E8">
        <w:rPr>
          <w:szCs w:val="24"/>
        </w:rPr>
        <w:t>– podając uzasadnienie faktyczne i prawne.</w:t>
      </w:r>
    </w:p>
    <w:p w14:paraId="0AC7182B" w14:textId="77777777" w:rsidR="00DD232C" w:rsidRPr="00E358E8" w:rsidRDefault="005B39F1" w:rsidP="00FD0712">
      <w:pPr>
        <w:autoSpaceDE w:val="0"/>
        <w:autoSpaceDN w:val="0"/>
        <w:adjustRightInd w:val="0"/>
        <w:spacing w:after="75"/>
        <w:jc w:val="both"/>
        <w:rPr>
          <w:b/>
          <w:szCs w:val="24"/>
        </w:rPr>
      </w:pPr>
      <w:r w:rsidRPr="00E358E8" w:rsidDel="005B39F1">
        <w:rPr>
          <w:szCs w:val="24"/>
        </w:rPr>
        <w:t xml:space="preserve"> </w:t>
      </w:r>
    </w:p>
    <w:p w14:paraId="12F6DB0A" w14:textId="77777777" w:rsidR="00DD232C" w:rsidRPr="00E358E8" w:rsidRDefault="004337A9" w:rsidP="00FD0712">
      <w:pPr>
        <w:pStyle w:val="Nagwek3"/>
        <w:rPr>
          <w:szCs w:val="24"/>
        </w:rPr>
      </w:pPr>
      <w:bookmarkStart w:id="63" w:name="_Toc473813963"/>
      <w:r w:rsidRPr="00E358E8">
        <w:rPr>
          <w:szCs w:val="24"/>
        </w:rPr>
        <w:t>XXIII</w:t>
      </w:r>
      <w:r w:rsidR="00DD232C" w:rsidRPr="00E358E8">
        <w:rPr>
          <w:szCs w:val="24"/>
        </w:rPr>
        <w:t>. Odrzucenie ofert</w:t>
      </w:r>
      <w:bookmarkEnd w:id="63"/>
      <w:r w:rsidR="00DD232C" w:rsidRPr="00E358E8">
        <w:rPr>
          <w:szCs w:val="24"/>
        </w:rPr>
        <w:t xml:space="preserve"> </w:t>
      </w:r>
    </w:p>
    <w:p w14:paraId="233DCD50" w14:textId="77777777" w:rsidR="00DD232C" w:rsidRPr="00E358E8" w:rsidRDefault="00DD232C" w:rsidP="00FD0712">
      <w:pPr>
        <w:rPr>
          <w:szCs w:val="24"/>
        </w:rPr>
      </w:pPr>
    </w:p>
    <w:p w14:paraId="14FA3A83" w14:textId="77777777" w:rsidR="003D4D9D" w:rsidRPr="00E358E8" w:rsidRDefault="004337A9" w:rsidP="00FD0712">
      <w:pPr>
        <w:numPr>
          <w:ilvl w:val="2"/>
          <w:numId w:val="24"/>
        </w:numPr>
        <w:tabs>
          <w:tab w:val="clear" w:pos="2160"/>
          <w:tab w:val="num" w:pos="284"/>
        </w:tabs>
        <w:autoSpaceDE w:val="0"/>
        <w:autoSpaceDN w:val="0"/>
        <w:adjustRightInd w:val="0"/>
        <w:spacing w:after="75"/>
        <w:ind w:hanging="2160"/>
        <w:jc w:val="both"/>
        <w:rPr>
          <w:szCs w:val="24"/>
        </w:rPr>
      </w:pPr>
      <w:r w:rsidRPr="00E358E8">
        <w:rPr>
          <w:szCs w:val="24"/>
        </w:rPr>
        <w:t xml:space="preserve">Z zastrzeżeniem art. 89 ust. 3-5 ustawy </w:t>
      </w:r>
      <w:proofErr w:type="spellStart"/>
      <w:r w:rsidRPr="00E358E8">
        <w:rPr>
          <w:szCs w:val="24"/>
        </w:rPr>
        <w:t>pzp</w:t>
      </w:r>
      <w:proofErr w:type="spellEnd"/>
      <w:r w:rsidRPr="00E358E8">
        <w:rPr>
          <w:szCs w:val="24"/>
        </w:rPr>
        <w:t xml:space="preserve"> Zamawiający odrzuca ofertę, jeżeli:</w:t>
      </w:r>
    </w:p>
    <w:p w14:paraId="5EA37783"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jest niezgodna z ustawą;</w:t>
      </w:r>
    </w:p>
    <w:p w14:paraId="402CBC76"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 xml:space="preserve">jej treść nie odpowiada treści SIWZ, z zastrzeżeniem art. 87 ust. 2 pkt 3 ustawy </w:t>
      </w:r>
      <w:proofErr w:type="spellStart"/>
      <w:r w:rsidRPr="00E358E8">
        <w:rPr>
          <w:szCs w:val="24"/>
        </w:rPr>
        <w:t>Pzp</w:t>
      </w:r>
      <w:proofErr w:type="spellEnd"/>
      <w:r w:rsidRPr="00E358E8">
        <w:rPr>
          <w:szCs w:val="24"/>
        </w:rPr>
        <w:t>;</w:t>
      </w:r>
    </w:p>
    <w:p w14:paraId="0F46D130"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złożenie stanowi czyn nieuczciwej konkurencji w rozumieniu przepisów o zwalczaniu nieuczciwej konkurencji;</w:t>
      </w:r>
    </w:p>
    <w:p w14:paraId="2AD3DB81"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rażąco niską cenę lub koszt w stosunku do przedmiotu zamówienia;</w:t>
      </w:r>
    </w:p>
    <w:p w14:paraId="1C98BF21"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została złożona przez Wykonawcę wykluczonego z udziału w postępowaniu o udzielenie zamówienia lub niezaproszonego do składania ofert;</w:t>
      </w:r>
    </w:p>
    <w:p w14:paraId="2AE9119B"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błędy w obliczaniu ceny lub kosztu;</w:t>
      </w:r>
    </w:p>
    <w:p w14:paraId="4A553F20"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w ter</w:t>
      </w:r>
      <w:r w:rsidR="00556074" w:rsidRPr="00E358E8">
        <w:rPr>
          <w:rFonts w:ascii="Times New Roman" w:hAnsi="Times New Roman" w:cs="Times New Roman"/>
          <w:sz w:val="24"/>
          <w:szCs w:val="24"/>
        </w:rPr>
        <w:t>m</w:t>
      </w:r>
      <w:r w:rsidRPr="00E358E8">
        <w:rPr>
          <w:rFonts w:ascii="Times New Roman" w:hAnsi="Times New Roman" w:cs="Times New Roman"/>
          <w:sz w:val="24"/>
          <w:szCs w:val="24"/>
        </w:rPr>
        <w:t>inie 3 dni od dnia doręczenia zawiadomienia nie zgodził się na poprawienie omyłki, o której mowa w art.87 ust.2 pkt.3;</w:t>
      </w:r>
    </w:p>
    <w:p w14:paraId="436383F8"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nie wyraził zgody, o której mowa w art. 85 ust. 2, na przedłużenie terminu związania ofertą;</w:t>
      </w:r>
    </w:p>
    <w:p w14:paraId="5BCA96A9"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9) wadium nie zostało wniesione lub zostało wniesione w sposób nieprawidłowy, jeżeli zamawiający żądał wniesienia wadium;</w:t>
      </w:r>
    </w:p>
    <w:p w14:paraId="0602BBDF"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10) oferta wariantowa nie spełnia minimalnych wymagań określonych przez zamawiającego;</w:t>
      </w:r>
    </w:p>
    <w:p w14:paraId="31EE11C2"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11) jej przyjęcie naruszałoby bezpieczeństwo publiczne lub istotny interes bezpieczeństwa państwa,</w:t>
      </w:r>
    </w:p>
    <w:p w14:paraId="152C1EB7" w14:textId="77777777" w:rsidR="004337A9" w:rsidRPr="00E358E8" w:rsidRDefault="00972D88"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12) jest nieważna na podstawie odrębnych przepisów.</w:t>
      </w:r>
    </w:p>
    <w:p w14:paraId="58A300C9" w14:textId="77777777" w:rsidR="00DD232C" w:rsidRPr="00E358E8" w:rsidRDefault="00DD232C" w:rsidP="00FD0712">
      <w:pPr>
        <w:autoSpaceDE w:val="0"/>
        <w:autoSpaceDN w:val="0"/>
        <w:adjustRightInd w:val="0"/>
        <w:spacing w:after="75"/>
        <w:jc w:val="both"/>
        <w:rPr>
          <w:b/>
          <w:color w:val="FF0000"/>
          <w:szCs w:val="24"/>
        </w:rPr>
      </w:pPr>
    </w:p>
    <w:p w14:paraId="0062029A" w14:textId="77777777" w:rsidR="00DD232C" w:rsidRPr="00E358E8" w:rsidRDefault="007A3ACC" w:rsidP="00FD0712">
      <w:pPr>
        <w:pStyle w:val="Nagwek3"/>
        <w:rPr>
          <w:szCs w:val="24"/>
        </w:rPr>
      </w:pPr>
      <w:bookmarkStart w:id="64" w:name="_Toc473813964"/>
      <w:r w:rsidRPr="00E358E8">
        <w:rPr>
          <w:szCs w:val="24"/>
        </w:rPr>
        <w:t>XXIV</w:t>
      </w:r>
      <w:r w:rsidR="00DD232C" w:rsidRPr="00E358E8">
        <w:rPr>
          <w:szCs w:val="24"/>
        </w:rPr>
        <w:t>. Unieważnienie postępowania</w:t>
      </w:r>
      <w:bookmarkEnd w:id="64"/>
    </w:p>
    <w:p w14:paraId="4B0A90C8" w14:textId="77777777" w:rsidR="00DD232C" w:rsidRPr="00E358E8" w:rsidRDefault="00DD232C" w:rsidP="00FD0712">
      <w:pPr>
        <w:autoSpaceDE w:val="0"/>
        <w:autoSpaceDN w:val="0"/>
        <w:adjustRightInd w:val="0"/>
        <w:spacing w:after="75"/>
        <w:jc w:val="both"/>
        <w:rPr>
          <w:szCs w:val="24"/>
        </w:rPr>
      </w:pPr>
    </w:p>
    <w:p w14:paraId="6F612365" w14:textId="77777777" w:rsidR="003D4D9D" w:rsidRPr="00E358E8" w:rsidRDefault="00DD232C" w:rsidP="00FD0712">
      <w:pPr>
        <w:numPr>
          <w:ilvl w:val="3"/>
          <w:numId w:val="24"/>
        </w:numPr>
        <w:tabs>
          <w:tab w:val="clear" w:pos="2880"/>
          <w:tab w:val="num" w:pos="284"/>
        </w:tabs>
        <w:autoSpaceDE w:val="0"/>
        <w:autoSpaceDN w:val="0"/>
        <w:adjustRightInd w:val="0"/>
        <w:spacing w:after="75"/>
        <w:ind w:hanging="2880"/>
        <w:jc w:val="both"/>
        <w:rPr>
          <w:szCs w:val="24"/>
        </w:rPr>
      </w:pPr>
      <w:r w:rsidRPr="00E358E8">
        <w:rPr>
          <w:szCs w:val="24"/>
        </w:rPr>
        <w:t>Zamawiający unieważni postępowanie, jeżeli:</w:t>
      </w:r>
    </w:p>
    <w:p w14:paraId="7C97C0A4"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nie złożono żadnej oferty niepodlegającej odrzuceniu;</w:t>
      </w:r>
    </w:p>
    <w:p w14:paraId="64C64398"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51C0D57"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w przypadkach, o których mowa w art. 91 ust. 5 ustawy </w:t>
      </w:r>
      <w:proofErr w:type="spellStart"/>
      <w:r w:rsidRPr="00E358E8">
        <w:rPr>
          <w:szCs w:val="24"/>
        </w:rPr>
        <w:t>Pzp</w:t>
      </w:r>
      <w:proofErr w:type="spellEnd"/>
      <w:r w:rsidRPr="00E358E8">
        <w:rPr>
          <w:szCs w:val="24"/>
        </w:rPr>
        <w:t xml:space="preserve"> zostały złożone oferty dodatkowe o takiej samej cenie; </w:t>
      </w:r>
    </w:p>
    <w:p w14:paraId="40388465"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wystąpiła istotna zmiana okoliczności powodująca, że prowadzenie postępowania lub wykonanie zamówienia nie leży w interesie publicznym, czego nie można było wcześniej przewidzieć;</w:t>
      </w:r>
    </w:p>
    <w:p w14:paraId="533BDC99"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postępowanie obarczone jest niemożliwą do usunięcia wadą uniemożliwiającą zawarcie niepodlegającej unieważnieniu umowy w sprawie zamówienia publicznego;</w:t>
      </w:r>
    </w:p>
    <w:p w14:paraId="3A8AC57B" w14:textId="77777777" w:rsidR="003D4D9D" w:rsidRPr="00E358E8" w:rsidRDefault="00DD232C" w:rsidP="00FD0712">
      <w:pPr>
        <w:numPr>
          <w:ilvl w:val="3"/>
          <w:numId w:val="24"/>
        </w:numPr>
        <w:tabs>
          <w:tab w:val="clear" w:pos="2880"/>
          <w:tab w:val="num" w:pos="284"/>
        </w:tabs>
        <w:autoSpaceDE w:val="0"/>
        <w:autoSpaceDN w:val="0"/>
        <w:adjustRightInd w:val="0"/>
        <w:spacing w:after="75"/>
        <w:ind w:left="284" w:hanging="284"/>
        <w:jc w:val="both"/>
        <w:rPr>
          <w:szCs w:val="24"/>
        </w:rPr>
      </w:pPr>
      <w:r w:rsidRPr="00E358E8">
        <w:rPr>
          <w:szCs w:val="24"/>
        </w:rPr>
        <w:t>O unieważnieniu postępowania o udzielenie zamówienia Zamawiający zawiadomi równocześnie wszystkich Wykonawców, którzy:</w:t>
      </w:r>
    </w:p>
    <w:p w14:paraId="78C6C8BC"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ubiegali się o udzielenie zamówienia – w przypadku unieważnienia postępowania przed upływem terminu składania ofert;</w:t>
      </w:r>
    </w:p>
    <w:p w14:paraId="7D0FD851"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 xml:space="preserve">złożyli oferty – w przypadku unieważnienia postępowania po upływie terminu składania ofert </w:t>
      </w:r>
    </w:p>
    <w:p w14:paraId="63EA9DB9" w14:textId="77777777" w:rsidR="00DD232C" w:rsidRPr="00E358E8" w:rsidRDefault="00DD232C" w:rsidP="00FD0712">
      <w:pPr>
        <w:autoSpaceDE w:val="0"/>
        <w:autoSpaceDN w:val="0"/>
        <w:adjustRightInd w:val="0"/>
        <w:spacing w:after="75"/>
        <w:ind w:firstLine="424"/>
        <w:jc w:val="both"/>
        <w:rPr>
          <w:color w:val="FF0000"/>
          <w:szCs w:val="24"/>
        </w:rPr>
      </w:pPr>
      <w:r w:rsidRPr="00E358E8">
        <w:rPr>
          <w:szCs w:val="24"/>
        </w:rPr>
        <w:t>- podając uzasadnienie faktyczne i prawne.</w:t>
      </w:r>
    </w:p>
    <w:p w14:paraId="3AB1BD9D" w14:textId="77777777" w:rsidR="003D4D9D" w:rsidRPr="00E358E8" w:rsidRDefault="00DD232C" w:rsidP="00FD0712">
      <w:pPr>
        <w:numPr>
          <w:ilvl w:val="3"/>
          <w:numId w:val="24"/>
        </w:numPr>
        <w:tabs>
          <w:tab w:val="clear" w:pos="2880"/>
          <w:tab w:val="num" w:pos="284"/>
          <w:tab w:val="left" w:pos="567"/>
        </w:tabs>
        <w:autoSpaceDE w:val="0"/>
        <w:autoSpaceDN w:val="0"/>
        <w:adjustRightInd w:val="0"/>
        <w:spacing w:after="75"/>
        <w:ind w:left="284" w:hanging="284"/>
        <w:jc w:val="both"/>
        <w:rPr>
          <w:szCs w:val="24"/>
        </w:rPr>
      </w:pPr>
      <w:r w:rsidRPr="00E358E8">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FC41018" w14:textId="77777777" w:rsidR="00DD232C" w:rsidRPr="00E358E8" w:rsidRDefault="00DD232C" w:rsidP="00FD0712">
      <w:pPr>
        <w:autoSpaceDE w:val="0"/>
        <w:autoSpaceDN w:val="0"/>
        <w:adjustRightInd w:val="0"/>
        <w:spacing w:after="75"/>
        <w:jc w:val="both"/>
        <w:rPr>
          <w:b/>
          <w:color w:val="FF0000"/>
          <w:szCs w:val="24"/>
        </w:rPr>
      </w:pPr>
    </w:p>
    <w:p w14:paraId="2FAA3D50" w14:textId="77777777" w:rsidR="00DD232C" w:rsidRPr="00E358E8" w:rsidRDefault="007A3ACC" w:rsidP="00FD0712">
      <w:pPr>
        <w:pStyle w:val="Nagwek3"/>
        <w:rPr>
          <w:szCs w:val="24"/>
        </w:rPr>
      </w:pPr>
      <w:bookmarkStart w:id="65" w:name="_Toc473813965"/>
      <w:r w:rsidRPr="00E358E8">
        <w:rPr>
          <w:szCs w:val="24"/>
        </w:rPr>
        <w:t>XXV</w:t>
      </w:r>
      <w:r w:rsidR="00DD232C" w:rsidRPr="00E358E8">
        <w:rPr>
          <w:szCs w:val="24"/>
        </w:rPr>
        <w:t xml:space="preserve">. Informacje o formalnościach, jakie powinny zostać dopełnione po wyborze oferty </w:t>
      </w:r>
      <w:r w:rsidR="00DD232C" w:rsidRPr="00E358E8">
        <w:rPr>
          <w:szCs w:val="24"/>
        </w:rPr>
        <w:br/>
        <w:t>w celu udzielenia zamówienia publicznego</w:t>
      </w:r>
      <w:bookmarkEnd w:id="65"/>
      <w:r w:rsidR="00DD232C" w:rsidRPr="00E358E8">
        <w:rPr>
          <w:szCs w:val="24"/>
        </w:rPr>
        <w:t xml:space="preserve"> </w:t>
      </w:r>
    </w:p>
    <w:p w14:paraId="30FF02AD" w14:textId="77777777" w:rsidR="00DD232C" w:rsidRPr="00E358E8" w:rsidRDefault="00DD232C" w:rsidP="00FD0712">
      <w:pPr>
        <w:autoSpaceDE w:val="0"/>
        <w:autoSpaceDN w:val="0"/>
        <w:adjustRightInd w:val="0"/>
        <w:spacing w:after="75"/>
        <w:jc w:val="both"/>
        <w:rPr>
          <w:szCs w:val="24"/>
        </w:rPr>
      </w:pPr>
    </w:p>
    <w:p w14:paraId="42166DCE" w14:textId="77777777" w:rsidR="00DD232C" w:rsidRDefault="00DD232C" w:rsidP="00FD0712">
      <w:pPr>
        <w:autoSpaceDE w:val="0"/>
        <w:autoSpaceDN w:val="0"/>
        <w:adjustRightInd w:val="0"/>
        <w:spacing w:after="75"/>
        <w:jc w:val="both"/>
        <w:rPr>
          <w:szCs w:val="24"/>
        </w:rPr>
      </w:pPr>
      <w:r w:rsidRPr="00E358E8">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17F5232" w14:textId="77777777" w:rsidR="00855EA8" w:rsidRPr="00E358E8" w:rsidRDefault="00855EA8" w:rsidP="00FD0712">
      <w:pPr>
        <w:autoSpaceDE w:val="0"/>
        <w:autoSpaceDN w:val="0"/>
        <w:adjustRightInd w:val="0"/>
        <w:spacing w:after="75"/>
        <w:jc w:val="both"/>
        <w:rPr>
          <w:szCs w:val="24"/>
        </w:rPr>
      </w:pPr>
    </w:p>
    <w:p w14:paraId="3C814A9D" w14:textId="77777777" w:rsidR="008E2F04" w:rsidRPr="00E358E8" w:rsidRDefault="00683E9F" w:rsidP="00FD0712">
      <w:pPr>
        <w:pStyle w:val="Nagwek3"/>
        <w:rPr>
          <w:szCs w:val="24"/>
        </w:rPr>
      </w:pPr>
      <w:bookmarkStart w:id="66" w:name="_Toc276126217"/>
      <w:bookmarkStart w:id="67" w:name="_Toc354051309"/>
      <w:bookmarkStart w:id="68" w:name="_Toc404858575"/>
      <w:bookmarkStart w:id="69" w:name="_Toc411087334"/>
      <w:bookmarkStart w:id="70" w:name="_Toc473813966"/>
      <w:bookmarkEnd w:id="59"/>
      <w:bookmarkEnd w:id="60"/>
      <w:bookmarkEnd w:id="61"/>
      <w:bookmarkEnd w:id="62"/>
      <w:r w:rsidRPr="00E358E8">
        <w:rPr>
          <w:szCs w:val="24"/>
        </w:rPr>
        <w:t xml:space="preserve">XXVI. </w:t>
      </w:r>
      <w:r w:rsidR="008E2F04" w:rsidRPr="00E358E8">
        <w:rPr>
          <w:szCs w:val="24"/>
        </w:rPr>
        <w:t>Wzór umowy w sprawie zamówienia publicznego</w:t>
      </w:r>
      <w:bookmarkEnd w:id="66"/>
      <w:bookmarkEnd w:id="67"/>
      <w:bookmarkEnd w:id="68"/>
      <w:bookmarkEnd w:id="69"/>
      <w:bookmarkEnd w:id="70"/>
    </w:p>
    <w:p w14:paraId="47184C04" w14:textId="77777777" w:rsidR="008E2F04" w:rsidRPr="00855EA8" w:rsidRDefault="008E2F04" w:rsidP="00855EA8">
      <w:pPr>
        <w:autoSpaceDE w:val="0"/>
        <w:autoSpaceDN w:val="0"/>
        <w:adjustRightInd w:val="0"/>
        <w:spacing w:before="120"/>
        <w:jc w:val="both"/>
        <w:rPr>
          <w:color w:val="FF0000"/>
          <w:szCs w:val="24"/>
        </w:rPr>
      </w:pPr>
      <w:r w:rsidRPr="00E358E8">
        <w:rPr>
          <w:szCs w:val="24"/>
        </w:rPr>
        <w:t xml:space="preserve">Wzór umowy w sprawie udzielenia zamówienia publicznego stanowi </w:t>
      </w:r>
      <w:r w:rsidRPr="00667995">
        <w:rPr>
          <w:b/>
          <w:szCs w:val="24"/>
        </w:rPr>
        <w:t xml:space="preserve">załącznik nr </w:t>
      </w:r>
      <w:r w:rsidR="00667995" w:rsidRPr="00667995">
        <w:rPr>
          <w:b/>
          <w:szCs w:val="24"/>
        </w:rPr>
        <w:t>9</w:t>
      </w:r>
      <w:r w:rsidRPr="00667995">
        <w:rPr>
          <w:b/>
          <w:szCs w:val="24"/>
        </w:rPr>
        <w:t xml:space="preserve"> do SIWZ</w:t>
      </w:r>
      <w:r w:rsidRPr="00667995">
        <w:rPr>
          <w:szCs w:val="24"/>
        </w:rPr>
        <w:t>.</w:t>
      </w:r>
    </w:p>
    <w:p w14:paraId="0A290D46" w14:textId="77777777" w:rsidR="008E2F04" w:rsidRPr="00E358E8" w:rsidRDefault="008E2F04" w:rsidP="00FD0712">
      <w:pPr>
        <w:autoSpaceDE w:val="0"/>
        <w:autoSpaceDN w:val="0"/>
        <w:adjustRightInd w:val="0"/>
        <w:spacing w:after="75"/>
        <w:jc w:val="both"/>
        <w:rPr>
          <w:color w:val="FF0000"/>
          <w:szCs w:val="24"/>
        </w:rPr>
      </w:pPr>
    </w:p>
    <w:p w14:paraId="63EEE568" w14:textId="77777777" w:rsidR="008E2F04" w:rsidRPr="00E358E8" w:rsidRDefault="00683E9F" w:rsidP="00FD0712">
      <w:pPr>
        <w:pStyle w:val="Nagwek3"/>
        <w:rPr>
          <w:szCs w:val="24"/>
        </w:rPr>
      </w:pPr>
      <w:bookmarkStart w:id="71" w:name="_Toc276126219"/>
      <w:bookmarkStart w:id="72" w:name="_Toc354051311"/>
      <w:bookmarkStart w:id="73" w:name="_Toc404858576"/>
      <w:bookmarkStart w:id="74" w:name="_Toc411087335"/>
      <w:bookmarkStart w:id="75" w:name="_Toc473813967"/>
      <w:r w:rsidRPr="00E358E8">
        <w:rPr>
          <w:szCs w:val="24"/>
        </w:rPr>
        <w:t xml:space="preserve">XXVII. </w:t>
      </w:r>
      <w:r w:rsidR="008E2F04" w:rsidRPr="00E358E8">
        <w:rPr>
          <w:szCs w:val="24"/>
        </w:rPr>
        <w:t>Wymagania dotyczące zabezpieczenia należytego wykonania umowy</w:t>
      </w:r>
      <w:bookmarkEnd w:id="71"/>
      <w:bookmarkEnd w:id="72"/>
      <w:bookmarkEnd w:id="73"/>
      <w:bookmarkEnd w:id="74"/>
      <w:bookmarkEnd w:id="75"/>
    </w:p>
    <w:p w14:paraId="5EE3C2B6" w14:textId="77777777" w:rsidR="008E2F04" w:rsidRPr="00E358E8" w:rsidRDefault="00683E9F" w:rsidP="00FD0712">
      <w:pPr>
        <w:tabs>
          <w:tab w:val="left" w:pos="4020"/>
        </w:tabs>
        <w:spacing w:after="75"/>
        <w:jc w:val="both"/>
        <w:rPr>
          <w:szCs w:val="24"/>
        </w:rPr>
      </w:pPr>
      <w:r w:rsidRPr="00E358E8">
        <w:rPr>
          <w:szCs w:val="24"/>
        </w:rPr>
        <w:tab/>
      </w:r>
    </w:p>
    <w:p w14:paraId="62B1AA97" w14:textId="77777777" w:rsidR="003D4D9D" w:rsidRPr="00E358E8" w:rsidRDefault="007A3ACC" w:rsidP="00FD0712">
      <w:pPr>
        <w:numPr>
          <w:ilvl w:val="0"/>
          <w:numId w:val="29"/>
        </w:numPr>
        <w:spacing w:after="75"/>
        <w:ind w:left="426" w:hanging="426"/>
        <w:jc w:val="both"/>
        <w:rPr>
          <w:szCs w:val="24"/>
        </w:rPr>
      </w:pPr>
      <w:r w:rsidRPr="00E358E8">
        <w:rPr>
          <w:szCs w:val="24"/>
        </w:rPr>
        <w:t>Zamawiający wymaga od Wykonawcy zabezpieczenia należytego wykonania umowy w</w:t>
      </w:r>
      <w:r w:rsidR="00855EA8">
        <w:rPr>
          <w:szCs w:val="24"/>
        </w:rPr>
        <w:t> </w:t>
      </w:r>
      <w:r w:rsidRPr="00E358E8">
        <w:rPr>
          <w:szCs w:val="24"/>
        </w:rPr>
        <w:t xml:space="preserve">wysokości 10% </w:t>
      </w:r>
      <w:r w:rsidRPr="00E358E8">
        <w:rPr>
          <w:bCs/>
          <w:szCs w:val="24"/>
        </w:rPr>
        <w:t xml:space="preserve">ceny całkowitej podanej w ofercie tj. wynagrodzenia Wykonawcy z tytułu realizacji umowy określonej w </w:t>
      </w:r>
      <w:r w:rsidRPr="00E358E8">
        <w:rPr>
          <w:szCs w:val="24"/>
        </w:rPr>
        <w:t>rozdziale XXVI SIWZ. Zabezpieczenie służy pokryciu roszczeń z tytułu niewykonania lub nienależytego wykonania umowy.</w:t>
      </w:r>
    </w:p>
    <w:p w14:paraId="54EA40F7" w14:textId="77777777" w:rsidR="003D4D9D" w:rsidRPr="00E358E8" w:rsidRDefault="007A3ACC" w:rsidP="00FD0712">
      <w:pPr>
        <w:numPr>
          <w:ilvl w:val="0"/>
          <w:numId w:val="29"/>
        </w:numPr>
        <w:spacing w:after="75"/>
        <w:ind w:left="426" w:hanging="426"/>
        <w:jc w:val="both"/>
        <w:rPr>
          <w:szCs w:val="24"/>
        </w:rPr>
      </w:pPr>
      <w:r w:rsidRPr="00E358E8">
        <w:rPr>
          <w:szCs w:val="24"/>
        </w:rPr>
        <w:t>Zabezpieczenie może być wnoszone według wyboru Wykonawcy w jednej lub w kilku następujących formach:</w:t>
      </w:r>
    </w:p>
    <w:p w14:paraId="39CB22F7" w14:textId="77777777" w:rsidR="003D4D9D" w:rsidRPr="00E358E8" w:rsidRDefault="007A3ACC" w:rsidP="00FD0712">
      <w:pPr>
        <w:numPr>
          <w:ilvl w:val="1"/>
          <w:numId w:val="27"/>
        </w:numPr>
        <w:spacing w:after="75"/>
        <w:ind w:left="709" w:hanging="283"/>
        <w:jc w:val="both"/>
        <w:rPr>
          <w:szCs w:val="24"/>
        </w:rPr>
      </w:pPr>
      <w:r w:rsidRPr="00E358E8">
        <w:rPr>
          <w:szCs w:val="24"/>
        </w:rPr>
        <w:t>pieniądzu;</w:t>
      </w:r>
    </w:p>
    <w:p w14:paraId="41093266" w14:textId="77777777" w:rsidR="003D4D9D" w:rsidRPr="00E358E8" w:rsidRDefault="007A3ACC" w:rsidP="00FD0712">
      <w:pPr>
        <w:numPr>
          <w:ilvl w:val="1"/>
          <w:numId w:val="27"/>
        </w:numPr>
        <w:spacing w:after="75"/>
        <w:ind w:left="709" w:hanging="283"/>
        <w:jc w:val="both"/>
        <w:rPr>
          <w:szCs w:val="24"/>
        </w:rPr>
      </w:pPr>
      <w:r w:rsidRPr="00E358E8">
        <w:rPr>
          <w:szCs w:val="24"/>
        </w:rPr>
        <w:t xml:space="preserve"> poręczeniach bankowych lub poręczeniach spółdzielczej kasy oszczędnościowo-kredytowej,</w:t>
      </w:r>
      <w:r w:rsidRPr="00E358E8">
        <w:rPr>
          <w:szCs w:val="24"/>
        </w:rPr>
        <w:br/>
        <w:t>z tym że zobowiązanie kasy jest zawsze zobowiązaniem pieniężnym;</w:t>
      </w:r>
    </w:p>
    <w:p w14:paraId="18DF56A3" w14:textId="77777777" w:rsidR="003D4D9D" w:rsidRPr="00E358E8" w:rsidRDefault="007A3ACC" w:rsidP="00FD0712">
      <w:pPr>
        <w:numPr>
          <w:ilvl w:val="1"/>
          <w:numId w:val="27"/>
        </w:numPr>
        <w:spacing w:after="75"/>
        <w:ind w:left="709" w:hanging="283"/>
        <w:jc w:val="both"/>
        <w:rPr>
          <w:szCs w:val="24"/>
        </w:rPr>
      </w:pPr>
      <w:r w:rsidRPr="00E358E8">
        <w:rPr>
          <w:szCs w:val="24"/>
        </w:rPr>
        <w:t>gwarancjach bankowych;</w:t>
      </w:r>
    </w:p>
    <w:p w14:paraId="4B0B6E0D" w14:textId="77777777" w:rsidR="003D4D9D" w:rsidRPr="00E358E8" w:rsidRDefault="007A3ACC" w:rsidP="00FD0712">
      <w:pPr>
        <w:numPr>
          <w:ilvl w:val="1"/>
          <w:numId w:val="27"/>
        </w:numPr>
        <w:spacing w:after="75"/>
        <w:ind w:left="709" w:hanging="283"/>
        <w:jc w:val="both"/>
        <w:rPr>
          <w:szCs w:val="24"/>
        </w:rPr>
      </w:pPr>
      <w:r w:rsidRPr="00E358E8">
        <w:rPr>
          <w:szCs w:val="24"/>
        </w:rPr>
        <w:t>gwarancjach ubezpieczeniowych;</w:t>
      </w:r>
    </w:p>
    <w:p w14:paraId="1089C377" w14:textId="77777777" w:rsidR="003D4D9D" w:rsidRPr="00E358E8" w:rsidRDefault="007A3ACC" w:rsidP="00FD0712">
      <w:pPr>
        <w:numPr>
          <w:ilvl w:val="1"/>
          <w:numId w:val="27"/>
        </w:numPr>
        <w:spacing w:after="75"/>
        <w:ind w:left="709" w:hanging="283"/>
        <w:jc w:val="both"/>
        <w:rPr>
          <w:szCs w:val="24"/>
        </w:rPr>
      </w:pPr>
      <w:r w:rsidRPr="00E358E8">
        <w:rPr>
          <w:szCs w:val="24"/>
        </w:rPr>
        <w:t>poręczeniach udzielanych przez podmioty, o których mowa w art. 6b ust. 5 pkt 2 ustawy z dnia 9 listopada 2000 r. o utworzeniu Polskiej Agencji Rozwoju Przedsiębiorczości.</w:t>
      </w:r>
    </w:p>
    <w:p w14:paraId="101C5E70" w14:textId="77777777" w:rsidR="003D4D9D" w:rsidRPr="00E358E8" w:rsidRDefault="007A3ACC" w:rsidP="00FD0712">
      <w:pPr>
        <w:numPr>
          <w:ilvl w:val="0"/>
          <w:numId w:val="29"/>
        </w:numPr>
        <w:spacing w:after="75"/>
        <w:ind w:left="426" w:hanging="426"/>
        <w:jc w:val="both"/>
        <w:rPr>
          <w:szCs w:val="24"/>
        </w:rPr>
      </w:pPr>
      <w:r w:rsidRPr="00E358E8">
        <w:rPr>
          <w:szCs w:val="24"/>
        </w:rPr>
        <w:t>Zabezpieczenie wnoszone w pieniądzu Wykonawca wpłaca przelewem na rachunek bankowy Zamawiającego: Bank Pekao S.A. o numerze: 90 1240 6247 1111 0000 4977 2760.</w:t>
      </w:r>
    </w:p>
    <w:p w14:paraId="2B5F96A0" w14:textId="77777777" w:rsidR="003D4D9D" w:rsidRPr="00E358E8" w:rsidRDefault="007A3ACC" w:rsidP="00FD0712">
      <w:pPr>
        <w:numPr>
          <w:ilvl w:val="0"/>
          <w:numId w:val="29"/>
        </w:numPr>
        <w:spacing w:after="75"/>
        <w:ind w:left="426" w:hanging="426"/>
        <w:jc w:val="both"/>
        <w:rPr>
          <w:szCs w:val="24"/>
        </w:rPr>
      </w:pPr>
      <w:r w:rsidRPr="00E358E8">
        <w:rPr>
          <w:szCs w:val="24"/>
        </w:rPr>
        <w:t>Skuteczne wniesienie zabezpieczenia w pieniądzu następuje z chwilą wpływu środków na rachunek bankowy, o którym mowa w ust. 3.</w:t>
      </w:r>
    </w:p>
    <w:p w14:paraId="0D224AD9" w14:textId="77777777" w:rsidR="003D4D9D" w:rsidRPr="00E358E8" w:rsidRDefault="007A3ACC" w:rsidP="00FD0712">
      <w:pPr>
        <w:numPr>
          <w:ilvl w:val="0"/>
          <w:numId w:val="29"/>
        </w:numPr>
        <w:spacing w:after="75"/>
        <w:ind w:left="426" w:hanging="426"/>
        <w:jc w:val="both"/>
        <w:rPr>
          <w:szCs w:val="24"/>
        </w:rPr>
      </w:pPr>
      <w:r w:rsidRPr="00E358E8">
        <w:rPr>
          <w:szCs w:val="24"/>
        </w:rPr>
        <w:t>Jeżeli Wykonawca wnosi zabezpieczenie należytego wykonania umowy w jednej lub kilku formach, wymienionych w ust. 2 pkt 2)-5), przedstawione dokumenty muszą uwzględniać następujące warunki:</w:t>
      </w:r>
    </w:p>
    <w:p w14:paraId="779E2EAF" w14:textId="77777777" w:rsidR="003D4D9D" w:rsidRPr="00E358E8" w:rsidRDefault="007A3ACC" w:rsidP="00FD0712">
      <w:pPr>
        <w:numPr>
          <w:ilvl w:val="0"/>
          <w:numId w:val="28"/>
        </w:numPr>
        <w:tabs>
          <w:tab w:val="left" w:pos="567"/>
        </w:tabs>
        <w:spacing w:after="75"/>
        <w:ind w:left="709" w:hanging="283"/>
        <w:jc w:val="both"/>
        <w:rPr>
          <w:szCs w:val="24"/>
        </w:rPr>
      </w:pPr>
      <w:r w:rsidRPr="00E358E8">
        <w:rPr>
          <w:szCs w:val="24"/>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14:paraId="0A71F733"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będą zawierały klauzule zapłaty sumy gwarancyjnej na rzecz Zamawiającego bezwarunkowo i na pierwsze żądanie,</w:t>
      </w:r>
    </w:p>
    <w:p w14:paraId="51250A50"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zostaną złożone w oryginale.</w:t>
      </w:r>
    </w:p>
    <w:p w14:paraId="15096E0A" w14:textId="77777777" w:rsidR="003D4D9D" w:rsidRPr="00E358E8" w:rsidRDefault="007A3ACC" w:rsidP="00FD0712">
      <w:pPr>
        <w:numPr>
          <w:ilvl w:val="0"/>
          <w:numId w:val="29"/>
        </w:numPr>
        <w:spacing w:after="75"/>
        <w:ind w:left="426" w:hanging="426"/>
        <w:jc w:val="both"/>
        <w:rPr>
          <w:szCs w:val="24"/>
        </w:rPr>
      </w:pPr>
      <w:r w:rsidRPr="00E358E8">
        <w:rPr>
          <w:szCs w:val="24"/>
        </w:rPr>
        <w:t xml:space="preserve">W przypadku wniesienia wadium w pieniądzu Wykonawca może wyrazić zgodę na zaliczenie kwoty wadium na poczet zabezpieczenia. </w:t>
      </w:r>
    </w:p>
    <w:p w14:paraId="25CF3A58" w14:textId="77777777" w:rsidR="003D4D9D" w:rsidRPr="00E358E8" w:rsidRDefault="007A3ACC" w:rsidP="00FD0712">
      <w:pPr>
        <w:numPr>
          <w:ilvl w:val="0"/>
          <w:numId w:val="29"/>
        </w:numPr>
        <w:spacing w:after="75"/>
        <w:ind w:left="426" w:hanging="426"/>
        <w:jc w:val="both"/>
        <w:rPr>
          <w:szCs w:val="24"/>
        </w:rPr>
      </w:pPr>
      <w:r w:rsidRPr="00E358E8">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19FE0B1A" w14:textId="77777777" w:rsidR="003D4D9D" w:rsidRPr="00E358E8" w:rsidRDefault="007A3ACC" w:rsidP="00FD0712">
      <w:pPr>
        <w:numPr>
          <w:ilvl w:val="0"/>
          <w:numId w:val="29"/>
        </w:numPr>
        <w:spacing w:after="75"/>
        <w:ind w:left="426" w:hanging="426"/>
        <w:jc w:val="both"/>
        <w:rPr>
          <w:szCs w:val="24"/>
        </w:rPr>
      </w:pPr>
      <w:r w:rsidRPr="00E358E8">
        <w:rPr>
          <w:szCs w:val="24"/>
        </w:rPr>
        <w:t>Zabezpieczenie należytego wykonania umowy należy wnieść przed zawarciem umowy o udzielenie zamówienia publicznego.</w:t>
      </w:r>
    </w:p>
    <w:p w14:paraId="41FCA2B6"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3FAF7C9"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E00A16E" w14:textId="77777777" w:rsidR="003D4D9D" w:rsidRPr="00E358E8" w:rsidRDefault="00173889"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Wypłata, o której mowa w ust. 10</w:t>
      </w:r>
      <w:r w:rsidR="007A3ACC" w:rsidRPr="00E358E8">
        <w:rPr>
          <w:rFonts w:ascii="Times New Roman" w:hAnsi="Times New Roman"/>
          <w:color w:val="333333"/>
          <w:sz w:val="24"/>
          <w:szCs w:val="24"/>
        </w:rPr>
        <w:t>, następuje nie później niż w ostatnim dniu ważności dotychczasowego zabezpieczenia.</w:t>
      </w:r>
    </w:p>
    <w:p w14:paraId="193DB069" w14:textId="77777777" w:rsidR="00FB55BF" w:rsidRPr="00E358E8" w:rsidRDefault="00FB55BF" w:rsidP="00FD0712">
      <w:pPr>
        <w:spacing w:after="75"/>
        <w:jc w:val="both"/>
        <w:rPr>
          <w:szCs w:val="24"/>
        </w:rPr>
      </w:pPr>
    </w:p>
    <w:p w14:paraId="6EA56F81" w14:textId="77777777" w:rsidR="008E2F04" w:rsidRPr="00E358E8" w:rsidRDefault="00683E9F" w:rsidP="00FD0712">
      <w:pPr>
        <w:pStyle w:val="Nagwek3"/>
        <w:rPr>
          <w:szCs w:val="24"/>
        </w:rPr>
      </w:pPr>
      <w:bookmarkStart w:id="76" w:name="_Toc276126220"/>
      <w:bookmarkStart w:id="77" w:name="_Toc354051312"/>
      <w:bookmarkStart w:id="78" w:name="_Toc404858578"/>
      <w:bookmarkStart w:id="79" w:name="_Toc411087336"/>
      <w:bookmarkStart w:id="80" w:name="_Toc473813968"/>
      <w:r w:rsidRPr="00E358E8">
        <w:rPr>
          <w:szCs w:val="24"/>
        </w:rPr>
        <w:t>XX</w:t>
      </w:r>
      <w:r w:rsidR="00A94D02" w:rsidRPr="00E358E8">
        <w:rPr>
          <w:szCs w:val="24"/>
        </w:rPr>
        <w:t>V</w:t>
      </w:r>
      <w:r w:rsidR="00173889" w:rsidRPr="00E358E8">
        <w:rPr>
          <w:szCs w:val="24"/>
        </w:rPr>
        <w:t>III</w:t>
      </w:r>
      <w:r w:rsidRPr="00E358E8">
        <w:rPr>
          <w:szCs w:val="24"/>
        </w:rPr>
        <w:t xml:space="preserve"> </w:t>
      </w:r>
      <w:r w:rsidR="008E2F04" w:rsidRPr="00E358E8">
        <w:rPr>
          <w:szCs w:val="24"/>
        </w:rPr>
        <w:t>Pouczenie o środkach odwoławczych</w:t>
      </w:r>
      <w:bookmarkEnd w:id="76"/>
      <w:bookmarkEnd w:id="77"/>
      <w:bookmarkEnd w:id="78"/>
      <w:bookmarkEnd w:id="79"/>
      <w:bookmarkEnd w:id="80"/>
    </w:p>
    <w:p w14:paraId="5BB38D04" w14:textId="77777777" w:rsidR="008E2F04" w:rsidRPr="00855EA8" w:rsidRDefault="008E2F04" w:rsidP="00855EA8">
      <w:pPr>
        <w:pStyle w:val="Nagwek1"/>
        <w:spacing w:before="120"/>
        <w:jc w:val="both"/>
        <w:rPr>
          <w:b w:val="0"/>
          <w:szCs w:val="24"/>
        </w:rPr>
      </w:pPr>
      <w:r w:rsidRPr="00E358E8">
        <w:rPr>
          <w:szCs w:val="24"/>
        </w:rPr>
        <w:t xml:space="preserve"> </w:t>
      </w:r>
      <w:bookmarkStart w:id="81" w:name="_Toc473813969"/>
      <w:r w:rsidR="00173889" w:rsidRPr="00855EA8">
        <w:rPr>
          <w:b w:val="0"/>
          <w:szCs w:val="24"/>
        </w:rPr>
        <w:t>Wykonawcom przysługują</w:t>
      </w:r>
      <w:r w:rsidRPr="00855EA8">
        <w:rPr>
          <w:b w:val="0"/>
          <w:szCs w:val="24"/>
        </w:rPr>
        <w:t xml:space="preserve"> środk</w:t>
      </w:r>
      <w:r w:rsidR="00173889" w:rsidRPr="00855EA8">
        <w:rPr>
          <w:b w:val="0"/>
          <w:szCs w:val="24"/>
        </w:rPr>
        <w:t>i</w:t>
      </w:r>
      <w:r w:rsidRPr="00855EA8">
        <w:rPr>
          <w:b w:val="0"/>
          <w:szCs w:val="24"/>
        </w:rPr>
        <w:t xml:space="preserve"> ochrony prawnej określ</w:t>
      </w:r>
      <w:r w:rsidR="00173889" w:rsidRPr="00855EA8">
        <w:rPr>
          <w:b w:val="0"/>
          <w:szCs w:val="24"/>
        </w:rPr>
        <w:t>one</w:t>
      </w:r>
      <w:r w:rsidRPr="00855EA8">
        <w:rPr>
          <w:b w:val="0"/>
          <w:szCs w:val="24"/>
        </w:rPr>
        <w:t xml:space="preserve"> </w:t>
      </w:r>
      <w:r w:rsidR="00173889" w:rsidRPr="00855EA8">
        <w:rPr>
          <w:b w:val="0"/>
          <w:szCs w:val="24"/>
        </w:rPr>
        <w:t>w Dziale VI</w:t>
      </w:r>
      <w:r w:rsidRPr="00855EA8">
        <w:rPr>
          <w:b w:val="0"/>
          <w:szCs w:val="24"/>
        </w:rPr>
        <w:t xml:space="preserve"> ustawy </w:t>
      </w:r>
      <w:proofErr w:type="spellStart"/>
      <w:r w:rsidRPr="00855EA8">
        <w:rPr>
          <w:b w:val="0"/>
          <w:szCs w:val="24"/>
        </w:rPr>
        <w:t>Pzp</w:t>
      </w:r>
      <w:proofErr w:type="spellEnd"/>
      <w:r w:rsidRPr="00855EA8">
        <w:rPr>
          <w:b w:val="0"/>
          <w:szCs w:val="24"/>
        </w:rPr>
        <w:t>.</w:t>
      </w:r>
      <w:bookmarkEnd w:id="81"/>
    </w:p>
    <w:p w14:paraId="1235B4B0" w14:textId="77777777" w:rsidR="008E2F04" w:rsidRPr="00E358E8" w:rsidRDefault="008E2F04" w:rsidP="00FD0712">
      <w:pPr>
        <w:spacing w:after="75"/>
        <w:jc w:val="both"/>
        <w:rPr>
          <w:b/>
          <w:szCs w:val="24"/>
        </w:rPr>
      </w:pPr>
    </w:p>
    <w:p w14:paraId="31617C6F" w14:textId="77777777" w:rsidR="006E6388" w:rsidRPr="00855EA8" w:rsidRDefault="006E6388" w:rsidP="00FD0712">
      <w:pPr>
        <w:autoSpaceDE w:val="0"/>
        <w:autoSpaceDN w:val="0"/>
        <w:adjustRightInd w:val="0"/>
        <w:jc w:val="both"/>
        <w:rPr>
          <w:b/>
          <w:color w:val="000000"/>
          <w:szCs w:val="24"/>
        </w:rPr>
      </w:pPr>
      <w:r w:rsidRPr="00855EA8">
        <w:rPr>
          <w:b/>
          <w:color w:val="000000"/>
          <w:szCs w:val="24"/>
        </w:rPr>
        <w:t>Załączniki:</w:t>
      </w:r>
    </w:p>
    <w:p w14:paraId="03EF8685" w14:textId="77777777" w:rsidR="00F74B5E" w:rsidRPr="00E358E8" w:rsidRDefault="00F74B5E" w:rsidP="00FD0712">
      <w:pPr>
        <w:rPr>
          <w:szCs w:val="24"/>
        </w:rPr>
      </w:pPr>
      <w:r w:rsidRPr="00E358E8">
        <w:rPr>
          <w:szCs w:val="24"/>
        </w:rPr>
        <w:t xml:space="preserve">Załącznik nr 1 </w:t>
      </w:r>
      <w:r w:rsidR="00FF082A">
        <w:rPr>
          <w:szCs w:val="24"/>
        </w:rPr>
        <w:t>–</w:t>
      </w:r>
      <w:r w:rsidRPr="00E358E8">
        <w:rPr>
          <w:szCs w:val="24"/>
        </w:rPr>
        <w:t xml:space="preserve"> </w:t>
      </w:r>
      <w:r w:rsidR="00FF082A">
        <w:rPr>
          <w:szCs w:val="24"/>
        </w:rPr>
        <w:t>wykaz urządzeń</w:t>
      </w:r>
    </w:p>
    <w:p w14:paraId="170847C7" w14:textId="77777777" w:rsidR="00F74B5E" w:rsidRPr="00E358E8" w:rsidRDefault="00D01B0B" w:rsidP="00FD0712">
      <w:pPr>
        <w:rPr>
          <w:szCs w:val="24"/>
        </w:rPr>
      </w:pPr>
      <w:r>
        <w:rPr>
          <w:szCs w:val="24"/>
        </w:rPr>
        <w:t>Załącznik nr 2 - w</w:t>
      </w:r>
      <w:r w:rsidR="00F74B5E" w:rsidRPr="00E358E8">
        <w:rPr>
          <w:szCs w:val="24"/>
        </w:rPr>
        <w:t>zór JEDZ</w:t>
      </w:r>
    </w:p>
    <w:p w14:paraId="33B65E42" w14:textId="77777777" w:rsidR="00F74B5E" w:rsidRPr="00E358E8" w:rsidRDefault="00F74B5E" w:rsidP="00FD0712">
      <w:pPr>
        <w:rPr>
          <w:szCs w:val="24"/>
        </w:rPr>
      </w:pPr>
      <w:r w:rsidRPr="00E358E8">
        <w:rPr>
          <w:szCs w:val="24"/>
        </w:rPr>
        <w:t>Załącznik nr 3</w:t>
      </w:r>
      <w:r w:rsidR="00D01B0B">
        <w:rPr>
          <w:szCs w:val="24"/>
        </w:rPr>
        <w:t xml:space="preserve"> - w</w:t>
      </w:r>
      <w:r w:rsidRPr="00E358E8">
        <w:rPr>
          <w:szCs w:val="24"/>
        </w:rPr>
        <w:t>zór wykazu</w:t>
      </w:r>
      <w:r w:rsidR="005E4CDA">
        <w:rPr>
          <w:szCs w:val="24"/>
        </w:rPr>
        <w:t xml:space="preserve"> dostaw</w:t>
      </w:r>
    </w:p>
    <w:p w14:paraId="764ACFF5" w14:textId="77777777" w:rsidR="00F74B5E" w:rsidRPr="00E376EF" w:rsidRDefault="00F74B5E" w:rsidP="00FD0712">
      <w:pPr>
        <w:rPr>
          <w:szCs w:val="24"/>
        </w:rPr>
      </w:pPr>
      <w:r w:rsidRPr="00DA035D">
        <w:rPr>
          <w:szCs w:val="24"/>
        </w:rPr>
        <w:t xml:space="preserve">Załącznik nr </w:t>
      </w:r>
      <w:r w:rsidR="00DA035D" w:rsidRPr="00DA035D">
        <w:rPr>
          <w:szCs w:val="24"/>
        </w:rPr>
        <w:t>4</w:t>
      </w:r>
      <w:r w:rsidRPr="00DA035D">
        <w:rPr>
          <w:szCs w:val="24"/>
        </w:rPr>
        <w:t xml:space="preserve"> - </w:t>
      </w:r>
      <w:r w:rsidR="00D01B0B">
        <w:rPr>
          <w:szCs w:val="24"/>
        </w:rPr>
        <w:t>w</w:t>
      </w:r>
      <w:r w:rsidRPr="00E376EF">
        <w:rPr>
          <w:szCs w:val="24"/>
        </w:rPr>
        <w:t xml:space="preserve">zór oświadczenia o wyroku - podatki, </w:t>
      </w:r>
      <w:proofErr w:type="spellStart"/>
      <w:r w:rsidRPr="00E376EF">
        <w:rPr>
          <w:szCs w:val="24"/>
        </w:rPr>
        <w:t>zus</w:t>
      </w:r>
      <w:proofErr w:type="spellEnd"/>
      <w:r w:rsidRPr="00E376EF">
        <w:rPr>
          <w:szCs w:val="24"/>
        </w:rPr>
        <w:t>, zdrowotne</w:t>
      </w:r>
    </w:p>
    <w:p w14:paraId="2F18DCDF" w14:textId="77777777" w:rsidR="00F74B5E" w:rsidRPr="00D01B0B" w:rsidRDefault="00F74B5E" w:rsidP="00FD0712">
      <w:pPr>
        <w:rPr>
          <w:szCs w:val="24"/>
        </w:rPr>
      </w:pPr>
      <w:r w:rsidRPr="00E358E8">
        <w:rPr>
          <w:szCs w:val="24"/>
        </w:rPr>
        <w:t xml:space="preserve">Załącznik nr </w:t>
      </w:r>
      <w:r w:rsidR="006849E8">
        <w:rPr>
          <w:szCs w:val="24"/>
        </w:rPr>
        <w:t>5</w:t>
      </w:r>
      <w:r w:rsidR="00D01B0B">
        <w:rPr>
          <w:szCs w:val="24"/>
        </w:rPr>
        <w:t xml:space="preserve"> </w:t>
      </w:r>
      <w:r w:rsidRPr="00E358E8">
        <w:rPr>
          <w:szCs w:val="24"/>
        </w:rPr>
        <w:t xml:space="preserve">- </w:t>
      </w:r>
      <w:r w:rsidR="00D01B0B">
        <w:rPr>
          <w:szCs w:val="24"/>
        </w:rPr>
        <w:t>w</w:t>
      </w:r>
      <w:r w:rsidRPr="00D01B0B">
        <w:rPr>
          <w:szCs w:val="24"/>
        </w:rPr>
        <w:t xml:space="preserve">zór oświadczenia o orzeczeniu o zakazie  ubiegania się o zamówienie publiczne </w:t>
      </w:r>
    </w:p>
    <w:p w14:paraId="67DE1C05" w14:textId="77777777" w:rsidR="00F74B5E" w:rsidRPr="00D01B0B" w:rsidRDefault="00F74B5E" w:rsidP="00FD0712">
      <w:pPr>
        <w:rPr>
          <w:szCs w:val="24"/>
        </w:rPr>
      </w:pPr>
      <w:r w:rsidRPr="00D01B0B">
        <w:rPr>
          <w:szCs w:val="24"/>
        </w:rPr>
        <w:t xml:space="preserve">Załącznik nr </w:t>
      </w:r>
      <w:r w:rsidR="00361AD8" w:rsidRPr="00D01B0B">
        <w:rPr>
          <w:szCs w:val="24"/>
        </w:rPr>
        <w:t>6</w:t>
      </w:r>
      <w:r w:rsidRPr="00D01B0B">
        <w:rPr>
          <w:szCs w:val="24"/>
        </w:rPr>
        <w:t xml:space="preserve"> - </w:t>
      </w:r>
      <w:r w:rsidR="00D01B0B">
        <w:rPr>
          <w:szCs w:val="24"/>
        </w:rPr>
        <w:t>w</w:t>
      </w:r>
      <w:r w:rsidRPr="00D01B0B">
        <w:rPr>
          <w:szCs w:val="24"/>
        </w:rPr>
        <w:t>zór oświadczenia o niezaleganiu - podatki i opłaty lokalne</w:t>
      </w:r>
    </w:p>
    <w:p w14:paraId="4EE5D0D2" w14:textId="77777777" w:rsidR="00F74B5E" w:rsidRPr="00D01B0B" w:rsidRDefault="00F74B5E" w:rsidP="00FD0712">
      <w:pPr>
        <w:rPr>
          <w:szCs w:val="24"/>
        </w:rPr>
      </w:pPr>
      <w:r w:rsidRPr="00D01B0B">
        <w:rPr>
          <w:szCs w:val="24"/>
        </w:rPr>
        <w:t xml:space="preserve">Załącznik nr </w:t>
      </w:r>
      <w:r w:rsidR="00D01B0B" w:rsidRPr="00D01B0B">
        <w:rPr>
          <w:szCs w:val="24"/>
        </w:rPr>
        <w:t xml:space="preserve">7 </w:t>
      </w:r>
      <w:r w:rsidR="00D01B0B">
        <w:rPr>
          <w:szCs w:val="24"/>
        </w:rPr>
        <w:t>- w</w:t>
      </w:r>
      <w:r w:rsidRPr="00D01B0B">
        <w:rPr>
          <w:szCs w:val="24"/>
        </w:rPr>
        <w:t>zór formularza oferty</w:t>
      </w:r>
    </w:p>
    <w:p w14:paraId="6188DC6F" w14:textId="77777777" w:rsidR="00F74B5E" w:rsidRPr="00D01B0B" w:rsidRDefault="00F74B5E" w:rsidP="00D01B0B">
      <w:pPr>
        <w:jc w:val="both"/>
        <w:rPr>
          <w:szCs w:val="24"/>
        </w:rPr>
      </w:pPr>
      <w:r w:rsidRPr="00D01B0B">
        <w:rPr>
          <w:szCs w:val="24"/>
        </w:rPr>
        <w:t xml:space="preserve">Załącznik nr </w:t>
      </w:r>
      <w:r w:rsidR="00D01B0B" w:rsidRPr="00D01B0B">
        <w:rPr>
          <w:szCs w:val="24"/>
        </w:rPr>
        <w:t>8</w:t>
      </w:r>
      <w:r w:rsidR="00D01B0B">
        <w:rPr>
          <w:szCs w:val="24"/>
        </w:rPr>
        <w:t xml:space="preserve"> - w</w:t>
      </w:r>
      <w:r w:rsidRPr="00D01B0B">
        <w:rPr>
          <w:szCs w:val="24"/>
        </w:rPr>
        <w:t>zór oświadczenia o przynależności do grupy kapitałowej</w:t>
      </w:r>
      <w:r w:rsidR="00FC0F31" w:rsidRPr="00D01B0B">
        <w:rPr>
          <w:szCs w:val="24"/>
        </w:rPr>
        <w:t xml:space="preserve"> lub </w:t>
      </w:r>
      <w:r w:rsidRPr="00D01B0B">
        <w:rPr>
          <w:szCs w:val="24"/>
        </w:rPr>
        <w:t>braku przynależności do grupy kapitałowej</w:t>
      </w:r>
    </w:p>
    <w:p w14:paraId="5A7D677D" w14:textId="77777777" w:rsidR="00F74B5E" w:rsidRPr="00D01B0B" w:rsidRDefault="00F74B5E" w:rsidP="00FD0712">
      <w:pPr>
        <w:rPr>
          <w:szCs w:val="24"/>
        </w:rPr>
      </w:pPr>
      <w:r w:rsidRPr="00E358E8">
        <w:rPr>
          <w:szCs w:val="24"/>
        </w:rPr>
        <w:t xml:space="preserve">Załącznik </w:t>
      </w:r>
      <w:r w:rsidRPr="00D01B0B">
        <w:rPr>
          <w:szCs w:val="24"/>
        </w:rPr>
        <w:t xml:space="preserve">nr </w:t>
      </w:r>
      <w:r w:rsidR="00D01B0B" w:rsidRPr="00D01B0B">
        <w:rPr>
          <w:szCs w:val="24"/>
        </w:rPr>
        <w:t>9</w:t>
      </w:r>
      <w:r w:rsidR="00646EBB" w:rsidRPr="00D01B0B">
        <w:rPr>
          <w:szCs w:val="24"/>
        </w:rPr>
        <w:t xml:space="preserve"> - projekt </w:t>
      </w:r>
      <w:r w:rsidRPr="00D01B0B">
        <w:rPr>
          <w:szCs w:val="24"/>
        </w:rPr>
        <w:t>umowy</w:t>
      </w:r>
    </w:p>
    <w:p w14:paraId="17F80619" w14:textId="77777777" w:rsidR="00683E9F" w:rsidRPr="00E358E8" w:rsidRDefault="00683E9F" w:rsidP="00646EBB">
      <w:pPr>
        <w:rPr>
          <w:b/>
          <w:szCs w:val="24"/>
        </w:rPr>
      </w:pPr>
    </w:p>
    <w:sectPr w:rsidR="00683E9F" w:rsidRPr="00E358E8" w:rsidSect="00E358E8">
      <w:footerReference w:type="default" r:id="rId18"/>
      <w:headerReference w:type="first" r:id="rId19"/>
      <w:footerReference w:type="first" r:id="rId20"/>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4390" w14:textId="77777777" w:rsidR="001C5F6B" w:rsidRDefault="001C5F6B">
      <w:r>
        <w:separator/>
      </w:r>
    </w:p>
  </w:endnote>
  <w:endnote w:type="continuationSeparator" w:id="0">
    <w:p w14:paraId="37FFBDCD" w14:textId="77777777" w:rsidR="001C5F6B" w:rsidRDefault="001C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3567" w14:textId="77777777" w:rsidR="001C5F6B" w:rsidRDefault="001C5F6B">
    <w:pPr>
      <w:pStyle w:val="Stopka"/>
      <w:jc w:val="center"/>
    </w:pPr>
    <w:r>
      <w:rPr>
        <w:rStyle w:val="Numerstrony"/>
      </w:rPr>
      <w:fldChar w:fldCharType="begin"/>
    </w:r>
    <w:r>
      <w:rPr>
        <w:rStyle w:val="Numerstrony"/>
      </w:rPr>
      <w:instrText xml:space="preserve"> PAGE </w:instrText>
    </w:r>
    <w:r>
      <w:rPr>
        <w:rStyle w:val="Numerstrony"/>
      </w:rPr>
      <w:fldChar w:fldCharType="separate"/>
    </w:r>
    <w:r w:rsidR="00C02FC6">
      <w:rPr>
        <w:rStyle w:val="Numerstrony"/>
        <w:noProof/>
      </w:rPr>
      <w:t>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76CC" w14:textId="77777777" w:rsidR="001C5F6B" w:rsidRPr="008E2EA4" w:rsidRDefault="001C5F6B">
    <w:pPr>
      <w:pStyle w:val="Stopka"/>
      <w:jc w:val="right"/>
      <w:rPr>
        <w:rFonts w:ascii="Tahoma" w:hAnsi="Tahoma" w:cs="Tahoma"/>
        <w:sz w:val="20"/>
      </w:rPr>
    </w:pPr>
    <w:r w:rsidRPr="008E2EA4">
      <w:rPr>
        <w:rFonts w:ascii="Tahoma" w:hAnsi="Tahoma" w:cs="Tahoma"/>
        <w:sz w:val="20"/>
      </w:rPr>
      <w:fldChar w:fldCharType="begin"/>
    </w:r>
    <w:r w:rsidRPr="008E2EA4">
      <w:rPr>
        <w:rFonts w:ascii="Tahoma" w:hAnsi="Tahoma" w:cs="Tahoma"/>
        <w:sz w:val="20"/>
      </w:rPr>
      <w:instrText>PAGE   \* MERGEFORMAT</w:instrText>
    </w:r>
    <w:r w:rsidRPr="008E2EA4">
      <w:rPr>
        <w:rFonts w:ascii="Tahoma" w:hAnsi="Tahoma" w:cs="Tahoma"/>
        <w:sz w:val="20"/>
      </w:rPr>
      <w:fldChar w:fldCharType="separate"/>
    </w:r>
    <w:r>
      <w:rPr>
        <w:rFonts w:ascii="Tahoma" w:hAnsi="Tahoma" w:cs="Tahoma"/>
        <w:noProof/>
        <w:sz w:val="20"/>
      </w:rPr>
      <w:t>1</w:t>
    </w:r>
    <w:r w:rsidRPr="008E2EA4">
      <w:rPr>
        <w:rFonts w:ascii="Tahoma" w:hAnsi="Tahoma" w:cs="Tahoma"/>
        <w:noProof/>
        <w:sz w:val="20"/>
      </w:rPr>
      <w:fldChar w:fldCharType="end"/>
    </w:r>
  </w:p>
  <w:p w14:paraId="0AC31E32" w14:textId="77777777" w:rsidR="001C5F6B" w:rsidRPr="00700606" w:rsidRDefault="001C5F6B" w:rsidP="00700606">
    <w:pPr>
      <w:pStyle w:val="Stopka"/>
      <w:rPr>
        <w:u w:val="single"/>
      </w:rPr>
    </w:pPr>
    <w:r>
      <w:rPr>
        <w:noProof/>
        <w:u w:val="single"/>
      </w:rPr>
      <w:drawing>
        <wp:inline distT="0" distB="0" distL="0" distR="0" wp14:anchorId="799DA77F" wp14:editId="302FA6FA">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9A8C" w14:textId="77777777" w:rsidR="001C5F6B" w:rsidRDefault="001C5F6B">
      <w:r>
        <w:separator/>
      </w:r>
    </w:p>
  </w:footnote>
  <w:footnote w:type="continuationSeparator" w:id="0">
    <w:p w14:paraId="03C6F0E9" w14:textId="77777777" w:rsidR="001C5F6B" w:rsidRDefault="001C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8F0F" w14:textId="77777777" w:rsidR="001C5F6B" w:rsidRDefault="001C5F6B" w:rsidP="00E358E8">
    <w:pPr>
      <w:pStyle w:val="Nagwek"/>
      <w:tabs>
        <w:tab w:val="clear" w:pos="4536"/>
        <w:tab w:val="center" w:pos="0"/>
      </w:tabs>
      <w:ind w:firstLine="5954"/>
    </w:pPr>
    <w:r>
      <w:rPr>
        <w:noProof/>
      </w:rPr>
      <w:drawing>
        <wp:inline distT="0" distB="0" distL="0" distR="0" wp14:anchorId="6EF58F01" wp14:editId="5D7C0376">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2858F67C" w14:textId="60C225CA" w:rsidR="001C5F6B" w:rsidRPr="008E2EA4" w:rsidRDefault="001C5F6B" w:rsidP="00E358E8">
    <w:pPr>
      <w:pStyle w:val="Nagwek"/>
      <w:tabs>
        <w:tab w:val="clear" w:pos="4536"/>
        <w:tab w:val="center" w:pos="0"/>
      </w:tabs>
      <w:ind w:firstLine="5954"/>
      <w:rPr>
        <w:rFonts w:ascii="Arial" w:hAnsi="Arial" w:cs="Arial"/>
        <w:sz w:val="20"/>
      </w:rPr>
    </w:pPr>
    <w:r>
      <w:rPr>
        <w:rFonts w:ascii="Arial" w:hAnsi="Arial" w:cs="Arial"/>
        <w:sz w:val="20"/>
      </w:rPr>
      <w:t>z</w:t>
    </w:r>
    <w:r w:rsidRPr="008E2EA4">
      <w:rPr>
        <w:rFonts w:ascii="Arial" w:hAnsi="Arial" w:cs="Arial"/>
        <w:sz w:val="20"/>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F9321B"/>
    <w:multiLevelType w:val="hybridMultilevel"/>
    <w:tmpl w:val="08948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64346"/>
    <w:multiLevelType w:val="hybridMultilevel"/>
    <w:tmpl w:val="100CE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979C9"/>
    <w:multiLevelType w:val="hybridMultilevel"/>
    <w:tmpl w:val="AD60D8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ACB2E92"/>
    <w:multiLevelType w:val="hybridMultilevel"/>
    <w:tmpl w:val="80B4DB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0454DE1"/>
    <w:multiLevelType w:val="hybridMultilevel"/>
    <w:tmpl w:val="E3C4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7C03A3"/>
    <w:multiLevelType w:val="hybridMultilevel"/>
    <w:tmpl w:val="FEC80DCC"/>
    <w:lvl w:ilvl="0" w:tplc="8A00B180">
      <w:start w:val="5"/>
      <w:numFmt w:val="decimal"/>
      <w:lvlText w:val="%1)"/>
      <w:lvlJc w:val="left"/>
      <w:pPr>
        <w:ind w:left="720" w:hanging="360"/>
      </w:pPr>
      <w:rPr>
        <w:rFonts w:ascii="Times New Roman" w:hAnsi="Times New Roman" w:cs="Times New Roman" w:hint="default"/>
        <w:b w:val="0"/>
        <w:sz w:val="24"/>
        <w:szCs w:val="24"/>
      </w:rPr>
    </w:lvl>
    <w:lvl w:ilvl="1" w:tplc="B680F700">
      <w:start w:val="1"/>
      <w:numFmt w:val="lowerLetter"/>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31003"/>
    <w:multiLevelType w:val="hybridMultilevel"/>
    <w:tmpl w:val="0296941C"/>
    <w:lvl w:ilvl="0" w:tplc="0A2CA92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F6158E"/>
    <w:multiLevelType w:val="hybridMultilevel"/>
    <w:tmpl w:val="179E74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DD5DBF"/>
    <w:multiLevelType w:val="hybridMultilevel"/>
    <w:tmpl w:val="4C9A01AE"/>
    <w:lvl w:ilvl="0" w:tplc="BFE6755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743B22"/>
    <w:multiLevelType w:val="hybridMultilevel"/>
    <w:tmpl w:val="91307508"/>
    <w:lvl w:ilvl="0" w:tplc="362A358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28"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E023531"/>
    <w:multiLevelType w:val="hybridMultilevel"/>
    <w:tmpl w:val="5672EA98"/>
    <w:lvl w:ilvl="0" w:tplc="74DEFEB2">
      <w:start w:val="1"/>
      <w:numFmt w:val="decimal"/>
      <w:lvlText w:val="%1)"/>
      <w:lvlJc w:val="left"/>
      <w:pPr>
        <w:ind w:left="1429" w:hanging="360"/>
      </w:pPr>
      <w:rPr>
        <w:rFonts w:ascii="Times New Roman" w:hAnsi="Times New Roman" w:cs="Times New Roman"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767489"/>
    <w:multiLevelType w:val="hybridMultilevel"/>
    <w:tmpl w:val="DDACD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3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6AE7A8D"/>
    <w:multiLevelType w:val="hybridMultilevel"/>
    <w:tmpl w:val="8E803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82B0583"/>
    <w:multiLevelType w:val="hybridMultilevel"/>
    <w:tmpl w:val="2F961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45353"/>
    <w:multiLevelType w:val="hybridMultilevel"/>
    <w:tmpl w:val="6CEC10C4"/>
    <w:lvl w:ilvl="0" w:tplc="0415000F">
      <w:start w:val="1"/>
      <w:numFmt w:val="decimal"/>
      <w:lvlText w:val="%1."/>
      <w:lvlJc w:val="left"/>
      <w:pPr>
        <w:ind w:left="360" w:hanging="360"/>
      </w:pPr>
    </w:lvl>
    <w:lvl w:ilvl="1" w:tplc="8A94DE42">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783AF5"/>
    <w:multiLevelType w:val="hybridMultilevel"/>
    <w:tmpl w:val="1D1641AE"/>
    <w:lvl w:ilvl="0" w:tplc="37FC2450">
      <w:start w:val="1"/>
      <w:numFmt w:val="decimal"/>
      <w:lvlText w:val="%1."/>
      <w:lvlJc w:val="left"/>
      <w:pPr>
        <w:ind w:left="720" w:hanging="360"/>
      </w:pPr>
      <w:rPr>
        <w:rFonts w:ascii="Times New Roman" w:hAnsi="Times New Roman" w:hint="default"/>
        <w:color w:val="auto"/>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9"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0" w15:restartNumberingAfterBreak="0">
    <w:nsid w:val="456D322F"/>
    <w:multiLevelType w:val="hybridMultilevel"/>
    <w:tmpl w:val="4C025700"/>
    <w:lvl w:ilvl="0" w:tplc="67A4739A">
      <w:start w:val="1"/>
      <w:numFmt w:val="lowerLetter"/>
      <w:lvlText w:val="%1)"/>
      <w:lvlJc w:val="left"/>
      <w:pPr>
        <w:ind w:left="4233" w:hanging="360"/>
      </w:pPr>
      <w:rPr>
        <w:rFonts w:ascii="Times New Roman" w:hAnsi="Times New Roman" w:cs="Times New Roman" w:hint="default"/>
        <w:sz w:val="24"/>
        <w:szCs w:val="24"/>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51"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C970AF1"/>
    <w:multiLevelType w:val="hybridMultilevel"/>
    <w:tmpl w:val="F498F27A"/>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1364" w:hanging="360"/>
      </w:p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61A2A"/>
    <w:multiLevelType w:val="hybridMultilevel"/>
    <w:tmpl w:val="E522F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169C3"/>
    <w:multiLevelType w:val="hybridMultilevel"/>
    <w:tmpl w:val="D7F43980"/>
    <w:lvl w:ilvl="0" w:tplc="4254054C">
      <w:start w:val="1"/>
      <w:numFmt w:val="decimal"/>
      <w:lvlText w:val="%1."/>
      <w:lvlJc w:val="left"/>
      <w:pPr>
        <w:ind w:left="36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3"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591B64"/>
    <w:multiLevelType w:val="hybridMultilevel"/>
    <w:tmpl w:val="188C37A2"/>
    <w:lvl w:ilvl="0" w:tplc="04150011">
      <w:start w:val="1"/>
      <w:numFmt w:val="decimal"/>
      <w:lvlText w:val="%1)"/>
      <w:lvlJc w:val="left"/>
      <w:pPr>
        <w:ind w:left="1712"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D9273E0"/>
    <w:multiLevelType w:val="hybridMultilevel"/>
    <w:tmpl w:val="3E70A336"/>
    <w:lvl w:ilvl="0" w:tplc="14208A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5E3904D1"/>
    <w:multiLevelType w:val="hybridMultilevel"/>
    <w:tmpl w:val="F89073D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5EFB20BC"/>
    <w:multiLevelType w:val="multilevel"/>
    <w:tmpl w:val="DDACD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2"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6F524E"/>
    <w:multiLevelType w:val="hybridMultilevel"/>
    <w:tmpl w:val="F1A86FBA"/>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88511AA"/>
    <w:multiLevelType w:val="hybridMultilevel"/>
    <w:tmpl w:val="1438EACE"/>
    <w:lvl w:ilvl="0" w:tplc="6A4432BC">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A9C32E2"/>
    <w:multiLevelType w:val="hybridMultilevel"/>
    <w:tmpl w:val="77C8BA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6A9C3BC9"/>
    <w:multiLevelType w:val="hybridMultilevel"/>
    <w:tmpl w:val="80ACC5F8"/>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21620"/>
    <w:multiLevelType w:val="hybridMultilevel"/>
    <w:tmpl w:val="03063E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54674"/>
    <w:multiLevelType w:val="hybridMultilevel"/>
    <w:tmpl w:val="23ACC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8AB0C3F"/>
    <w:multiLevelType w:val="hybridMultilevel"/>
    <w:tmpl w:val="F990D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6" w15:restartNumberingAfterBreak="0">
    <w:nsid w:val="7CB21575"/>
    <w:multiLevelType w:val="hybridMultilevel"/>
    <w:tmpl w:val="9E86E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7"/>
  </w:num>
  <w:num w:numId="3">
    <w:abstractNumId w:val="32"/>
  </w:num>
  <w:num w:numId="4">
    <w:abstractNumId w:val="14"/>
  </w:num>
  <w:num w:numId="5">
    <w:abstractNumId w:val="94"/>
  </w:num>
  <w:num w:numId="6">
    <w:abstractNumId w:val="9"/>
  </w:num>
  <w:num w:numId="7">
    <w:abstractNumId w:val="95"/>
  </w:num>
  <w:num w:numId="8">
    <w:abstractNumId w:val="0"/>
  </w:num>
  <w:num w:numId="9">
    <w:abstractNumId w:val="21"/>
  </w:num>
  <w:num w:numId="10">
    <w:abstractNumId w:val="92"/>
  </w:num>
  <w:num w:numId="11">
    <w:abstractNumId w:val="18"/>
  </w:num>
  <w:num w:numId="12">
    <w:abstractNumId w:val="73"/>
  </w:num>
  <w:num w:numId="13">
    <w:abstractNumId w:val="55"/>
  </w:num>
  <w:num w:numId="14">
    <w:abstractNumId w:val="86"/>
  </w:num>
  <w:num w:numId="15">
    <w:abstractNumId w:val="87"/>
  </w:num>
  <w:num w:numId="16">
    <w:abstractNumId w:val="22"/>
  </w:num>
  <w:num w:numId="17">
    <w:abstractNumId w:val="74"/>
  </w:num>
  <w:num w:numId="18">
    <w:abstractNumId w:val="25"/>
  </w:num>
  <w:num w:numId="19">
    <w:abstractNumId w:val="63"/>
  </w:num>
  <w:num w:numId="20">
    <w:abstractNumId w:val="33"/>
  </w:num>
  <w:num w:numId="21">
    <w:abstractNumId w:val="59"/>
  </w:num>
  <w:num w:numId="22">
    <w:abstractNumId w:val="62"/>
  </w:num>
  <w:num w:numId="23">
    <w:abstractNumId w:val="54"/>
  </w:num>
  <w:num w:numId="24">
    <w:abstractNumId w:val="51"/>
  </w:num>
  <w:num w:numId="25">
    <w:abstractNumId w:val="83"/>
  </w:num>
  <w:num w:numId="26">
    <w:abstractNumId w:val="77"/>
  </w:num>
  <w:num w:numId="27">
    <w:abstractNumId w:val="29"/>
  </w:num>
  <w:num w:numId="28">
    <w:abstractNumId w:val="42"/>
  </w:num>
  <w:num w:numId="29">
    <w:abstractNumId w:val="85"/>
  </w:num>
  <w:num w:numId="30">
    <w:abstractNumId w:val="72"/>
  </w:num>
  <w:num w:numId="31">
    <w:abstractNumId w:val="34"/>
  </w:num>
  <w:num w:numId="32">
    <w:abstractNumId w:val="90"/>
  </w:num>
  <w:num w:numId="33">
    <w:abstractNumId w:val="84"/>
  </w:num>
  <w:num w:numId="34">
    <w:abstractNumId w:val="35"/>
  </w:num>
  <w:num w:numId="35">
    <w:abstractNumId w:val="30"/>
  </w:num>
  <w:num w:numId="36">
    <w:abstractNumId w:val="78"/>
  </w:num>
  <w:num w:numId="37">
    <w:abstractNumId w:val="50"/>
  </w:num>
  <w:num w:numId="38">
    <w:abstractNumId w:val="11"/>
  </w:num>
  <w:num w:numId="39">
    <w:abstractNumId w:val="76"/>
  </w:num>
  <w:num w:numId="40">
    <w:abstractNumId w:val="66"/>
  </w:num>
  <w:num w:numId="41">
    <w:abstractNumId w:val="40"/>
  </w:num>
  <w:num w:numId="42">
    <w:abstractNumId w:val="52"/>
  </w:num>
  <w:num w:numId="43">
    <w:abstractNumId w:val="38"/>
  </w:num>
  <w:num w:numId="44">
    <w:abstractNumId w:val="53"/>
  </w:num>
  <w:num w:numId="45">
    <w:abstractNumId w:val="65"/>
  </w:num>
  <w:num w:numId="46">
    <w:abstractNumId w:val="15"/>
  </w:num>
  <w:num w:numId="47">
    <w:abstractNumId w:val="67"/>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num>
  <w:num w:numId="85">
    <w:abstractNumId w:val="1"/>
  </w:num>
  <w:num w:numId="86">
    <w:abstractNumId w:val="58"/>
  </w:num>
  <w:num w:numId="87">
    <w:abstractNumId w:val="27"/>
  </w:num>
  <w:num w:numId="88">
    <w:abstractNumId w:val="79"/>
  </w:num>
  <w:num w:numId="89">
    <w:abstractNumId w:val="61"/>
  </w:num>
  <w:num w:numId="90">
    <w:abstractNumId w:val="4"/>
  </w:num>
  <w:num w:numId="91">
    <w:abstractNumId w:val="81"/>
  </w:num>
  <w:num w:numId="92">
    <w:abstractNumId w:val="39"/>
  </w:num>
  <w:num w:numId="93">
    <w:abstractNumId w:val="28"/>
  </w:num>
  <w:num w:numId="94">
    <w:abstractNumId w:val="20"/>
  </w:num>
  <w:num w:numId="95">
    <w:abstractNumId w:val="44"/>
  </w:num>
  <w:num w:numId="96">
    <w:abstractNumId w:val="46"/>
  </w:num>
  <w:num w:numId="97">
    <w:abstractNumId w:val="5"/>
  </w:num>
  <w:num w:numId="98">
    <w:abstractNumId w:val="75"/>
  </w:num>
  <w:num w:numId="99">
    <w:abstractNumId w:val="26"/>
  </w:num>
  <w:num w:numId="100">
    <w:abstractNumId w:val="71"/>
  </w:num>
  <w:num w:numId="101">
    <w:abstractNumId w:val="24"/>
  </w:num>
  <w:num w:numId="102">
    <w:abstractNumId w:val="88"/>
  </w:num>
  <w:num w:numId="103">
    <w:abstractNumId w:val="56"/>
  </w:num>
  <w:num w:numId="104">
    <w:abstractNumId w:val="17"/>
  </w:num>
  <w:num w:numId="105">
    <w:abstractNumId w:val="48"/>
  </w:num>
  <w:num w:numId="106">
    <w:abstractNumId w:val="45"/>
  </w:num>
  <w:num w:numId="107">
    <w:abstractNumId w:val="10"/>
  </w:num>
  <w:num w:numId="108">
    <w:abstractNumId w:val="36"/>
  </w:num>
  <w:num w:numId="109">
    <w:abstractNumId w:val="49"/>
  </w:num>
  <w:num w:numId="110">
    <w:abstractNumId w:val="57"/>
  </w:num>
  <w:num w:numId="111">
    <w:abstractNumId w:val="96"/>
  </w:num>
  <w:num w:numId="112">
    <w:abstractNumId w:val="16"/>
  </w:num>
  <w:num w:numId="113">
    <w:abstractNumId w:val="68"/>
  </w:num>
  <w:num w:numId="114">
    <w:abstractNumId w:val="80"/>
  </w:num>
  <w:num w:numId="115">
    <w:abstractNumId w:val="31"/>
  </w:num>
  <w:num w:numId="116">
    <w:abstractNumId w:val="8"/>
  </w:num>
  <w:num w:numId="117">
    <w:abstractNumId w:val="70"/>
  </w:num>
  <w:num w:numId="118">
    <w:abstractNumId w:val="60"/>
  </w:num>
  <w:num w:numId="119">
    <w:abstractNumId w:val="89"/>
  </w:num>
  <w:num w:numId="120">
    <w:abstractNumId w:val="3"/>
  </w:num>
  <w:num w:numId="121">
    <w:abstractNumId w:val="43"/>
  </w:num>
  <w:num w:numId="122">
    <w:abstractNumId w:val="6"/>
  </w:num>
  <w:num w:numId="123">
    <w:abstractNumId w:val="82"/>
  </w:num>
  <w:num w:numId="124">
    <w:abstractNumId w:val="64"/>
  </w:num>
  <w:num w:numId="125">
    <w:abstractNumId w:val="19"/>
  </w:num>
  <w:num w:numId="126">
    <w:abstractNumId w:val="91"/>
  </w:num>
  <w:num w:numId="127">
    <w:abstractNumId w:val="41"/>
  </w:num>
  <w:num w:numId="128">
    <w:abstractNumId w:val="23"/>
  </w:num>
  <w:num w:numId="129">
    <w:abstractNumId w:val="12"/>
  </w:num>
  <w:num w:numId="130">
    <w:abstractNumId w:val="7"/>
  </w:num>
  <w:num w:numId="131">
    <w:abstractNumId w:val="2"/>
  </w:num>
  <w:num w:numId="132">
    <w:abstractNumId w:val="6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843"/>
    <w:rsid w:val="00005D0D"/>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23A0"/>
    <w:rsid w:val="0003324A"/>
    <w:rsid w:val="00033B94"/>
    <w:rsid w:val="00034043"/>
    <w:rsid w:val="000344C4"/>
    <w:rsid w:val="000344FB"/>
    <w:rsid w:val="000349C0"/>
    <w:rsid w:val="00034FC9"/>
    <w:rsid w:val="00035273"/>
    <w:rsid w:val="00035C33"/>
    <w:rsid w:val="0003790E"/>
    <w:rsid w:val="00037CF5"/>
    <w:rsid w:val="00037F43"/>
    <w:rsid w:val="00040277"/>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DF0"/>
    <w:rsid w:val="00053E6C"/>
    <w:rsid w:val="00054523"/>
    <w:rsid w:val="0005493E"/>
    <w:rsid w:val="00055E8D"/>
    <w:rsid w:val="000561FC"/>
    <w:rsid w:val="00057035"/>
    <w:rsid w:val="000611A5"/>
    <w:rsid w:val="00061A14"/>
    <w:rsid w:val="00062D78"/>
    <w:rsid w:val="00063848"/>
    <w:rsid w:val="00063F08"/>
    <w:rsid w:val="00064484"/>
    <w:rsid w:val="000658EC"/>
    <w:rsid w:val="00065D76"/>
    <w:rsid w:val="000662F6"/>
    <w:rsid w:val="0006706A"/>
    <w:rsid w:val="00070102"/>
    <w:rsid w:val="000701E9"/>
    <w:rsid w:val="00070564"/>
    <w:rsid w:val="000706A0"/>
    <w:rsid w:val="0007195D"/>
    <w:rsid w:val="00071F38"/>
    <w:rsid w:val="000729B1"/>
    <w:rsid w:val="00073140"/>
    <w:rsid w:val="000732F3"/>
    <w:rsid w:val="00073D78"/>
    <w:rsid w:val="00074455"/>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470"/>
    <w:rsid w:val="00095B68"/>
    <w:rsid w:val="00095CA0"/>
    <w:rsid w:val="000969A4"/>
    <w:rsid w:val="000974CD"/>
    <w:rsid w:val="000975F3"/>
    <w:rsid w:val="00097FFB"/>
    <w:rsid w:val="000A0869"/>
    <w:rsid w:val="000A1B3D"/>
    <w:rsid w:val="000A24E3"/>
    <w:rsid w:val="000A3789"/>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6CFE"/>
    <w:rsid w:val="000C74D6"/>
    <w:rsid w:val="000D04CB"/>
    <w:rsid w:val="000D0947"/>
    <w:rsid w:val="000D0DAC"/>
    <w:rsid w:val="000D19BA"/>
    <w:rsid w:val="000D19DE"/>
    <w:rsid w:val="000D1DD1"/>
    <w:rsid w:val="000D1EC7"/>
    <w:rsid w:val="000D353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188"/>
    <w:rsid w:val="000E389D"/>
    <w:rsid w:val="000E4430"/>
    <w:rsid w:val="000E4779"/>
    <w:rsid w:val="000E53B8"/>
    <w:rsid w:val="000E59C0"/>
    <w:rsid w:val="000E5B78"/>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067"/>
    <w:rsid w:val="000F773B"/>
    <w:rsid w:val="000F794C"/>
    <w:rsid w:val="00100522"/>
    <w:rsid w:val="00101BE5"/>
    <w:rsid w:val="0010206C"/>
    <w:rsid w:val="0010291D"/>
    <w:rsid w:val="00103211"/>
    <w:rsid w:val="00103513"/>
    <w:rsid w:val="00103A58"/>
    <w:rsid w:val="00104F61"/>
    <w:rsid w:val="001066DA"/>
    <w:rsid w:val="00106893"/>
    <w:rsid w:val="00106A18"/>
    <w:rsid w:val="001070CA"/>
    <w:rsid w:val="001070DD"/>
    <w:rsid w:val="00107CA3"/>
    <w:rsid w:val="00110389"/>
    <w:rsid w:val="00110ECF"/>
    <w:rsid w:val="001115B3"/>
    <w:rsid w:val="00111E80"/>
    <w:rsid w:val="001125E4"/>
    <w:rsid w:val="001134C5"/>
    <w:rsid w:val="00115126"/>
    <w:rsid w:val="00115FD4"/>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5DF2"/>
    <w:rsid w:val="00127435"/>
    <w:rsid w:val="001306EF"/>
    <w:rsid w:val="00130894"/>
    <w:rsid w:val="00130DD9"/>
    <w:rsid w:val="0013195B"/>
    <w:rsid w:val="00131F3C"/>
    <w:rsid w:val="00132CB7"/>
    <w:rsid w:val="001338A6"/>
    <w:rsid w:val="0013471F"/>
    <w:rsid w:val="00134A62"/>
    <w:rsid w:val="00134EA6"/>
    <w:rsid w:val="00134F99"/>
    <w:rsid w:val="00134F9F"/>
    <w:rsid w:val="0013512E"/>
    <w:rsid w:val="00135416"/>
    <w:rsid w:val="00135450"/>
    <w:rsid w:val="001357B9"/>
    <w:rsid w:val="00135FA7"/>
    <w:rsid w:val="00136A0D"/>
    <w:rsid w:val="00136D72"/>
    <w:rsid w:val="00137915"/>
    <w:rsid w:val="00137B5C"/>
    <w:rsid w:val="00140105"/>
    <w:rsid w:val="0014051A"/>
    <w:rsid w:val="0014059C"/>
    <w:rsid w:val="001418B1"/>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902"/>
    <w:rsid w:val="001536DF"/>
    <w:rsid w:val="00154957"/>
    <w:rsid w:val="00155C27"/>
    <w:rsid w:val="00156220"/>
    <w:rsid w:val="00156EBD"/>
    <w:rsid w:val="00157543"/>
    <w:rsid w:val="00157627"/>
    <w:rsid w:val="00157BCE"/>
    <w:rsid w:val="00160111"/>
    <w:rsid w:val="00160225"/>
    <w:rsid w:val="001607BA"/>
    <w:rsid w:val="00160966"/>
    <w:rsid w:val="001619A2"/>
    <w:rsid w:val="00161F76"/>
    <w:rsid w:val="00161FFD"/>
    <w:rsid w:val="0016714E"/>
    <w:rsid w:val="00167C64"/>
    <w:rsid w:val="00167D0A"/>
    <w:rsid w:val="00170206"/>
    <w:rsid w:val="001712E1"/>
    <w:rsid w:val="00171E95"/>
    <w:rsid w:val="00171EBA"/>
    <w:rsid w:val="00173889"/>
    <w:rsid w:val="001745D1"/>
    <w:rsid w:val="00175476"/>
    <w:rsid w:val="00176276"/>
    <w:rsid w:val="00176A23"/>
    <w:rsid w:val="00176B27"/>
    <w:rsid w:val="00176D16"/>
    <w:rsid w:val="00177C7B"/>
    <w:rsid w:val="00180944"/>
    <w:rsid w:val="00180AD4"/>
    <w:rsid w:val="001818B5"/>
    <w:rsid w:val="001830CB"/>
    <w:rsid w:val="00183131"/>
    <w:rsid w:val="00183AE6"/>
    <w:rsid w:val="00183C2A"/>
    <w:rsid w:val="00184D05"/>
    <w:rsid w:val="00184F03"/>
    <w:rsid w:val="001865EB"/>
    <w:rsid w:val="00186616"/>
    <w:rsid w:val="001867FF"/>
    <w:rsid w:val="0018683E"/>
    <w:rsid w:val="001905B0"/>
    <w:rsid w:val="00191492"/>
    <w:rsid w:val="00191CDB"/>
    <w:rsid w:val="0019208B"/>
    <w:rsid w:val="0019300E"/>
    <w:rsid w:val="001931B8"/>
    <w:rsid w:val="00193637"/>
    <w:rsid w:val="00193D6A"/>
    <w:rsid w:val="0019432C"/>
    <w:rsid w:val="001949A6"/>
    <w:rsid w:val="00195569"/>
    <w:rsid w:val="00195630"/>
    <w:rsid w:val="0019624D"/>
    <w:rsid w:val="00196432"/>
    <w:rsid w:val="00196E39"/>
    <w:rsid w:val="001970F4"/>
    <w:rsid w:val="0019716B"/>
    <w:rsid w:val="001972CA"/>
    <w:rsid w:val="00197DC5"/>
    <w:rsid w:val="00197E96"/>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2D5D"/>
    <w:rsid w:val="001B355F"/>
    <w:rsid w:val="001B3BF0"/>
    <w:rsid w:val="001B4879"/>
    <w:rsid w:val="001B576B"/>
    <w:rsid w:val="001B5924"/>
    <w:rsid w:val="001B7F44"/>
    <w:rsid w:val="001C0E36"/>
    <w:rsid w:val="001C0F06"/>
    <w:rsid w:val="001C0F71"/>
    <w:rsid w:val="001C2624"/>
    <w:rsid w:val="001C2751"/>
    <w:rsid w:val="001C2789"/>
    <w:rsid w:val="001C3A89"/>
    <w:rsid w:val="001C3DCE"/>
    <w:rsid w:val="001C3EF2"/>
    <w:rsid w:val="001C4B43"/>
    <w:rsid w:val="001C4D4E"/>
    <w:rsid w:val="001C4D71"/>
    <w:rsid w:val="001C5F6B"/>
    <w:rsid w:val="001C67F1"/>
    <w:rsid w:val="001C7398"/>
    <w:rsid w:val="001C7CAA"/>
    <w:rsid w:val="001D003A"/>
    <w:rsid w:val="001D0733"/>
    <w:rsid w:val="001D1D0E"/>
    <w:rsid w:val="001D2DA5"/>
    <w:rsid w:val="001D3437"/>
    <w:rsid w:val="001D4741"/>
    <w:rsid w:val="001D6559"/>
    <w:rsid w:val="001D6569"/>
    <w:rsid w:val="001D672C"/>
    <w:rsid w:val="001D6911"/>
    <w:rsid w:val="001D7CF0"/>
    <w:rsid w:val="001D7F80"/>
    <w:rsid w:val="001E0672"/>
    <w:rsid w:val="001E0941"/>
    <w:rsid w:val="001E11B0"/>
    <w:rsid w:val="001E22CB"/>
    <w:rsid w:val="001E2C0F"/>
    <w:rsid w:val="001E3A51"/>
    <w:rsid w:val="001E4933"/>
    <w:rsid w:val="001E5BC3"/>
    <w:rsid w:val="001E7E26"/>
    <w:rsid w:val="001F09A0"/>
    <w:rsid w:val="001F0A7D"/>
    <w:rsid w:val="001F101B"/>
    <w:rsid w:val="001F12FB"/>
    <w:rsid w:val="001F1958"/>
    <w:rsid w:val="001F1E25"/>
    <w:rsid w:val="001F1F95"/>
    <w:rsid w:val="001F2580"/>
    <w:rsid w:val="001F31FD"/>
    <w:rsid w:val="001F3D89"/>
    <w:rsid w:val="001F3F01"/>
    <w:rsid w:val="001F444D"/>
    <w:rsid w:val="001F546A"/>
    <w:rsid w:val="001F5993"/>
    <w:rsid w:val="001F5C99"/>
    <w:rsid w:val="001F76AA"/>
    <w:rsid w:val="001F772B"/>
    <w:rsid w:val="00200285"/>
    <w:rsid w:val="002002A2"/>
    <w:rsid w:val="00200910"/>
    <w:rsid w:val="00201258"/>
    <w:rsid w:val="002016EE"/>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5F3C"/>
    <w:rsid w:val="002167E0"/>
    <w:rsid w:val="00216D85"/>
    <w:rsid w:val="00217087"/>
    <w:rsid w:val="0021775D"/>
    <w:rsid w:val="00217984"/>
    <w:rsid w:val="00217C84"/>
    <w:rsid w:val="0022064D"/>
    <w:rsid w:val="002207AB"/>
    <w:rsid w:val="002209DC"/>
    <w:rsid w:val="00220B68"/>
    <w:rsid w:val="00221185"/>
    <w:rsid w:val="0022251A"/>
    <w:rsid w:val="002225E8"/>
    <w:rsid w:val="00223A9F"/>
    <w:rsid w:val="002248F9"/>
    <w:rsid w:val="00225FE4"/>
    <w:rsid w:val="0022605F"/>
    <w:rsid w:val="00227934"/>
    <w:rsid w:val="002279E0"/>
    <w:rsid w:val="00227DC9"/>
    <w:rsid w:val="00230CB2"/>
    <w:rsid w:val="00230EA3"/>
    <w:rsid w:val="00231A21"/>
    <w:rsid w:val="00231C08"/>
    <w:rsid w:val="002328F5"/>
    <w:rsid w:val="0023290C"/>
    <w:rsid w:val="00232B92"/>
    <w:rsid w:val="002346C0"/>
    <w:rsid w:val="00234768"/>
    <w:rsid w:val="00234FF1"/>
    <w:rsid w:val="00236A75"/>
    <w:rsid w:val="00237BE1"/>
    <w:rsid w:val="00240426"/>
    <w:rsid w:val="002409A5"/>
    <w:rsid w:val="00241158"/>
    <w:rsid w:val="00241593"/>
    <w:rsid w:val="0024185F"/>
    <w:rsid w:val="00241884"/>
    <w:rsid w:val="00241E4B"/>
    <w:rsid w:val="0024249E"/>
    <w:rsid w:val="00243701"/>
    <w:rsid w:val="002438CB"/>
    <w:rsid w:val="00244116"/>
    <w:rsid w:val="00244677"/>
    <w:rsid w:val="00244C2C"/>
    <w:rsid w:val="00245CBB"/>
    <w:rsid w:val="00247A15"/>
    <w:rsid w:val="00247B90"/>
    <w:rsid w:val="00247F2B"/>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0DA"/>
    <w:rsid w:val="002764C2"/>
    <w:rsid w:val="00276F5F"/>
    <w:rsid w:val="002773DD"/>
    <w:rsid w:val="00277775"/>
    <w:rsid w:val="00280A8B"/>
    <w:rsid w:val="00280C0C"/>
    <w:rsid w:val="00280C82"/>
    <w:rsid w:val="00282016"/>
    <w:rsid w:val="002821CD"/>
    <w:rsid w:val="00282897"/>
    <w:rsid w:val="0028289B"/>
    <w:rsid w:val="002835DE"/>
    <w:rsid w:val="002837EF"/>
    <w:rsid w:val="002851B9"/>
    <w:rsid w:val="00285946"/>
    <w:rsid w:val="00285FF6"/>
    <w:rsid w:val="002864D5"/>
    <w:rsid w:val="002902A6"/>
    <w:rsid w:val="00290374"/>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8CC"/>
    <w:rsid w:val="002A7CBE"/>
    <w:rsid w:val="002B0446"/>
    <w:rsid w:val="002B0A18"/>
    <w:rsid w:val="002B26A1"/>
    <w:rsid w:val="002B3009"/>
    <w:rsid w:val="002B3477"/>
    <w:rsid w:val="002B4AC1"/>
    <w:rsid w:val="002B57B7"/>
    <w:rsid w:val="002B5F2C"/>
    <w:rsid w:val="002B6342"/>
    <w:rsid w:val="002B68DD"/>
    <w:rsid w:val="002B6A5B"/>
    <w:rsid w:val="002B79F3"/>
    <w:rsid w:val="002C076C"/>
    <w:rsid w:val="002C092E"/>
    <w:rsid w:val="002C0C1B"/>
    <w:rsid w:val="002C1767"/>
    <w:rsid w:val="002C19DC"/>
    <w:rsid w:val="002C1C6D"/>
    <w:rsid w:val="002C2481"/>
    <w:rsid w:val="002C407B"/>
    <w:rsid w:val="002C4B15"/>
    <w:rsid w:val="002C521F"/>
    <w:rsid w:val="002C6A6B"/>
    <w:rsid w:val="002C7D16"/>
    <w:rsid w:val="002C7E5C"/>
    <w:rsid w:val="002C7EB5"/>
    <w:rsid w:val="002D01DC"/>
    <w:rsid w:val="002D16B1"/>
    <w:rsid w:val="002D2A96"/>
    <w:rsid w:val="002D2B4F"/>
    <w:rsid w:val="002D2BED"/>
    <w:rsid w:val="002D3B03"/>
    <w:rsid w:val="002D4D35"/>
    <w:rsid w:val="002D6658"/>
    <w:rsid w:val="002D6D96"/>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6E93"/>
    <w:rsid w:val="002F7628"/>
    <w:rsid w:val="003005B0"/>
    <w:rsid w:val="00300D8C"/>
    <w:rsid w:val="00301A5E"/>
    <w:rsid w:val="003020B1"/>
    <w:rsid w:val="003022AB"/>
    <w:rsid w:val="0030240C"/>
    <w:rsid w:val="00302578"/>
    <w:rsid w:val="003036E0"/>
    <w:rsid w:val="00304615"/>
    <w:rsid w:val="00304867"/>
    <w:rsid w:val="00305A20"/>
    <w:rsid w:val="00305DD7"/>
    <w:rsid w:val="003065EE"/>
    <w:rsid w:val="003069A3"/>
    <w:rsid w:val="00306CE6"/>
    <w:rsid w:val="003074F2"/>
    <w:rsid w:val="0030757C"/>
    <w:rsid w:val="003078D6"/>
    <w:rsid w:val="00310695"/>
    <w:rsid w:val="00311040"/>
    <w:rsid w:val="00312158"/>
    <w:rsid w:val="00312536"/>
    <w:rsid w:val="00314417"/>
    <w:rsid w:val="0031568F"/>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A58"/>
    <w:rsid w:val="003366B7"/>
    <w:rsid w:val="00336700"/>
    <w:rsid w:val="00336888"/>
    <w:rsid w:val="00337542"/>
    <w:rsid w:val="003376C5"/>
    <w:rsid w:val="00337C48"/>
    <w:rsid w:val="0034004C"/>
    <w:rsid w:val="00340351"/>
    <w:rsid w:val="00340462"/>
    <w:rsid w:val="00340D3E"/>
    <w:rsid w:val="00340E27"/>
    <w:rsid w:val="003410FD"/>
    <w:rsid w:val="0034144C"/>
    <w:rsid w:val="003429B8"/>
    <w:rsid w:val="00344053"/>
    <w:rsid w:val="00344AB3"/>
    <w:rsid w:val="00345271"/>
    <w:rsid w:val="00345698"/>
    <w:rsid w:val="0034597B"/>
    <w:rsid w:val="003462C7"/>
    <w:rsid w:val="0034643A"/>
    <w:rsid w:val="0034684C"/>
    <w:rsid w:val="00346896"/>
    <w:rsid w:val="00347E23"/>
    <w:rsid w:val="00347F61"/>
    <w:rsid w:val="00350407"/>
    <w:rsid w:val="00350802"/>
    <w:rsid w:val="00350D6A"/>
    <w:rsid w:val="0035144B"/>
    <w:rsid w:val="00351CD0"/>
    <w:rsid w:val="00352026"/>
    <w:rsid w:val="00352624"/>
    <w:rsid w:val="003539B6"/>
    <w:rsid w:val="00354925"/>
    <w:rsid w:val="00354DDF"/>
    <w:rsid w:val="00355505"/>
    <w:rsid w:val="00355F12"/>
    <w:rsid w:val="00355FB7"/>
    <w:rsid w:val="0035617B"/>
    <w:rsid w:val="003563CE"/>
    <w:rsid w:val="00356E26"/>
    <w:rsid w:val="0035768E"/>
    <w:rsid w:val="003605F8"/>
    <w:rsid w:val="00360778"/>
    <w:rsid w:val="00361AD8"/>
    <w:rsid w:val="00362888"/>
    <w:rsid w:val="003628A7"/>
    <w:rsid w:val="0036297A"/>
    <w:rsid w:val="00362AEC"/>
    <w:rsid w:val="00362B2F"/>
    <w:rsid w:val="00362CE2"/>
    <w:rsid w:val="0036336A"/>
    <w:rsid w:val="003636ED"/>
    <w:rsid w:val="003647C4"/>
    <w:rsid w:val="003650F3"/>
    <w:rsid w:val="00366A43"/>
    <w:rsid w:val="00366D24"/>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530"/>
    <w:rsid w:val="00377BEE"/>
    <w:rsid w:val="00377E9D"/>
    <w:rsid w:val="0038011A"/>
    <w:rsid w:val="003801C1"/>
    <w:rsid w:val="003805A7"/>
    <w:rsid w:val="00380A65"/>
    <w:rsid w:val="0038219C"/>
    <w:rsid w:val="003831A4"/>
    <w:rsid w:val="003841DD"/>
    <w:rsid w:val="00384326"/>
    <w:rsid w:val="00385F2E"/>
    <w:rsid w:val="00385F94"/>
    <w:rsid w:val="00386420"/>
    <w:rsid w:val="00386BFC"/>
    <w:rsid w:val="0038709E"/>
    <w:rsid w:val="00387B74"/>
    <w:rsid w:val="00390C05"/>
    <w:rsid w:val="0039135B"/>
    <w:rsid w:val="00391E17"/>
    <w:rsid w:val="00391F3D"/>
    <w:rsid w:val="003920A0"/>
    <w:rsid w:val="00392130"/>
    <w:rsid w:val="00392D7B"/>
    <w:rsid w:val="00394984"/>
    <w:rsid w:val="003951D5"/>
    <w:rsid w:val="0039559E"/>
    <w:rsid w:val="0039642E"/>
    <w:rsid w:val="00396E8F"/>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26A"/>
    <w:rsid w:val="003A7B40"/>
    <w:rsid w:val="003A7D42"/>
    <w:rsid w:val="003B02FA"/>
    <w:rsid w:val="003B04DB"/>
    <w:rsid w:val="003B0D82"/>
    <w:rsid w:val="003B186C"/>
    <w:rsid w:val="003B18AA"/>
    <w:rsid w:val="003B1BAD"/>
    <w:rsid w:val="003B2069"/>
    <w:rsid w:val="003B28C8"/>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E60"/>
    <w:rsid w:val="003C10AD"/>
    <w:rsid w:val="003C13BB"/>
    <w:rsid w:val="003C199F"/>
    <w:rsid w:val="003C212E"/>
    <w:rsid w:val="003C41DC"/>
    <w:rsid w:val="003C4854"/>
    <w:rsid w:val="003C498A"/>
    <w:rsid w:val="003C5781"/>
    <w:rsid w:val="003C59F5"/>
    <w:rsid w:val="003C64FE"/>
    <w:rsid w:val="003C6559"/>
    <w:rsid w:val="003C65F4"/>
    <w:rsid w:val="003C72DD"/>
    <w:rsid w:val="003C7ABE"/>
    <w:rsid w:val="003C7E2B"/>
    <w:rsid w:val="003D10F0"/>
    <w:rsid w:val="003D137E"/>
    <w:rsid w:val="003D13EB"/>
    <w:rsid w:val="003D1A62"/>
    <w:rsid w:val="003D2355"/>
    <w:rsid w:val="003D252C"/>
    <w:rsid w:val="003D26AE"/>
    <w:rsid w:val="003D2739"/>
    <w:rsid w:val="003D32F4"/>
    <w:rsid w:val="003D3420"/>
    <w:rsid w:val="003D3423"/>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C46"/>
    <w:rsid w:val="003E74B6"/>
    <w:rsid w:val="003F03AA"/>
    <w:rsid w:val="003F0EAC"/>
    <w:rsid w:val="003F109A"/>
    <w:rsid w:val="003F12A0"/>
    <w:rsid w:val="003F30C4"/>
    <w:rsid w:val="003F43F0"/>
    <w:rsid w:val="003F54DB"/>
    <w:rsid w:val="003F5F60"/>
    <w:rsid w:val="003F6456"/>
    <w:rsid w:val="003F6B4C"/>
    <w:rsid w:val="003F6D3E"/>
    <w:rsid w:val="003F6FA9"/>
    <w:rsid w:val="003F77E7"/>
    <w:rsid w:val="003F7BE0"/>
    <w:rsid w:val="004001BC"/>
    <w:rsid w:val="0040050F"/>
    <w:rsid w:val="0040173A"/>
    <w:rsid w:val="00401DFD"/>
    <w:rsid w:val="00402806"/>
    <w:rsid w:val="00403090"/>
    <w:rsid w:val="004034C5"/>
    <w:rsid w:val="00403F05"/>
    <w:rsid w:val="004048B5"/>
    <w:rsid w:val="004049D9"/>
    <w:rsid w:val="00404A8A"/>
    <w:rsid w:val="00405805"/>
    <w:rsid w:val="004068F4"/>
    <w:rsid w:val="004068FC"/>
    <w:rsid w:val="0040735B"/>
    <w:rsid w:val="00410322"/>
    <w:rsid w:val="00410718"/>
    <w:rsid w:val="00410AE0"/>
    <w:rsid w:val="00411273"/>
    <w:rsid w:val="004119A3"/>
    <w:rsid w:val="00411DDB"/>
    <w:rsid w:val="00411F1C"/>
    <w:rsid w:val="0041206B"/>
    <w:rsid w:val="004121E4"/>
    <w:rsid w:val="00412C1A"/>
    <w:rsid w:val="00413956"/>
    <w:rsid w:val="00415549"/>
    <w:rsid w:val="00415BFB"/>
    <w:rsid w:val="004161D3"/>
    <w:rsid w:val="004165D5"/>
    <w:rsid w:val="004168B1"/>
    <w:rsid w:val="004172AE"/>
    <w:rsid w:val="0042087E"/>
    <w:rsid w:val="00422151"/>
    <w:rsid w:val="0042222F"/>
    <w:rsid w:val="00422486"/>
    <w:rsid w:val="004224EE"/>
    <w:rsid w:val="00422983"/>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1E3"/>
    <w:rsid w:val="00433364"/>
    <w:rsid w:val="004337A9"/>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229"/>
    <w:rsid w:val="00443427"/>
    <w:rsid w:val="00444179"/>
    <w:rsid w:val="004441F9"/>
    <w:rsid w:val="00444432"/>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7DE"/>
    <w:rsid w:val="00463AD2"/>
    <w:rsid w:val="00463DDF"/>
    <w:rsid w:val="00463EA6"/>
    <w:rsid w:val="00465725"/>
    <w:rsid w:val="004659B8"/>
    <w:rsid w:val="00466516"/>
    <w:rsid w:val="00466EC2"/>
    <w:rsid w:val="00467949"/>
    <w:rsid w:val="00467E50"/>
    <w:rsid w:val="00470C67"/>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536D"/>
    <w:rsid w:val="004B542C"/>
    <w:rsid w:val="004C179C"/>
    <w:rsid w:val="004C17B9"/>
    <w:rsid w:val="004C350F"/>
    <w:rsid w:val="004C41DD"/>
    <w:rsid w:val="004C465D"/>
    <w:rsid w:val="004C4A77"/>
    <w:rsid w:val="004C5342"/>
    <w:rsid w:val="004C596B"/>
    <w:rsid w:val="004C6A0F"/>
    <w:rsid w:val="004C6BCE"/>
    <w:rsid w:val="004C6C12"/>
    <w:rsid w:val="004C7133"/>
    <w:rsid w:val="004C7C9E"/>
    <w:rsid w:val="004D017F"/>
    <w:rsid w:val="004D0577"/>
    <w:rsid w:val="004D0909"/>
    <w:rsid w:val="004D098E"/>
    <w:rsid w:val="004D0FC1"/>
    <w:rsid w:val="004D149E"/>
    <w:rsid w:val="004D15FB"/>
    <w:rsid w:val="004D2A61"/>
    <w:rsid w:val="004D30C9"/>
    <w:rsid w:val="004D3AB5"/>
    <w:rsid w:val="004D5030"/>
    <w:rsid w:val="004D5852"/>
    <w:rsid w:val="004D5CDE"/>
    <w:rsid w:val="004D5DA3"/>
    <w:rsid w:val="004D7B5A"/>
    <w:rsid w:val="004E09D8"/>
    <w:rsid w:val="004E0D45"/>
    <w:rsid w:val="004E4816"/>
    <w:rsid w:val="004E542D"/>
    <w:rsid w:val="004E5D27"/>
    <w:rsid w:val="004E5F3B"/>
    <w:rsid w:val="004E5F88"/>
    <w:rsid w:val="004E6B76"/>
    <w:rsid w:val="004E6D69"/>
    <w:rsid w:val="004F0990"/>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0FD3"/>
    <w:rsid w:val="005012FE"/>
    <w:rsid w:val="0050173E"/>
    <w:rsid w:val="00501DC9"/>
    <w:rsid w:val="00502185"/>
    <w:rsid w:val="00502192"/>
    <w:rsid w:val="0050334A"/>
    <w:rsid w:val="00504425"/>
    <w:rsid w:val="005048E9"/>
    <w:rsid w:val="00505B82"/>
    <w:rsid w:val="00506097"/>
    <w:rsid w:val="00506676"/>
    <w:rsid w:val="00510C5E"/>
    <w:rsid w:val="0051138B"/>
    <w:rsid w:val="00511643"/>
    <w:rsid w:val="00511E6B"/>
    <w:rsid w:val="00512140"/>
    <w:rsid w:val="005134E1"/>
    <w:rsid w:val="0051510B"/>
    <w:rsid w:val="005153CD"/>
    <w:rsid w:val="00516AF3"/>
    <w:rsid w:val="005175AA"/>
    <w:rsid w:val="00517ED4"/>
    <w:rsid w:val="0052023F"/>
    <w:rsid w:val="005205DD"/>
    <w:rsid w:val="00520674"/>
    <w:rsid w:val="005227B5"/>
    <w:rsid w:val="00523BF8"/>
    <w:rsid w:val="005241E2"/>
    <w:rsid w:val="00524777"/>
    <w:rsid w:val="00524B2E"/>
    <w:rsid w:val="00525292"/>
    <w:rsid w:val="005266AE"/>
    <w:rsid w:val="00526D6E"/>
    <w:rsid w:val="00527E47"/>
    <w:rsid w:val="005308DB"/>
    <w:rsid w:val="00532C9A"/>
    <w:rsid w:val="005344F3"/>
    <w:rsid w:val="00534D1B"/>
    <w:rsid w:val="00534FF4"/>
    <w:rsid w:val="0053588F"/>
    <w:rsid w:val="00535AAB"/>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2E2"/>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9BF"/>
    <w:rsid w:val="00566F5F"/>
    <w:rsid w:val="00567200"/>
    <w:rsid w:val="00570D4B"/>
    <w:rsid w:val="00571346"/>
    <w:rsid w:val="00571951"/>
    <w:rsid w:val="00571FA1"/>
    <w:rsid w:val="005721C1"/>
    <w:rsid w:val="00572B08"/>
    <w:rsid w:val="00573611"/>
    <w:rsid w:val="00573719"/>
    <w:rsid w:val="00573C5C"/>
    <w:rsid w:val="00573F91"/>
    <w:rsid w:val="0057461C"/>
    <w:rsid w:val="00574772"/>
    <w:rsid w:val="005750C4"/>
    <w:rsid w:val="0057521E"/>
    <w:rsid w:val="0057525E"/>
    <w:rsid w:val="005753E4"/>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5E5"/>
    <w:rsid w:val="005B49D1"/>
    <w:rsid w:val="005B4DAB"/>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3326"/>
    <w:rsid w:val="005E4CDA"/>
    <w:rsid w:val="005E4D89"/>
    <w:rsid w:val="005E564F"/>
    <w:rsid w:val="005E6D79"/>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649A"/>
    <w:rsid w:val="005F756D"/>
    <w:rsid w:val="0060001C"/>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0F15"/>
    <w:rsid w:val="006111B5"/>
    <w:rsid w:val="006114FD"/>
    <w:rsid w:val="00611A0D"/>
    <w:rsid w:val="0061218D"/>
    <w:rsid w:val="006121A2"/>
    <w:rsid w:val="00614DDF"/>
    <w:rsid w:val="006153D6"/>
    <w:rsid w:val="00615856"/>
    <w:rsid w:val="00615CC6"/>
    <w:rsid w:val="00616693"/>
    <w:rsid w:val="006169CF"/>
    <w:rsid w:val="00616F92"/>
    <w:rsid w:val="0062064A"/>
    <w:rsid w:val="00621184"/>
    <w:rsid w:val="006222A1"/>
    <w:rsid w:val="00622C75"/>
    <w:rsid w:val="00623358"/>
    <w:rsid w:val="006233F0"/>
    <w:rsid w:val="00623AE8"/>
    <w:rsid w:val="00623B4C"/>
    <w:rsid w:val="006244CB"/>
    <w:rsid w:val="006263C0"/>
    <w:rsid w:val="00626428"/>
    <w:rsid w:val="006264F5"/>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3577"/>
    <w:rsid w:val="00664442"/>
    <w:rsid w:val="00665A46"/>
    <w:rsid w:val="00665CBA"/>
    <w:rsid w:val="0066741C"/>
    <w:rsid w:val="00667995"/>
    <w:rsid w:val="006679D5"/>
    <w:rsid w:val="00667A29"/>
    <w:rsid w:val="006709F4"/>
    <w:rsid w:val="00670D3D"/>
    <w:rsid w:val="00671A5A"/>
    <w:rsid w:val="0067225A"/>
    <w:rsid w:val="0067262F"/>
    <w:rsid w:val="00672656"/>
    <w:rsid w:val="006728B6"/>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66E8"/>
    <w:rsid w:val="00686C1A"/>
    <w:rsid w:val="00686DBB"/>
    <w:rsid w:val="00687D13"/>
    <w:rsid w:val="0069088C"/>
    <w:rsid w:val="00690DE3"/>
    <w:rsid w:val="00690EEA"/>
    <w:rsid w:val="00691362"/>
    <w:rsid w:val="00691446"/>
    <w:rsid w:val="0069197C"/>
    <w:rsid w:val="0069227A"/>
    <w:rsid w:val="00692837"/>
    <w:rsid w:val="006930FA"/>
    <w:rsid w:val="006933BF"/>
    <w:rsid w:val="00693670"/>
    <w:rsid w:val="00693E97"/>
    <w:rsid w:val="0069472F"/>
    <w:rsid w:val="00694F3F"/>
    <w:rsid w:val="006951C4"/>
    <w:rsid w:val="00695BAF"/>
    <w:rsid w:val="00696220"/>
    <w:rsid w:val="00696A69"/>
    <w:rsid w:val="00696FB4"/>
    <w:rsid w:val="00697136"/>
    <w:rsid w:val="006973CE"/>
    <w:rsid w:val="006A0556"/>
    <w:rsid w:val="006A0CAD"/>
    <w:rsid w:val="006A1561"/>
    <w:rsid w:val="006A16F8"/>
    <w:rsid w:val="006A1D8E"/>
    <w:rsid w:val="006A2005"/>
    <w:rsid w:val="006A210E"/>
    <w:rsid w:val="006A231F"/>
    <w:rsid w:val="006A24F4"/>
    <w:rsid w:val="006A35A2"/>
    <w:rsid w:val="006A3D57"/>
    <w:rsid w:val="006A471B"/>
    <w:rsid w:val="006A680A"/>
    <w:rsid w:val="006A7267"/>
    <w:rsid w:val="006A78EA"/>
    <w:rsid w:val="006B0A65"/>
    <w:rsid w:val="006B14C5"/>
    <w:rsid w:val="006B1DB9"/>
    <w:rsid w:val="006B27EA"/>
    <w:rsid w:val="006B5A69"/>
    <w:rsid w:val="006B5CC2"/>
    <w:rsid w:val="006B5D73"/>
    <w:rsid w:val="006B72EF"/>
    <w:rsid w:val="006B732B"/>
    <w:rsid w:val="006B7775"/>
    <w:rsid w:val="006C05A0"/>
    <w:rsid w:val="006C14C2"/>
    <w:rsid w:val="006C231F"/>
    <w:rsid w:val="006C2916"/>
    <w:rsid w:val="006C3382"/>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7504"/>
    <w:rsid w:val="006D7E6B"/>
    <w:rsid w:val="006E0CEA"/>
    <w:rsid w:val="006E18AF"/>
    <w:rsid w:val="006E26CA"/>
    <w:rsid w:val="006E2D9F"/>
    <w:rsid w:val="006E32FE"/>
    <w:rsid w:val="006E5832"/>
    <w:rsid w:val="006E5887"/>
    <w:rsid w:val="006E6388"/>
    <w:rsid w:val="006E6430"/>
    <w:rsid w:val="006E6F15"/>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F1A"/>
    <w:rsid w:val="007031F0"/>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6320"/>
    <w:rsid w:val="007264F3"/>
    <w:rsid w:val="00726624"/>
    <w:rsid w:val="00727278"/>
    <w:rsid w:val="00727518"/>
    <w:rsid w:val="00727B64"/>
    <w:rsid w:val="00727DFC"/>
    <w:rsid w:val="00730170"/>
    <w:rsid w:val="007313B7"/>
    <w:rsid w:val="00732650"/>
    <w:rsid w:val="00734235"/>
    <w:rsid w:val="007346A1"/>
    <w:rsid w:val="007348C5"/>
    <w:rsid w:val="00734A9C"/>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8CC"/>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0E4"/>
    <w:rsid w:val="007641B1"/>
    <w:rsid w:val="007646C2"/>
    <w:rsid w:val="0076588C"/>
    <w:rsid w:val="00765DDE"/>
    <w:rsid w:val="007663BA"/>
    <w:rsid w:val="007664FC"/>
    <w:rsid w:val="00766843"/>
    <w:rsid w:val="00766BBC"/>
    <w:rsid w:val="00766F9F"/>
    <w:rsid w:val="007707C2"/>
    <w:rsid w:val="00771B23"/>
    <w:rsid w:val="00772F94"/>
    <w:rsid w:val="007735A7"/>
    <w:rsid w:val="00773E8F"/>
    <w:rsid w:val="00774C02"/>
    <w:rsid w:val="00775358"/>
    <w:rsid w:val="007768EE"/>
    <w:rsid w:val="00776D2D"/>
    <w:rsid w:val="00776F36"/>
    <w:rsid w:val="00777DC4"/>
    <w:rsid w:val="007803C6"/>
    <w:rsid w:val="0078131B"/>
    <w:rsid w:val="00781D93"/>
    <w:rsid w:val="00782F47"/>
    <w:rsid w:val="007833FF"/>
    <w:rsid w:val="00783990"/>
    <w:rsid w:val="00783EA3"/>
    <w:rsid w:val="007845A8"/>
    <w:rsid w:val="00784647"/>
    <w:rsid w:val="00784E7F"/>
    <w:rsid w:val="00785967"/>
    <w:rsid w:val="0078655A"/>
    <w:rsid w:val="0078692A"/>
    <w:rsid w:val="007870E2"/>
    <w:rsid w:val="00787265"/>
    <w:rsid w:val="00787C7F"/>
    <w:rsid w:val="00790197"/>
    <w:rsid w:val="007905CA"/>
    <w:rsid w:val="007905E1"/>
    <w:rsid w:val="00791D00"/>
    <w:rsid w:val="0079310C"/>
    <w:rsid w:val="00794DD4"/>
    <w:rsid w:val="00794F02"/>
    <w:rsid w:val="00795258"/>
    <w:rsid w:val="007958D7"/>
    <w:rsid w:val="00795E5D"/>
    <w:rsid w:val="00795FDE"/>
    <w:rsid w:val="0079611B"/>
    <w:rsid w:val="007969E6"/>
    <w:rsid w:val="00796FA1"/>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A08"/>
    <w:rsid w:val="007B6DC6"/>
    <w:rsid w:val="007B771B"/>
    <w:rsid w:val="007C003B"/>
    <w:rsid w:val="007C0C63"/>
    <w:rsid w:val="007C14F3"/>
    <w:rsid w:val="007C278C"/>
    <w:rsid w:val="007C318E"/>
    <w:rsid w:val="007C35E3"/>
    <w:rsid w:val="007C495C"/>
    <w:rsid w:val="007C7341"/>
    <w:rsid w:val="007C79A7"/>
    <w:rsid w:val="007C7FB9"/>
    <w:rsid w:val="007D0A3D"/>
    <w:rsid w:val="007D0F48"/>
    <w:rsid w:val="007D229E"/>
    <w:rsid w:val="007D2D94"/>
    <w:rsid w:val="007D3830"/>
    <w:rsid w:val="007D3D04"/>
    <w:rsid w:val="007D4B30"/>
    <w:rsid w:val="007D5070"/>
    <w:rsid w:val="007D587C"/>
    <w:rsid w:val="007D6EA1"/>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0106"/>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31A2"/>
    <w:rsid w:val="008040A3"/>
    <w:rsid w:val="0080445C"/>
    <w:rsid w:val="008052E8"/>
    <w:rsid w:val="00805E66"/>
    <w:rsid w:val="0080622F"/>
    <w:rsid w:val="008066DC"/>
    <w:rsid w:val="00810157"/>
    <w:rsid w:val="0081045F"/>
    <w:rsid w:val="00810AE5"/>
    <w:rsid w:val="00812AB4"/>
    <w:rsid w:val="00812EFC"/>
    <w:rsid w:val="008131D5"/>
    <w:rsid w:val="00813687"/>
    <w:rsid w:val="008144D3"/>
    <w:rsid w:val="00814C63"/>
    <w:rsid w:val="00814CDC"/>
    <w:rsid w:val="00816A9B"/>
    <w:rsid w:val="00817420"/>
    <w:rsid w:val="00817B87"/>
    <w:rsid w:val="0082036E"/>
    <w:rsid w:val="00820D43"/>
    <w:rsid w:val="00821A01"/>
    <w:rsid w:val="00822082"/>
    <w:rsid w:val="0082210C"/>
    <w:rsid w:val="00824108"/>
    <w:rsid w:val="00824348"/>
    <w:rsid w:val="008248F6"/>
    <w:rsid w:val="008254F7"/>
    <w:rsid w:val="008256F8"/>
    <w:rsid w:val="00825B52"/>
    <w:rsid w:val="00825C78"/>
    <w:rsid w:val="00827786"/>
    <w:rsid w:val="00827CDA"/>
    <w:rsid w:val="0083071D"/>
    <w:rsid w:val="00830DA7"/>
    <w:rsid w:val="00830EC9"/>
    <w:rsid w:val="00832411"/>
    <w:rsid w:val="00832CD5"/>
    <w:rsid w:val="00832DC0"/>
    <w:rsid w:val="00832FDA"/>
    <w:rsid w:val="00833B3E"/>
    <w:rsid w:val="008341D1"/>
    <w:rsid w:val="00835585"/>
    <w:rsid w:val="00835BFC"/>
    <w:rsid w:val="00835DF4"/>
    <w:rsid w:val="00836334"/>
    <w:rsid w:val="008363F8"/>
    <w:rsid w:val="00836C20"/>
    <w:rsid w:val="0083712F"/>
    <w:rsid w:val="00837328"/>
    <w:rsid w:val="00840872"/>
    <w:rsid w:val="0084157D"/>
    <w:rsid w:val="00842292"/>
    <w:rsid w:val="00843558"/>
    <w:rsid w:val="00844A47"/>
    <w:rsid w:val="008451D9"/>
    <w:rsid w:val="008451E8"/>
    <w:rsid w:val="008452D7"/>
    <w:rsid w:val="008452D8"/>
    <w:rsid w:val="00845EC5"/>
    <w:rsid w:val="00847390"/>
    <w:rsid w:val="00847F9E"/>
    <w:rsid w:val="008508F2"/>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274E"/>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71CA"/>
    <w:rsid w:val="008872FF"/>
    <w:rsid w:val="008900FF"/>
    <w:rsid w:val="008906E5"/>
    <w:rsid w:val="0089147B"/>
    <w:rsid w:val="00892222"/>
    <w:rsid w:val="00892CE0"/>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2932"/>
    <w:rsid w:val="008D3350"/>
    <w:rsid w:val="008D3FF1"/>
    <w:rsid w:val="008D430E"/>
    <w:rsid w:val="008D56BD"/>
    <w:rsid w:val="008D59DA"/>
    <w:rsid w:val="008D6000"/>
    <w:rsid w:val="008D6145"/>
    <w:rsid w:val="008D63D0"/>
    <w:rsid w:val="008D64A4"/>
    <w:rsid w:val="008D6C6A"/>
    <w:rsid w:val="008D6F5F"/>
    <w:rsid w:val="008D71A4"/>
    <w:rsid w:val="008D7259"/>
    <w:rsid w:val="008D75E2"/>
    <w:rsid w:val="008D7AAD"/>
    <w:rsid w:val="008D7C95"/>
    <w:rsid w:val="008E0550"/>
    <w:rsid w:val="008E218D"/>
    <w:rsid w:val="008E2456"/>
    <w:rsid w:val="008E2691"/>
    <w:rsid w:val="008E26B3"/>
    <w:rsid w:val="008E27F8"/>
    <w:rsid w:val="008E297C"/>
    <w:rsid w:val="008E2EA4"/>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102A"/>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5B17"/>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44C"/>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D88"/>
    <w:rsid w:val="00974FFC"/>
    <w:rsid w:val="009750CD"/>
    <w:rsid w:val="009750E1"/>
    <w:rsid w:val="0097581A"/>
    <w:rsid w:val="00975D94"/>
    <w:rsid w:val="0097600B"/>
    <w:rsid w:val="009770E1"/>
    <w:rsid w:val="00977373"/>
    <w:rsid w:val="00977D62"/>
    <w:rsid w:val="00980759"/>
    <w:rsid w:val="00980825"/>
    <w:rsid w:val="009817CA"/>
    <w:rsid w:val="00982019"/>
    <w:rsid w:val="0098352C"/>
    <w:rsid w:val="0098432F"/>
    <w:rsid w:val="009844B1"/>
    <w:rsid w:val="00985174"/>
    <w:rsid w:val="00986007"/>
    <w:rsid w:val="00987A61"/>
    <w:rsid w:val="00992653"/>
    <w:rsid w:val="009942B4"/>
    <w:rsid w:val="00994AF5"/>
    <w:rsid w:val="009961D3"/>
    <w:rsid w:val="009966BE"/>
    <w:rsid w:val="009966EE"/>
    <w:rsid w:val="009976DF"/>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2A2"/>
    <w:rsid w:val="009B038A"/>
    <w:rsid w:val="009B154F"/>
    <w:rsid w:val="009B1877"/>
    <w:rsid w:val="009B188C"/>
    <w:rsid w:val="009B2AD8"/>
    <w:rsid w:val="009B3104"/>
    <w:rsid w:val="009B3C33"/>
    <w:rsid w:val="009B4425"/>
    <w:rsid w:val="009B46CF"/>
    <w:rsid w:val="009B5EB1"/>
    <w:rsid w:val="009B68F5"/>
    <w:rsid w:val="009B6B6C"/>
    <w:rsid w:val="009B700E"/>
    <w:rsid w:val="009B75D2"/>
    <w:rsid w:val="009B7E8B"/>
    <w:rsid w:val="009C0FAB"/>
    <w:rsid w:val="009C133B"/>
    <w:rsid w:val="009C244F"/>
    <w:rsid w:val="009C28A2"/>
    <w:rsid w:val="009C29EF"/>
    <w:rsid w:val="009C32A5"/>
    <w:rsid w:val="009C403F"/>
    <w:rsid w:val="009C4179"/>
    <w:rsid w:val="009C41BE"/>
    <w:rsid w:val="009C4205"/>
    <w:rsid w:val="009C458F"/>
    <w:rsid w:val="009C496B"/>
    <w:rsid w:val="009C4AA7"/>
    <w:rsid w:val="009C4E8A"/>
    <w:rsid w:val="009C4ECE"/>
    <w:rsid w:val="009C5E44"/>
    <w:rsid w:val="009C649B"/>
    <w:rsid w:val="009C694B"/>
    <w:rsid w:val="009C7DA1"/>
    <w:rsid w:val="009D0549"/>
    <w:rsid w:val="009D059E"/>
    <w:rsid w:val="009D19E3"/>
    <w:rsid w:val="009D1C06"/>
    <w:rsid w:val="009D25EF"/>
    <w:rsid w:val="009D2719"/>
    <w:rsid w:val="009D2E8B"/>
    <w:rsid w:val="009D3EFC"/>
    <w:rsid w:val="009D3F0E"/>
    <w:rsid w:val="009D46B2"/>
    <w:rsid w:val="009D53E9"/>
    <w:rsid w:val="009D5D77"/>
    <w:rsid w:val="009E0052"/>
    <w:rsid w:val="009E0688"/>
    <w:rsid w:val="009E1170"/>
    <w:rsid w:val="009E178D"/>
    <w:rsid w:val="009E1F74"/>
    <w:rsid w:val="009E25C4"/>
    <w:rsid w:val="009E31A6"/>
    <w:rsid w:val="009E3557"/>
    <w:rsid w:val="009E49C3"/>
    <w:rsid w:val="009E4FF5"/>
    <w:rsid w:val="009E54B6"/>
    <w:rsid w:val="009E5EC8"/>
    <w:rsid w:val="009E5EF3"/>
    <w:rsid w:val="009E6267"/>
    <w:rsid w:val="009E684F"/>
    <w:rsid w:val="009E6DF0"/>
    <w:rsid w:val="009F0122"/>
    <w:rsid w:val="009F01A8"/>
    <w:rsid w:val="009F0693"/>
    <w:rsid w:val="009F082B"/>
    <w:rsid w:val="009F0A5B"/>
    <w:rsid w:val="009F0B14"/>
    <w:rsid w:val="009F1F4D"/>
    <w:rsid w:val="009F2378"/>
    <w:rsid w:val="009F29DA"/>
    <w:rsid w:val="009F2E83"/>
    <w:rsid w:val="009F3150"/>
    <w:rsid w:val="009F4A5B"/>
    <w:rsid w:val="009F5645"/>
    <w:rsid w:val="009F6F01"/>
    <w:rsid w:val="009F6FE1"/>
    <w:rsid w:val="009F7ACD"/>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55EC"/>
    <w:rsid w:val="00A259C5"/>
    <w:rsid w:val="00A25AB0"/>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29A"/>
    <w:rsid w:val="00A46F20"/>
    <w:rsid w:val="00A4705D"/>
    <w:rsid w:val="00A47662"/>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6C3"/>
    <w:rsid w:val="00A6606C"/>
    <w:rsid w:val="00A6730B"/>
    <w:rsid w:val="00A67919"/>
    <w:rsid w:val="00A72219"/>
    <w:rsid w:val="00A72A3C"/>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704A"/>
    <w:rsid w:val="00A97D58"/>
    <w:rsid w:val="00AA0637"/>
    <w:rsid w:val="00AA1124"/>
    <w:rsid w:val="00AA1D8C"/>
    <w:rsid w:val="00AA2703"/>
    <w:rsid w:val="00AA2E98"/>
    <w:rsid w:val="00AA324B"/>
    <w:rsid w:val="00AA34FB"/>
    <w:rsid w:val="00AA399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B2B"/>
    <w:rsid w:val="00AB5D43"/>
    <w:rsid w:val="00AB5FE4"/>
    <w:rsid w:val="00AC0B6C"/>
    <w:rsid w:val="00AC31B0"/>
    <w:rsid w:val="00AC3AC6"/>
    <w:rsid w:val="00AC3F92"/>
    <w:rsid w:val="00AC4D6B"/>
    <w:rsid w:val="00AC4DDE"/>
    <w:rsid w:val="00AC4EB6"/>
    <w:rsid w:val="00AC5444"/>
    <w:rsid w:val="00AC60DC"/>
    <w:rsid w:val="00AC683D"/>
    <w:rsid w:val="00AC6FAF"/>
    <w:rsid w:val="00AC70D0"/>
    <w:rsid w:val="00AC73D9"/>
    <w:rsid w:val="00AC76C4"/>
    <w:rsid w:val="00AC7FBA"/>
    <w:rsid w:val="00AD1719"/>
    <w:rsid w:val="00AD1BC0"/>
    <w:rsid w:val="00AD24B6"/>
    <w:rsid w:val="00AD391E"/>
    <w:rsid w:val="00AD5C5E"/>
    <w:rsid w:val="00AD5EFD"/>
    <w:rsid w:val="00AD629E"/>
    <w:rsid w:val="00AD6852"/>
    <w:rsid w:val="00AE1A76"/>
    <w:rsid w:val="00AE1D18"/>
    <w:rsid w:val="00AE1D9D"/>
    <w:rsid w:val="00AE24D8"/>
    <w:rsid w:val="00AE5F3E"/>
    <w:rsid w:val="00AE635A"/>
    <w:rsid w:val="00AE684D"/>
    <w:rsid w:val="00AE7459"/>
    <w:rsid w:val="00AE75D7"/>
    <w:rsid w:val="00AE76D8"/>
    <w:rsid w:val="00AF0154"/>
    <w:rsid w:val="00AF099B"/>
    <w:rsid w:val="00AF10E5"/>
    <w:rsid w:val="00AF18AA"/>
    <w:rsid w:val="00AF20E1"/>
    <w:rsid w:val="00AF3150"/>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B40"/>
    <w:rsid w:val="00B06CBA"/>
    <w:rsid w:val="00B06E13"/>
    <w:rsid w:val="00B07AC6"/>
    <w:rsid w:val="00B07D5C"/>
    <w:rsid w:val="00B10149"/>
    <w:rsid w:val="00B1089A"/>
    <w:rsid w:val="00B108BA"/>
    <w:rsid w:val="00B10E75"/>
    <w:rsid w:val="00B110F4"/>
    <w:rsid w:val="00B11289"/>
    <w:rsid w:val="00B117CE"/>
    <w:rsid w:val="00B125A0"/>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650B"/>
    <w:rsid w:val="00B26B0A"/>
    <w:rsid w:val="00B26D41"/>
    <w:rsid w:val="00B2745E"/>
    <w:rsid w:val="00B27FB6"/>
    <w:rsid w:val="00B301AE"/>
    <w:rsid w:val="00B301F8"/>
    <w:rsid w:val="00B303E4"/>
    <w:rsid w:val="00B3091A"/>
    <w:rsid w:val="00B30B7D"/>
    <w:rsid w:val="00B31101"/>
    <w:rsid w:val="00B319DD"/>
    <w:rsid w:val="00B32199"/>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5E55"/>
    <w:rsid w:val="00B577CA"/>
    <w:rsid w:val="00B57E2B"/>
    <w:rsid w:val="00B60011"/>
    <w:rsid w:val="00B600D5"/>
    <w:rsid w:val="00B60738"/>
    <w:rsid w:val="00B6079E"/>
    <w:rsid w:val="00B6116C"/>
    <w:rsid w:val="00B619E8"/>
    <w:rsid w:val="00B619F5"/>
    <w:rsid w:val="00B62F47"/>
    <w:rsid w:val="00B636B0"/>
    <w:rsid w:val="00B63ADE"/>
    <w:rsid w:val="00B6579F"/>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1884"/>
    <w:rsid w:val="00BA3D2E"/>
    <w:rsid w:val="00BA4C53"/>
    <w:rsid w:val="00BA5049"/>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A47"/>
    <w:rsid w:val="00BC3CF4"/>
    <w:rsid w:val="00BC4E8A"/>
    <w:rsid w:val="00BC516C"/>
    <w:rsid w:val="00BC57EE"/>
    <w:rsid w:val="00BC60E8"/>
    <w:rsid w:val="00BC6D00"/>
    <w:rsid w:val="00BD07DC"/>
    <w:rsid w:val="00BD0E58"/>
    <w:rsid w:val="00BD11D4"/>
    <w:rsid w:val="00BD1E19"/>
    <w:rsid w:val="00BD2070"/>
    <w:rsid w:val="00BD2BED"/>
    <w:rsid w:val="00BD30C9"/>
    <w:rsid w:val="00BD35EB"/>
    <w:rsid w:val="00BD38B3"/>
    <w:rsid w:val="00BD4612"/>
    <w:rsid w:val="00BD58B0"/>
    <w:rsid w:val="00BD59BC"/>
    <w:rsid w:val="00BD61B7"/>
    <w:rsid w:val="00BD6442"/>
    <w:rsid w:val="00BD65C3"/>
    <w:rsid w:val="00BD693F"/>
    <w:rsid w:val="00BD6B36"/>
    <w:rsid w:val="00BD77C5"/>
    <w:rsid w:val="00BE05CD"/>
    <w:rsid w:val="00BE1262"/>
    <w:rsid w:val="00BE1DB3"/>
    <w:rsid w:val="00BE1FEF"/>
    <w:rsid w:val="00BE465C"/>
    <w:rsid w:val="00BE4CFC"/>
    <w:rsid w:val="00BE4EBD"/>
    <w:rsid w:val="00BE5B8E"/>
    <w:rsid w:val="00BE679C"/>
    <w:rsid w:val="00BE726F"/>
    <w:rsid w:val="00BE793B"/>
    <w:rsid w:val="00BF04A8"/>
    <w:rsid w:val="00BF07B8"/>
    <w:rsid w:val="00BF10CC"/>
    <w:rsid w:val="00BF11CE"/>
    <w:rsid w:val="00BF2B2B"/>
    <w:rsid w:val="00BF304F"/>
    <w:rsid w:val="00BF32E3"/>
    <w:rsid w:val="00BF3EB2"/>
    <w:rsid w:val="00BF51F5"/>
    <w:rsid w:val="00BF5A03"/>
    <w:rsid w:val="00BF61A3"/>
    <w:rsid w:val="00BF61A8"/>
    <w:rsid w:val="00BF63B3"/>
    <w:rsid w:val="00BF6731"/>
    <w:rsid w:val="00BF6E58"/>
    <w:rsid w:val="00BF7473"/>
    <w:rsid w:val="00BF7F48"/>
    <w:rsid w:val="00C0008E"/>
    <w:rsid w:val="00C00B27"/>
    <w:rsid w:val="00C00EC4"/>
    <w:rsid w:val="00C0112C"/>
    <w:rsid w:val="00C01A58"/>
    <w:rsid w:val="00C021C1"/>
    <w:rsid w:val="00C02311"/>
    <w:rsid w:val="00C025C0"/>
    <w:rsid w:val="00C02FC6"/>
    <w:rsid w:val="00C031BD"/>
    <w:rsid w:val="00C04F92"/>
    <w:rsid w:val="00C054FF"/>
    <w:rsid w:val="00C0560B"/>
    <w:rsid w:val="00C05F8F"/>
    <w:rsid w:val="00C06463"/>
    <w:rsid w:val="00C06A40"/>
    <w:rsid w:val="00C074FF"/>
    <w:rsid w:val="00C07C16"/>
    <w:rsid w:val="00C10000"/>
    <w:rsid w:val="00C108BE"/>
    <w:rsid w:val="00C1167C"/>
    <w:rsid w:val="00C14802"/>
    <w:rsid w:val="00C14F5D"/>
    <w:rsid w:val="00C168B2"/>
    <w:rsid w:val="00C16973"/>
    <w:rsid w:val="00C17152"/>
    <w:rsid w:val="00C17CFC"/>
    <w:rsid w:val="00C204D6"/>
    <w:rsid w:val="00C20881"/>
    <w:rsid w:val="00C20AC7"/>
    <w:rsid w:val="00C21429"/>
    <w:rsid w:val="00C2145E"/>
    <w:rsid w:val="00C21D66"/>
    <w:rsid w:val="00C222B6"/>
    <w:rsid w:val="00C2231B"/>
    <w:rsid w:val="00C2271C"/>
    <w:rsid w:val="00C22B92"/>
    <w:rsid w:val="00C22F56"/>
    <w:rsid w:val="00C23ED1"/>
    <w:rsid w:val="00C24628"/>
    <w:rsid w:val="00C249DE"/>
    <w:rsid w:val="00C24C3F"/>
    <w:rsid w:val="00C24F74"/>
    <w:rsid w:val="00C2503E"/>
    <w:rsid w:val="00C251B5"/>
    <w:rsid w:val="00C2573A"/>
    <w:rsid w:val="00C258F8"/>
    <w:rsid w:val="00C26BB5"/>
    <w:rsid w:val="00C279AB"/>
    <w:rsid w:val="00C30A1A"/>
    <w:rsid w:val="00C30C23"/>
    <w:rsid w:val="00C31318"/>
    <w:rsid w:val="00C316D6"/>
    <w:rsid w:val="00C31A46"/>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7C34"/>
    <w:rsid w:val="00C42468"/>
    <w:rsid w:val="00C43748"/>
    <w:rsid w:val="00C4480D"/>
    <w:rsid w:val="00C44C31"/>
    <w:rsid w:val="00C44DF8"/>
    <w:rsid w:val="00C4570B"/>
    <w:rsid w:val="00C46551"/>
    <w:rsid w:val="00C4677B"/>
    <w:rsid w:val="00C4718E"/>
    <w:rsid w:val="00C472EB"/>
    <w:rsid w:val="00C477F7"/>
    <w:rsid w:val="00C5088A"/>
    <w:rsid w:val="00C509B1"/>
    <w:rsid w:val="00C50F55"/>
    <w:rsid w:val="00C5113E"/>
    <w:rsid w:val="00C51734"/>
    <w:rsid w:val="00C518D7"/>
    <w:rsid w:val="00C52043"/>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72714"/>
    <w:rsid w:val="00C737FA"/>
    <w:rsid w:val="00C73E72"/>
    <w:rsid w:val="00C73F9F"/>
    <w:rsid w:val="00C74887"/>
    <w:rsid w:val="00C749C0"/>
    <w:rsid w:val="00C75883"/>
    <w:rsid w:val="00C763E6"/>
    <w:rsid w:val="00C770FD"/>
    <w:rsid w:val="00C77E9B"/>
    <w:rsid w:val="00C812C9"/>
    <w:rsid w:val="00C814FF"/>
    <w:rsid w:val="00C854B3"/>
    <w:rsid w:val="00C85F73"/>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5F96"/>
    <w:rsid w:val="00C96083"/>
    <w:rsid w:val="00CA01AC"/>
    <w:rsid w:val="00CA14CA"/>
    <w:rsid w:val="00CA191D"/>
    <w:rsid w:val="00CA1D19"/>
    <w:rsid w:val="00CA2395"/>
    <w:rsid w:val="00CA42DF"/>
    <w:rsid w:val="00CA5711"/>
    <w:rsid w:val="00CA571B"/>
    <w:rsid w:val="00CA6E32"/>
    <w:rsid w:val="00CB02E0"/>
    <w:rsid w:val="00CB0DD8"/>
    <w:rsid w:val="00CB14C0"/>
    <w:rsid w:val="00CB1575"/>
    <w:rsid w:val="00CB2A3C"/>
    <w:rsid w:val="00CB2ACD"/>
    <w:rsid w:val="00CB3E7C"/>
    <w:rsid w:val="00CB428A"/>
    <w:rsid w:val="00CB4933"/>
    <w:rsid w:val="00CB5D6A"/>
    <w:rsid w:val="00CB72CB"/>
    <w:rsid w:val="00CB7364"/>
    <w:rsid w:val="00CB7ED0"/>
    <w:rsid w:val="00CC01B0"/>
    <w:rsid w:val="00CC0FDE"/>
    <w:rsid w:val="00CC1390"/>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01D2"/>
    <w:rsid w:val="00CE09D2"/>
    <w:rsid w:val="00CE2334"/>
    <w:rsid w:val="00CE23EB"/>
    <w:rsid w:val="00CE2809"/>
    <w:rsid w:val="00CE2CBD"/>
    <w:rsid w:val="00CE447F"/>
    <w:rsid w:val="00CE483A"/>
    <w:rsid w:val="00CE4B24"/>
    <w:rsid w:val="00CE5A4C"/>
    <w:rsid w:val="00CE5F2C"/>
    <w:rsid w:val="00CE6100"/>
    <w:rsid w:val="00CE742F"/>
    <w:rsid w:val="00CE75D8"/>
    <w:rsid w:val="00CF1565"/>
    <w:rsid w:val="00CF192A"/>
    <w:rsid w:val="00CF2AE5"/>
    <w:rsid w:val="00CF3051"/>
    <w:rsid w:val="00CF3282"/>
    <w:rsid w:val="00CF35AA"/>
    <w:rsid w:val="00CF503C"/>
    <w:rsid w:val="00CF59F5"/>
    <w:rsid w:val="00CF6B47"/>
    <w:rsid w:val="00CF6B8E"/>
    <w:rsid w:val="00CF7455"/>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1FB"/>
    <w:rsid w:val="00D1152C"/>
    <w:rsid w:val="00D11EE9"/>
    <w:rsid w:val="00D12341"/>
    <w:rsid w:val="00D129B0"/>
    <w:rsid w:val="00D12AA2"/>
    <w:rsid w:val="00D133AB"/>
    <w:rsid w:val="00D14F50"/>
    <w:rsid w:val="00D14F52"/>
    <w:rsid w:val="00D16E1E"/>
    <w:rsid w:val="00D1718D"/>
    <w:rsid w:val="00D17E4A"/>
    <w:rsid w:val="00D202F6"/>
    <w:rsid w:val="00D21737"/>
    <w:rsid w:val="00D221EE"/>
    <w:rsid w:val="00D22F5B"/>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49B"/>
    <w:rsid w:val="00D6397F"/>
    <w:rsid w:val="00D64CC7"/>
    <w:rsid w:val="00D64DB2"/>
    <w:rsid w:val="00D663AC"/>
    <w:rsid w:val="00D66932"/>
    <w:rsid w:val="00D70DEC"/>
    <w:rsid w:val="00D70FD2"/>
    <w:rsid w:val="00D71471"/>
    <w:rsid w:val="00D72073"/>
    <w:rsid w:val="00D722EE"/>
    <w:rsid w:val="00D72DD2"/>
    <w:rsid w:val="00D740CE"/>
    <w:rsid w:val="00D74129"/>
    <w:rsid w:val="00D74A98"/>
    <w:rsid w:val="00D74B60"/>
    <w:rsid w:val="00D75138"/>
    <w:rsid w:val="00D7553D"/>
    <w:rsid w:val="00D76723"/>
    <w:rsid w:val="00D76BD7"/>
    <w:rsid w:val="00D76D3A"/>
    <w:rsid w:val="00D8023C"/>
    <w:rsid w:val="00D82614"/>
    <w:rsid w:val="00D82C10"/>
    <w:rsid w:val="00D82E9E"/>
    <w:rsid w:val="00D844A8"/>
    <w:rsid w:val="00D848A2"/>
    <w:rsid w:val="00D85F82"/>
    <w:rsid w:val="00D873AF"/>
    <w:rsid w:val="00D87904"/>
    <w:rsid w:val="00D87E35"/>
    <w:rsid w:val="00D91742"/>
    <w:rsid w:val="00D91BE2"/>
    <w:rsid w:val="00D91DF8"/>
    <w:rsid w:val="00D91FD9"/>
    <w:rsid w:val="00D92A73"/>
    <w:rsid w:val="00D93AE9"/>
    <w:rsid w:val="00D9472E"/>
    <w:rsid w:val="00D94FC2"/>
    <w:rsid w:val="00D95972"/>
    <w:rsid w:val="00DA035D"/>
    <w:rsid w:val="00DA14F0"/>
    <w:rsid w:val="00DA1D4F"/>
    <w:rsid w:val="00DA2289"/>
    <w:rsid w:val="00DA2DD5"/>
    <w:rsid w:val="00DA3CB5"/>
    <w:rsid w:val="00DA52A5"/>
    <w:rsid w:val="00DA5713"/>
    <w:rsid w:val="00DA65FB"/>
    <w:rsid w:val="00DA768E"/>
    <w:rsid w:val="00DA77D6"/>
    <w:rsid w:val="00DA7C86"/>
    <w:rsid w:val="00DB06F5"/>
    <w:rsid w:val="00DB0A07"/>
    <w:rsid w:val="00DB376E"/>
    <w:rsid w:val="00DB3B85"/>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8E"/>
    <w:rsid w:val="00DC3396"/>
    <w:rsid w:val="00DC348F"/>
    <w:rsid w:val="00DC37D6"/>
    <w:rsid w:val="00DC5C32"/>
    <w:rsid w:val="00DC61D4"/>
    <w:rsid w:val="00DC6601"/>
    <w:rsid w:val="00DC6D0F"/>
    <w:rsid w:val="00DC71D6"/>
    <w:rsid w:val="00DC72B6"/>
    <w:rsid w:val="00DC7B1A"/>
    <w:rsid w:val="00DD072C"/>
    <w:rsid w:val="00DD0B68"/>
    <w:rsid w:val="00DD0C9D"/>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13CF"/>
    <w:rsid w:val="00E01903"/>
    <w:rsid w:val="00E023E0"/>
    <w:rsid w:val="00E03F81"/>
    <w:rsid w:val="00E03FA6"/>
    <w:rsid w:val="00E05833"/>
    <w:rsid w:val="00E05BE1"/>
    <w:rsid w:val="00E05BE4"/>
    <w:rsid w:val="00E05BF4"/>
    <w:rsid w:val="00E111FA"/>
    <w:rsid w:val="00E11353"/>
    <w:rsid w:val="00E1195D"/>
    <w:rsid w:val="00E11B40"/>
    <w:rsid w:val="00E120C2"/>
    <w:rsid w:val="00E128AA"/>
    <w:rsid w:val="00E1343E"/>
    <w:rsid w:val="00E1434F"/>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58E8"/>
    <w:rsid w:val="00E361F1"/>
    <w:rsid w:val="00E36495"/>
    <w:rsid w:val="00E36594"/>
    <w:rsid w:val="00E37444"/>
    <w:rsid w:val="00E376EF"/>
    <w:rsid w:val="00E37776"/>
    <w:rsid w:val="00E37C04"/>
    <w:rsid w:val="00E37EDB"/>
    <w:rsid w:val="00E417B1"/>
    <w:rsid w:val="00E427C4"/>
    <w:rsid w:val="00E435FD"/>
    <w:rsid w:val="00E43BE3"/>
    <w:rsid w:val="00E44505"/>
    <w:rsid w:val="00E45301"/>
    <w:rsid w:val="00E45A89"/>
    <w:rsid w:val="00E464F9"/>
    <w:rsid w:val="00E465D3"/>
    <w:rsid w:val="00E470DE"/>
    <w:rsid w:val="00E47465"/>
    <w:rsid w:val="00E500AA"/>
    <w:rsid w:val="00E50180"/>
    <w:rsid w:val="00E50E2D"/>
    <w:rsid w:val="00E514B1"/>
    <w:rsid w:val="00E51A74"/>
    <w:rsid w:val="00E51F5D"/>
    <w:rsid w:val="00E53CAB"/>
    <w:rsid w:val="00E544C2"/>
    <w:rsid w:val="00E54B37"/>
    <w:rsid w:val="00E55746"/>
    <w:rsid w:val="00E57347"/>
    <w:rsid w:val="00E5770F"/>
    <w:rsid w:val="00E609FF"/>
    <w:rsid w:val="00E6182F"/>
    <w:rsid w:val="00E624E4"/>
    <w:rsid w:val="00E63863"/>
    <w:rsid w:val="00E639AC"/>
    <w:rsid w:val="00E6513F"/>
    <w:rsid w:val="00E654D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072"/>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71B7"/>
    <w:rsid w:val="00E9782D"/>
    <w:rsid w:val="00E979C4"/>
    <w:rsid w:val="00EA0892"/>
    <w:rsid w:val="00EA19DE"/>
    <w:rsid w:val="00EA2FF2"/>
    <w:rsid w:val="00EA3552"/>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7C6"/>
    <w:rsid w:val="00EB7CCD"/>
    <w:rsid w:val="00EB7E92"/>
    <w:rsid w:val="00EC0120"/>
    <w:rsid w:val="00EC05AC"/>
    <w:rsid w:val="00EC0697"/>
    <w:rsid w:val="00EC07AB"/>
    <w:rsid w:val="00EC092B"/>
    <w:rsid w:val="00EC1219"/>
    <w:rsid w:val="00EC143B"/>
    <w:rsid w:val="00EC23D6"/>
    <w:rsid w:val="00EC292D"/>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146"/>
    <w:rsid w:val="00ED1339"/>
    <w:rsid w:val="00ED1CE0"/>
    <w:rsid w:val="00ED2064"/>
    <w:rsid w:val="00ED5535"/>
    <w:rsid w:val="00ED5AA9"/>
    <w:rsid w:val="00ED5CD3"/>
    <w:rsid w:val="00ED6160"/>
    <w:rsid w:val="00ED6C52"/>
    <w:rsid w:val="00ED70FB"/>
    <w:rsid w:val="00ED72AF"/>
    <w:rsid w:val="00EE042F"/>
    <w:rsid w:val="00EE04E3"/>
    <w:rsid w:val="00EE08BB"/>
    <w:rsid w:val="00EE09E1"/>
    <w:rsid w:val="00EE1B85"/>
    <w:rsid w:val="00EE2653"/>
    <w:rsid w:val="00EE2769"/>
    <w:rsid w:val="00EE2AC1"/>
    <w:rsid w:val="00EE2CEF"/>
    <w:rsid w:val="00EE2F51"/>
    <w:rsid w:val="00EE3731"/>
    <w:rsid w:val="00EE3A87"/>
    <w:rsid w:val="00EE3C65"/>
    <w:rsid w:val="00EE435C"/>
    <w:rsid w:val="00EE48E7"/>
    <w:rsid w:val="00EE65CF"/>
    <w:rsid w:val="00EE6962"/>
    <w:rsid w:val="00EE7756"/>
    <w:rsid w:val="00EF02EB"/>
    <w:rsid w:val="00EF1B10"/>
    <w:rsid w:val="00EF1C85"/>
    <w:rsid w:val="00EF1C8A"/>
    <w:rsid w:val="00EF1E99"/>
    <w:rsid w:val="00EF22DC"/>
    <w:rsid w:val="00EF3032"/>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512F"/>
    <w:rsid w:val="00F065CA"/>
    <w:rsid w:val="00F11A98"/>
    <w:rsid w:val="00F11E75"/>
    <w:rsid w:val="00F12E07"/>
    <w:rsid w:val="00F1306D"/>
    <w:rsid w:val="00F13F4F"/>
    <w:rsid w:val="00F13F89"/>
    <w:rsid w:val="00F14485"/>
    <w:rsid w:val="00F14718"/>
    <w:rsid w:val="00F14772"/>
    <w:rsid w:val="00F149FE"/>
    <w:rsid w:val="00F150FA"/>
    <w:rsid w:val="00F15100"/>
    <w:rsid w:val="00F156F3"/>
    <w:rsid w:val="00F15A5E"/>
    <w:rsid w:val="00F1617A"/>
    <w:rsid w:val="00F167C7"/>
    <w:rsid w:val="00F204C8"/>
    <w:rsid w:val="00F21941"/>
    <w:rsid w:val="00F21957"/>
    <w:rsid w:val="00F21A54"/>
    <w:rsid w:val="00F21CFB"/>
    <w:rsid w:val="00F22EE3"/>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A46"/>
    <w:rsid w:val="00F34C78"/>
    <w:rsid w:val="00F34E94"/>
    <w:rsid w:val="00F35747"/>
    <w:rsid w:val="00F371C4"/>
    <w:rsid w:val="00F378D2"/>
    <w:rsid w:val="00F423D3"/>
    <w:rsid w:val="00F42904"/>
    <w:rsid w:val="00F42916"/>
    <w:rsid w:val="00F42AB4"/>
    <w:rsid w:val="00F42CDF"/>
    <w:rsid w:val="00F436F5"/>
    <w:rsid w:val="00F4381E"/>
    <w:rsid w:val="00F438DA"/>
    <w:rsid w:val="00F44179"/>
    <w:rsid w:val="00F44B6E"/>
    <w:rsid w:val="00F44F03"/>
    <w:rsid w:val="00F45064"/>
    <w:rsid w:val="00F453BC"/>
    <w:rsid w:val="00F45687"/>
    <w:rsid w:val="00F4615A"/>
    <w:rsid w:val="00F4629F"/>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3D0D"/>
    <w:rsid w:val="00F8400E"/>
    <w:rsid w:val="00F841E7"/>
    <w:rsid w:val="00F86A09"/>
    <w:rsid w:val="00F9037D"/>
    <w:rsid w:val="00F90428"/>
    <w:rsid w:val="00F91489"/>
    <w:rsid w:val="00F91505"/>
    <w:rsid w:val="00F91A61"/>
    <w:rsid w:val="00F91B83"/>
    <w:rsid w:val="00F92510"/>
    <w:rsid w:val="00F93368"/>
    <w:rsid w:val="00F94348"/>
    <w:rsid w:val="00F946AB"/>
    <w:rsid w:val="00F94B8E"/>
    <w:rsid w:val="00F95593"/>
    <w:rsid w:val="00F961C9"/>
    <w:rsid w:val="00F96459"/>
    <w:rsid w:val="00F966F4"/>
    <w:rsid w:val="00FA0585"/>
    <w:rsid w:val="00FA16DD"/>
    <w:rsid w:val="00FA250C"/>
    <w:rsid w:val="00FA2897"/>
    <w:rsid w:val="00FA3B43"/>
    <w:rsid w:val="00FA42D3"/>
    <w:rsid w:val="00FA51E3"/>
    <w:rsid w:val="00FA5587"/>
    <w:rsid w:val="00FA5957"/>
    <w:rsid w:val="00FA5D95"/>
    <w:rsid w:val="00FA668F"/>
    <w:rsid w:val="00FA7A4C"/>
    <w:rsid w:val="00FB0090"/>
    <w:rsid w:val="00FB016D"/>
    <w:rsid w:val="00FB078C"/>
    <w:rsid w:val="00FB07C0"/>
    <w:rsid w:val="00FB1A5C"/>
    <w:rsid w:val="00FB245B"/>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3017"/>
    <w:rsid w:val="00FC3840"/>
    <w:rsid w:val="00FC3D2C"/>
    <w:rsid w:val="00FC4009"/>
    <w:rsid w:val="00FC42CD"/>
    <w:rsid w:val="00FC54F5"/>
    <w:rsid w:val="00FC59DA"/>
    <w:rsid w:val="00FC6105"/>
    <w:rsid w:val="00FC633E"/>
    <w:rsid w:val="00FC656C"/>
    <w:rsid w:val="00FC6EAA"/>
    <w:rsid w:val="00FC79EB"/>
    <w:rsid w:val="00FC7FD0"/>
    <w:rsid w:val="00FD0712"/>
    <w:rsid w:val="00FD1156"/>
    <w:rsid w:val="00FD1450"/>
    <w:rsid w:val="00FD26A9"/>
    <w:rsid w:val="00FD490F"/>
    <w:rsid w:val="00FD4C7B"/>
    <w:rsid w:val="00FD5548"/>
    <w:rsid w:val="00FD652C"/>
    <w:rsid w:val="00FD75FF"/>
    <w:rsid w:val="00FD76AD"/>
    <w:rsid w:val="00FD7EA6"/>
    <w:rsid w:val="00FE06EA"/>
    <w:rsid w:val="00FE0A46"/>
    <w:rsid w:val="00FE0B68"/>
    <w:rsid w:val="00FE0B91"/>
    <w:rsid w:val="00FE0CA9"/>
    <w:rsid w:val="00FE2A49"/>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7B6A976"/>
  <w15:docId w15:val="{A5436A84-8DEF-42A2-8BBE-5A81457C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89374751">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01DF6-24DD-4CC0-9902-5F141E23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11333</Words>
  <Characters>73565</Characters>
  <Application>Microsoft Office Word</Application>
  <DocSecurity>0</DocSecurity>
  <Lines>613</Lines>
  <Paragraphs>169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84729</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Bartkowska Anna</cp:lastModifiedBy>
  <cp:revision>5</cp:revision>
  <cp:lastPrinted>2017-01-26T12:52:00Z</cp:lastPrinted>
  <dcterms:created xsi:type="dcterms:W3CDTF">2017-02-07T11:41:00Z</dcterms:created>
  <dcterms:modified xsi:type="dcterms:W3CDTF">2017-02-08T17:00:00Z</dcterms:modified>
</cp:coreProperties>
</file>