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2CCEC68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61527">
        <w:rPr>
          <w:szCs w:val="24"/>
        </w:rPr>
        <w:t>2</w:t>
      </w:r>
      <w:r w:rsidR="00BC5ADD">
        <w:rPr>
          <w:szCs w:val="24"/>
        </w:rPr>
        <w:t>4</w:t>
      </w:r>
      <w:r w:rsidR="00687824">
        <w:rPr>
          <w:szCs w:val="24"/>
        </w:rPr>
        <w:t>.</w:t>
      </w:r>
      <w:r w:rsidR="00261527">
        <w:rPr>
          <w:szCs w:val="24"/>
        </w:rPr>
        <w:t>03.2017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2FEE8F19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BC5ADD">
        <w:rPr>
          <w:szCs w:val="24"/>
        </w:rPr>
        <w:t>2</w:t>
      </w:r>
    </w:p>
    <w:p w14:paraId="30AC5B68" w14:textId="4A23C8D5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119B21CA" w14:textId="5464C35A" w:rsidR="00DA2600" w:rsidRPr="00186C86" w:rsidRDefault="00DA2600" w:rsidP="00DA2600">
      <w:pPr>
        <w:rPr>
          <w:sz w:val="22"/>
        </w:rPr>
      </w:pPr>
      <w:r w:rsidRPr="00186C86">
        <w:t xml:space="preserve">Na jakim etapie agencja wnosi wadium – 9000 zł . </w:t>
      </w:r>
    </w:p>
    <w:p w14:paraId="27F233CD" w14:textId="77777777" w:rsidR="00261527" w:rsidRPr="00186C86" w:rsidRDefault="00261527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600F3F61" w14:textId="38A72C7C" w:rsidR="00945FCB" w:rsidRPr="00DA2600" w:rsidRDefault="00DA2600" w:rsidP="00E01899">
      <w:pPr>
        <w:jc w:val="both"/>
        <w:rPr>
          <w:szCs w:val="24"/>
        </w:rPr>
      </w:pPr>
      <w:r w:rsidRPr="00DA2600">
        <w:rPr>
          <w:szCs w:val="24"/>
        </w:rPr>
        <w:t>Wadium wnoszone jest w III etapie przez wykonawców zaproszonych do składania ofert.</w:t>
      </w:r>
    </w:p>
    <w:p w14:paraId="1C12C1F3" w14:textId="77777777" w:rsidR="00186C86" w:rsidRPr="00186C86" w:rsidRDefault="00186C86" w:rsidP="00E01899">
      <w:pPr>
        <w:jc w:val="both"/>
        <w:rPr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5BFA0083" w14:textId="77777777" w:rsidR="00186C86" w:rsidRPr="00186C86" w:rsidRDefault="00186C86" w:rsidP="00186C86">
      <w:pPr>
        <w:jc w:val="both"/>
        <w:rPr>
          <w:szCs w:val="24"/>
        </w:rPr>
      </w:pPr>
      <w:r w:rsidRPr="00186C86">
        <w:rPr>
          <w:szCs w:val="24"/>
        </w:rPr>
        <w:t>Temat imprezy – jakiego stopnia szczegółowości w tym zakresie Państwo oczekują. Czy agencja ma na opis limit tekstu/stron .</w:t>
      </w:r>
    </w:p>
    <w:p w14:paraId="16A73D27" w14:textId="77777777" w:rsidR="00186C86" w:rsidRPr="00186C86" w:rsidRDefault="00186C86" w:rsidP="00E01899">
      <w:pPr>
        <w:jc w:val="both"/>
        <w:rPr>
          <w:szCs w:val="24"/>
        </w:rPr>
      </w:pPr>
    </w:p>
    <w:p w14:paraId="0965A9D3" w14:textId="0F5EFB8A" w:rsidR="00106A76" w:rsidRDefault="00A362CA" w:rsidP="00E01899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3B5D4513" w14:textId="4B9F7BC3" w:rsidR="00186C86" w:rsidRDefault="00186C86" w:rsidP="00E01899">
      <w:pPr>
        <w:jc w:val="both"/>
        <w:rPr>
          <w:szCs w:val="24"/>
        </w:rPr>
      </w:pPr>
      <w:r w:rsidRPr="00186C86">
        <w:rPr>
          <w:szCs w:val="24"/>
        </w:rPr>
        <w:t>Nie ma limitu stron/tekstu.</w:t>
      </w:r>
      <w:r w:rsidR="001049F7">
        <w:rPr>
          <w:szCs w:val="24"/>
        </w:rPr>
        <w:t xml:space="preserve"> </w:t>
      </w:r>
    </w:p>
    <w:p w14:paraId="51E3E8F1" w14:textId="77777777" w:rsidR="00186C86" w:rsidRDefault="00186C86" w:rsidP="00E01899">
      <w:pPr>
        <w:jc w:val="both"/>
        <w:rPr>
          <w:szCs w:val="24"/>
        </w:rPr>
      </w:pPr>
    </w:p>
    <w:p w14:paraId="2F6C5725" w14:textId="496C45BB" w:rsidR="00186C86" w:rsidRPr="00186C86" w:rsidRDefault="00186C86" w:rsidP="00E01899">
      <w:pPr>
        <w:jc w:val="both"/>
        <w:rPr>
          <w:b/>
          <w:szCs w:val="24"/>
        </w:rPr>
      </w:pPr>
      <w:r w:rsidRPr="00186C86">
        <w:rPr>
          <w:b/>
          <w:szCs w:val="24"/>
        </w:rPr>
        <w:t>Pytanie nr 3</w:t>
      </w:r>
    </w:p>
    <w:p w14:paraId="62EBEFF6" w14:textId="47CF634F" w:rsidR="00186C86" w:rsidRPr="006027B1" w:rsidRDefault="00186C86" w:rsidP="00186C86">
      <w:pPr>
        <w:rPr>
          <w:sz w:val="22"/>
        </w:rPr>
      </w:pPr>
      <w:r w:rsidRPr="006027B1">
        <w:t>Dekoracje i kolorystyka związana z tematem imprezy – czy Państwo oczekują tutaj już wizualizacji konkretnych str</w:t>
      </w:r>
      <w:r w:rsidR="001049F7">
        <w:t>ef, sceny etc</w:t>
      </w:r>
      <w:r w:rsidR="002D6BFB">
        <w:t>.</w:t>
      </w:r>
      <w:r w:rsidR="001049F7">
        <w:t xml:space="preserve"> </w:t>
      </w:r>
      <w:r w:rsidRPr="006027B1">
        <w:t>? czy na tym etapie jedynie inspiracji agencji i opisu.</w:t>
      </w:r>
    </w:p>
    <w:p w14:paraId="6A57E800" w14:textId="77777777" w:rsidR="00186C86" w:rsidRPr="006027B1" w:rsidRDefault="00186C86" w:rsidP="00E01899">
      <w:pPr>
        <w:jc w:val="both"/>
        <w:rPr>
          <w:szCs w:val="24"/>
        </w:rPr>
      </w:pPr>
    </w:p>
    <w:p w14:paraId="2CC65BCD" w14:textId="6D2C86C3" w:rsidR="00186C86" w:rsidRPr="006027B1" w:rsidRDefault="00186C86" w:rsidP="00E01899">
      <w:pPr>
        <w:jc w:val="both"/>
        <w:rPr>
          <w:b/>
          <w:szCs w:val="24"/>
        </w:rPr>
      </w:pPr>
      <w:r w:rsidRPr="006027B1">
        <w:rPr>
          <w:b/>
          <w:szCs w:val="24"/>
        </w:rPr>
        <w:t>Odpowiedź</w:t>
      </w:r>
    </w:p>
    <w:p w14:paraId="50BC91A7" w14:textId="33B002D3" w:rsidR="00186C86" w:rsidRPr="001049F7" w:rsidRDefault="001049F7" w:rsidP="00E01899">
      <w:pPr>
        <w:jc w:val="both"/>
        <w:rPr>
          <w:szCs w:val="24"/>
        </w:rPr>
      </w:pPr>
      <w:r>
        <w:t xml:space="preserve">W </w:t>
      </w:r>
      <w:r w:rsidRPr="001049F7">
        <w:t>etapie</w:t>
      </w:r>
      <w:r>
        <w:t xml:space="preserve"> I</w:t>
      </w:r>
      <w:r w:rsidRPr="001049F7">
        <w:t xml:space="preserve"> oczekujemy </w:t>
      </w:r>
      <w:r w:rsidR="006027B1" w:rsidRPr="001049F7">
        <w:t>inspiracji/koncepcji dekoracji i kolorystyki związanej z tematem imprezy – bardzo mile widziane są przykłady visualu, tj. zdjęcia/grafiki obrazujące dany motyw, obrandowane stoisko, mapki, etc.</w:t>
      </w:r>
    </w:p>
    <w:p w14:paraId="65EC79BE" w14:textId="77777777" w:rsidR="006027B1" w:rsidRPr="006027B1" w:rsidRDefault="006027B1" w:rsidP="00E01899">
      <w:pPr>
        <w:jc w:val="both"/>
        <w:rPr>
          <w:szCs w:val="24"/>
        </w:rPr>
      </w:pPr>
    </w:p>
    <w:p w14:paraId="603AD189" w14:textId="57EB5CE4" w:rsidR="00186C86" w:rsidRPr="006027B1" w:rsidRDefault="00186C86" w:rsidP="00E01899">
      <w:pPr>
        <w:jc w:val="both"/>
        <w:rPr>
          <w:b/>
          <w:szCs w:val="24"/>
        </w:rPr>
      </w:pPr>
      <w:r w:rsidRPr="006027B1">
        <w:rPr>
          <w:b/>
          <w:szCs w:val="24"/>
        </w:rPr>
        <w:t>Pytanie nr 4</w:t>
      </w:r>
    </w:p>
    <w:p w14:paraId="4B8567C9" w14:textId="7DB4BA5D" w:rsidR="00186C86" w:rsidRPr="006027B1" w:rsidRDefault="00186C86" w:rsidP="00E01899">
      <w:pPr>
        <w:jc w:val="both"/>
      </w:pPr>
      <w:r w:rsidRPr="006027B1">
        <w:t>Stroje obsługi związane z tematem imprezy . Czyli projekty strój hostess i prowadzącego czy też jedynie inspiracje</w:t>
      </w:r>
    </w:p>
    <w:p w14:paraId="195E709B" w14:textId="77777777" w:rsidR="00186C86" w:rsidRPr="006027B1" w:rsidRDefault="00186C86" w:rsidP="00E01899">
      <w:pPr>
        <w:jc w:val="both"/>
      </w:pPr>
    </w:p>
    <w:p w14:paraId="5712B6A9" w14:textId="1B382865" w:rsidR="00186C86" w:rsidRPr="006027B1" w:rsidRDefault="00186C86" w:rsidP="00E01899">
      <w:pPr>
        <w:jc w:val="both"/>
        <w:rPr>
          <w:b/>
        </w:rPr>
      </w:pPr>
      <w:r w:rsidRPr="006027B1">
        <w:rPr>
          <w:b/>
        </w:rPr>
        <w:t>Odpowiedź</w:t>
      </w:r>
    </w:p>
    <w:p w14:paraId="092926C7" w14:textId="3015BB73" w:rsidR="006027B1" w:rsidRPr="001049F7" w:rsidRDefault="001049F7" w:rsidP="006027B1">
      <w:pPr>
        <w:rPr>
          <w:sz w:val="22"/>
        </w:rPr>
      </w:pPr>
      <w:r w:rsidRPr="001049F7">
        <w:t xml:space="preserve"> W etapie I oczekujemy inspiracji/koncepcji</w:t>
      </w:r>
      <w:r w:rsidR="006027B1" w:rsidRPr="001049F7">
        <w:t xml:space="preserve"> strojów związanych z tematem imprezy</w:t>
      </w:r>
    </w:p>
    <w:p w14:paraId="03F64EC2" w14:textId="77777777" w:rsidR="00186C86" w:rsidRDefault="00186C86" w:rsidP="00E01899">
      <w:pPr>
        <w:jc w:val="both"/>
        <w:rPr>
          <w:color w:val="FF0000"/>
          <w:szCs w:val="24"/>
        </w:rPr>
      </w:pPr>
    </w:p>
    <w:p w14:paraId="0752C19C" w14:textId="77777777" w:rsidR="009555F9" w:rsidRDefault="009555F9" w:rsidP="00E01899">
      <w:pPr>
        <w:jc w:val="both"/>
        <w:rPr>
          <w:b/>
          <w:szCs w:val="24"/>
        </w:rPr>
      </w:pPr>
    </w:p>
    <w:p w14:paraId="5EB3CBAD" w14:textId="194F829B" w:rsidR="0098235C" w:rsidRPr="0098235C" w:rsidRDefault="0098235C" w:rsidP="00E01899">
      <w:pPr>
        <w:jc w:val="both"/>
        <w:rPr>
          <w:b/>
          <w:szCs w:val="24"/>
        </w:rPr>
      </w:pPr>
      <w:r w:rsidRPr="0098235C">
        <w:rPr>
          <w:b/>
          <w:szCs w:val="24"/>
        </w:rPr>
        <w:t xml:space="preserve">Jednocześnie Zamawiający informuje, że </w:t>
      </w:r>
      <w:r w:rsidR="009555F9">
        <w:rPr>
          <w:b/>
          <w:szCs w:val="24"/>
        </w:rPr>
        <w:t>dokonał modyfikacji</w:t>
      </w:r>
      <w:r w:rsidRPr="0098235C">
        <w:rPr>
          <w:b/>
          <w:szCs w:val="24"/>
        </w:rPr>
        <w:t xml:space="preserve"> w Ogłoszeniu o</w:t>
      </w:r>
      <w:r w:rsidR="009555F9">
        <w:rPr>
          <w:b/>
          <w:szCs w:val="24"/>
        </w:rPr>
        <w:t> </w:t>
      </w:r>
      <w:bookmarkStart w:id="0" w:name="_GoBack"/>
      <w:bookmarkEnd w:id="0"/>
      <w:r w:rsidR="009555F9">
        <w:rPr>
          <w:b/>
          <w:szCs w:val="24"/>
        </w:rPr>
        <w:t>z</w:t>
      </w:r>
      <w:r w:rsidRPr="0098235C">
        <w:rPr>
          <w:b/>
          <w:szCs w:val="24"/>
        </w:rPr>
        <w:t>amówieniu i załączniku nr 1 do Ogłoszenia. Wprowadzone zmiany zaznaczone są na czerwono.</w:t>
      </w:r>
    </w:p>
    <w:sectPr w:rsidR="0098235C" w:rsidRPr="0098235C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55F9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839CF"/>
    <w:multiLevelType w:val="hybridMultilevel"/>
    <w:tmpl w:val="1556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49F7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C86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D6BFB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7B1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5F9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235C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5ADD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60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3A96-F2DC-4628-9C67-05159F6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162</cp:revision>
  <cp:lastPrinted>2017-03-24T10:48:00Z</cp:lastPrinted>
  <dcterms:created xsi:type="dcterms:W3CDTF">2016-04-21T07:45:00Z</dcterms:created>
  <dcterms:modified xsi:type="dcterms:W3CDTF">2017-03-24T10:48:00Z</dcterms:modified>
</cp:coreProperties>
</file>