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CD9F" w14:textId="77777777" w:rsidR="00E3132C" w:rsidRPr="008D6B02" w:rsidRDefault="00E3132C" w:rsidP="000A6C7F">
      <w:pPr>
        <w:jc w:val="right"/>
        <w:rPr>
          <w:b/>
          <w:szCs w:val="24"/>
        </w:rPr>
      </w:pPr>
      <w:r w:rsidRPr="008D6B02">
        <w:rPr>
          <w:b/>
          <w:szCs w:val="24"/>
        </w:rPr>
        <w:t xml:space="preserve">Załącznik nr </w:t>
      </w:r>
      <w:r w:rsidR="000A6C7F" w:rsidRPr="008D6B02">
        <w:rPr>
          <w:b/>
          <w:szCs w:val="24"/>
        </w:rPr>
        <w:t>8</w:t>
      </w:r>
      <w:r w:rsidR="00DC317C" w:rsidRPr="008D6B02">
        <w:rPr>
          <w:b/>
          <w:szCs w:val="24"/>
        </w:rPr>
        <w:t xml:space="preserve"> do SIWZ</w:t>
      </w:r>
    </w:p>
    <w:p w14:paraId="31B34DB7" w14:textId="77777777" w:rsidR="00E3132C" w:rsidRPr="008D6B02" w:rsidRDefault="00E3132C" w:rsidP="00E3132C">
      <w:pPr>
        <w:pStyle w:val="Tytu"/>
        <w:tabs>
          <w:tab w:val="left" w:pos="851"/>
        </w:tabs>
        <w:spacing w:after="80"/>
        <w:rPr>
          <w:b w:val="0"/>
          <w:sz w:val="24"/>
          <w:szCs w:val="24"/>
        </w:rPr>
      </w:pPr>
      <w:r w:rsidRPr="008D6B02">
        <w:rPr>
          <w:sz w:val="24"/>
          <w:szCs w:val="24"/>
        </w:rPr>
        <w:t xml:space="preserve">UMOWA Nr </w:t>
      </w:r>
      <w:r w:rsidR="000E1753" w:rsidRPr="008D6B02">
        <w:rPr>
          <w:b w:val="0"/>
          <w:sz w:val="24"/>
          <w:szCs w:val="24"/>
        </w:rPr>
        <w:t>……………..</w:t>
      </w:r>
    </w:p>
    <w:p w14:paraId="46B9302F" w14:textId="77777777" w:rsidR="005A51BF" w:rsidRPr="008D6B02" w:rsidRDefault="005A51BF" w:rsidP="005A51BF">
      <w:pPr>
        <w:spacing w:after="80"/>
        <w:jc w:val="both"/>
        <w:rPr>
          <w:szCs w:val="24"/>
        </w:rPr>
      </w:pPr>
    </w:p>
    <w:p w14:paraId="497A5896" w14:textId="77777777" w:rsidR="005A51BF" w:rsidRPr="008D6B02" w:rsidRDefault="005A51BF" w:rsidP="00AA7AAF">
      <w:pPr>
        <w:spacing w:after="80"/>
        <w:rPr>
          <w:szCs w:val="24"/>
        </w:rPr>
      </w:pPr>
      <w:r w:rsidRPr="008D6B02">
        <w:rPr>
          <w:szCs w:val="24"/>
        </w:rPr>
        <w:t xml:space="preserve">zawarta dnia ……………………. </w:t>
      </w:r>
      <w:r w:rsidR="00D65484">
        <w:rPr>
          <w:szCs w:val="24"/>
        </w:rPr>
        <w:t xml:space="preserve">2017 </w:t>
      </w:r>
      <w:r w:rsidRPr="008D6B02">
        <w:rPr>
          <w:szCs w:val="24"/>
        </w:rPr>
        <w:t>r. w Warszawie pomiędzy:</w:t>
      </w:r>
    </w:p>
    <w:p w14:paraId="75A54057" w14:textId="77777777" w:rsidR="005A51BF" w:rsidRPr="008D6B02" w:rsidRDefault="005A51BF" w:rsidP="005A51BF">
      <w:pPr>
        <w:spacing w:after="80"/>
        <w:jc w:val="center"/>
        <w:rPr>
          <w:szCs w:val="24"/>
        </w:rPr>
      </w:pPr>
    </w:p>
    <w:p w14:paraId="5FA23F3E" w14:textId="77777777" w:rsidR="005A51BF" w:rsidRPr="008D6B02" w:rsidRDefault="00D765F4" w:rsidP="005A51BF">
      <w:pPr>
        <w:pStyle w:val="Tekstpodstawowywcity"/>
        <w:spacing w:after="80"/>
        <w:ind w:left="0" w:firstLine="0"/>
        <w:jc w:val="both"/>
        <w:rPr>
          <w:szCs w:val="24"/>
        </w:rPr>
      </w:pPr>
      <w:r w:rsidRPr="00D765F4">
        <w:rPr>
          <w:b/>
          <w:szCs w:val="24"/>
          <w:lang w:val="cs-CZ"/>
        </w:rPr>
        <w:t xml:space="preserve">Instytutem Lotnictwa </w:t>
      </w:r>
      <w:r w:rsidRPr="00D765F4">
        <w:rPr>
          <w:szCs w:val="24"/>
          <w:lang w:val="cs-CZ"/>
        </w:rPr>
        <w:t>z siedzibą w Warszawie (02-256 Warszawa) Al. Krakowska 110/114, wpisanym do Rejestru Przedsiębiorców prowadzonego przez Sąd Rejonowy dla m.st. Warszawy w Warszawie, XIII Wydział Gospodarczy Krajowego Rejestru Sądowego pod numerem 0000034960, NIP: 525-000-84-94, REGON: 000037374</w:t>
      </w:r>
      <w:r w:rsidR="005A51BF" w:rsidRPr="008D6B02">
        <w:rPr>
          <w:szCs w:val="24"/>
        </w:rPr>
        <w:t xml:space="preserve">, zwanym dalej </w:t>
      </w:r>
      <w:r w:rsidR="005A51BF" w:rsidRPr="008D6B02">
        <w:rPr>
          <w:b/>
          <w:szCs w:val="24"/>
        </w:rPr>
        <w:t xml:space="preserve">Zamawiającym, </w:t>
      </w:r>
      <w:r w:rsidR="005A51BF" w:rsidRPr="008D6B02">
        <w:rPr>
          <w:szCs w:val="24"/>
        </w:rPr>
        <w:t>reprezentowanym przez:</w:t>
      </w:r>
    </w:p>
    <w:p w14:paraId="6E610E41" w14:textId="77777777" w:rsidR="005A51BF" w:rsidRPr="008D6B02" w:rsidRDefault="005A51BF" w:rsidP="005A51BF">
      <w:pPr>
        <w:spacing w:after="80"/>
        <w:jc w:val="both"/>
        <w:rPr>
          <w:b/>
          <w:bCs/>
          <w:szCs w:val="24"/>
        </w:rPr>
      </w:pPr>
      <w:r w:rsidRPr="008D6B02">
        <w:rPr>
          <w:bCs/>
          <w:szCs w:val="24"/>
        </w:rPr>
        <w:t>………………………………………..</w:t>
      </w:r>
      <w:r w:rsidRPr="008D6B02">
        <w:rPr>
          <w:b/>
          <w:bCs/>
          <w:szCs w:val="24"/>
        </w:rPr>
        <w:t xml:space="preserve"> − </w:t>
      </w:r>
      <w:r w:rsidRPr="008D6B02">
        <w:rPr>
          <w:szCs w:val="24"/>
        </w:rPr>
        <w:t xml:space="preserve">Dyrektora Instytutu Lotnictwa </w:t>
      </w:r>
    </w:p>
    <w:p w14:paraId="1C6CC090" w14:textId="77777777" w:rsidR="005A51BF" w:rsidRPr="008D6B02" w:rsidRDefault="005A51BF" w:rsidP="005A51BF">
      <w:pPr>
        <w:spacing w:after="80"/>
        <w:jc w:val="both"/>
        <w:rPr>
          <w:bCs/>
          <w:szCs w:val="24"/>
        </w:rPr>
      </w:pPr>
      <w:r w:rsidRPr="008D6B02">
        <w:rPr>
          <w:bCs/>
          <w:szCs w:val="24"/>
        </w:rPr>
        <w:t xml:space="preserve">a </w:t>
      </w:r>
    </w:p>
    <w:p w14:paraId="13240BFD" w14:textId="77777777" w:rsidR="005A51BF" w:rsidRPr="008D6B02" w:rsidRDefault="005A51BF" w:rsidP="005A51BF">
      <w:pPr>
        <w:spacing w:after="80"/>
        <w:jc w:val="both"/>
        <w:rPr>
          <w:szCs w:val="24"/>
        </w:rPr>
      </w:pPr>
      <w:r w:rsidRPr="008D6B02">
        <w:rPr>
          <w:b/>
          <w:szCs w:val="24"/>
        </w:rPr>
        <w:t xml:space="preserve">…………….., </w:t>
      </w:r>
      <w:r w:rsidRPr="008D6B02">
        <w:rPr>
          <w:szCs w:val="24"/>
        </w:rPr>
        <w:t>z siedz</w:t>
      </w:r>
      <w:r w:rsidR="00D65484">
        <w:rPr>
          <w:szCs w:val="24"/>
        </w:rPr>
        <w:t xml:space="preserve">ibą ………………………….., </w:t>
      </w:r>
      <w:r w:rsidRPr="008D6B02">
        <w:rPr>
          <w:szCs w:val="24"/>
        </w:rPr>
        <w:t>wpisaną do Rejestru Przedsiębiorców pod nr KRS: ………………… prowadzonego przez Sąd Rejonowy dla ……………., …………. Wydział Gospodarczy Krajowego Rejestru Sądowego,</w:t>
      </w:r>
      <w:r w:rsidR="00D765F4">
        <w:rPr>
          <w:szCs w:val="24"/>
        </w:rPr>
        <w:t xml:space="preserve"> o kapitale zakładowym…………………….;</w:t>
      </w:r>
      <w:r w:rsidR="00D765F4" w:rsidRPr="00D765F4">
        <w:rPr>
          <w:szCs w:val="24"/>
        </w:rPr>
        <w:t xml:space="preserve"> </w:t>
      </w:r>
      <w:r w:rsidR="00D765F4" w:rsidRPr="008D6B02">
        <w:rPr>
          <w:szCs w:val="24"/>
        </w:rPr>
        <w:t>NIP: ……………………., REGON: ……………</w:t>
      </w:r>
      <w:r w:rsidRPr="008D6B02">
        <w:rPr>
          <w:szCs w:val="24"/>
        </w:rPr>
        <w:t xml:space="preserve"> zwanym dalej </w:t>
      </w:r>
      <w:r w:rsidRPr="008D6B02">
        <w:rPr>
          <w:b/>
          <w:szCs w:val="24"/>
        </w:rPr>
        <w:t xml:space="preserve">Wykonawcą, </w:t>
      </w:r>
      <w:r w:rsidRPr="008D6B02">
        <w:rPr>
          <w:szCs w:val="24"/>
        </w:rPr>
        <w:t>reprezentowanym przez</w:t>
      </w:r>
    </w:p>
    <w:p w14:paraId="68EC9ACF" w14:textId="77777777" w:rsidR="005A51BF" w:rsidRPr="008D6B02" w:rsidRDefault="005A51BF" w:rsidP="005A51BF">
      <w:pPr>
        <w:spacing w:after="80"/>
        <w:jc w:val="both"/>
        <w:rPr>
          <w:szCs w:val="24"/>
        </w:rPr>
      </w:pPr>
      <w:r w:rsidRPr="008D6B02">
        <w:rPr>
          <w:szCs w:val="24"/>
        </w:rPr>
        <w:t>………………………………..</w:t>
      </w:r>
    </w:p>
    <w:p w14:paraId="57FBF65A" w14:textId="77777777" w:rsidR="005A51BF" w:rsidRPr="008D6B02" w:rsidRDefault="005A51BF" w:rsidP="005A51BF">
      <w:pPr>
        <w:spacing w:after="80"/>
        <w:jc w:val="both"/>
        <w:rPr>
          <w:szCs w:val="24"/>
        </w:rPr>
      </w:pPr>
    </w:p>
    <w:p w14:paraId="7826BDE6" w14:textId="77777777" w:rsidR="005A51BF" w:rsidRPr="008D6B02" w:rsidRDefault="005A51BF" w:rsidP="005A51BF">
      <w:pPr>
        <w:spacing w:after="80"/>
        <w:jc w:val="both"/>
        <w:rPr>
          <w:szCs w:val="24"/>
        </w:rPr>
      </w:pPr>
      <w:r w:rsidRPr="008D6B02">
        <w:rPr>
          <w:szCs w:val="24"/>
        </w:rPr>
        <w:t xml:space="preserve">zwanymi </w:t>
      </w:r>
      <w:r w:rsidR="00D65484">
        <w:rPr>
          <w:szCs w:val="24"/>
        </w:rPr>
        <w:t xml:space="preserve">łącznie </w:t>
      </w:r>
      <w:r w:rsidRPr="008D6B02">
        <w:rPr>
          <w:b/>
          <w:szCs w:val="24"/>
        </w:rPr>
        <w:t>Stronami</w:t>
      </w:r>
      <w:r w:rsidR="00D65484">
        <w:rPr>
          <w:szCs w:val="24"/>
        </w:rPr>
        <w:t xml:space="preserve">, a osobno </w:t>
      </w:r>
      <w:r w:rsidR="00D65484" w:rsidRPr="00D65484">
        <w:rPr>
          <w:b/>
          <w:szCs w:val="24"/>
        </w:rPr>
        <w:t>Stroną</w:t>
      </w:r>
    </w:p>
    <w:p w14:paraId="01500D48" w14:textId="77777777" w:rsidR="005A51BF" w:rsidRPr="008D6B02" w:rsidRDefault="005A51BF" w:rsidP="005A51BF">
      <w:pPr>
        <w:spacing w:after="80"/>
        <w:jc w:val="both"/>
        <w:rPr>
          <w:szCs w:val="24"/>
        </w:rPr>
      </w:pPr>
    </w:p>
    <w:p w14:paraId="771A25D8" w14:textId="77777777" w:rsidR="00D65484" w:rsidRDefault="005A51BF" w:rsidP="00D65484">
      <w:pPr>
        <w:spacing w:after="80"/>
        <w:jc w:val="both"/>
        <w:rPr>
          <w:szCs w:val="24"/>
        </w:rPr>
      </w:pPr>
      <w:r w:rsidRPr="008D6B02">
        <w:rPr>
          <w:szCs w:val="24"/>
        </w:rPr>
        <w:t>Wykonawca został wyłoniony w postępowaniu o udzielenie zamówienia publicznego w trybie przetargu nieograniczonego na podstawie art. 39 ustawy Prawo zamówień publicznych (Dz. U. 2015 r., poz. 2164</w:t>
      </w:r>
      <w:r w:rsidR="00C842FA" w:rsidRPr="008D6B02">
        <w:rPr>
          <w:szCs w:val="24"/>
        </w:rPr>
        <w:t xml:space="preserve"> z </w:t>
      </w:r>
      <w:proofErr w:type="spellStart"/>
      <w:r w:rsidR="00C842FA" w:rsidRPr="008D6B02">
        <w:rPr>
          <w:szCs w:val="24"/>
        </w:rPr>
        <w:t>późn</w:t>
      </w:r>
      <w:proofErr w:type="spellEnd"/>
      <w:r w:rsidR="00C842FA" w:rsidRPr="008D6B02">
        <w:rPr>
          <w:szCs w:val="24"/>
        </w:rPr>
        <w:t>. zm.</w:t>
      </w:r>
      <w:r w:rsidRPr="008D6B02">
        <w:rPr>
          <w:szCs w:val="24"/>
        </w:rPr>
        <w:t>).</w:t>
      </w:r>
    </w:p>
    <w:p w14:paraId="412AD37E" w14:textId="77777777" w:rsidR="00D65484" w:rsidRDefault="00D65484" w:rsidP="00D65484">
      <w:pPr>
        <w:spacing w:after="80"/>
        <w:jc w:val="both"/>
        <w:rPr>
          <w:szCs w:val="24"/>
        </w:rPr>
      </w:pPr>
    </w:p>
    <w:p w14:paraId="2300701A" w14:textId="77777777" w:rsidR="00D65484" w:rsidRPr="00D65484" w:rsidRDefault="00D65484" w:rsidP="00D65484">
      <w:pPr>
        <w:spacing w:after="80"/>
        <w:jc w:val="both"/>
        <w:rPr>
          <w:szCs w:val="24"/>
        </w:rPr>
      </w:pPr>
      <w:r w:rsidRPr="00D65484">
        <w:rPr>
          <w:szCs w:val="24"/>
        </w:rPr>
        <w:t xml:space="preserve">Informacje dotyczące </w:t>
      </w:r>
      <w:r>
        <w:rPr>
          <w:szCs w:val="24"/>
        </w:rPr>
        <w:t>Zamawiającego i Wykonawcy</w:t>
      </w:r>
      <w:r w:rsidRPr="00D65484">
        <w:rPr>
          <w:szCs w:val="24"/>
        </w:rPr>
        <w:t xml:space="preserve">, odpowiadające odpisowi aktualnemu z Rejestru Przedsiębiorców Krajowego Rejestru Sądowego pobranemu  w dniu zawarcia Umowy na podstawie art. 4 ust. 4aa ustawy z dnia 20 sierpnia 1997 r. o Krajowym Rejestrze Sadowym (Dz. U. z 2007 r. Nr 168, poz.1186, z </w:t>
      </w:r>
      <w:proofErr w:type="spellStart"/>
      <w:r w:rsidRPr="00D65484">
        <w:rPr>
          <w:szCs w:val="24"/>
        </w:rPr>
        <w:t>pózn</w:t>
      </w:r>
      <w:proofErr w:type="spellEnd"/>
      <w:r w:rsidRPr="00D65484">
        <w:rPr>
          <w:szCs w:val="24"/>
        </w:rPr>
        <w:t>. zm.), stano</w:t>
      </w:r>
      <w:bookmarkStart w:id="0" w:name="_GoBack"/>
      <w:bookmarkEnd w:id="0"/>
      <w:r w:rsidRPr="00D65484">
        <w:rPr>
          <w:szCs w:val="24"/>
        </w:rPr>
        <w:t xml:space="preserve">wią odpowiednio </w:t>
      </w:r>
      <w:r w:rsidRPr="00D65484">
        <w:rPr>
          <w:b/>
          <w:szCs w:val="24"/>
        </w:rPr>
        <w:t>Załącznik nr 1</w:t>
      </w:r>
      <w:r w:rsidRPr="00D65484">
        <w:rPr>
          <w:szCs w:val="24"/>
        </w:rPr>
        <w:t xml:space="preserve"> i </w:t>
      </w:r>
      <w:r w:rsidRPr="00D65484">
        <w:rPr>
          <w:b/>
          <w:szCs w:val="24"/>
        </w:rPr>
        <w:t>Załącznik Nr 2</w:t>
      </w:r>
      <w:r w:rsidRPr="00D65484">
        <w:rPr>
          <w:szCs w:val="24"/>
        </w:rPr>
        <w:t xml:space="preserve"> do Umowy.</w:t>
      </w:r>
    </w:p>
    <w:p w14:paraId="62D95B6D" w14:textId="77777777" w:rsidR="00C842FA" w:rsidRPr="008D6B02" w:rsidRDefault="00C842FA" w:rsidP="005A51BF">
      <w:pPr>
        <w:spacing w:after="80"/>
        <w:jc w:val="both"/>
        <w:rPr>
          <w:szCs w:val="24"/>
        </w:rPr>
      </w:pPr>
    </w:p>
    <w:p w14:paraId="47955776" w14:textId="77777777" w:rsidR="005A51BF" w:rsidRPr="00D65484" w:rsidRDefault="005A51BF" w:rsidP="00D65484">
      <w:pPr>
        <w:pStyle w:val="Default"/>
        <w:spacing w:after="80"/>
        <w:jc w:val="center"/>
        <w:rPr>
          <w:b/>
          <w:bCs/>
          <w:color w:val="auto"/>
        </w:rPr>
      </w:pPr>
      <w:r w:rsidRPr="008D6B02">
        <w:rPr>
          <w:b/>
          <w:bCs/>
          <w:color w:val="auto"/>
        </w:rPr>
        <w:t>ISTOTNE POSTANOWIENIA UMOWY</w:t>
      </w:r>
    </w:p>
    <w:p w14:paraId="4749352A" w14:textId="77777777" w:rsidR="00567ECE" w:rsidRPr="00567ECE" w:rsidRDefault="005A51BF" w:rsidP="00E228B6">
      <w:pPr>
        <w:numPr>
          <w:ilvl w:val="0"/>
          <w:numId w:val="21"/>
        </w:numPr>
        <w:spacing w:after="80"/>
        <w:ind w:left="426"/>
        <w:jc w:val="both"/>
        <w:rPr>
          <w:b/>
          <w:szCs w:val="24"/>
        </w:rPr>
      </w:pPr>
      <w:r w:rsidRPr="008D6B02">
        <w:rPr>
          <w:b/>
          <w:bCs/>
          <w:szCs w:val="24"/>
        </w:rPr>
        <w:t>Przedmiot umowy –</w:t>
      </w:r>
      <w:r w:rsidR="00FB675E">
        <w:rPr>
          <w:b/>
          <w:bCs/>
          <w:szCs w:val="24"/>
        </w:rPr>
        <w:t xml:space="preserve"> </w:t>
      </w:r>
      <w:r w:rsidR="00D65484">
        <w:rPr>
          <w:b/>
          <w:bCs/>
          <w:szCs w:val="24"/>
        </w:rPr>
        <w:t xml:space="preserve">prace budowlane polegające na rozbiórce </w:t>
      </w:r>
      <w:r w:rsidR="00D65484" w:rsidRPr="00A35034">
        <w:rPr>
          <w:szCs w:val="24"/>
        </w:rPr>
        <w:t xml:space="preserve">istniejącego </w:t>
      </w:r>
      <w:r w:rsidR="00D65484">
        <w:rPr>
          <w:szCs w:val="24"/>
        </w:rPr>
        <w:t xml:space="preserve">obiektu o konstrukcji drewnianej, opracowanie wielobranżowej Dokumentacji projektowej, </w:t>
      </w:r>
      <w:r w:rsidR="008F39E0">
        <w:rPr>
          <w:szCs w:val="24"/>
        </w:rPr>
        <w:t>uzyskanie ostatecznej decyzji pozwolenia</w:t>
      </w:r>
      <w:r w:rsidR="00D65484">
        <w:rPr>
          <w:szCs w:val="24"/>
        </w:rPr>
        <w:t xml:space="preserve"> na budowę,</w:t>
      </w:r>
      <w:r w:rsidR="0043088A">
        <w:rPr>
          <w:b/>
          <w:bCs/>
          <w:szCs w:val="24"/>
        </w:rPr>
        <w:t xml:space="preserve"> wybudowanie nowego obiektu o funkcji biurowo </w:t>
      </w:r>
      <w:r w:rsidR="00D65484">
        <w:rPr>
          <w:b/>
          <w:bCs/>
          <w:szCs w:val="24"/>
        </w:rPr>
        <w:t>–</w:t>
      </w:r>
      <w:r w:rsidR="0043088A">
        <w:rPr>
          <w:b/>
          <w:bCs/>
          <w:szCs w:val="24"/>
        </w:rPr>
        <w:t xml:space="preserve"> laboratoryjnej</w:t>
      </w:r>
      <w:r w:rsidR="00D65484">
        <w:rPr>
          <w:szCs w:val="24"/>
        </w:rPr>
        <w:t>, uzyskanie pozwolenia na użytkowanie, sprawowanie nadzoru autorskiego podczas prac budowlanych.</w:t>
      </w:r>
    </w:p>
    <w:p w14:paraId="5E896A4B" w14:textId="77777777" w:rsidR="005A51BF" w:rsidRPr="008D6B02" w:rsidRDefault="005A51BF" w:rsidP="00E228B6">
      <w:pPr>
        <w:numPr>
          <w:ilvl w:val="0"/>
          <w:numId w:val="21"/>
        </w:numPr>
        <w:spacing w:after="80"/>
        <w:ind w:left="426"/>
        <w:jc w:val="both"/>
        <w:rPr>
          <w:b/>
          <w:szCs w:val="24"/>
        </w:rPr>
      </w:pPr>
      <w:r w:rsidRPr="008D6B02">
        <w:rPr>
          <w:b/>
          <w:bCs/>
          <w:szCs w:val="24"/>
        </w:rPr>
        <w:t xml:space="preserve">Wynagrodzenie – </w:t>
      </w:r>
      <w:r w:rsidRPr="008D6B02">
        <w:rPr>
          <w:bCs/>
          <w:szCs w:val="24"/>
        </w:rPr>
        <w:t>z</w:t>
      </w:r>
      <w:r w:rsidR="0098772F">
        <w:rPr>
          <w:bCs/>
          <w:szCs w:val="24"/>
        </w:rPr>
        <w:t xml:space="preserve"> tytułu prawidłowego wykonania U</w:t>
      </w:r>
      <w:r w:rsidRPr="008D6B02">
        <w:rPr>
          <w:bCs/>
          <w:szCs w:val="24"/>
        </w:rPr>
        <w:t xml:space="preserve">mowy Wykonawca otrzyma wynagrodzenie </w:t>
      </w:r>
      <w:r w:rsidR="00AF4B32">
        <w:rPr>
          <w:bCs/>
          <w:szCs w:val="24"/>
        </w:rPr>
        <w:t xml:space="preserve">całkowite </w:t>
      </w:r>
      <w:r w:rsidRPr="008D6B02">
        <w:rPr>
          <w:bCs/>
          <w:szCs w:val="24"/>
        </w:rPr>
        <w:t>w łącznej</w:t>
      </w:r>
      <w:r w:rsidRPr="008D6B02">
        <w:rPr>
          <w:szCs w:val="24"/>
        </w:rPr>
        <w:t xml:space="preserve"> wysokości …………… złotych brutto</w:t>
      </w:r>
      <w:r w:rsidR="007E00F6">
        <w:rPr>
          <w:szCs w:val="24"/>
        </w:rPr>
        <w:t>, na zasadach określonych w§ 6 U</w:t>
      </w:r>
      <w:r w:rsidRPr="008D6B02">
        <w:rPr>
          <w:szCs w:val="24"/>
        </w:rPr>
        <w:t>mowy.</w:t>
      </w:r>
    </w:p>
    <w:p w14:paraId="58BF9783" w14:textId="77777777" w:rsidR="005A51BF" w:rsidRPr="008D6B02" w:rsidRDefault="00C709C0" w:rsidP="00E228B6">
      <w:pPr>
        <w:numPr>
          <w:ilvl w:val="0"/>
          <w:numId w:val="21"/>
        </w:numPr>
        <w:ind w:left="426"/>
        <w:jc w:val="both"/>
        <w:rPr>
          <w:b/>
          <w:szCs w:val="24"/>
        </w:rPr>
      </w:pPr>
      <w:r>
        <w:rPr>
          <w:b/>
          <w:bCs/>
          <w:szCs w:val="24"/>
        </w:rPr>
        <w:t>Termin wykonania U</w:t>
      </w:r>
      <w:r w:rsidR="005A51BF" w:rsidRPr="008D6B02">
        <w:rPr>
          <w:b/>
          <w:bCs/>
          <w:szCs w:val="24"/>
        </w:rPr>
        <w:t>mowy</w:t>
      </w:r>
      <w:r w:rsidR="00883441" w:rsidRPr="008D6B02">
        <w:rPr>
          <w:b/>
          <w:bCs/>
          <w:szCs w:val="24"/>
        </w:rPr>
        <w:t>:</w:t>
      </w:r>
    </w:p>
    <w:p w14:paraId="49245561" w14:textId="77777777" w:rsidR="00883441" w:rsidRPr="008D6B02" w:rsidRDefault="00883441" w:rsidP="00E228B6">
      <w:pPr>
        <w:pStyle w:val="Akapitzlist"/>
        <w:numPr>
          <w:ilvl w:val="1"/>
          <w:numId w:val="20"/>
        </w:numPr>
        <w:spacing w:before="0" w:beforeAutospacing="0" w:after="0" w:afterAutospacing="0"/>
        <w:ind w:left="709" w:hanging="283"/>
        <w:jc w:val="both"/>
        <w:rPr>
          <w:rFonts w:ascii="Times New Roman" w:hAnsi="Times New Roman"/>
          <w:sz w:val="24"/>
          <w:szCs w:val="24"/>
        </w:rPr>
      </w:pPr>
      <w:r w:rsidRPr="008D6B02">
        <w:rPr>
          <w:rFonts w:ascii="Times New Roman" w:hAnsi="Times New Roman"/>
          <w:sz w:val="24"/>
          <w:szCs w:val="24"/>
        </w:rPr>
        <w:t xml:space="preserve">Zamawiający przekaże Wykonawcy </w:t>
      </w:r>
      <w:r w:rsidR="0043088A">
        <w:rPr>
          <w:rFonts w:ascii="Times New Roman" w:hAnsi="Times New Roman"/>
          <w:sz w:val="24"/>
          <w:szCs w:val="24"/>
        </w:rPr>
        <w:t>teren</w:t>
      </w:r>
      <w:r w:rsidR="00D765F4" w:rsidRPr="008D6B02">
        <w:rPr>
          <w:rFonts w:ascii="Times New Roman" w:hAnsi="Times New Roman"/>
          <w:sz w:val="24"/>
          <w:szCs w:val="24"/>
        </w:rPr>
        <w:t xml:space="preserve"> </w:t>
      </w:r>
      <w:r w:rsidRPr="008D6B02">
        <w:rPr>
          <w:rFonts w:ascii="Times New Roman" w:hAnsi="Times New Roman"/>
          <w:sz w:val="24"/>
          <w:szCs w:val="24"/>
        </w:rPr>
        <w:t>budowy w term</w:t>
      </w:r>
      <w:r w:rsidR="00567ECE">
        <w:rPr>
          <w:rFonts w:ascii="Times New Roman" w:hAnsi="Times New Roman"/>
          <w:sz w:val="24"/>
          <w:szCs w:val="24"/>
        </w:rPr>
        <w:t>inie nie dłuższym niż 7 dni</w:t>
      </w:r>
      <w:r w:rsidR="007E00F6">
        <w:rPr>
          <w:rFonts w:ascii="Times New Roman" w:hAnsi="Times New Roman"/>
          <w:sz w:val="24"/>
          <w:szCs w:val="24"/>
        </w:rPr>
        <w:t xml:space="preserve"> </w:t>
      </w:r>
      <w:r w:rsidR="006F210E">
        <w:rPr>
          <w:rFonts w:ascii="Times New Roman" w:hAnsi="Times New Roman"/>
          <w:sz w:val="24"/>
          <w:szCs w:val="24"/>
        </w:rPr>
        <w:t xml:space="preserve">kalendarzowych </w:t>
      </w:r>
      <w:r w:rsidR="007E00F6">
        <w:rPr>
          <w:rFonts w:ascii="Times New Roman" w:hAnsi="Times New Roman"/>
          <w:sz w:val="24"/>
          <w:szCs w:val="24"/>
        </w:rPr>
        <w:t>od dnia podpisania U</w:t>
      </w:r>
      <w:r w:rsidRPr="008D6B02">
        <w:rPr>
          <w:rFonts w:ascii="Times New Roman" w:hAnsi="Times New Roman"/>
          <w:sz w:val="24"/>
          <w:szCs w:val="24"/>
        </w:rPr>
        <w:t>mowy.</w:t>
      </w:r>
    </w:p>
    <w:p w14:paraId="11EC4D72" w14:textId="11B33940" w:rsidR="000C5422" w:rsidRDefault="00883441" w:rsidP="00E228B6">
      <w:pPr>
        <w:pStyle w:val="Akapitzlist"/>
        <w:numPr>
          <w:ilvl w:val="1"/>
          <w:numId w:val="20"/>
        </w:numPr>
        <w:spacing w:before="0" w:beforeAutospacing="0" w:after="0" w:afterAutospacing="0"/>
        <w:ind w:left="709" w:hanging="283"/>
        <w:jc w:val="both"/>
        <w:rPr>
          <w:rFonts w:ascii="Times New Roman" w:hAnsi="Times New Roman"/>
          <w:sz w:val="24"/>
          <w:szCs w:val="24"/>
        </w:rPr>
      </w:pPr>
      <w:r w:rsidRPr="008D6B02">
        <w:rPr>
          <w:rFonts w:ascii="Times New Roman" w:hAnsi="Times New Roman"/>
          <w:sz w:val="24"/>
          <w:szCs w:val="24"/>
        </w:rPr>
        <w:t xml:space="preserve">Wykonawca jest zobowiązany do wykonania </w:t>
      </w:r>
      <w:r w:rsidR="00535CCE">
        <w:rPr>
          <w:rFonts w:ascii="Times New Roman" w:hAnsi="Times New Roman"/>
          <w:sz w:val="24"/>
          <w:szCs w:val="24"/>
        </w:rPr>
        <w:t>P</w:t>
      </w:r>
      <w:r w:rsidRPr="008D6B02">
        <w:rPr>
          <w:rFonts w:ascii="Times New Roman" w:hAnsi="Times New Roman"/>
          <w:sz w:val="24"/>
          <w:szCs w:val="24"/>
        </w:rPr>
        <w:t xml:space="preserve">rzedmiotu </w:t>
      </w:r>
      <w:r w:rsidR="006F210E" w:rsidRPr="009A4FF3">
        <w:rPr>
          <w:rFonts w:ascii="Times New Roman" w:hAnsi="Times New Roman"/>
          <w:sz w:val="24"/>
          <w:szCs w:val="24"/>
        </w:rPr>
        <w:t>Umowy</w:t>
      </w:r>
      <w:r w:rsidR="00D65484" w:rsidRPr="009A4FF3">
        <w:rPr>
          <w:rFonts w:ascii="Times New Roman" w:hAnsi="Times New Roman"/>
          <w:sz w:val="24"/>
          <w:szCs w:val="24"/>
        </w:rPr>
        <w:t xml:space="preserve"> -</w:t>
      </w:r>
      <w:r w:rsidRPr="009A4FF3">
        <w:rPr>
          <w:rFonts w:ascii="Times New Roman" w:hAnsi="Times New Roman"/>
          <w:sz w:val="24"/>
          <w:szCs w:val="24"/>
        </w:rPr>
        <w:t xml:space="preserve"> </w:t>
      </w:r>
      <w:r w:rsidR="0098593E" w:rsidRPr="009A4FF3">
        <w:rPr>
          <w:rFonts w:ascii="Times New Roman" w:hAnsi="Times New Roman"/>
          <w:sz w:val="24"/>
          <w:szCs w:val="24"/>
        </w:rPr>
        <w:t xml:space="preserve">w terminie do </w:t>
      </w:r>
      <w:r w:rsidR="0098593E" w:rsidRPr="009A4FF3">
        <w:rPr>
          <w:rFonts w:ascii="Times New Roman" w:hAnsi="Times New Roman"/>
          <w:b/>
          <w:sz w:val="24"/>
          <w:szCs w:val="24"/>
        </w:rPr>
        <w:t>1</w:t>
      </w:r>
      <w:r w:rsidR="002C0AB3" w:rsidRPr="009A4FF3">
        <w:rPr>
          <w:rFonts w:ascii="Times New Roman" w:hAnsi="Times New Roman"/>
          <w:b/>
          <w:sz w:val="24"/>
          <w:szCs w:val="24"/>
        </w:rPr>
        <w:t>4</w:t>
      </w:r>
      <w:r w:rsidR="0098593E" w:rsidRPr="009A4FF3">
        <w:rPr>
          <w:rFonts w:ascii="Times New Roman" w:hAnsi="Times New Roman"/>
          <w:b/>
          <w:sz w:val="24"/>
          <w:szCs w:val="24"/>
        </w:rPr>
        <w:t> </w:t>
      </w:r>
      <w:r w:rsidR="0043088A" w:rsidRPr="009A4FF3">
        <w:rPr>
          <w:rFonts w:ascii="Times New Roman" w:hAnsi="Times New Roman"/>
          <w:b/>
          <w:sz w:val="24"/>
          <w:szCs w:val="24"/>
        </w:rPr>
        <w:t>miesięcy</w:t>
      </w:r>
      <w:r w:rsidR="00D65484" w:rsidRPr="009A4FF3">
        <w:rPr>
          <w:rFonts w:ascii="Times New Roman" w:hAnsi="Times New Roman"/>
          <w:sz w:val="24"/>
          <w:szCs w:val="24"/>
        </w:rPr>
        <w:t xml:space="preserve"> </w:t>
      </w:r>
      <w:r w:rsidR="00D65484">
        <w:rPr>
          <w:rFonts w:ascii="Times New Roman" w:hAnsi="Times New Roman"/>
          <w:sz w:val="24"/>
          <w:szCs w:val="24"/>
        </w:rPr>
        <w:t>od dnia</w:t>
      </w:r>
      <w:r w:rsidRPr="008D6B02">
        <w:rPr>
          <w:rFonts w:ascii="Times New Roman" w:hAnsi="Times New Roman"/>
          <w:sz w:val="24"/>
          <w:szCs w:val="24"/>
        </w:rPr>
        <w:t xml:space="preserve"> przekazania </w:t>
      </w:r>
      <w:r w:rsidR="0043088A">
        <w:rPr>
          <w:rFonts w:ascii="Times New Roman" w:hAnsi="Times New Roman"/>
          <w:sz w:val="24"/>
          <w:szCs w:val="24"/>
        </w:rPr>
        <w:t>terenu</w:t>
      </w:r>
      <w:r w:rsidRPr="008D6B02">
        <w:rPr>
          <w:rFonts w:ascii="Times New Roman" w:hAnsi="Times New Roman"/>
          <w:sz w:val="24"/>
          <w:szCs w:val="24"/>
        </w:rPr>
        <w:t xml:space="preserve"> budowy.</w:t>
      </w:r>
    </w:p>
    <w:p w14:paraId="3163D4C6" w14:textId="77777777" w:rsidR="00D65484" w:rsidRPr="00D65484" w:rsidRDefault="00D65484" w:rsidP="00D65484">
      <w:pPr>
        <w:pStyle w:val="Akapitzlist"/>
        <w:spacing w:before="0" w:beforeAutospacing="0" w:after="0" w:afterAutospacing="0"/>
        <w:jc w:val="both"/>
        <w:rPr>
          <w:rFonts w:ascii="Times New Roman" w:hAnsi="Times New Roman"/>
          <w:sz w:val="24"/>
          <w:szCs w:val="24"/>
        </w:rPr>
        <w:sectPr w:rsidR="00D65484" w:rsidRPr="00D65484" w:rsidSect="004A4B65">
          <w:footerReference w:type="default" r:id="rId8"/>
          <w:pgSz w:w="11906" w:h="16838" w:code="9"/>
          <w:pgMar w:top="1701" w:right="992" w:bottom="1418" w:left="1276" w:header="709" w:footer="709" w:gutter="0"/>
          <w:cols w:space="708"/>
          <w:titlePg/>
        </w:sectPr>
      </w:pPr>
    </w:p>
    <w:p w14:paraId="5DE678E9" w14:textId="77777777" w:rsidR="005A51BF" w:rsidRPr="008D6B02" w:rsidRDefault="00853149" w:rsidP="00D65484">
      <w:pPr>
        <w:jc w:val="center"/>
        <w:rPr>
          <w:b/>
          <w:szCs w:val="24"/>
        </w:rPr>
      </w:pPr>
      <w:r>
        <w:rPr>
          <w:b/>
          <w:szCs w:val="24"/>
        </w:rPr>
        <w:lastRenderedPageBreak/>
        <w:t>§1</w:t>
      </w:r>
    </w:p>
    <w:p w14:paraId="6DB95956" w14:textId="77777777" w:rsidR="005A51BF" w:rsidRPr="006F210E" w:rsidRDefault="008F39E0" w:rsidP="006F210E">
      <w:pPr>
        <w:jc w:val="center"/>
        <w:rPr>
          <w:b/>
          <w:szCs w:val="24"/>
        </w:rPr>
      </w:pPr>
      <w:r>
        <w:rPr>
          <w:b/>
          <w:szCs w:val="24"/>
        </w:rPr>
        <w:t>Przedmiot U</w:t>
      </w:r>
      <w:r w:rsidR="005A51BF" w:rsidRPr="006F210E">
        <w:rPr>
          <w:b/>
          <w:szCs w:val="24"/>
        </w:rPr>
        <w:t>mowy</w:t>
      </w:r>
    </w:p>
    <w:p w14:paraId="7AA51826" w14:textId="77777777" w:rsidR="006A22F9" w:rsidRPr="00747401" w:rsidRDefault="005A51BF" w:rsidP="00E228B6">
      <w:pPr>
        <w:numPr>
          <w:ilvl w:val="0"/>
          <w:numId w:val="19"/>
        </w:numPr>
        <w:ind w:left="357" w:hanging="357"/>
        <w:jc w:val="both"/>
        <w:rPr>
          <w:b/>
          <w:szCs w:val="24"/>
        </w:rPr>
      </w:pPr>
      <w:r w:rsidRPr="00B20C5E">
        <w:rPr>
          <w:szCs w:val="24"/>
        </w:rPr>
        <w:t xml:space="preserve">Na </w:t>
      </w:r>
      <w:r w:rsidRPr="006A22F9">
        <w:rPr>
          <w:szCs w:val="24"/>
        </w:rPr>
        <w:t xml:space="preserve">podstawie przeprowadzonego postępowania o udzielenie zamówienia publicznego w trybie </w:t>
      </w:r>
      <w:r w:rsidRPr="00747401">
        <w:rPr>
          <w:szCs w:val="24"/>
        </w:rPr>
        <w:t xml:space="preserve">przetargu nieograniczonego, Zamawiający powierza, a Wykonawca przyjmuje do </w:t>
      </w:r>
      <w:r w:rsidR="000038E3" w:rsidRPr="00747401">
        <w:rPr>
          <w:szCs w:val="24"/>
        </w:rPr>
        <w:t>wykonania</w:t>
      </w:r>
      <w:r w:rsidR="006A22F9" w:rsidRPr="00747401">
        <w:rPr>
          <w:szCs w:val="24"/>
        </w:rPr>
        <w:t>:</w:t>
      </w:r>
    </w:p>
    <w:p w14:paraId="2A9C56D4" w14:textId="2CA13440" w:rsidR="00A35034" w:rsidRPr="00747401" w:rsidRDefault="00495564" w:rsidP="00E228B6">
      <w:pPr>
        <w:pStyle w:val="Akapitzlist"/>
        <w:numPr>
          <w:ilvl w:val="0"/>
          <w:numId w:val="35"/>
        </w:numPr>
        <w:spacing w:before="0" w:beforeAutospacing="0" w:after="0" w:afterAutospacing="0"/>
        <w:ind w:hanging="357"/>
        <w:jc w:val="both"/>
        <w:rPr>
          <w:rFonts w:ascii="Times New Roman" w:hAnsi="Times New Roman"/>
          <w:b/>
          <w:sz w:val="24"/>
          <w:szCs w:val="24"/>
        </w:rPr>
      </w:pPr>
      <w:r w:rsidRPr="00747401">
        <w:rPr>
          <w:rFonts w:ascii="Times New Roman" w:hAnsi="Times New Roman"/>
          <w:b/>
          <w:sz w:val="24"/>
          <w:szCs w:val="24"/>
        </w:rPr>
        <w:t xml:space="preserve">ETAP I - </w:t>
      </w:r>
      <w:r w:rsidR="00A35034" w:rsidRPr="00747401">
        <w:rPr>
          <w:rFonts w:ascii="Times New Roman" w:hAnsi="Times New Roman"/>
          <w:b/>
          <w:sz w:val="24"/>
          <w:szCs w:val="24"/>
        </w:rPr>
        <w:t>prace budowlane polegające na rozbiórce</w:t>
      </w:r>
      <w:r w:rsidR="00A35034" w:rsidRPr="00747401">
        <w:rPr>
          <w:rFonts w:ascii="Times New Roman" w:hAnsi="Times New Roman"/>
          <w:sz w:val="24"/>
          <w:szCs w:val="24"/>
        </w:rPr>
        <w:t xml:space="preserve"> istniejącego obiektu o konstrukcji drewnianej </w:t>
      </w:r>
      <w:r w:rsidR="00A913A1" w:rsidRPr="00747401">
        <w:rPr>
          <w:rFonts w:ascii="Times New Roman" w:hAnsi="Times New Roman"/>
          <w:sz w:val="24"/>
          <w:szCs w:val="24"/>
        </w:rPr>
        <w:t>położonego</w:t>
      </w:r>
      <w:r w:rsidR="00A35034" w:rsidRPr="00747401">
        <w:rPr>
          <w:rFonts w:ascii="Times New Roman" w:hAnsi="Times New Roman"/>
          <w:sz w:val="24"/>
          <w:szCs w:val="24"/>
        </w:rPr>
        <w:t xml:space="preserve"> w Warszawie</w:t>
      </w:r>
      <w:r w:rsidR="00020B77" w:rsidRPr="00747401">
        <w:rPr>
          <w:rFonts w:ascii="Times New Roman" w:hAnsi="Times New Roman"/>
          <w:sz w:val="24"/>
          <w:szCs w:val="24"/>
        </w:rPr>
        <w:t xml:space="preserve"> przy Alei Krakowskiej 110/114</w:t>
      </w:r>
      <w:r w:rsidR="00A913A1" w:rsidRPr="00747401">
        <w:rPr>
          <w:rFonts w:ascii="Times New Roman" w:hAnsi="Times New Roman"/>
          <w:sz w:val="24"/>
          <w:szCs w:val="24"/>
        </w:rPr>
        <w:t xml:space="preserve">, </w:t>
      </w:r>
      <w:r w:rsidR="0047707E">
        <w:rPr>
          <w:rFonts w:ascii="Times New Roman" w:hAnsi="Times New Roman"/>
          <w:sz w:val="24"/>
          <w:szCs w:val="24"/>
        </w:rPr>
        <w:t>opisanego</w:t>
      </w:r>
      <w:r w:rsidR="00747401" w:rsidRPr="00747401">
        <w:rPr>
          <w:rFonts w:ascii="Times New Roman" w:hAnsi="Times New Roman"/>
          <w:sz w:val="24"/>
          <w:szCs w:val="24"/>
        </w:rPr>
        <w:t xml:space="preserve"> w PFU,</w:t>
      </w:r>
    </w:p>
    <w:p w14:paraId="4ABBC195" w14:textId="7E575637" w:rsidR="006A22F9" w:rsidRPr="00E17A41" w:rsidRDefault="00495564" w:rsidP="00E228B6">
      <w:pPr>
        <w:pStyle w:val="Akapitzlist"/>
        <w:numPr>
          <w:ilvl w:val="0"/>
          <w:numId w:val="35"/>
        </w:numPr>
        <w:spacing w:before="0" w:beforeAutospacing="0" w:after="0" w:afterAutospacing="0"/>
        <w:ind w:hanging="357"/>
        <w:jc w:val="both"/>
        <w:rPr>
          <w:rFonts w:ascii="Times New Roman" w:hAnsi="Times New Roman"/>
          <w:b/>
          <w:sz w:val="24"/>
          <w:szCs w:val="24"/>
        </w:rPr>
      </w:pPr>
      <w:r w:rsidRPr="00495564">
        <w:rPr>
          <w:rFonts w:ascii="Times New Roman" w:hAnsi="Times New Roman"/>
          <w:b/>
          <w:sz w:val="24"/>
          <w:szCs w:val="24"/>
        </w:rPr>
        <w:t xml:space="preserve">ETAP </w:t>
      </w:r>
      <w:r w:rsidRPr="0047707E">
        <w:rPr>
          <w:rFonts w:ascii="Times New Roman" w:hAnsi="Times New Roman"/>
          <w:b/>
          <w:sz w:val="24"/>
          <w:szCs w:val="24"/>
        </w:rPr>
        <w:t>II</w:t>
      </w:r>
      <w:r w:rsidRPr="0047707E">
        <w:rPr>
          <w:rFonts w:ascii="Times New Roman" w:hAnsi="Times New Roman"/>
          <w:sz w:val="24"/>
          <w:szCs w:val="24"/>
        </w:rPr>
        <w:t xml:space="preserve"> - </w:t>
      </w:r>
      <w:r w:rsidR="006A22F9" w:rsidRPr="0047707E">
        <w:rPr>
          <w:rFonts w:ascii="Times New Roman" w:hAnsi="Times New Roman"/>
          <w:sz w:val="24"/>
          <w:szCs w:val="24"/>
        </w:rPr>
        <w:t xml:space="preserve">opracowanie kompletnej wielobranżowej </w:t>
      </w:r>
      <w:r w:rsidR="006A22F9" w:rsidRPr="0047707E">
        <w:rPr>
          <w:rFonts w:ascii="Times New Roman" w:hAnsi="Times New Roman"/>
          <w:b/>
          <w:sz w:val="24"/>
          <w:szCs w:val="24"/>
        </w:rPr>
        <w:t>Dokumentacji projektowej</w:t>
      </w:r>
      <w:r w:rsidR="006A22F9" w:rsidRPr="0047707E">
        <w:rPr>
          <w:rFonts w:ascii="Times New Roman" w:hAnsi="Times New Roman"/>
          <w:sz w:val="24"/>
          <w:szCs w:val="24"/>
        </w:rPr>
        <w:t xml:space="preserve"> obejmującej</w:t>
      </w:r>
      <w:r w:rsidR="00A35034" w:rsidRPr="0047707E">
        <w:rPr>
          <w:rFonts w:ascii="Times New Roman" w:hAnsi="Times New Roman"/>
          <w:sz w:val="24"/>
          <w:szCs w:val="24"/>
        </w:rPr>
        <w:t>:</w:t>
      </w:r>
      <w:r w:rsidR="006A22F9" w:rsidRPr="0047707E">
        <w:rPr>
          <w:rFonts w:ascii="Times New Roman" w:hAnsi="Times New Roman"/>
          <w:sz w:val="24"/>
          <w:szCs w:val="24"/>
        </w:rPr>
        <w:t xml:space="preserve"> wykonanie dokumentacji projektowej do pozwolenia na budowę, Projektu budowlanego, P</w:t>
      </w:r>
      <w:r w:rsidR="00A35034" w:rsidRPr="0047707E">
        <w:rPr>
          <w:rFonts w:ascii="Times New Roman" w:hAnsi="Times New Roman"/>
          <w:sz w:val="24"/>
          <w:szCs w:val="24"/>
        </w:rPr>
        <w:t>rojekt</w:t>
      </w:r>
      <w:r w:rsidR="00FB675E" w:rsidRPr="0047707E">
        <w:rPr>
          <w:rFonts w:ascii="Times New Roman" w:hAnsi="Times New Roman"/>
          <w:sz w:val="24"/>
          <w:szCs w:val="24"/>
        </w:rPr>
        <w:t>u wykonawczego</w:t>
      </w:r>
      <w:r w:rsidR="006A22F9" w:rsidRPr="0047707E">
        <w:rPr>
          <w:rFonts w:ascii="Times New Roman" w:hAnsi="Times New Roman"/>
          <w:sz w:val="24"/>
          <w:szCs w:val="24"/>
        </w:rPr>
        <w:t>, rysunków warsztatowych, szkiców, Specyfikacji Technicznych Wykonania i Odbioru Robót Budowlanych, zwanych w dalszej części Umowy „</w:t>
      </w:r>
      <w:proofErr w:type="spellStart"/>
      <w:r w:rsidR="006A22F9" w:rsidRPr="0047707E">
        <w:rPr>
          <w:rFonts w:ascii="Times New Roman" w:hAnsi="Times New Roman"/>
          <w:b/>
          <w:sz w:val="24"/>
          <w:szCs w:val="24"/>
        </w:rPr>
        <w:t>STWiORB</w:t>
      </w:r>
      <w:proofErr w:type="spellEnd"/>
      <w:r w:rsidR="006A22F9" w:rsidRPr="0047707E">
        <w:rPr>
          <w:rFonts w:ascii="Times New Roman" w:hAnsi="Times New Roman"/>
          <w:sz w:val="24"/>
          <w:szCs w:val="24"/>
        </w:rPr>
        <w:t>”, dokumentacji kosztorysowej (przedmiary robót, kosztorys inwestorski, wykaz materiałów i urządzeń do wbudowania),</w:t>
      </w:r>
      <w:r w:rsidR="00A35034" w:rsidRPr="0047707E">
        <w:rPr>
          <w:rFonts w:ascii="Times New Roman" w:hAnsi="Times New Roman"/>
          <w:sz w:val="24"/>
          <w:szCs w:val="24"/>
        </w:rPr>
        <w:t xml:space="preserve"> dla budynku biurowego wraz z </w:t>
      </w:r>
      <w:r w:rsidR="00A35034" w:rsidRPr="00E17A41">
        <w:rPr>
          <w:rFonts w:ascii="Times New Roman" w:hAnsi="Times New Roman"/>
          <w:sz w:val="24"/>
          <w:szCs w:val="24"/>
        </w:rPr>
        <w:t>laboratoriami i garażem podziemnym,</w:t>
      </w:r>
      <w:r w:rsidR="00FB675E" w:rsidRPr="00E17A41">
        <w:rPr>
          <w:rFonts w:ascii="Times New Roman" w:eastAsia="Times New Roman" w:hAnsi="Times New Roman"/>
          <w:sz w:val="24"/>
          <w:szCs w:val="24"/>
          <w:lang w:eastAsia="pl-PL"/>
        </w:rPr>
        <w:t xml:space="preserve"> </w:t>
      </w:r>
      <w:r w:rsidR="0047707E" w:rsidRPr="00E17A41">
        <w:rPr>
          <w:rFonts w:ascii="Times New Roman" w:hAnsi="Times New Roman"/>
          <w:sz w:val="24"/>
          <w:szCs w:val="24"/>
        </w:rPr>
        <w:t>o którym mowa w PFU</w:t>
      </w:r>
      <w:r w:rsidR="00634930" w:rsidRPr="00E17A41">
        <w:rPr>
          <w:rFonts w:ascii="Times New Roman" w:hAnsi="Times New Roman"/>
          <w:sz w:val="24"/>
          <w:szCs w:val="24"/>
        </w:rPr>
        <w:t xml:space="preserve"> (zwanej dalej łącznie: </w:t>
      </w:r>
      <w:r w:rsidR="00634930" w:rsidRPr="00E17A41">
        <w:rPr>
          <w:rFonts w:ascii="Times New Roman" w:hAnsi="Times New Roman"/>
          <w:b/>
          <w:sz w:val="24"/>
          <w:szCs w:val="24"/>
        </w:rPr>
        <w:t>Dokumentacją</w:t>
      </w:r>
      <w:r w:rsidR="00634930" w:rsidRPr="00E17A41">
        <w:rPr>
          <w:rFonts w:ascii="Times New Roman" w:hAnsi="Times New Roman"/>
          <w:sz w:val="24"/>
          <w:szCs w:val="24"/>
        </w:rPr>
        <w:t>),</w:t>
      </w:r>
    </w:p>
    <w:p w14:paraId="1FFE3E4F" w14:textId="59BB77A5" w:rsidR="006A22F9" w:rsidRPr="00E17A41" w:rsidRDefault="00495564" w:rsidP="00E228B6">
      <w:pPr>
        <w:pStyle w:val="Akapitzlist"/>
        <w:numPr>
          <w:ilvl w:val="0"/>
          <w:numId w:val="35"/>
        </w:numPr>
        <w:spacing w:before="0" w:beforeAutospacing="0" w:after="0" w:afterAutospacing="0"/>
        <w:ind w:hanging="357"/>
        <w:jc w:val="both"/>
        <w:rPr>
          <w:rFonts w:ascii="Times New Roman" w:hAnsi="Times New Roman"/>
          <w:b/>
          <w:sz w:val="24"/>
          <w:szCs w:val="24"/>
        </w:rPr>
      </w:pPr>
      <w:r w:rsidRPr="00E17A41">
        <w:rPr>
          <w:rFonts w:ascii="Times New Roman" w:hAnsi="Times New Roman"/>
          <w:b/>
          <w:sz w:val="24"/>
          <w:szCs w:val="24"/>
        </w:rPr>
        <w:t xml:space="preserve">ETAP III - </w:t>
      </w:r>
      <w:r w:rsidR="006A22F9" w:rsidRPr="00E17A41">
        <w:rPr>
          <w:rFonts w:ascii="Times New Roman" w:hAnsi="Times New Roman"/>
          <w:b/>
          <w:sz w:val="24"/>
          <w:szCs w:val="24"/>
        </w:rPr>
        <w:t xml:space="preserve">uzyskanie </w:t>
      </w:r>
      <w:r w:rsidR="00FB675E" w:rsidRPr="00E17A41">
        <w:rPr>
          <w:rFonts w:ascii="Times New Roman" w:hAnsi="Times New Roman"/>
          <w:b/>
          <w:sz w:val="24"/>
          <w:szCs w:val="24"/>
        </w:rPr>
        <w:t>ostatecznej decyzji o pozwoleniu</w:t>
      </w:r>
      <w:r w:rsidR="006A22F9" w:rsidRPr="00E17A41">
        <w:rPr>
          <w:rFonts w:ascii="Times New Roman" w:hAnsi="Times New Roman"/>
          <w:b/>
          <w:sz w:val="24"/>
          <w:szCs w:val="24"/>
        </w:rPr>
        <w:t xml:space="preserve"> na budowę </w:t>
      </w:r>
      <w:r w:rsidR="00D4054B" w:rsidRPr="00E17A41">
        <w:rPr>
          <w:rFonts w:ascii="Times New Roman" w:hAnsi="Times New Roman"/>
          <w:sz w:val="24"/>
          <w:szCs w:val="24"/>
        </w:rPr>
        <w:t>dla</w:t>
      </w:r>
      <w:r w:rsidR="00D4054B" w:rsidRPr="00E17A41">
        <w:rPr>
          <w:rFonts w:ascii="Times New Roman" w:hAnsi="Times New Roman"/>
          <w:b/>
          <w:sz w:val="24"/>
          <w:szCs w:val="24"/>
        </w:rPr>
        <w:t xml:space="preserve"> </w:t>
      </w:r>
      <w:r w:rsidR="006A22F9" w:rsidRPr="00E17A41">
        <w:rPr>
          <w:rFonts w:ascii="Times New Roman" w:hAnsi="Times New Roman"/>
          <w:sz w:val="24"/>
          <w:szCs w:val="24"/>
        </w:rPr>
        <w:t xml:space="preserve">budynku biurowego </w:t>
      </w:r>
      <w:r w:rsidR="00E16C03" w:rsidRPr="00E17A41">
        <w:rPr>
          <w:rFonts w:ascii="Times New Roman" w:hAnsi="Times New Roman"/>
          <w:sz w:val="24"/>
          <w:szCs w:val="24"/>
        </w:rPr>
        <w:t>wraz z laboratoriami, garażem podziemnym</w:t>
      </w:r>
      <w:r w:rsidR="00E944EC" w:rsidRPr="00E17A41">
        <w:rPr>
          <w:rFonts w:ascii="Times New Roman" w:hAnsi="Times New Roman"/>
          <w:sz w:val="24"/>
          <w:szCs w:val="24"/>
        </w:rPr>
        <w:t>,</w:t>
      </w:r>
      <w:r w:rsidR="00FB675E" w:rsidRPr="00E17A41">
        <w:rPr>
          <w:rFonts w:ascii="Times New Roman" w:hAnsi="Times New Roman"/>
          <w:sz w:val="24"/>
          <w:szCs w:val="24"/>
        </w:rPr>
        <w:t xml:space="preserve"> o którym mowa w </w:t>
      </w:r>
      <w:r w:rsidR="00E17A41" w:rsidRPr="00E17A41">
        <w:rPr>
          <w:rFonts w:ascii="Times New Roman" w:hAnsi="Times New Roman"/>
          <w:sz w:val="24"/>
          <w:szCs w:val="24"/>
        </w:rPr>
        <w:t>PFU,</w:t>
      </w:r>
    </w:p>
    <w:p w14:paraId="77A9139E" w14:textId="5D7E468B" w:rsidR="006A22F9" w:rsidRPr="00E17A41" w:rsidRDefault="00495564" w:rsidP="00E228B6">
      <w:pPr>
        <w:pStyle w:val="Akapitzlist"/>
        <w:numPr>
          <w:ilvl w:val="0"/>
          <w:numId w:val="35"/>
        </w:numPr>
        <w:jc w:val="both"/>
        <w:rPr>
          <w:rFonts w:ascii="Times New Roman" w:hAnsi="Times New Roman"/>
          <w:b/>
          <w:sz w:val="24"/>
          <w:szCs w:val="24"/>
        </w:rPr>
      </w:pPr>
      <w:r w:rsidRPr="00E17A41">
        <w:rPr>
          <w:rFonts w:ascii="Times New Roman" w:hAnsi="Times New Roman"/>
          <w:b/>
          <w:sz w:val="24"/>
          <w:szCs w:val="24"/>
        </w:rPr>
        <w:t xml:space="preserve">ETAP IV - </w:t>
      </w:r>
      <w:r w:rsidR="00634930" w:rsidRPr="00E17A41">
        <w:rPr>
          <w:rFonts w:ascii="Times New Roman" w:hAnsi="Times New Roman"/>
          <w:b/>
          <w:sz w:val="24"/>
          <w:szCs w:val="24"/>
        </w:rPr>
        <w:t>prace budowlane polegające na budowie budynku biurowego wraz z laboratoriami, garażem podziemnym</w:t>
      </w:r>
      <w:r w:rsidR="00E944EC" w:rsidRPr="00E17A41">
        <w:rPr>
          <w:rFonts w:ascii="Times New Roman" w:hAnsi="Times New Roman"/>
          <w:b/>
          <w:sz w:val="24"/>
          <w:szCs w:val="24"/>
        </w:rPr>
        <w:t xml:space="preserve">, </w:t>
      </w:r>
      <w:r w:rsidR="00634930" w:rsidRPr="00E17A41">
        <w:rPr>
          <w:rFonts w:ascii="Times New Roman" w:hAnsi="Times New Roman"/>
          <w:sz w:val="24"/>
          <w:szCs w:val="24"/>
        </w:rPr>
        <w:t xml:space="preserve">elementami infrastruktury technicznej oraz zagospodarowaniem terenu, zlokalizowanego </w:t>
      </w:r>
      <w:r w:rsidR="00E17A41" w:rsidRPr="00E17A41">
        <w:rPr>
          <w:rFonts w:ascii="Times New Roman" w:hAnsi="Times New Roman"/>
          <w:sz w:val="24"/>
          <w:szCs w:val="24"/>
        </w:rPr>
        <w:t xml:space="preserve">w Warszawie przy Alei Krakowskiej 110/114 </w:t>
      </w:r>
      <w:r w:rsidR="00634930" w:rsidRPr="00E17A41">
        <w:rPr>
          <w:rFonts w:ascii="Times New Roman" w:hAnsi="Times New Roman"/>
          <w:sz w:val="24"/>
          <w:szCs w:val="24"/>
        </w:rPr>
        <w:t>wraz z infrastrukturą zewnętrz</w:t>
      </w:r>
      <w:r w:rsidR="00E17A41" w:rsidRPr="00E17A41">
        <w:rPr>
          <w:rFonts w:ascii="Times New Roman" w:hAnsi="Times New Roman"/>
          <w:sz w:val="24"/>
          <w:szCs w:val="24"/>
        </w:rPr>
        <w:t xml:space="preserve">ną (sieci, przyłącza i drogi), </w:t>
      </w:r>
      <w:r w:rsidR="00634930" w:rsidRPr="00E17A41">
        <w:rPr>
          <w:rFonts w:ascii="Times New Roman" w:hAnsi="Times New Roman"/>
          <w:sz w:val="24"/>
          <w:szCs w:val="24"/>
        </w:rPr>
        <w:t>zgodnie z ostateczną decyzją o pozwoleniu na budowę,</w:t>
      </w:r>
    </w:p>
    <w:p w14:paraId="2C629A12" w14:textId="77777777" w:rsidR="00DA08D0" w:rsidRPr="00E17A41" w:rsidRDefault="00DA08D0" w:rsidP="00E228B6">
      <w:pPr>
        <w:pStyle w:val="Akapitzlist"/>
        <w:numPr>
          <w:ilvl w:val="0"/>
          <w:numId w:val="50"/>
        </w:numPr>
        <w:spacing w:before="0" w:beforeAutospacing="0" w:after="0" w:afterAutospacing="0"/>
        <w:jc w:val="both"/>
        <w:rPr>
          <w:rFonts w:ascii="Times New Roman" w:hAnsi="Times New Roman"/>
          <w:sz w:val="24"/>
          <w:szCs w:val="24"/>
        </w:rPr>
      </w:pPr>
      <w:r w:rsidRPr="00E17A41">
        <w:rPr>
          <w:rFonts w:ascii="Times New Roman" w:hAnsi="Times New Roman"/>
          <w:b/>
          <w:sz w:val="24"/>
          <w:szCs w:val="24"/>
        </w:rPr>
        <w:t xml:space="preserve">ETAP V – sprawowanie nadzoru autorskiego podczas budowy, </w:t>
      </w:r>
      <w:r w:rsidRPr="00E17A41">
        <w:rPr>
          <w:rFonts w:ascii="Times New Roman" w:hAnsi="Times New Roman"/>
          <w:sz w:val="24"/>
          <w:szCs w:val="24"/>
        </w:rPr>
        <w:t>o której mowa w niniejszym ustępie,</w:t>
      </w:r>
    </w:p>
    <w:p w14:paraId="5DBD802D" w14:textId="77777777" w:rsidR="00F030A0" w:rsidRPr="00A9416A" w:rsidRDefault="00495564" w:rsidP="00E228B6">
      <w:pPr>
        <w:pStyle w:val="Akapitzlist"/>
        <w:numPr>
          <w:ilvl w:val="0"/>
          <w:numId w:val="50"/>
        </w:numPr>
        <w:jc w:val="both"/>
        <w:rPr>
          <w:rFonts w:ascii="Times New Roman" w:hAnsi="Times New Roman"/>
          <w:b/>
          <w:sz w:val="24"/>
          <w:szCs w:val="24"/>
        </w:rPr>
      </w:pPr>
      <w:r w:rsidRPr="00E17A41">
        <w:rPr>
          <w:rFonts w:ascii="Times New Roman" w:hAnsi="Times New Roman"/>
          <w:b/>
          <w:sz w:val="24"/>
          <w:szCs w:val="24"/>
        </w:rPr>
        <w:t>ETAP V</w:t>
      </w:r>
      <w:r w:rsidR="00DA08D0" w:rsidRPr="00E17A41">
        <w:rPr>
          <w:rFonts w:ascii="Times New Roman" w:hAnsi="Times New Roman"/>
          <w:b/>
          <w:sz w:val="24"/>
          <w:szCs w:val="24"/>
        </w:rPr>
        <w:t>I</w:t>
      </w:r>
      <w:r w:rsidRPr="00E17A41">
        <w:rPr>
          <w:rFonts w:ascii="Times New Roman" w:hAnsi="Times New Roman"/>
          <w:b/>
          <w:sz w:val="24"/>
          <w:szCs w:val="24"/>
        </w:rPr>
        <w:t xml:space="preserve"> - </w:t>
      </w:r>
      <w:r w:rsidR="00FE3507" w:rsidRPr="00E17A41">
        <w:rPr>
          <w:rFonts w:ascii="Times New Roman" w:hAnsi="Times New Roman"/>
          <w:b/>
          <w:sz w:val="24"/>
          <w:szCs w:val="24"/>
        </w:rPr>
        <w:t>opracowanie Dokumentacji powykonawczej</w:t>
      </w:r>
      <w:r w:rsidR="00FE3507" w:rsidRPr="00FE3507">
        <w:rPr>
          <w:rFonts w:ascii="Times New Roman" w:hAnsi="Times New Roman"/>
          <w:b/>
          <w:sz w:val="24"/>
          <w:szCs w:val="24"/>
        </w:rPr>
        <w:t xml:space="preserve"> </w:t>
      </w:r>
      <w:r w:rsidR="00F030A0">
        <w:rPr>
          <w:rFonts w:ascii="Times New Roman" w:hAnsi="Times New Roman"/>
          <w:sz w:val="24"/>
          <w:szCs w:val="24"/>
        </w:rPr>
        <w:t>dla</w:t>
      </w:r>
      <w:r w:rsidR="00FE3507" w:rsidRPr="00FE3507">
        <w:rPr>
          <w:rFonts w:ascii="Times New Roman" w:hAnsi="Times New Roman"/>
          <w:sz w:val="24"/>
          <w:szCs w:val="24"/>
        </w:rPr>
        <w:t xml:space="preserve"> </w:t>
      </w:r>
      <w:r w:rsidR="00F030A0">
        <w:rPr>
          <w:rFonts w:ascii="Times New Roman" w:hAnsi="Times New Roman"/>
          <w:sz w:val="24"/>
          <w:szCs w:val="24"/>
        </w:rPr>
        <w:t>przeprowadzonych prac budowlanych</w:t>
      </w:r>
      <w:r w:rsidR="00E944EC">
        <w:rPr>
          <w:rFonts w:ascii="Times New Roman" w:hAnsi="Times New Roman"/>
          <w:sz w:val="24"/>
          <w:szCs w:val="24"/>
        </w:rPr>
        <w:t>, o których mowa w niniejszym ustępie</w:t>
      </w:r>
      <w:r w:rsidR="00FA33B0">
        <w:rPr>
          <w:rFonts w:ascii="Times New Roman" w:hAnsi="Times New Roman"/>
          <w:sz w:val="24"/>
          <w:szCs w:val="24"/>
        </w:rPr>
        <w:t xml:space="preserve"> i </w:t>
      </w:r>
      <w:r w:rsidR="00FA33B0" w:rsidRPr="00A9416A">
        <w:rPr>
          <w:rFonts w:ascii="Times New Roman" w:hAnsi="Times New Roman"/>
          <w:b/>
          <w:sz w:val="24"/>
          <w:szCs w:val="24"/>
        </w:rPr>
        <w:t>uzyskanie decyzji o pozwoleniu na użytkowanie</w:t>
      </w:r>
    </w:p>
    <w:p w14:paraId="49EB1DCE" w14:textId="77777777" w:rsidR="009B0D90" w:rsidRPr="00FE3507" w:rsidRDefault="00EA79D3" w:rsidP="00FE3507">
      <w:pPr>
        <w:jc w:val="both"/>
        <w:rPr>
          <w:b/>
          <w:szCs w:val="24"/>
        </w:rPr>
      </w:pPr>
      <w:r w:rsidRPr="00FE3507">
        <w:rPr>
          <w:b/>
          <w:szCs w:val="24"/>
        </w:rPr>
        <w:t>zgodnie z zapis</w:t>
      </w:r>
      <w:r w:rsidR="00E944EC">
        <w:rPr>
          <w:b/>
          <w:szCs w:val="24"/>
        </w:rPr>
        <w:t>ami SIWZ i ofertą z dn. ………2017 r.</w:t>
      </w:r>
      <w:r w:rsidR="00FE3507" w:rsidRPr="00FE3507">
        <w:rPr>
          <w:b/>
          <w:szCs w:val="24"/>
        </w:rPr>
        <w:t xml:space="preserve"> stanowiącą Z</w:t>
      </w:r>
      <w:r w:rsidR="00D65484">
        <w:rPr>
          <w:b/>
          <w:szCs w:val="24"/>
        </w:rPr>
        <w:t>ałącznik nr 3</w:t>
      </w:r>
      <w:r w:rsidRPr="00FE3507">
        <w:rPr>
          <w:b/>
          <w:szCs w:val="24"/>
        </w:rPr>
        <w:t xml:space="preserve"> do umowy.</w:t>
      </w:r>
    </w:p>
    <w:p w14:paraId="5BE35169" w14:textId="77777777" w:rsidR="00FE3507" w:rsidRPr="00FE3507" w:rsidRDefault="00FE3507" w:rsidP="00E228B6">
      <w:pPr>
        <w:pStyle w:val="Akapitzlist"/>
        <w:numPr>
          <w:ilvl w:val="0"/>
          <w:numId w:val="20"/>
        </w:numPr>
        <w:ind w:left="357" w:hanging="357"/>
        <w:jc w:val="both"/>
        <w:rPr>
          <w:rFonts w:ascii="Times New Roman" w:hAnsi="Times New Roman"/>
          <w:bCs/>
          <w:sz w:val="24"/>
          <w:szCs w:val="24"/>
        </w:rPr>
      </w:pPr>
      <w:r w:rsidRPr="00FE3507">
        <w:rPr>
          <w:rFonts w:ascii="Times New Roman" w:hAnsi="Times New Roman"/>
          <w:sz w:val="24"/>
          <w:szCs w:val="24"/>
        </w:rPr>
        <w:t>Szczegółowy opis Przedmiotu U</w:t>
      </w:r>
      <w:r w:rsidR="005A51BF" w:rsidRPr="00FE3507">
        <w:rPr>
          <w:rFonts w:ascii="Times New Roman" w:hAnsi="Times New Roman"/>
          <w:sz w:val="24"/>
          <w:szCs w:val="24"/>
        </w:rPr>
        <w:t xml:space="preserve">mowy określony jest </w:t>
      </w:r>
      <w:r w:rsidR="00F030A0">
        <w:rPr>
          <w:rFonts w:ascii="Times New Roman" w:hAnsi="Times New Roman"/>
          <w:sz w:val="24"/>
          <w:szCs w:val="24"/>
        </w:rPr>
        <w:t xml:space="preserve">w </w:t>
      </w:r>
      <w:r w:rsidR="008D10CC" w:rsidRPr="00FE3507">
        <w:rPr>
          <w:rFonts w:ascii="Times New Roman" w:hAnsi="Times New Roman"/>
          <w:sz w:val="24"/>
          <w:szCs w:val="24"/>
        </w:rPr>
        <w:t xml:space="preserve">programie </w:t>
      </w:r>
      <w:proofErr w:type="spellStart"/>
      <w:r w:rsidR="008D10CC" w:rsidRPr="00FE3507">
        <w:rPr>
          <w:rFonts w:ascii="Times New Roman" w:hAnsi="Times New Roman"/>
          <w:sz w:val="24"/>
          <w:szCs w:val="24"/>
        </w:rPr>
        <w:t>funkcjonalno</w:t>
      </w:r>
      <w:proofErr w:type="spellEnd"/>
      <w:r w:rsidR="008D10CC" w:rsidRPr="00FE3507">
        <w:rPr>
          <w:rFonts w:ascii="Times New Roman" w:hAnsi="Times New Roman"/>
          <w:sz w:val="24"/>
          <w:szCs w:val="24"/>
        </w:rPr>
        <w:t xml:space="preserve"> – użytkowym </w:t>
      </w:r>
      <w:r w:rsidR="005A51BF" w:rsidRPr="00FE3507">
        <w:rPr>
          <w:rFonts w:ascii="Times New Roman" w:hAnsi="Times New Roman"/>
          <w:sz w:val="24"/>
          <w:szCs w:val="24"/>
        </w:rPr>
        <w:t xml:space="preserve"> </w:t>
      </w:r>
      <w:r w:rsidRPr="00FE3507">
        <w:rPr>
          <w:rFonts w:ascii="Times New Roman" w:hAnsi="Times New Roman"/>
          <w:sz w:val="24"/>
          <w:szCs w:val="24"/>
        </w:rPr>
        <w:t xml:space="preserve">(dalej jako: </w:t>
      </w:r>
      <w:r w:rsidRPr="00FE3507">
        <w:rPr>
          <w:rFonts w:ascii="Times New Roman" w:hAnsi="Times New Roman"/>
          <w:b/>
          <w:sz w:val="24"/>
          <w:szCs w:val="24"/>
        </w:rPr>
        <w:t>PFU</w:t>
      </w:r>
      <w:r w:rsidRPr="00FE3507">
        <w:rPr>
          <w:rFonts w:ascii="Times New Roman" w:hAnsi="Times New Roman"/>
          <w:sz w:val="24"/>
          <w:szCs w:val="24"/>
        </w:rPr>
        <w:t xml:space="preserve">) </w:t>
      </w:r>
      <w:r w:rsidR="005A51BF" w:rsidRPr="00FE3507">
        <w:rPr>
          <w:rFonts w:ascii="Times New Roman" w:hAnsi="Times New Roman"/>
          <w:sz w:val="24"/>
          <w:szCs w:val="24"/>
        </w:rPr>
        <w:t xml:space="preserve">stanowiącym </w:t>
      </w:r>
      <w:r w:rsidR="007E00F6" w:rsidRPr="00FE3507">
        <w:rPr>
          <w:rFonts w:ascii="Times New Roman" w:hAnsi="Times New Roman"/>
          <w:b/>
          <w:sz w:val="24"/>
          <w:szCs w:val="24"/>
        </w:rPr>
        <w:t>Z</w:t>
      </w:r>
      <w:r w:rsidR="005A51BF" w:rsidRPr="00FE3507">
        <w:rPr>
          <w:rFonts w:ascii="Times New Roman" w:hAnsi="Times New Roman"/>
          <w:b/>
          <w:sz w:val="24"/>
          <w:szCs w:val="24"/>
        </w:rPr>
        <w:t xml:space="preserve">ałącznik nr </w:t>
      </w:r>
      <w:r w:rsidR="00D65484">
        <w:rPr>
          <w:rFonts w:ascii="Times New Roman" w:hAnsi="Times New Roman"/>
          <w:b/>
          <w:sz w:val="24"/>
          <w:szCs w:val="24"/>
        </w:rPr>
        <w:t>4</w:t>
      </w:r>
      <w:r w:rsidRPr="00FE3507">
        <w:rPr>
          <w:rFonts w:ascii="Times New Roman" w:hAnsi="Times New Roman"/>
          <w:sz w:val="24"/>
          <w:szCs w:val="24"/>
        </w:rPr>
        <w:t xml:space="preserve"> do U</w:t>
      </w:r>
      <w:r w:rsidR="005A51BF" w:rsidRPr="00FE3507">
        <w:rPr>
          <w:rFonts w:ascii="Times New Roman" w:hAnsi="Times New Roman"/>
          <w:sz w:val="24"/>
          <w:szCs w:val="24"/>
        </w:rPr>
        <w:t>mowy.</w:t>
      </w:r>
      <w:r w:rsidR="009B0192" w:rsidRPr="00FE3507">
        <w:rPr>
          <w:rFonts w:ascii="Times New Roman" w:hAnsi="Times New Roman"/>
          <w:b/>
          <w:bCs/>
          <w:kern w:val="32"/>
          <w:sz w:val="24"/>
          <w:szCs w:val="24"/>
        </w:rPr>
        <w:t xml:space="preserve"> </w:t>
      </w:r>
    </w:p>
    <w:p w14:paraId="3AB7005D" w14:textId="77777777" w:rsidR="00FE3507" w:rsidRPr="00FE3507" w:rsidRDefault="00FE3507" w:rsidP="00E228B6">
      <w:pPr>
        <w:pStyle w:val="Akapitzlist"/>
        <w:numPr>
          <w:ilvl w:val="0"/>
          <w:numId w:val="20"/>
        </w:numPr>
        <w:spacing w:after="0" w:afterAutospacing="0"/>
        <w:ind w:left="357" w:hanging="357"/>
        <w:jc w:val="both"/>
        <w:rPr>
          <w:rFonts w:ascii="Times New Roman" w:hAnsi="Times New Roman"/>
          <w:bCs/>
          <w:sz w:val="24"/>
          <w:szCs w:val="24"/>
        </w:rPr>
      </w:pPr>
      <w:r w:rsidRPr="00FE3507">
        <w:rPr>
          <w:rFonts w:ascii="Times New Roman" w:hAnsi="Times New Roman"/>
          <w:sz w:val="24"/>
          <w:szCs w:val="24"/>
        </w:rPr>
        <w:t xml:space="preserve">Wykonawca zobowiązuje się wykonać </w:t>
      </w:r>
      <w:r>
        <w:rPr>
          <w:rFonts w:ascii="Times New Roman" w:hAnsi="Times New Roman"/>
          <w:sz w:val="24"/>
          <w:szCs w:val="24"/>
        </w:rPr>
        <w:t>P</w:t>
      </w:r>
      <w:r w:rsidRPr="00FE3507">
        <w:rPr>
          <w:rFonts w:ascii="Times New Roman" w:hAnsi="Times New Roman"/>
          <w:sz w:val="24"/>
          <w:szCs w:val="24"/>
        </w:rPr>
        <w:t>rzedmiot Umowy zgodnie z jej treścią oraz zgodnie z:</w:t>
      </w:r>
    </w:p>
    <w:p w14:paraId="1995B3BF" w14:textId="77777777" w:rsidR="00FE3507" w:rsidRPr="00FE3507" w:rsidRDefault="00FE3507" w:rsidP="00E228B6">
      <w:pPr>
        <w:pStyle w:val="Akapitzlist"/>
        <w:numPr>
          <w:ilvl w:val="1"/>
          <w:numId w:val="39"/>
        </w:numPr>
        <w:spacing w:before="0" w:beforeAutospacing="0" w:after="0" w:afterAutospacing="0"/>
        <w:ind w:left="1134" w:hanging="708"/>
        <w:jc w:val="both"/>
        <w:rPr>
          <w:rFonts w:ascii="Times New Roman" w:hAnsi="Times New Roman"/>
          <w:sz w:val="24"/>
          <w:szCs w:val="24"/>
        </w:rPr>
      </w:pPr>
      <w:r w:rsidRPr="00FE3507">
        <w:rPr>
          <w:rFonts w:ascii="Times New Roman" w:hAnsi="Times New Roman"/>
          <w:sz w:val="24"/>
          <w:szCs w:val="24"/>
        </w:rPr>
        <w:t>warunkami wynikającymi z obowiązujących przepisów technicznych i z ustawy z dnia 7 lipca 1994 r. Prawo budowlane (tekst jednolity Dz. U. z 2016 r. poz. 290</w:t>
      </w:r>
      <w:r>
        <w:rPr>
          <w:rFonts w:ascii="Times New Roman" w:hAnsi="Times New Roman"/>
          <w:sz w:val="24"/>
          <w:szCs w:val="24"/>
        </w:rPr>
        <w:t xml:space="preserve"> z </w:t>
      </w:r>
      <w:proofErr w:type="spellStart"/>
      <w:r>
        <w:rPr>
          <w:rFonts w:ascii="Times New Roman" w:hAnsi="Times New Roman"/>
          <w:sz w:val="24"/>
          <w:szCs w:val="24"/>
        </w:rPr>
        <w:t>póżń</w:t>
      </w:r>
      <w:proofErr w:type="spellEnd"/>
      <w:r>
        <w:rPr>
          <w:rFonts w:ascii="Times New Roman" w:hAnsi="Times New Roman"/>
          <w:sz w:val="24"/>
          <w:szCs w:val="24"/>
        </w:rPr>
        <w:t>. zm.</w:t>
      </w:r>
      <w:r w:rsidRPr="00FE3507">
        <w:rPr>
          <w:rFonts w:ascii="Times New Roman" w:hAnsi="Times New Roman"/>
          <w:sz w:val="24"/>
          <w:szCs w:val="24"/>
        </w:rPr>
        <w:t xml:space="preserve">) dalej zwaną </w:t>
      </w:r>
      <w:r w:rsidRPr="00F030A0">
        <w:rPr>
          <w:rFonts w:ascii="Times New Roman" w:hAnsi="Times New Roman"/>
          <w:sz w:val="24"/>
          <w:szCs w:val="24"/>
        </w:rPr>
        <w:t>„Prawo Budowlane”,</w:t>
      </w:r>
    </w:p>
    <w:p w14:paraId="1F1D7690" w14:textId="77777777" w:rsidR="00FE3507" w:rsidRDefault="00FE3507" w:rsidP="00E228B6">
      <w:pPr>
        <w:pStyle w:val="Akapitzlist"/>
        <w:numPr>
          <w:ilvl w:val="1"/>
          <w:numId w:val="39"/>
        </w:numPr>
        <w:tabs>
          <w:tab w:val="left" w:pos="1134"/>
        </w:tabs>
        <w:spacing w:before="0" w:beforeAutospacing="0" w:after="0" w:afterAutospacing="0"/>
        <w:ind w:left="1134" w:hanging="708"/>
        <w:jc w:val="both"/>
        <w:rPr>
          <w:rFonts w:ascii="Times New Roman" w:hAnsi="Times New Roman"/>
          <w:sz w:val="24"/>
          <w:szCs w:val="24"/>
        </w:rPr>
      </w:pPr>
      <w:r w:rsidRPr="00FE3507">
        <w:rPr>
          <w:rFonts w:ascii="Times New Roman" w:hAnsi="Times New Roman"/>
          <w:sz w:val="24"/>
          <w:szCs w:val="24"/>
        </w:rPr>
        <w:t>Dokumentacją Projektową,</w:t>
      </w:r>
    </w:p>
    <w:p w14:paraId="485A336D" w14:textId="77777777" w:rsidR="00FE3507" w:rsidRPr="00FE3507" w:rsidRDefault="00FE3507" w:rsidP="00E228B6">
      <w:pPr>
        <w:pStyle w:val="Akapitzlist"/>
        <w:numPr>
          <w:ilvl w:val="1"/>
          <w:numId w:val="39"/>
        </w:numPr>
        <w:tabs>
          <w:tab w:val="left" w:pos="1134"/>
        </w:tabs>
        <w:spacing w:before="0" w:beforeAutospacing="0" w:after="0" w:afterAutospacing="0"/>
        <w:ind w:left="1134" w:hanging="708"/>
        <w:jc w:val="both"/>
        <w:rPr>
          <w:rFonts w:ascii="Times New Roman" w:hAnsi="Times New Roman"/>
          <w:sz w:val="24"/>
          <w:szCs w:val="24"/>
        </w:rPr>
      </w:pPr>
      <w:r>
        <w:rPr>
          <w:rFonts w:ascii="Times New Roman" w:hAnsi="Times New Roman"/>
          <w:sz w:val="24"/>
          <w:szCs w:val="24"/>
        </w:rPr>
        <w:t>PFU,</w:t>
      </w:r>
    </w:p>
    <w:p w14:paraId="4773B084" w14:textId="77777777" w:rsidR="00FE3507" w:rsidRDefault="00FE3507" w:rsidP="00E228B6">
      <w:pPr>
        <w:pStyle w:val="Akapitzlist"/>
        <w:numPr>
          <w:ilvl w:val="1"/>
          <w:numId w:val="39"/>
        </w:numPr>
        <w:tabs>
          <w:tab w:val="left" w:pos="1134"/>
        </w:tabs>
        <w:spacing w:before="0" w:beforeAutospacing="0" w:after="0" w:afterAutospacing="0"/>
        <w:ind w:left="1134" w:hanging="708"/>
        <w:jc w:val="both"/>
        <w:rPr>
          <w:rFonts w:ascii="Times New Roman" w:hAnsi="Times New Roman"/>
          <w:sz w:val="24"/>
          <w:szCs w:val="24"/>
        </w:rPr>
      </w:pPr>
      <w:proofErr w:type="spellStart"/>
      <w:r w:rsidRPr="00FE3507">
        <w:rPr>
          <w:rFonts w:ascii="Times New Roman" w:hAnsi="Times New Roman"/>
          <w:sz w:val="24"/>
          <w:szCs w:val="24"/>
        </w:rPr>
        <w:t>STWiORB</w:t>
      </w:r>
      <w:proofErr w:type="spellEnd"/>
      <w:r w:rsidRPr="00FE3507">
        <w:rPr>
          <w:rFonts w:ascii="Times New Roman" w:hAnsi="Times New Roman"/>
          <w:sz w:val="24"/>
          <w:szCs w:val="24"/>
        </w:rPr>
        <w:t>,</w:t>
      </w:r>
    </w:p>
    <w:p w14:paraId="3C47A294" w14:textId="77777777" w:rsidR="00FE3507" w:rsidRPr="00F030A0" w:rsidRDefault="00E944EC" w:rsidP="00E228B6">
      <w:pPr>
        <w:pStyle w:val="Akapitzlist"/>
        <w:numPr>
          <w:ilvl w:val="1"/>
          <w:numId w:val="39"/>
        </w:numPr>
        <w:tabs>
          <w:tab w:val="left" w:pos="1134"/>
        </w:tabs>
        <w:spacing w:before="0" w:beforeAutospacing="0" w:after="0" w:afterAutospacing="0"/>
        <w:ind w:left="1134" w:hanging="708"/>
        <w:jc w:val="both"/>
        <w:rPr>
          <w:rFonts w:ascii="Times New Roman" w:hAnsi="Times New Roman"/>
          <w:sz w:val="24"/>
          <w:szCs w:val="24"/>
        </w:rPr>
      </w:pPr>
      <w:r>
        <w:rPr>
          <w:rFonts w:ascii="Times New Roman" w:hAnsi="Times New Roman"/>
          <w:sz w:val="24"/>
          <w:szCs w:val="24"/>
        </w:rPr>
        <w:t>ostateczną decyzją o pozwoleniu</w:t>
      </w:r>
      <w:r w:rsidR="00FE3507" w:rsidRPr="00F030A0">
        <w:rPr>
          <w:rFonts w:ascii="Times New Roman" w:hAnsi="Times New Roman"/>
          <w:sz w:val="24"/>
          <w:szCs w:val="24"/>
        </w:rPr>
        <w:t xml:space="preserve"> na budowę oraz wymogami sztuki budowlanej, za</w:t>
      </w:r>
      <w:r w:rsidR="00F030A0" w:rsidRPr="00F030A0">
        <w:rPr>
          <w:rFonts w:ascii="Times New Roman" w:hAnsi="Times New Roman"/>
          <w:sz w:val="24"/>
          <w:szCs w:val="24"/>
        </w:rPr>
        <w:t>sadami wiedzy technicznej i BHP.</w:t>
      </w:r>
    </w:p>
    <w:p w14:paraId="2334CD73" w14:textId="77777777" w:rsidR="00F030A0" w:rsidRPr="00F030A0" w:rsidRDefault="00F030A0" w:rsidP="00E228B6">
      <w:pPr>
        <w:pStyle w:val="Akapitzlist"/>
        <w:numPr>
          <w:ilvl w:val="0"/>
          <w:numId w:val="20"/>
        </w:numPr>
        <w:tabs>
          <w:tab w:val="left" w:pos="1134"/>
        </w:tabs>
        <w:ind w:left="357" w:hanging="357"/>
        <w:jc w:val="both"/>
        <w:rPr>
          <w:rFonts w:ascii="Times New Roman" w:hAnsi="Times New Roman"/>
          <w:sz w:val="24"/>
          <w:szCs w:val="24"/>
        </w:rPr>
      </w:pPr>
      <w:r w:rsidRPr="00F030A0">
        <w:rPr>
          <w:rFonts w:ascii="Times New Roman" w:hAnsi="Times New Roman"/>
          <w:sz w:val="24"/>
          <w:szCs w:val="24"/>
        </w:rPr>
        <w:t>W ramach wykonywania Przedmiotu Umowy Wykonawca zobowiązany jest do:</w:t>
      </w:r>
    </w:p>
    <w:p w14:paraId="3BBA8BC5" w14:textId="272D6CC4"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Pr>
          <w:rFonts w:ascii="Times New Roman" w:hAnsi="Times New Roman"/>
          <w:sz w:val="24"/>
          <w:szCs w:val="24"/>
        </w:rPr>
        <w:t xml:space="preserve">opracowania </w:t>
      </w:r>
      <w:r w:rsidR="00064A49">
        <w:rPr>
          <w:rFonts w:ascii="Times New Roman" w:hAnsi="Times New Roman"/>
          <w:sz w:val="24"/>
          <w:szCs w:val="24"/>
        </w:rPr>
        <w:t>Projektu Budowlanego</w:t>
      </w:r>
      <w:r>
        <w:rPr>
          <w:rFonts w:ascii="Times New Roman" w:hAnsi="Times New Roman"/>
          <w:sz w:val="24"/>
          <w:szCs w:val="24"/>
        </w:rPr>
        <w:t>, Projektu</w:t>
      </w:r>
      <w:r w:rsidRPr="00F030A0">
        <w:rPr>
          <w:rFonts w:ascii="Times New Roman" w:hAnsi="Times New Roman"/>
          <w:sz w:val="24"/>
          <w:szCs w:val="24"/>
        </w:rPr>
        <w:t xml:space="preserve"> Wykonawcz</w:t>
      </w:r>
      <w:r>
        <w:rPr>
          <w:rFonts w:ascii="Times New Roman" w:hAnsi="Times New Roman"/>
          <w:sz w:val="24"/>
          <w:szCs w:val="24"/>
        </w:rPr>
        <w:t>ego</w:t>
      </w:r>
      <w:r w:rsidRPr="00F030A0">
        <w:rPr>
          <w:rFonts w:ascii="Times New Roman" w:hAnsi="Times New Roman"/>
          <w:sz w:val="24"/>
          <w:szCs w:val="24"/>
        </w:rPr>
        <w:t xml:space="preserve"> we wszystkich branżach (</w:t>
      </w:r>
      <w:proofErr w:type="spellStart"/>
      <w:r w:rsidRPr="00F030A0">
        <w:rPr>
          <w:rFonts w:ascii="Times New Roman" w:hAnsi="Times New Roman"/>
          <w:sz w:val="24"/>
          <w:szCs w:val="24"/>
        </w:rPr>
        <w:t>architektoniczno</w:t>
      </w:r>
      <w:proofErr w:type="spellEnd"/>
      <w:r w:rsidRPr="00F030A0">
        <w:rPr>
          <w:rFonts w:ascii="Times New Roman" w:hAnsi="Times New Roman"/>
          <w:sz w:val="24"/>
          <w:szCs w:val="24"/>
        </w:rPr>
        <w:t xml:space="preserve"> – konstrukcyjnej i budowlanej; instalacyjnej w zakresie sieci, instalacji i urządzeń cieplnych, wentylacyjnych, gazowych, wodociągowych i kanalizacyjnych; instalacyjnej w zakresie sieci, instalacji i urządzeń elektrycznych; drogowej). </w:t>
      </w:r>
      <w:r w:rsidRPr="00F030A0">
        <w:rPr>
          <w:rFonts w:ascii="Times New Roman" w:hAnsi="Times New Roman"/>
          <w:b/>
          <w:bCs/>
          <w:sz w:val="24"/>
          <w:szCs w:val="24"/>
          <w:u w:val="single"/>
        </w:rPr>
        <w:t>Sposób wykonania</w:t>
      </w:r>
      <w:r w:rsidR="00A913A1">
        <w:rPr>
          <w:rFonts w:ascii="Times New Roman" w:hAnsi="Times New Roman"/>
          <w:sz w:val="24"/>
          <w:szCs w:val="24"/>
        </w:rPr>
        <w:t xml:space="preserve"> – 5</w:t>
      </w:r>
      <w:r w:rsidRPr="00F030A0">
        <w:rPr>
          <w:rFonts w:ascii="Times New Roman" w:hAnsi="Times New Roman"/>
          <w:sz w:val="24"/>
          <w:szCs w:val="24"/>
        </w:rPr>
        <w:t xml:space="preserve"> egzemplarzy w formie papierowej i 1 w formie elektronicznej, </w:t>
      </w:r>
    </w:p>
    <w:p w14:paraId="7E90D9FB" w14:textId="2CD5B383"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 xml:space="preserve">opracowania </w:t>
      </w:r>
      <w:proofErr w:type="spellStart"/>
      <w:r w:rsidRPr="00F030A0">
        <w:rPr>
          <w:rFonts w:ascii="Times New Roman" w:hAnsi="Times New Roman"/>
          <w:sz w:val="24"/>
          <w:szCs w:val="24"/>
        </w:rPr>
        <w:t>STWiORB</w:t>
      </w:r>
      <w:proofErr w:type="spellEnd"/>
      <w:r w:rsidRPr="00F030A0">
        <w:rPr>
          <w:rFonts w:ascii="Times New Roman" w:hAnsi="Times New Roman"/>
          <w:sz w:val="24"/>
          <w:szCs w:val="24"/>
        </w:rPr>
        <w:t xml:space="preserve"> we wszystkich branżach (</w:t>
      </w:r>
      <w:proofErr w:type="spellStart"/>
      <w:r w:rsidRPr="00F030A0">
        <w:rPr>
          <w:rFonts w:ascii="Times New Roman" w:hAnsi="Times New Roman"/>
          <w:sz w:val="24"/>
          <w:szCs w:val="24"/>
        </w:rPr>
        <w:t>architektoniczno</w:t>
      </w:r>
      <w:proofErr w:type="spellEnd"/>
      <w:r w:rsidRPr="00F030A0">
        <w:rPr>
          <w:rFonts w:ascii="Times New Roman" w:hAnsi="Times New Roman"/>
          <w:sz w:val="24"/>
          <w:szCs w:val="24"/>
        </w:rPr>
        <w:t xml:space="preserve"> – konstrukcyjnej i budowlanej; instalacyjnej w zakresie sieci, instalacji i urządzeń cieplnych, wentylacyjnych, gazowych, wodociągowych i kanalizacyjnych; instalacyjnej w zakresie sieci, instalacji i </w:t>
      </w:r>
      <w:r w:rsidRPr="00F030A0">
        <w:rPr>
          <w:rFonts w:ascii="Times New Roman" w:hAnsi="Times New Roman"/>
          <w:sz w:val="24"/>
          <w:szCs w:val="24"/>
        </w:rPr>
        <w:lastRenderedPageBreak/>
        <w:t xml:space="preserve">urządzeń elektrycznych; drogowej). </w:t>
      </w:r>
      <w:r w:rsidRPr="00F030A0">
        <w:rPr>
          <w:rFonts w:ascii="Times New Roman" w:hAnsi="Times New Roman"/>
          <w:b/>
          <w:bCs/>
          <w:sz w:val="24"/>
          <w:szCs w:val="24"/>
          <w:u w:val="single"/>
        </w:rPr>
        <w:t xml:space="preserve">Sposób wykonania </w:t>
      </w:r>
      <w:r w:rsidR="00A913A1">
        <w:rPr>
          <w:rFonts w:ascii="Times New Roman" w:hAnsi="Times New Roman"/>
          <w:sz w:val="24"/>
          <w:szCs w:val="24"/>
        </w:rPr>
        <w:t>– 5</w:t>
      </w:r>
      <w:r w:rsidRPr="00F030A0">
        <w:rPr>
          <w:rFonts w:ascii="Times New Roman" w:hAnsi="Times New Roman"/>
          <w:sz w:val="24"/>
          <w:szCs w:val="24"/>
        </w:rPr>
        <w:t xml:space="preserve"> egzemplarzy w formie papierowej i 1 w formie elektronicznej,</w:t>
      </w:r>
    </w:p>
    <w:p w14:paraId="16077516" w14:textId="32AEC11E"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 xml:space="preserve">opracowania dokumentacji kosztorysowej (przedmiary robót, wykaz materiałów i urządzeń do wbudowania, kosztorys inwestorski). </w:t>
      </w:r>
      <w:r w:rsidRPr="00F030A0">
        <w:rPr>
          <w:rFonts w:ascii="Times New Roman" w:hAnsi="Times New Roman"/>
          <w:b/>
          <w:bCs/>
          <w:sz w:val="24"/>
          <w:szCs w:val="24"/>
          <w:u w:val="single"/>
        </w:rPr>
        <w:t>Sposób wykonania</w:t>
      </w:r>
      <w:r w:rsidR="00A913A1">
        <w:rPr>
          <w:rFonts w:ascii="Times New Roman" w:hAnsi="Times New Roman"/>
          <w:sz w:val="24"/>
          <w:szCs w:val="24"/>
        </w:rPr>
        <w:t xml:space="preserve"> – 5</w:t>
      </w:r>
      <w:r w:rsidRPr="00F030A0">
        <w:rPr>
          <w:rFonts w:ascii="Times New Roman" w:hAnsi="Times New Roman"/>
          <w:sz w:val="24"/>
          <w:szCs w:val="24"/>
        </w:rPr>
        <w:t xml:space="preserve"> egzemplarzy w formie papierowej i 1 w formie elektronicznej, </w:t>
      </w:r>
    </w:p>
    <w:p w14:paraId="37238D0F" w14:textId="69FA01A1"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opracowania rysunków wykonawczych, szkiców i innych opracowań projektowych graficznych i obliczeniowych, niezbędnych dla prawidłowego wykonania robót budowlanych.</w:t>
      </w:r>
      <w:r w:rsidRPr="00F030A0">
        <w:rPr>
          <w:rFonts w:ascii="Times New Roman" w:hAnsi="Times New Roman"/>
          <w:b/>
          <w:bCs/>
          <w:sz w:val="24"/>
          <w:szCs w:val="24"/>
        </w:rPr>
        <w:t xml:space="preserve"> </w:t>
      </w:r>
      <w:r w:rsidRPr="00F030A0">
        <w:rPr>
          <w:rFonts w:ascii="Times New Roman" w:hAnsi="Times New Roman"/>
          <w:b/>
          <w:bCs/>
          <w:sz w:val="24"/>
          <w:szCs w:val="24"/>
          <w:u w:val="single"/>
        </w:rPr>
        <w:t>Sposób wykonania</w:t>
      </w:r>
      <w:r w:rsidR="00A913A1">
        <w:rPr>
          <w:rFonts w:ascii="Times New Roman" w:hAnsi="Times New Roman"/>
          <w:sz w:val="24"/>
          <w:szCs w:val="24"/>
        </w:rPr>
        <w:t xml:space="preserve"> – 5</w:t>
      </w:r>
      <w:r w:rsidRPr="00F030A0">
        <w:rPr>
          <w:rFonts w:ascii="Times New Roman" w:hAnsi="Times New Roman"/>
          <w:sz w:val="24"/>
          <w:szCs w:val="24"/>
        </w:rPr>
        <w:t xml:space="preserve"> egzemplarzy w formie papierowej i 1 w formie elektronicznej,</w:t>
      </w:r>
    </w:p>
    <w:p w14:paraId="69E73789" w14:textId="77777777"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 xml:space="preserve">przeniesienia na Zamawiającego autorskich praw majątkowych do </w:t>
      </w:r>
      <w:r w:rsidRPr="00F030A0">
        <w:rPr>
          <w:rFonts w:ascii="Times New Roman" w:hAnsi="Times New Roman"/>
          <w:b/>
          <w:sz w:val="24"/>
          <w:szCs w:val="24"/>
        </w:rPr>
        <w:t>Dokumentacji</w:t>
      </w:r>
      <w:r w:rsidRPr="00F030A0">
        <w:rPr>
          <w:rFonts w:ascii="Times New Roman" w:hAnsi="Times New Roman"/>
          <w:sz w:val="24"/>
          <w:szCs w:val="24"/>
        </w:rPr>
        <w:t xml:space="preserve">, </w:t>
      </w:r>
    </w:p>
    <w:p w14:paraId="664A80B9" w14:textId="77777777"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sprawowanie nadzoru autorskiego nad realizacją robót budowlanych będących przedmiotem Dokumentacji,</w:t>
      </w:r>
    </w:p>
    <w:p w14:paraId="53392002" w14:textId="4CE36F10" w:rsidR="00F030A0" w:rsidRDefault="00F030A0" w:rsidP="00E228B6">
      <w:pPr>
        <w:pStyle w:val="Akapitzlist"/>
        <w:numPr>
          <w:ilvl w:val="0"/>
          <w:numId w:val="41"/>
        </w:numPr>
        <w:tabs>
          <w:tab w:val="left" w:pos="1134"/>
        </w:tabs>
        <w:ind w:left="782" w:hanging="357"/>
        <w:jc w:val="both"/>
        <w:rPr>
          <w:rFonts w:ascii="Times New Roman" w:hAnsi="Times New Roman"/>
          <w:sz w:val="24"/>
          <w:szCs w:val="24"/>
        </w:rPr>
      </w:pPr>
      <w:r w:rsidRPr="00F030A0">
        <w:rPr>
          <w:rFonts w:ascii="Times New Roman" w:hAnsi="Times New Roman"/>
          <w:sz w:val="24"/>
          <w:szCs w:val="24"/>
        </w:rPr>
        <w:t xml:space="preserve">opracowania </w:t>
      </w:r>
      <w:r w:rsidRPr="00F030A0">
        <w:rPr>
          <w:rFonts w:ascii="Times New Roman" w:hAnsi="Times New Roman"/>
          <w:b/>
          <w:sz w:val="24"/>
          <w:szCs w:val="24"/>
        </w:rPr>
        <w:t>Planu organizacji placu budowy w celu zapewnienia bezkolizyjnego i bezpiecznego wykonania robót budowlanych na podstawie Dokumentacji</w:t>
      </w:r>
      <w:r w:rsidRPr="00F030A0">
        <w:rPr>
          <w:rFonts w:ascii="Times New Roman" w:hAnsi="Times New Roman"/>
          <w:sz w:val="24"/>
          <w:szCs w:val="24"/>
        </w:rPr>
        <w:t>.</w:t>
      </w:r>
      <w:r w:rsidRPr="00F030A0">
        <w:rPr>
          <w:rFonts w:ascii="Times New Roman" w:hAnsi="Times New Roman"/>
          <w:b/>
          <w:bCs/>
          <w:sz w:val="24"/>
          <w:szCs w:val="24"/>
          <w:u w:val="single"/>
        </w:rPr>
        <w:t xml:space="preserve"> Sposób wykonania</w:t>
      </w:r>
      <w:r w:rsidR="00A913A1">
        <w:rPr>
          <w:rFonts w:ascii="Times New Roman" w:hAnsi="Times New Roman"/>
          <w:sz w:val="24"/>
          <w:szCs w:val="24"/>
        </w:rPr>
        <w:t xml:space="preserve"> – 5 </w:t>
      </w:r>
      <w:r w:rsidRPr="00F030A0">
        <w:rPr>
          <w:rFonts w:ascii="Times New Roman" w:hAnsi="Times New Roman"/>
          <w:sz w:val="24"/>
          <w:szCs w:val="24"/>
        </w:rPr>
        <w:t>egzemplarzy w formie papierowej i 1 w formie elektronicznej,</w:t>
      </w:r>
    </w:p>
    <w:p w14:paraId="518DCEA8" w14:textId="77777777" w:rsidR="00F030A0" w:rsidRPr="008F39E0" w:rsidRDefault="00384AEF" w:rsidP="00E228B6">
      <w:pPr>
        <w:pStyle w:val="Akapitzlist"/>
        <w:numPr>
          <w:ilvl w:val="0"/>
          <w:numId w:val="41"/>
        </w:numPr>
        <w:tabs>
          <w:tab w:val="left" w:pos="1134"/>
        </w:tabs>
        <w:ind w:left="782" w:hanging="357"/>
        <w:jc w:val="both"/>
        <w:rPr>
          <w:rFonts w:ascii="Times New Roman" w:hAnsi="Times New Roman"/>
          <w:sz w:val="24"/>
          <w:szCs w:val="24"/>
        </w:rPr>
      </w:pPr>
      <w:r>
        <w:rPr>
          <w:rFonts w:ascii="Times New Roman" w:hAnsi="Times New Roman"/>
          <w:sz w:val="24"/>
          <w:szCs w:val="24"/>
        </w:rPr>
        <w:t>u</w:t>
      </w:r>
      <w:r w:rsidR="00F030A0" w:rsidRPr="00F030A0">
        <w:rPr>
          <w:rFonts w:ascii="Times New Roman" w:hAnsi="Times New Roman"/>
          <w:sz w:val="24"/>
          <w:szCs w:val="24"/>
        </w:rPr>
        <w:t xml:space="preserve">zyskania </w:t>
      </w:r>
      <w:r w:rsidR="00F030A0" w:rsidRPr="008F39E0">
        <w:rPr>
          <w:rFonts w:ascii="Times New Roman" w:hAnsi="Times New Roman"/>
          <w:sz w:val="24"/>
          <w:szCs w:val="24"/>
        </w:rPr>
        <w:t>ostateczn</w:t>
      </w:r>
      <w:r w:rsidR="00064A49" w:rsidRPr="008F39E0">
        <w:rPr>
          <w:rFonts w:ascii="Times New Roman" w:hAnsi="Times New Roman"/>
          <w:sz w:val="24"/>
          <w:szCs w:val="24"/>
        </w:rPr>
        <w:t>ej decyzji pozwolenia na budowę,</w:t>
      </w:r>
    </w:p>
    <w:p w14:paraId="483DEC61" w14:textId="77777777" w:rsidR="00064A49" w:rsidRPr="008F39E0" w:rsidRDefault="00064A49" w:rsidP="00E228B6">
      <w:pPr>
        <w:pStyle w:val="Akapitzlist"/>
        <w:numPr>
          <w:ilvl w:val="0"/>
          <w:numId w:val="41"/>
        </w:numPr>
        <w:tabs>
          <w:tab w:val="left" w:pos="1134"/>
        </w:tabs>
        <w:ind w:left="782" w:hanging="357"/>
        <w:jc w:val="both"/>
        <w:rPr>
          <w:rFonts w:ascii="Times New Roman" w:hAnsi="Times New Roman"/>
          <w:sz w:val="24"/>
          <w:szCs w:val="24"/>
        </w:rPr>
      </w:pPr>
      <w:r w:rsidRPr="008F39E0">
        <w:rPr>
          <w:rFonts w:ascii="Times New Roman" w:hAnsi="Times New Roman"/>
          <w:sz w:val="24"/>
          <w:szCs w:val="24"/>
        </w:rPr>
        <w:t>uzyskania decyzji o pozwoleniu na użytkowanie.</w:t>
      </w:r>
    </w:p>
    <w:p w14:paraId="0AA22DEB" w14:textId="77777777" w:rsidR="00384AEF" w:rsidRPr="00384AEF" w:rsidRDefault="00384AEF" w:rsidP="00E228B6">
      <w:pPr>
        <w:pStyle w:val="Akapitzlist"/>
        <w:numPr>
          <w:ilvl w:val="0"/>
          <w:numId w:val="20"/>
        </w:numPr>
        <w:tabs>
          <w:tab w:val="left" w:pos="1134"/>
        </w:tabs>
        <w:ind w:left="357" w:hanging="357"/>
        <w:jc w:val="both"/>
        <w:rPr>
          <w:rFonts w:ascii="Times New Roman" w:hAnsi="Times New Roman"/>
          <w:sz w:val="24"/>
          <w:szCs w:val="24"/>
        </w:rPr>
      </w:pPr>
      <w:r w:rsidRPr="00384AEF">
        <w:rPr>
          <w:rFonts w:ascii="Times New Roman" w:hAnsi="Times New Roman"/>
          <w:sz w:val="24"/>
          <w:szCs w:val="24"/>
        </w:rPr>
        <w:t>Dokumentację Wykonawca op</w:t>
      </w:r>
      <w:r w:rsidR="00A144B9">
        <w:rPr>
          <w:rFonts w:ascii="Times New Roman" w:hAnsi="Times New Roman"/>
          <w:sz w:val="24"/>
          <w:szCs w:val="24"/>
        </w:rPr>
        <w:t xml:space="preserve">racuje zgodnie </w:t>
      </w:r>
      <w:r w:rsidRPr="00384AEF">
        <w:rPr>
          <w:rFonts w:ascii="Times New Roman" w:hAnsi="Times New Roman"/>
          <w:sz w:val="24"/>
          <w:szCs w:val="24"/>
        </w:rPr>
        <w:t xml:space="preserve">z obowiązującymi przepisami prawa, a w szczególności z nw. aktami: </w:t>
      </w:r>
    </w:p>
    <w:p w14:paraId="0AC83A56" w14:textId="77777777" w:rsidR="00384AEF" w:rsidRPr="00384AEF" w:rsidRDefault="00384AEF" w:rsidP="00E228B6">
      <w:pPr>
        <w:pStyle w:val="Akapitzlist"/>
        <w:numPr>
          <w:ilvl w:val="0"/>
          <w:numId w:val="42"/>
        </w:numPr>
        <w:tabs>
          <w:tab w:val="left" w:pos="1134"/>
        </w:tabs>
        <w:jc w:val="both"/>
        <w:rPr>
          <w:rFonts w:ascii="Times New Roman" w:hAnsi="Times New Roman"/>
          <w:sz w:val="24"/>
          <w:szCs w:val="24"/>
        </w:rPr>
      </w:pPr>
      <w:r w:rsidRPr="00384AEF">
        <w:rPr>
          <w:rFonts w:ascii="Times New Roman" w:hAnsi="Times New Roman"/>
          <w:iCs/>
          <w:sz w:val="24"/>
          <w:szCs w:val="24"/>
        </w:rPr>
        <w:t xml:space="preserve">Rozporządzeniem Ministra Infrastruktury z dnia 2 września 2004 r. w sprawie szczegółowego zakresu i formy dokumentacji projektowej, specyfikacji technicznych wykonania i odbioru robót budowlanych oraz programu </w:t>
      </w:r>
      <w:proofErr w:type="spellStart"/>
      <w:r w:rsidRPr="00384AEF">
        <w:rPr>
          <w:rFonts w:ascii="Times New Roman" w:hAnsi="Times New Roman"/>
          <w:iCs/>
          <w:sz w:val="24"/>
          <w:szCs w:val="24"/>
        </w:rPr>
        <w:t>funkcjonalno</w:t>
      </w:r>
      <w:proofErr w:type="spellEnd"/>
      <w:r w:rsidRPr="00384AEF">
        <w:rPr>
          <w:rFonts w:ascii="Times New Roman" w:hAnsi="Times New Roman"/>
          <w:iCs/>
          <w:sz w:val="24"/>
          <w:szCs w:val="24"/>
        </w:rPr>
        <w:t xml:space="preserve"> – użytkowego </w:t>
      </w:r>
      <w:r w:rsidRPr="00384AEF">
        <w:rPr>
          <w:rFonts w:ascii="Times New Roman" w:hAnsi="Times New Roman"/>
          <w:sz w:val="24"/>
          <w:szCs w:val="24"/>
        </w:rPr>
        <w:t>(tekst jednolity Dz. U. z 2013 r. poz. 1129);</w:t>
      </w:r>
    </w:p>
    <w:p w14:paraId="3E729DEE" w14:textId="77777777" w:rsidR="00384AEF" w:rsidRPr="00384AEF" w:rsidRDefault="00384AEF" w:rsidP="00E228B6">
      <w:pPr>
        <w:pStyle w:val="Akapitzlist"/>
        <w:numPr>
          <w:ilvl w:val="0"/>
          <w:numId w:val="42"/>
        </w:numPr>
        <w:tabs>
          <w:tab w:val="left" w:pos="1134"/>
        </w:tabs>
        <w:jc w:val="both"/>
        <w:rPr>
          <w:rFonts w:ascii="Times New Roman" w:hAnsi="Times New Roman"/>
          <w:sz w:val="24"/>
          <w:szCs w:val="24"/>
        </w:rPr>
      </w:pPr>
      <w:r w:rsidRPr="00384AEF">
        <w:rPr>
          <w:rFonts w:ascii="Times New Roman" w:hAnsi="Times New Roman"/>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384AEF">
        <w:rPr>
          <w:rFonts w:ascii="Times New Roman" w:hAnsi="Times New Roman"/>
          <w:sz w:val="24"/>
          <w:szCs w:val="24"/>
        </w:rPr>
        <w:t xml:space="preserve"> (Dz. U. z 2004 r. Nr 130 poz. 1389 z </w:t>
      </w:r>
      <w:proofErr w:type="spellStart"/>
      <w:r w:rsidRPr="00384AEF">
        <w:rPr>
          <w:rFonts w:ascii="Times New Roman" w:hAnsi="Times New Roman"/>
          <w:sz w:val="24"/>
          <w:szCs w:val="24"/>
        </w:rPr>
        <w:t>późn</w:t>
      </w:r>
      <w:proofErr w:type="spellEnd"/>
      <w:r w:rsidRPr="00384AEF">
        <w:rPr>
          <w:rFonts w:ascii="Times New Roman" w:hAnsi="Times New Roman"/>
          <w:sz w:val="24"/>
          <w:szCs w:val="24"/>
        </w:rPr>
        <w:t>. zm.),</w:t>
      </w:r>
    </w:p>
    <w:p w14:paraId="4E217F23" w14:textId="77777777" w:rsidR="00384AEF" w:rsidRPr="0031608F" w:rsidRDefault="00384AEF" w:rsidP="00E228B6">
      <w:pPr>
        <w:pStyle w:val="Akapitzlist"/>
        <w:numPr>
          <w:ilvl w:val="0"/>
          <w:numId w:val="42"/>
        </w:numPr>
        <w:tabs>
          <w:tab w:val="left" w:pos="1134"/>
        </w:tabs>
        <w:jc w:val="both"/>
        <w:rPr>
          <w:rFonts w:ascii="Times New Roman" w:hAnsi="Times New Roman"/>
          <w:sz w:val="24"/>
          <w:szCs w:val="24"/>
        </w:rPr>
      </w:pPr>
      <w:r w:rsidRPr="00384AEF">
        <w:rPr>
          <w:rFonts w:ascii="Times New Roman" w:hAnsi="Times New Roman"/>
          <w:iCs/>
          <w:sz w:val="24"/>
          <w:szCs w:val="24"/>
        </w:rPr>
        <w:t xml:space="preserve">Rozporządzeniem Ministra Transportu, Budownictwa i Gospodarki Morskiej z dnia 25 </w:t>
      </w:r>
      <w:r w:rsidRPr="0031608F">
        <w:rPr>
          <w:rFonts w:ascii="Times New Roman" w:hAnsi="Times New Roman"/>
          <w:iCs/>
          <w:sz w:val="24"/>
          <w:szCs w:val="24"/>
        </w:rPr>
        <w:t xml:space="preserve">kwietnia 2012 r. w sprawie szczegółowego zakresu i formy projektu budowlanego </w:t>
      </w:r>
      <w:r w:rsidRPr="0031608F">
        <w:rPr>
          <w:rFonts w:ascii="Times New Roman" w:hAnsi="Times New Roman"/>
          <w:sz w:val="24"/>
          <w:szCs w:val="24"/>
        </w:rPr>
        <w:t xml:space="preserve">(Dz. U. 2012 nr 0 poz. 462 z </w:t>
      </w:r>
      <w:proofErr w:type="spellStart"/>
      <w:r w:rsidRPr="0031608F">
        <w:rPr>
          <w:rFonts w:ascii="Times New Roman" w:hAnsi="Times New Roman"/>
          <w:sz w:val="24"/>
          <w:szCs w:val="24"/>
        </w:rPr>
        <w:t>późn</w:t>
      </w:r>
      <w:proofErr w:type="spellEnd"/>
      <w:r w:rsidRPr="0031608F">
        <w:rPr>
          <w:rFonts w:ascii="Times New Roman" w:hAnsi="Times New Roman"/>
          <w:sz w:val="24"/>
          <w:szCs w:val="24"/>
        </w:rPr>
        <w:t>. zm.).</w:t>
      </w:r>
    </w:p>
    <w:p w14:paraId="76174D16" w14:textId="77777777" w:rsidR="00384AEF" w:rsidRPr="0031608F" w:rsidRDefault="00384AEF" w:rsidP="00E228B6">
      <w:pPr>
        <w:pStyle w:val="Akapitzlist"/>
        <w:numPr>
          <w:ilvl w:val="0"/>
          <w:numId w:val="20"/>
        </w:numPr>
        <w:tabs>
          <w:tab w:val="left" w:pos="1134"/>
        </w:tabs>
        <w:ind w:left="357" w:hanging="357"/>
        <w:jc w:val="both"/>
        <w:rPr>
          <w:rFonts w:ascii="Times New Roman" w:hAnsi="Times New Roman"/>
          <w:sz w:val="24"/>
          <w:szCs w:val="24"/>
        </w:rPr>
      </w:pPr>
      <w:r w:rsidRPr="0031608F">
        <w:rPr>
          <w:rFonts w:ascii="Times New Roman" w:hAnsi="Times New Roman"/>
          <w:sz w:val="24"/>
          <w:szCs w:val="24"/>
        </w:rPr>
        <w:t>W ramach wykonywania Przedmiotu Umowy Wykonawca zobowiązany będzie także do pozyskania na własny koszt w ramach Wynagrodzenia:</w:t>
      </w:r>
    </w:p>
    <w:p w14:paraId="76F529FE" w14:textId="77777777" w:rsidR="00384AEF" w:rsidRPr="0031608F" w:rsidRDefault="00384AEF" w:rsidP="00E228B6">
      <w:pPr>
        <w:pStyle w:val="Akapitzlist"/>
        <w:numPr>
          <w:ilvl w:val="0"/>
          <w:numId w:val="43"/>
        </w:numPr>
        <w:tabs>
          <w:tab w:val="left" w:pos="1134"/>
        </w:tabs>
        <w:jc w:val="both"/>
        <w:rPr>
          <w:rFonts w:ascii="Times New Roman" w:hAnsi="Times New Roman"/>
          <w:sz w:val="24"/>
          <w:szCs w:val="24"/>
        </w:rPr>
      </w:pPr>
      <w:r w:rsidRPr="0031608F">
        <w:rPr>
          <w:rFonts w:ascii="Times New Roman" w:hAnsi="Times New Roman"/>
          <w:sz w:val="24"/>
          <w:szCs w:val="24"/>
        </w:rPr>
        <w:t>wypisów z rejestru gruntów wraz z mapą ewidencyjną,</w:t>
      </w:r>
    </w:p>
    <w:p w14:paraId="3658EFC8" w14:textId="77777777" w:rsidR="00384AEF" w:rsidRPr="0031608F" w:rsidRDefault="00384AEF" w:rsidP="00E228B6">
      <w:pPr>
        <w:pStyle w:val="Akapitzlist"/>
        <w:numPr>
          <w:ilvl w:val="0"/>
          <w:numId w:val="43"/>
        </w:numPr>
        <w:tabs>
          <w:tab w:val="left" w:pos="1134"/>
        </w:tabs>
        <w:jc w:val="both"/>
        <w:rPr>
          <w:rFonts w:ascii="Times New Roman" w:hAnsi="Times New Roman"/>
          <w:sz w:val="24"/>
          <w:szCs w:val="24"/>
        </w:rPr>
      </w:pPr>
      <w:r w:rsidRPr="0031608F">
        <w:rPr>
          <w:rFonts w:ascii="Times New Roman" w:hAnsi="Times New Roman"/>
          <w:sz w:val="24"/>
          <w:szCs w:val="24"/>
        </w:rPr>
        <w:t>pozyskania mapy do celów projektowych,</w:t>
      </w:r>
    </w:p>
    <w:p w14:paraId="0CF3A4E6" w14:textId="77777777" w:rsidR="00384AEF" w:rsidRPr="00384AEF" w:rsidRDefault="00384AEF" w:rsidP="00E228B6">
      <w:pPr>
        <w:pStyle w:val="Akapitzlist"/>
        <w:numPr>
          <w:ilvl w:val="0"/>
          <w:numId w:val="43"/>
        </w:numPr>
        <w:tabs>
          <w:tab w:val="left" w:pos="1134"/>
        </w:tabs>
        <w:jc w:val="both"/>
        <w:rPr>
          <w:rFonts w:ascii="Times New Roman" w:hAnsi="Times New Roman"/>
          <w:sz w:val="24"/>
          <w:szCs w:val="24"/>
        </w:rPr>
      </w:pPr>
      <w:r w:rsidRPr="0031608F">
        <w:rPr>
          <w:rFonts w:ascii="Times New Roman" w:hAnsi="Times New Roman"/>
          <w:sz w:val="24"/>
          <w:szCs w:val="24"/>
        </w:rPr>
        <w:t>uzyskania w imieniu Zamawiającego wszelkich niezbędnych do wykonania Umowy, w tym wykonania prac projektowych, decyzji, zezwoleń, zgód, potwierdzeń, opinii, uzgodnień i stanowisk organów administracji i innych właściwych</w:t>
      </w:r>
      <w:r w:rsidRPr="00384AEF">
        <w:rPr>
          <w:rFonts w:ascii="Times New Roman" w:hAnsi="Times New Roman"/>
          <w:sz w:val="24"/>
          <w:szCs w:val="24"/>
        </w:rPr>
        <w:t xml:space="preserve"> instytucji i osób, w zakresie umożliwiającym uzyskanie ostatecznego pozwolenia na budowę, w tym między innymi uzyskanie wymaganych warunków przyłączeniowych do sieci infrastrukturalnych,</w:t>
      </w:r>
    </w:p>
    <w:p w14:paraId="7A09CBD7" w14:textId="77777777" w:rsidR="00C84ECA" w:rsidRDefault="00384AEF" w:rsidP="00E228B6">
      <w:pPr>
        <w:pStyle w:val="Akapitzlist"/>
        <w:numPr>
          <w:ilvl w:val="0"/>
          <w:numId w:val="43"/>
        </w:numPr>
        <w:tabs>
          <w:tab w:val="left" w:pos="1134"/>
        </w:tabs>
        <w:jc w:val="both"/>
        <w:rPr>
          <w:rFonts w:ascii="Times New Roman" w:hAnsi="Times New Roman"/>
          <w:sz w:val="24"/>
          <w:szCs w:val="24"/>
        </w:rPr>
      </w:pPr>
      <w:r w:rsidRPr="00384AEF">
        <w:rPr>
          <w:rFonts w:ascii="Times New Roman" w:hAnsi="Times New Roman"/>
          <w:sz w:val="24"/>
          <w:szCs w:val="24"/>
        </w:rPr>
        <w:t>wykonania niezbędnych badań technicznych</w:t>
      </w:r>
      <w:r w:rsidR="00064A49">
        <w:rPr>
          <w:rFonts w:ascii="Times New Roman" w:hAnsi="Times New Roman"/>
          <w:sz w:val="24"/>
          <w:szCs w:val="24"/>
        </w:rPr>
        <w:t>.</w:t>
      </w:r>
    </w:p>
    <w:p w14:paraId="64DDF176" w14:textId="77777777" w:rsidR="00F030A0" w:rsidRPr="008F39E0" w:rsidRDefault="00384AEF" w:rsidP="00E228B6">
      <w:pPr>
        <w:pStyle w:val="Akapitzlist"/>
        <w:numPr>
          <w:ilvl w:val="0"/>
          <w:numId w:val="20"/>
        </w:numPr>
        <w:tabs>
          <w:tab w:val="left" w:pos="1134"/>
        </w:tabs>
        <w:ind w:left="357" w:hanging="357"/>
        <w:jc w:val="both"/>
        <w:rPr>
          <w:rFonts w:ascii="Times New Roman" w:hAnsi="Times New Roman"/>
          <w:sz w:val="24"/>
          <w:szCs w:val="24"/>
        </w:rPr>
      </w:pPr>
      <w:r w:rsidRPr="00C84ECA">
        <w:rPr>
          <w:rFonts w:ascii="Times New Roman" w:hAnsi="Times New Roman"/>
          <w:sz w:val="24"/>
          <w:szCs w:val="24"/>
        </w:rPr>
        <w:t xml:space="preserve">Obowiązkiem Wykonawcy jest dokonanie wizji lokalnej terenu budowy po wcześniejszym skontaktowaniu się z osobą </w:t>
      </w:r>
      <w:r w:rsidRPr="004A5FA3">
        <w:rPr>
          <w:rFonts w:ascii="Times New Roman" w:hAnsi="Times New Roman"/>
          <w:sz w:val="24"/>
          <w:szCs w:val="24"/>
        </w:rPr>
        <w:t xml:space="preserve">wymienioną w </w:t>
      </w:r>
      <w:r w:rsidRPr="004A5FA3">
        <w:rPr>
          <w:rFonts w:ascii="Times New Roman" w:hAnsi="Times New Roman"/>
          <w:bCs/>
          <w:sz w:val="24"/>
          <w:szCs w:val="24"/>
        </w:rPr>
        <w:t>§</w:t>
      </w:r>
      <w:r w:rsidRPr="004A5FA3">
        <w:rPr>
          <w:rFonts w:ascii="Times New Roman" w:hAnsi="Times New Roman"/>
          <w:sz w:val="24"/>
          <w:szCs w:val="24"/>
        </w:rPr>
        <w:t xml:space="preserve"> </w:t>
      </w:r>
      <w:r w:rsidR="004A5FA3" w:rsidRPr="004A5FA3">
        <w:rPr>
          <w:rFonts w:ascii="Times New Roman" w:hAnsi="Times New Roman"/>
          <w:sz w:val="24"/>
          <w:szCs w:val="24"/>
        </w:rPr>
        <w:t>10 ust</w:t>
      </w:r>
      <w:r w:rsidR="008F39E0">
        <w:rPr>
          <w:rFonts w:ascii="Times New Roman" w:hAnsi="Times New Roman"/>
          <w:sz w:val="24"/>
          <w:szCs w:val="24"/>
        </w:rPr>
        <w:t>.</w:t>
      </w:r>
      <w:r w:rsidR="004A5FA3" w:rsidRPr="004A5FA3">
        <w:rPr>
          <w:rFonts w:ascii="Times New Roman" w:hAnsi="Times New Roman"/>
          <w:sz w:val="24"/>
          <w:szCs w:val="24"/>
        </w:rPr>
        <w:t xml:space="preserve"> 1</w:t>
      </w:r>
      <w:r w:rsidRPr="004A5FA3">
        <w:rPr>
          <w:rFonts w:ascii="Times New Roman" w:hAnsi="Times New Roman"/>
          <w:sz w:val="24"/>
          <w:szCs w:val="24"/>
        </w:rPr>
        <w:t xml:space="preserve"> Umowy.</w:t>
      </w:r>
    </w:p>
    <w:p w14:paraId="5925326B" w14:textId="77777777" w:rsidR="00D64529" w:rsidRDefault="00D64529" w:rsidP="00FE3507">
      <w:pPr>
        <w:tabs>
          <w:tab w:val="left" w:pos="1134"/>
        </w:tabs>
        <w:jc w:val="center"/>
        <w:rPr>
          <w:b/>
          <w:szCs w:val="24"/>
        </w:rPr>
      </w:pPr>
    </w:p>
    <w:p w14:paraId="5C9C6E97" w14:textId="77777777" w:rsidR="00D64529" w:rsidRDefault="00D64529" w:rsidP="00FE3507">
      <w:pPr>
        <w:tabs>
          <w:tab w:val="left" w:pos="1134"/>
        </w:tabs>
        <w:jc w:val="center"/>
        <w:rPr>
          <w:b/>
          <w:szCs w:val="24"/>
        </w:rPr>
      </w:pPr>
    </w:p>
    <w:p w14:paraId="09ACD0A7" w14:textId="77777777" w:rsidR="00D64529" w:rsidRDefault="00D64529" w:rsidP="00FE3507">
      <w:pPr>
        <w:tabs>
          <w:tab w:val="left" w:pos="1134"/>
        </w:tabs>
        <w:jc w:val="center"/>
        <w:rPr>
          <w:b/>
          <w:szCs w:val="24"/>
        </w:rPr>
      </w:pPr>
    </w:p>
    <w:p w14:paraId="115C6ECE" w14:textId="77777777" w:rsidR="00D64529" w:rsidRDefault="00D64529" w:rsidP="00FE3507">
      <w:pPr>
        <w:tabs>
          <w:tab w:val="left" w:pos="1134"/>
        </w:tabs>
        <w:jc w:val="center"/>
        <w:rPr>
          <w:b/>
          <w:szCs w:val="24"/>
        </w:rPr>
      </w:pPr>
    </w:p>
    <w:p w14:paraId="26CE908D" w14:textId="77777777" w:rsidR="00D64529" w:rsidRDefault="00D64529" w:rsidP="00FE3507">
      <w:pPr>
        <w:tabs>
          <w:tab w:val="left" w:pos="1134"/>
        </w:tabs>
        <w:jc w:val="center"/>
        <w:rPr>
          <w:b/>
          <w:szCs w:val="24"/>
        </w:rPr>
      </w:pPr>
    </w:p>
    <w:p w14:paraId="31852D89" w14:textId="0F03FB5B" w:rsidR="00FE3507" w:rsidRDefault="00FE3507" w:rsidP="00FE3507">
      <w:pPr>
        <w:tabs>
          <w:tab w:val="left" w:pos="1134"/>
        </w:tabs>
        <w:jc w:val="center"/>
        <w:rPr>
          <w:b/>
          <w:szCs w:val="24"/>
        </w:rPr>
      </w:pPr>
      <w:r w:rsidRPr="00FE3507">
        <w:rPr>
          <w:b/>
          <w:szCs w:val="24"/>
        </w:rPr>
        <w:lastRenderedPageBreak/>
        <w:t>§ 2</w:t>
      </w:r>
    </w:p>
    <w:p w14:paraId="5D30A94C" w14:textId="77777777" w:rsidR="00FE3507" w:rsidRPr="00FE3507" w:rsidRDefault="00FE3507" w:rsidP="00FE3507">
      <w:pPr>
        <w:tabs>
          <w:tab w:val="left" w:pos="1134"/>
        </w:tabs>
        <w:jc w:val="center"/>
        <w:rPr>
          <w:b/>
          <w:szCs w:val="24"/>
        </w:rPr>
      </w:pPr>
      <w:r w:rsidRPr="00FE3507">
        <w:rPr>
          <w:b/>
          <w:szCs w:val="24"/>
        </w:rPr>
        <w:t>Obowiązki i zadania Wykonawcy</w:t>
      </w:r>
    </w:p>
    <w:p w14:paraId="2EDBC238" w14:textId="77777777" w:rsidR="00FE3507" w:rsidRPr="00FE3507" w:rsidRDefault="00FE3507" w:rsidP="00E228B6">
      <w:pPr>
        <w:numPr>
          <w:ilvl w:val="0"/>
          <w:numId w:val="27"/>
        </w:numPr>
        <w:tabs>
          <w:tab w:val="left" w:pos="1134"/>
        </w:tabs>
        <w:ind w:left="357" w:hanging="357"/>
        <w:jc w:val="both"/>
        <w:rPr>
          <w:szCs w:val="24"/>
        </w:rPr>
      </w:pPr>
      <w:r w:rsidRPr="00FE3507">
        <w:rPr>
          <w:szCs w:val="24"/>
        </w:rPr>
        <w:t>Do obowiązków Wykonawcy należy:</w:t>
      </w:r>
    </w:p>
    <w:p w14:paraId="3FB6B09E" w14:textId="77777777" w:rsidR="00F03590" w:rsidRDefault="00FE3507" w:rsidP="00E228B6">
      <w:pPr>
        <w:numPr>
          <w:ilvl w:val="0"/>
          <w:numId w:val="36"/>
        </w:numPr>
        <w:jc w:val="both"/>
        <w:rPr>
          <w:szCs w:val="24"/>
        </w:rPr>
      </w:pPr>
      <w:r w:rsidRPr="00FE3507">
        <w:rPr>
          <w:szCs w:val="24"/>
        </w:rPr>
        <w:t>ustanowienie kierownika budowy oraz kierowników ro</w:t>
      </w:r>
      <w:r w:rsidR="00064A49">
        <w:rPr>
          <w:szCs w:val="24"/>
        </w:rPr>
        <w:t xml:space="preserve">bót branżowych </w:t>
      </w:r>
      <w:r w:rsidR="00064A49">
        <w:rPr>
          <w:szCs w:val="24"/>
        </w:rPr>
        <w:br/>
        <w:t>do wykonywania P</w:t>
      </w:r>
      <w:r w:rsidRPr="00FE3507">
        <w:rPr>
          <w:szCs w:val="24"/>
        </w:rPr>
        <w:t>rzedmiotu Umowy</w:t>
      </w:r>
      <w:r w:rsidRPr="00F03590">
        <w:rPr>
          <w:szCs w:val="24"/>
        </w:rPr>
        <w:t>,</w:t>
      </w:r>
      <w:r w:rsidR="00F03590" w:rsidRPr="00F03590">
        <w:rPr>
          <w:rFonts w:ascii="Arial" w:hAnsi="Arial" w:cs="Arial"/>
          <w:sz w:val="22"/>
          <w:szCs w:val="22"/>
        </w:rPr>
        <w:t xml:space="preserve"> </w:t>
      </w:r>
      <w:r w:rsidR="00F03590" w:rsidRPr="00F03590">
        <w:rPr>
          <w:szCs w:val="24"/>
        </w:rPr>
        <w:t>posiadających stosowane kwalifikacje zawodowe i uprawnienia budowlane,</w:t>
      </w:r>
    </w:p>
    <w:p w14:paraId="5EA261CE" w14:textId="70CC4B3B" w:rsidR="00F03590" w:rsidRDefault="00A913A1" w:rsidP="00E228B6">
      <w:pPr>
        <w:numPr>
          <w:ilvl w:val="0"/>
          <w:numId w:val="36"/>
        </w:numPr>
        <w:jc w:val="both"/>
        <w:rPr>
          <w:szCs w:val="24"/>
        </w:rPr>
      </w:pPr>
      <w:r>
        <w:rPr>
          <w:szCs w:val="24"/>
        </w:rPr>
        <w:t>opracowanie w ciągu 14</w:t>
      </w:r>
      <w:r w:rsidR="00F03590" w:rsidRPr="00F03590">
        <w:rPr>
          <w:szCs w:val="24"/>
        </w:rPr>
        <w:t xml:space="preserve"> dni od podpisania Umowy </w:t>
      </w:r>
      <w:r w:rsidR="00F03590" w:rsidRPr="00F03590">
        <w:rPr>
          <w:b/>
          <w:szCs w:val="24"/>
        </w:rPr>
        <w:t>Harmonogramu rzeczowo – finansowego</w:t>
      </w:r>
      <w:r w:rsidR="00F03590" w:rsidRPr="00F03590">
        <w:rPr>
          <w:szCs w:val="24"/>
        </w:rPr>
        <w:t xml:space="preserve"> </w:t>
      </w:r>
      <w:r w:rsidR="00F03590" w:rsidRPr="00384AEF">
        <w:rPr>
          <w:b/>
          <w:szCs w:val="24"/>
        </w:rPr>
        <w:t>robót</w:t>
      </w:r>
      <w:r w:rsidR="00F03590" w:rsidRPr="00F03590">
        <w:rPr>
          <w:szCs w:val="24"/>
        </w:rPr>
        <w:t xml:space="preserve"> uzgodnionego uprzednio z przedstawicielami Zamawiającego oraz Inspektorem Nadzoru, stanowiącego </w:t>
      </w:r>
      <w:r w:rsidR="00F03590" w:rsidRPr="00F03590">
        <w:rPr>
          <w:b/>
          <w:szCs w:val="24"/>
        </w:rPr>
        <w:t xml:space="preserve">Załącznik Nr </w:t>
      </w:r>
      <w:r w:rsidR="00D65484">
        <w:rPr>
          <w:b/>
          <w:szCs w:val="24"/>
        </w:rPr>
        <w:t>5</w:t>
      </w:r>
      <w:r w:rsidR="00F03590" w:rsidRPr="00F03590">
        <w:rPr>
          <w:szCs w:val="24"/>
        </w:rPr>
        <w:t xml:space="preserve"> do Umowy</w:t>
      </w:r>
      <w:r w:rsidR="00384AEF">
        <w:rPr>
          <w:szCs w:val="24"/>
        </w:rPr>
        <w:t>;</w:t>
      </w:r>
      <w:r w:rsidR="00F03590" w:rsidRPr="00F03590">
        <w:rPr>
          <w:rFonts w:eastAsia="Calibri"/>
          <w:color w:val="FF0000"/>
          <w:szCs w:val="24"/>
          <w:lang w:eastAsia="en-US"/>
        </w:rPr>
        <w:t xml:space="preserve"> </w:t>
      </w:r>
      <w:r w:rsidR="00F03590" w:rsidRPr="00F03590">
        <w:rPr>
          <w:szCs w:val="24"/>
        </w:rPr>
        <w:t xml:space="preserve">Wykonawca zobowiązany jest przedłożyć Zamawiającemu do zatwierdzenia Harmonogram rzeczowo-finansowy (dalej jako: </w:t>
      </w:r>
      <w:r w:rsidR="00F03590" w:rsidRPr="00F03590">
        <w:rPr>
          <w:b/>
          <w:szCs w:val="24"/>
        </w:rPr>
        <w:t>Harmonogram</w:t>
      </w:r>
      <w:r w:rsidR="00F03590" w:rsidRPr="00F03590">
        <w:rPr>
          <w:szCs w:val="24"/>
        </w:rPr>
        <w:t>), w terminie</w:t>
      </w:r>
      <w:r w:rsidR="00F03590">
        <w:rPr>
          <w:szCs w:val="24"/>
        </w:rPr>
        <w:t xml:space="preserve"> </w:t>
      </w:r>
      <w:r>
        <w:rPr>
          <w:szCs w:val="24"/>
        </w:rPr>
        <w:t>7</w:t>
      </w:r>
      <w:r w:rsidR="0031608F">
        <w:rPr>
          <w:szCs w:val="24"/>
        </w:rPr>
        <w:t xml:space="preserve"> dni od daty podpisania Umowy; Zmiana Harmonogramu w trakcie realizacji Umowy wymaga formy pisemnego uzgodnienia i nie powoduje zmiany Umowy,</w:t>
      </w:r>
    </w:p>
    <w:p w14:paraId="168F15D2" w14:textId="77777777" w:rsidR="00F03590" w:rsidRDefault="00F03590" w:rsidP="00E228B6">
      <w:pPr>
        <w:numPr>
          <w:ilvl w:val="0"/>
          <w:numId w:val="36"/>
        </w:numPr>
        <w:jc w:val="both"/>
        <w:rPr>
          <w:szCs w:val="24"/>
        </w:rPr>
      </w:pPr>
      <w:r w:rsidRPr="00F03590">
        <w:rPr>
          <w:szCs w:val="24"/>
        </w:rPr>
        <w:t xml:space="preserve">opracowanie i przedłożenie Zamawiającemu najpóźniej w dniu podpisania Umowy </w:t>
      </w:r>
      <w:r w:rsidRPr="00F03590">
        <w:rPr>
          <w:b/>
          <w:szCs w:val="24"/>
        </w:rPr>
        <w:t>Kosztorysu ofertowego</w:t>
      </w:r>
      <w:r w:rsidRPr="00F03590">
        <w:rPr>
          <w:szCs w:val="24"/>
        </w:rPr>
        <w:t xml:space="preserve"> w formie skróconej i szczegółowej, stanowiącego </w:t>
      </w:r>
      <w:r w:rsidRPr="00F03590">
        <w:rPr>
          <w:b/>
          <w:szCs w:val="24"/>
        </w:rPr>
        <w:t xml:space="preserve">Załącznik Nr </w:t>
      </w:r>
      <w:r w:rsidR="00D65484">
        <w:rPr>
          <w:b/>
          <w:szCs w:val="24"/>
        </w:rPr>
        <w:t>6</w:t>
      </w:r>
      <w:r w:rsidRPr="00F03590">
        <w:rPr>
          <w:szCs w:val="24"/>
        </w:rPr>
        <w:t xml:space="preserve"> do Umowy,</w:t>
      </w:r>
    </w:p>
    <w:p w14:paraId="0A44E80B" w14:textId="77777777" w:rsidR="00F03590" w:rsidRDefault="00F03590" w:rsidP="00E228B6">
      <w:pPr>
        <w:numPr>
          <w:ilvl w:val="0"/>
          <w:numId w:val="36"/>
        </w:numPr>
        <w:jc w:val="both"/>
        <w:rPr>
          <w:szCs w:val="24"/>
        </w:rPr>
      </w:pPr>
      <w:r w:rsidRPr="00F03590">
        <w:rPr>
          <w:szCs w:val="24"/>
        </w:rPr>
        <w:t xml:space="preserve">opracowanie </w:t>
      </w:r>
      <w:r w:rsidRPr="00845749">
        <w:rPr>
          <w:b/>
          <w:szCs w:val="24"/>
        </w:rPr>
        <w:t>planu bezpieczeństwa i ochrony zdrowia</w:t>
      </w:r>
      <w:r w:rsidRPr="00F03590">
        <w:rPr>
          <w:szCs w:val="24"/>
        </w:rPr>
        <w:t xml:space="preserve"> w ciągu 7 dni od dnia podpisania Umowy,</w:t>
      </w:r>
    </w:p>
    <w:p w14:paraId="10869DCE" w14:textId="77777777" w:rsidR="00F03590" w:rsidRDefault="00F03590" w:rsidP="00E228B6">
      <w:pPr>
        <w:numPr>
          <w:ilvl w:val="0"/>
          <w:numId w:val="36"/>
        </w:numPr>
        <w:jc w:val="both"/>
        <w:rPr>
          <w:szCs w:val="24"/>
        </w:rPr>
      </w:pPr>
      <w:r w:rsidRPr="00F03590">
        <w:rPr>
          <w:szCs w:val="24"/>
        </w:rPr>
        <w:t>stała współpraca z Zamawiającym, Insp</w:t>
      </w:r>
      <w:r w:rsidR="00064A49">
        <w:rPr>
          <w:szCs w:val="24"/>
        </w:rPr>
        <w:t>ektorem Nadzoru nad realizacją P</w:t>
      </w:r>
      <w:r w:rsidRPr="00F03590">
        <w:rPr>
          <w:szCs w:val="24"/>
        </w:rPr>
        <w:t>rzedmiotu Umowy, także w okresie rękojmi i gwarancji,</w:t>
      </w:r>
    </w:p>
    <w:p w14:paraId="176096F8" w14:textId="77777777" w:rsidR="00064A49" w:rsidRDefault="00064A49" w:rsidP="00E228B6">
      <w:pPr>
        <w:numPr>
          <w:ilvl w:val="0"/>
          <w:numId w:val="36"/>
        </w:numPr>
        <w:jc w:val="both"/>
        <w:rPr>
          <w:szCs w:val="24"/>
        </w:rPr>
      </w:pPr>
      <w:r w:rsidRPr="00F03590">
        <w:rPr>
          <w:szCs w:val="24"/>
        </w:rPr>
        <w:t xml:space="preserve">informowanie Zamawiającego o konieczności przeprowadzenia </w:t>
      </w:r>
      <w:r w:rsidRPr="00C84ECA">
        <w:rPr>
          <w:b/>
          <w:szCs w:val="24"/>
        </w:rPr>
        <w:t xml:space="preserve">robót dodatkowych i zamiennych </w:t>
      </w:r>
      <w:r w:rsidRPr="00F03590">
        <w:rPr>
          <w:szCs w:val="24"/>
        </w:rPr>
        <w:t xml:space="preserve">w terminie do 5-ciu dni </w:t>
      </w:r>
      <w:r w:rsidR="004A5FA3">
        <w:rPr>
          <w:szCs w:val="24"/>
        </w:rPr>
        <w:t xml:space="preserve">roboczych </w:t>
      </w:r>
      <w:r w:rsidRPr="00F03590">
        <w:rPr>
          <w:szCs w:val="24"/>
        </w:rPr>
        <w:t>od daty stwierdzenia konieczności ich wykonania,</w:t>
      </w:r>
    </w:p>
    <w:p w14:paraId="6F8C653C" w14:textId="77777777" w:rsidR="00F03590" w:rsidRDefault="00F03590" w:rsidP="00E228B6">
      <w:pPr>
        <w:numPr>
          <w:ilvl w:val="0"/>
          <w:numId w:val="36"/>
        </w:numPr>
        <w:jc w:val="both"/>
        <w:rPr>
          <w:szCs w:val="24"/>
        </w:rPr>
      </w:pPr>
      <w:r w:rsidRPr="00F03590">
        <w:rPr>
          <w:szCs w:val="24"/>
        </w:rPr>
        <w:t xml:space="preserve">uzyskanie akceptacji Inspektora Nadzoru i akceptacji Zamawiającego dla ewentualnych </w:t>
      </w:r>
      <w:r w:rsidRPr="00F03590">
        <w:rPr>
          <w:b/>
          <w:szCs w:val="24"/>
        </w:rPr>
        <w:t>robót dodatkowych</w:t>
      </w:r>
      <w:r w:rsidRPr="00F03590">
        <w:rPr>
          <w:szCs w:val="24"/>
        </w:rPr>
        <w:t>,</w:t>
      </w:r>
    </w:p>
    <w:p w14:paraId="78149106" w14:textId="77777777" w:rsidR="00F03590" w:rsidRDefault="00F03590" w:rsidP="00E228B6">
      <w:pPr>
        <w:numPr>
          <w:ilvl w:val="0"/>
          <w:numId w:val="36"/>
        </w:numPr>
        <w:jc w:val="both"/>
        <w:rPr>
          <w:szCs w:val="24"/>
        </w:rPr>
      </w:pPr>
      <w:r w:rsidRPr="00F03590">
        <w:rPr>
          <w:szCs w:val="24"/>
        </w:rPr>
        <w:t xml:space="preserve">uzyskanie akceptacji Inspektora Nadzoru i akceptacji Zamawiającego dla ewentualnych </w:t>
      </w:r>
      <w:r w:rsidRPr="00F03590">
        <w:rPr>
          <w:b/>
          <w:szCs w:val="24"/>
        </w:rPr>
        <w:t>rozwiązań zamiennych</w:t>
      </w:r>
      <w:r w:rsidRPr="00F03590">
        <w:rPr>
          <w:szCs w:val="24"/>
        </w:rPr>
        <w:t>,</w:t>
      </w:r>
    </w:p>
    <w:p w14:paraId="480C987A" w14:textId="77777777" w:rsidR="00F03590" w:rsidRDefault="00F03590" w:rsidP="00E228B6">
      <w:pPr>
        <w:numPr>
          <w:ilvl w:val="0"/>
          <w:numId w:val="36"/>
        </w:numPr>
        <w:jc w:val="both"/>
        <w:rPr>
          <w:szCs w:val="24"/>
        </w:rPr>
      </w:pPr>
      <w:r w:rsidRPr="00F03590">
        <w:rPr>
          <w:szCs w:val="24"/>
        </w:rPr>
        <w:t>zorganizowanie i pełne pokrycie kosztów ochrony mienia i osób znajdujących się na terenie budowy w tym poniesienie kosztu wykonania odpowiedniego zabezpieczenia terenu budowy,</w:t>
      </w:r>
    </w:p>
    <w:p w14:paraId="26425F8E" w14:textId="77777777" w:rsidR="00F03590" w:rsidRDefault="00F03590" w:rsidP="00E228B6">
      <w:pPr>
        <w:numPr>
          <w:ilvl w:val="0"/>
          <w:numId w:val="36"/>
        </w:numPr>
        <w:jc w:val="both"/>
        <w:rPr>
          <w:szCs w:val="24"/>
        </w:rPr>
      </w:pPr>
      <w:r w:rsidRPr="00F03590">
        <w:rPr>
          <w:szCs w:val="24"/>
        </w:rPr>
        <w:t>uzyskanie zezwoleń na prowadzenie robót budowlanych od właściwych jednostek uprawnionych do wydawania zezwoleń na terenach będących w ich zarządzie z jednoczesnym powiadomieniem o przystąpieniu do realizacji robót budowlanych,</w:t>
      </w:r>
    </w:p>
    <w:p w14:paraId="5B589F41" w14:textId="77777777" w:rsidR="00F03590" w:rsidRDefault="00F03590" w:rsidP="00E228B6">
      <w:pPr>
        <w:numPr>
          <w:ilvl w:val="0"/>
          <w:numId w:val="36"/>
        </w:numPr>
        <w:jc w:val="both"/>
        <w:rPr>
          <w:szCs w:val="24"/>
        </w:rPr>
      </w:pPr>
      <w:r w:rsidRPr="00F03590">
        <w:rPr>
          <w:szCs w:val="24"/>
        </w:rPr>
        <w:t>zapewnienie odpowiednich warunków bezpieczeństwa i higieny pracy,</w:t>
      </w:r>
    </w:p>
    <w:p w14:paraId="71E26431" w14:textId="77777777" w:rsidR="00F03590" w:rsidRDefault="00F03590" w:rsidP="00E228B6">
      <w:pPr>
        <w:numPr>
          <w:ilvl w:val="0"/>
          <w:numId w:val="36"/>
        </w:numPr>
        <w:jc w:val="both"/>
        <w:rPr>
          <w:szCs w:val="24"/>
        </w:rPr>
      </w:pPr>
      <w:r w:rsidRPr="00F03590">
        <w:rPr>
          <w:szCs w:val="24"/>
        </w:rPr>
        <w:t>zabezpieczenie i ochrona przed uszkodzeniem elementów istniejących instalacji i urządzeń</w:t>
      </w:r>
      <w:r>
        <w:rPr>
          <w:szCs w:val="24"/>
        </w:rPr>
        <w:t xml:space="preserve"> (o ile takie występują)</w:t>
      </w:r>
      <w:r w:rsidRPr="00F03590">
        <w:rPr>
          <w:szCs w:val="24"/>
        </w:rPr>
        <w:t xml:space="preserve">, </w:t>
      </w:r>
    </w:p>
    <w:p w14:paraId="152A9501" w14:textId="77777777" w:rsidR="004A5FA3" w:rsidRDefault="00F03590" w:rsidP="00E228B6">
      <w:pPr>
        <w:numPr>
          <w:ilvl w:val="0"/>
          <w:numId w:val="36"/>
        </w:numPr>
        <w:jc w:val="both"/>
        <w:rPr>
          <w:szCs w:val="24"/>
        </w:rPr>
      </w:pPr>
      <w:r w:rsidRPr="00F03590">
        <w:rPr>
          <w:szCs w:val="24"/>
        </w:rPr>
        <w:t xml:space="preserve">zgłaszanie Zamawiającemu, wpisem do prowadzonego przez Wykonawcę Dziennika budowy wykonania </w:t>
      </w:r>
      <w:r w:rsidRPr="00F03590">
        <w:rPr>
          <w:b/>
          <w:szCs w:val="24"/>
        </w:rPr>
        <w:t>robót zanikowych lub podlegających zakryciu</w:t>
      </w:r>
      <w:r w:rsidRPr="00F03590">
        <w:rPr>
          <w:szCs w:val="24"/>
        </w:rPr>
        <w:t xml:space="preserve">. Odbiorów robót zanikowych i podlegających zakryciu dokonuje </w:t>
      </w:r>
      <w:r w:rsidR="004A5FA3">
        <w:rPr>
          <w:szCs w:val="24"/>
        </w:rPr>
        <w:t>Zamawiający; Jeżeli Wykonawca nie poinformował Zamawiającego o wykonaniu robót zanikowych lub podlegających zakryciu, zobowiązany jest odkryć roboty lub wykonać otwory niezbędne do zbadania robót, a następnie przywrócić roboty do stanu poprzedniego,</w:t>
      </w:r>
    </w:p>
    <w:p w14:paraId="1DA2FBBE" w14:textId="77777777" w:rsidR="00F03590" w:rsidRDefault="00F03590" w:rsidP="00E228B6">
      <w:pPr>
        <w:numPr>
          <w:ilvl w:val="0"/>
          <w:numId w:val="36"/>
        </w:numPr>
        <w:jc w:val="both"/>
        <w:rPr>
          <w:szCs w:val="24"/>
        </w:rPr>
      </w:pPr>
      <w:r w:rsidRPr="00F03590">
        <w:rPr>
          <w:szCs w:val="24"/>
        </w:rPr>
        <w:t>umożliwienie Zamawiającemu w każdym czasi</w:t>
      </w:r>
      <w:r w:rsidR="00064A49">
        <w:rPr>
          <w:szCs w:val="24"/>
        </w:rPr>
        <w:t>e przeprowadzenie kontroli terenu</w:t>
      </w:r>
      <w:r w:rsidRPr="00F03590">
        <w:rPr>
          <w:szCs w:val="24"/>
        </w:rPr>
        <w:t xml:space="preserve"> budowy, realizowanych robót budowlanych, stosowanych w ich toku wyrobów oraz wszelkich okoliczności dotyc</w:t>
      </w:r>
      <w:r w:rsidR="00064A49">
        <w:rPr>
          <w:szCs w:val="24"/>
        </w:rPr>
        <w:t>zących bezpośrednio realizacji P</w:t>
      </w:r>
      <w:r w:rsidRPr="00F03590">
        <w:rPr>
          <w:szCs w:val="24"/>
        </w:rPr>
        <w:t>rzedmiotu Umowy,</w:t>
      </w:r>
    </w:p>
    <w:p w14:paraId="10A05A3B" w14:textId="77777777" w:rsidR="00F03590" w:rsidRDefault="00F03590" w:rsidP="00E228B6">
      <w:pPr>
        <w:numPr>
          <w:ilvl w:val="0"/>
          <w:numId w:val="36"/>
        </w:numPr>
        <w:jc w:val="both"/>
        <w:rPr>
          <w:szCs w:val="24"/>
        </w:rPr>
      </w:pPr>
      <w:r>
        <w:rPr>
          <w:szCs w:val="24"/>
        </w:rPr>
        <w:t xml:space="preserve">uczestniczenie w naradach/spotkaniach z Zamawiającym </w:t>
      </w:r>
      <w:r w:rsidR="00384AEF">
        <w:rPr>
          <w:szCs w:val="24"/>
        </w:rPr>
        <w:t>na każde jego wezwanie,</w:t>
      </w:r>
      <w:r w:rsidR="00C97D25">
        <w:rPr>
          <w:szCs w:val="24"/>
        </w:rPr>
        <w:t xml:space="preserve"> minimum raz w tygodniu. </w:t>
      </w:r>
      <w:r w:rsidR="00C97D25" w:rsidRPr="00C97D25">
        <w:rPr>
          <w:szCs w:val="24"/>
        </w:rPr>
        <w:t>Zamawiający wymaga, aby w ww. spotkaniach uczestniczył kierownik budowy i kierownicy branżowi</w:t>
      </w:r>
      <w:r w:rsidR="00C97D25">
        <w:rPr>
          <w:szCs w:val="24"/>
        </w:rPr>
        <w:t>,</w:t>
      </w:r>
    </w:p>
    <w:p w14:paraId="72B2315E" w14:textId="77777777" w:rsidR="00F03590" w:rsidRDefault="00F03590" w:rsidP="00E228B6">
      <w:pPr>
        <w:numPr>
          <w:ilvl w:val="0"/>
          <w:numId w:val="36"/>
        </w:numPr>
        <w:jc w:val="both"/>
        <w:rPr>
          <w:szCs w:val="24"/>
        </w:rPr>
      </w:pPr>
      <w:r w:rsidRPr="00F03590">
        <w:rPr>
          <w:szCs w:val="24"/>
        </w:rPr>
        <w:lastRenderedPageBreak/>
        <w:t>wyznaczenie osób do pełnienia ciągłego nadzoru nad wykonywaniem wszystkich robót budowlanych i natychmiastowego skutecznego reagowania na każdą niezgodność z przepisami prawa, w tym przepisami bhp i p. pożarowymi,</w:t>
      </w:r>
    </w:p>
    <w:p w14:paraId="391CDC3C" w14:textId="77777777" w:rsidR="00F03590" w:rsidRDefault="00F03590" w:rsidP="00E228B6">
      <w:pPr>
        <w:numPr>
          <w:ilvl w:val="0"/>
          <w:numId w:val="36"/>
        </w:numPr>
        <w:jc w:val="both"/>
        <w:rPr>
          <w:szCs w:val="24"/>
        </w:rPr>
      </w:pPr>
      <w:r w:rsidRPr="00F03590">
        <w:rPr>
          <w:szCs w:val="24"/>
        </w:rPr>
        <w:t xml:space="preserve">wykonanie </w:t>
      </w:r>
      <w:r w:rsidRPr="00C84ECA">
        <w:rPr>
          <w:b/>
          <w:szCs w:val="24"/>
        </w:rPr>
        <w:t>geodezyjnej inwentaryzacji powykonawczej</w:t>
      </w:r>
      <w:r w:rsidR="00064A49">
        <w:rPr>
          <w:b/>
          <w:szCs w:val="24"/>
        </w:rPr>
        <w:t xml:space="preserve"> </w:t>
      </w:r>
      <w:r w:rsidR="00064A49" w:rsidRPr="00064A49">
        <w:rPr>
          <w:szCs w:val="24"/>
        </w:rPr>
        <w:t>(o ile będzie to wymagane zgodnie z obowiązującymi przepisami)</w:t>
      </w:r>
      <w:r w:rsidRPr="00F03590">
        <w:rPr>
          <w:szCs w:val="24"/>
        </w:rPr>
        <w:t xml:space="preserve">, a w przypadku wprowadzenia zmian wykonanie </w:t>
      </w:r>
      <w:r w:rsidR="00064A49">
        <w:rPr>
          <w:b/>
          <w:szCs w:val="24"/>
        </w:rPr>
        <w:t>P</w:t>
      </w:r>
      <w:r w:rsidRPr="00C84ECA">
        <w:rPr>
          <w:b/>
          <w:szCs w:val="24"/>
        </w:rPr>
        <w:t>rojektu zamiennego</w:t>
      </w:r>
      <w:r w:rsidRPr="00F03590">
        <w:rPr>
          <w:szCs w:val="24"/>
        </w:rPr>
        <w:t>,</w:t>
      </w:r>
    </w:p>
    <w:p w14:paraId="2339B1A8" w14:textId="77777777" w:rsidR="00A144B9" w:rsidRDefault="00A144B9" w:rsidP="00E228B6">
      <w:pPr>
        <w:numPr>
          <w:ilvl w:val="0"/>
          <w:numId w:val="36"/>
        </w:numPr>
        <w:jc w:val="both"/>
        <w:rPr>
          <w:szCs w:val="24"/>
        </w:rPr>
      </w:pPr>
      <w:r w:rsidRPr="00F03590">
        <w:rPr>
          <w:szCs w:val="24"/>
        </w:rPr>
        <w:t xml:space="preserve">odpowiednie zabezpieczenie dróg prowadzących do </w:t>
      </w:r>
      <w:r w:rsidR="00064A49">
        <w:rPr>
          <w:szCs w:val="24"/>
        </w:rPr>
        <w:t>terenu</w:t>
      </w:r>
      <w:r w:rsidRPr="00F03590">
        <w:rPr>
          <w:szCs w:val="24"/>
        </w:rPr>
        <w:t xml:space="preserve"> budowy przed zniszczeniem spowodowanym środkami transportu Wykonawcy</w:t>
      </w:r>
      <w:r w:rsidRPr="00845749">
        <w:rPr>
          <w:szCs w:val="24"/>
        </w:rPr>
        <w:t>/podwykonawcy.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14:paraId="776134EC" w14:textId="77777777" w:rsidR="00A144B9" w:rsidRDefault="00845749" w:rsidP="00E228B6">
      <w:pPr>
        <w:numPr>
          <w:ilvl w:val="0"/>
          <w:numId w:val="36"/>
        </w:numPr>
        <w:jc w:val="both"/>
        <w:rPr>
          <w:szCs w:val="24"/>
        </w:rPr>
      </w:pPr>
      <w:r w:rsidRPr="00A144B9">
        <w:rPr>
          <w:szCs w:val="24"/>
        </w:rPr>
        <w:t xml:space="preserve">utrzymanie ładu i porządku na placu budowy, a po zakończeniu robót budowlanych, usunięcie na swój koszt poza teren budowy wszelkich urządzeń tymczasowego zaplecza oraz pozostawienie całego terenu budowy i robót oraz terenów przyległych, czystych </w:t>
      </w:r>
      <w:r w:rsidR="00A144B9">
        <w:rPr>
          <w:szCs w:val="24"/>
        </w:rPr>
        <w:t xml:space="preserve">i nadających się do użytkowania; </w:t>
      </w:r>
      <w:r w:rsidR="00F03590" w:rsidRPr="00A144B9">
        <w:rPr>
          <w:szCs w:val="24"/>
        </w:rPr>
        <w:t>uporządkowanie terenu po przeprowadzonych pracach i usunięcie ewentualnych szkód powstałych w trakcie budowy</w:t>
      </w:r>
      <w:r w:rsidRPr="00A144B9">
        <w:rPr>
          <w:szCs w:val="24"/>
        </w:rPr>
        <w:t>,</w:t>
      </w:r>
    </w:p>
    <w:p w14:paraId="67383918" w14:textId="77777777" w:rsidR="00F03590" w:rsidRPr="00A144B9" w:rsidRDefault="00A144B9" w:rsidP="00E228B6">
      <w:pPr>
        <w:numPr>
          <w:ilvl w:val="0"/>
          <w:numId w:val="36"/>
        </w:numPr>
        <w:jc w:val="both"/>
        <w:rPr>
          <w:szCs w:val="24"/>
        </w:rPr>
      </w:pPr>
      <w:r w:rsidRPr="00A144B9">
        <w:rPr>
          <w:szCs w:val="24"/>
        </w:rPr>
        <w:t xml:space="preserve">utylizacja materiałów zbędnych, zdemontowanych i usuniętych podczas robót budowlanych; przedstawienie </w:t>
      </w:r>
      <w:r w:rsidRPr="00C97D25">
        <w:rPr>
          <w:b/>
          <w:szCs w:val="24"/>
        </w:rPr>
        <w:t>karty przejęcia odpadów</w:t>
      </w:r>
      <w:r w:rsidR="00064A49">
        <w:rPr>
          <w:szCs w:val="24"/>
        </w:rPr>
        <w:t xml:space="preserve"> w przypadku materiałów, </w:t>
      </w:r>
      <w:r w:rsidRPr="00A144B9">
        <w:rPr>
          <w:szCs w:val="24"/>
        </w:rPr>
        <w:t>które tego wymagają,</w:t>
      </w:r>
    </w:p>
    <w:p w14:paraId="72F33531" w14:textId="77777777" w:rsidR="00F030A0" w:rsidRDefault="00064A49" w:rsidP="00E228B6">
      <w:pPr>
        <w:numPr>
          <w:ilvl w:val="0"/>
          <w:numId w:val="36"/>
        </w:numPr>
        <w:jc w:val="both"/>
        <w:rPr>
          <w:szCs w:val="24"/>
        </w:rPr>
      </w:pPr>
      <w:r>
        <w:rPr>
          <w:szCs w:val="24"/>
        </w:rPr>
        <w:t>ścisłe przestrzeganie poleceń Nadzoru I</w:t>
      </w:r>
      <w:r w:rsidR="00F03590" w:rsidRPr="00F03590">
        <w:rPr>
          <w:szCs w:val="24"/>
        </w:rPr>
        <w:t>nwestorskiego,</w:t>
      </w:r>
    </w:p>
    <w:p w14:paraId="774C9315" w14:textId="77777777" w:rsidR="00F030A0" w:rsidRDefault="00F03590" w:rsidP="00E228B6">
      <w:pPr>
        <w:numPr>
          <w:ilvl w:val="0"/>
          <w:numId w:val="36"/>
        </w:numPr>
        <w:jc w:val="both"/>
        <w:rPr>
          <w:szCs w:val="24"/>
        </w:rPr>
      </w:pPr>
      <w:r w:rsidRPr="00F030A0">
        <w:rPr>
          <w:szCs w:val="24"/>
        </w:rPr>
        <w:t>pisemne informowanie Zamawiającego o problemach i możliwych nieprawidłowościach mogących powstać w wyniku realizacji przedmiotu Umowy,</w:t>
      </w:r>
    </w:p>
    <w:p w14:paraId="4FB37740" w14:textId="77777777" w:rsidR="00F030A0" w:rsidRDefault="00F03590" w:rsidP="00E228B6">
      <w:pPr>
        <w:numPr>
          <w:ilvl w:val="0"/>
          <w:numId w:val="36"/>
        </w:numPr>
        <w:jc w:val="both"/>
        <w:rPr>
          <w:szCs w:val="24"/>
        </w:rPr>
      </w:pPr>
      <w:r w:rsidRPr="00F030A0">
        <w:rPr>
          <w:szCs w:val="24"/>
        </w:rPr>
        <w:t>terminowe wykonanie robót budo</w:t>
      </w:r>
      <w:r w:rsidR="00384AEF">
        <w:rPr>
          <w:szCs w:val="24"/>
        </w:rPr>
        <w:t xml:space="preserve">wlanych zgodnie z </w:t>
      </w:r>
      <w:r w:rsidR="00384AEF" w:rsidRPr="00A144B9">
        <w:rPr>
          <w:b/>
          <w:szCs w:val="24"/>
        </w:rPr>
        <w:t>Harmonogramem</w:t>
      </w:r>
      <w:r w:rsidR="00384AEF">
        <w:rPr>
          <w:szCs w:val="24"/>
        </w:rPr>
        <w:t>,</w:t>
      </w:r>
    </w:p>
    <w:p w14:paraId="32F2BE5F" w14:textId="77777777" w:rsidR="00F030A0" w:rsidRDefault="00F03590" w:rsidP="00E228B6">
      <w:pPr>
        <w:numPr>
          <w:ilvl w:val="0"/>
          <w:numId w:val="36"/>
        </w:numPr>
        <w:jc w:val="both"/>
        <w:rPr>
          <w:szCs w:val="24"/>
        </w:rPr>
      </w:pPr>
      <w:r w:rsidRPr="00F030A0">
        <w:rPr>
          <w:szCs w:val="24"/>
        </w:rPr>
        <w:t xml:space="preserve">prowadzenie Dziennika budowy (do użytku wewnętrznego) i udostępnianie </w:t>
      </w:r>
      <w:r w:rsidRPr="00F030A0">
        <w:rPr>
          <w:szCs w:val="24"/>
        </w:rPr>
        <w:br/>
        <w:t>go na każde żądanie Inspektorowi Nadzoru, przedstawicielom państwowego nadzoru budowlanego i osobom upoważnionym przez Zamawiającego;</w:t>
      </w:r>
    </w:p>
    <w:p w14:paraId="72B09340" w14:textId="77777777" w:rsidR="00C84ECA" w:rsidRPr="000B5724" w:rsidRDefault="00F030A0" w:rsidP="00E228B6">
      <w:pPr>
        <w:numPr>
          <w:ilvl w:val="0"/>
          <w:numId w:val="36"/>
        </w:numPr>
        <w:jc w:val="both"/>
        <w:rPr>
          <w:szCs w:val="24"/>
        </w:rPr>
      </w:pPr>
      <w:r w:rsidRPr="00C84ECA">
        <w:rPr>
          <w:szCs w:val="24"/>
        </w:rPr>
        <w:t xml:space="preserve">opracowanie </w:t>
      </w:r>
      <w:r w:rsidR="00F03590" w:rsidRPr="00C84ECA">
        <w:rPr>
          <w:b/>
          <w:szCs w:val="24"/>
        </w:rPr>
        <w:t>Dokumentacji powykonawczej</w:t>
      </w:r>
      <w:r w:rsidR="00F03590" w:rsidRPr="00C84ECA">
        <w:rPr>
          <w:szCs w:val="24"/>
        </w:rPr>
        <w:t xml:space="preserve"> budowy w dwóch kompletach – oryginale i poświadczonej za zgodność z oryginałem kopii,</w:t>
      </w:r>
      <w:r w:rsidRPr="00C84ECA">
        <w:rPr>
          <w:szCs w:val="24"/>
        </w:rPr>
        <w:t xml:space="preserve"> w dniu zgłoszenia przez Wykonawcę gotowości do odbioru robót końcowych, a przed podpisaniem przez Strony </w:t>
      </w:r>
      <w:r w:rsidRPr="00C84ECA">
        <w:rPr>
          <w:b/>
          <w:szCs w:val="24"/>
        </w:rPr>
        <w:t>protokołu końcowego odbioru robót</w:t>
      </w:r>
      <w:r w:rsidR="00A144B9">
        <w:rPr>
          <w:b/>
          <w:szCs w:val="24"/>
        </w:rPr>
        <w:t xml:space="preserve">; </w:t>
      </w:r>
      <w:r w:rsidR="00A144B9" w:rsidRPr="00A144B9">
        <w:rPr>
          <w:szCs w:val="24"/>
        </w:rPr>
        <w:t>Dokumentacja powykonawcza powinna być podzielona na branże, posiadać spis treści, teczki powinny być opisane w wyraźny sposób czego dotyczą. Aprobaty techniczne, karty techniczne, deklaracje zgodności materiałów wbudowanych powinny być podpisane i opieczętowane przez kierownika budowy. Przed podpisaniem przez Strony protokołu odbioru końcowego</w:t>
      </w:r>
      <w:r w:rsidR="004A5FA3">
        <w:rPr>
          <w:szCs w:val="24"/>
        </w:rPr>
        <w:t xml:space="preserve"> robót</w:t>
      </w:r>
      <w:r w:rsidR="00A144B9" w:rsidRPr="00A144B9">
        <w:rPr>
          <w:szCs w:val="24"/>
        </w:rPr>
        <w:t xml:space="preserve">, Wykonawca </w:t>
      </w:r>
      <w:r w:rsidR="00A144B9" w:rsidRPr="000B5724">
        <w:rPr>
          <w:szCs w:val="24"/>
        </w:rPr>
        <w:t xml:space="preserve">przygotuje/skompletuje </w:t>
      </w:r>
      <w:r w:rsidR="00A144B9" w:rsidRPr="000B5724">
        <w:rPr>
          <w:b/>
          <w:szCs w:val="24"/>
        </w:rPr>
        <w:t>Instrukcję użytkowania wszystkich urządzeń i instalacji zawierającą wszelkie wytyczne  dotyczące eksploatacji</w:t>
      </w:r>
      <w:r w:rsidR="00A144B9" w:rsidRPr="000B5724">
        <w:rPr>
          <w:szCs w:val="24"/>
        </w:rPr>
        <w:t>,</w:t>
      </w:r>
    </w:p>
    <w:p w14:paraId="7B0E0185" w14:textId="77777777" w:rsidR="00C84ECA" w:rsidRPr="000B5724" w:rsidRDefault="00064A49" w:rsidP="00E228B6">
      <w:pPr>
        <w:numPr>
          <w:ilvl w:val="0"/>
          <w:numId w:val="36"/>
        </w:numPr>
        <w:jc w:val="both"/>
        <w:rPr>
          <w:szCs w:val="24"/>
        </w:rPr>
      </w:pPr>
      <w:r w:rsidRPr="000B5724">
        <w:rPr>
          <w:szCs w:val="24"/>
        </w:rPr>
        <w:t>przekazanie wykonanego P</w:t>
      </w:r>
      <w:r w:rsidR="00F03590" w:rsidRPr="000B5724">
        <w:rPr>
          <w:szCs w:val="24"/>
        </w:rPr>
        <w:t xml:space="preserve">rzedmiotu Umowy zgodnie z wymogami Prawa Budowlanego wraz z </w:t>
      </w:r>
      <w:r w:rsidR="00F03590" w:rsidRPr="000B5724">
        <w:rPr>
          <w:b/>
          <w:szCs w:val="24"/>
        </w:rPr>
        <w:t>Dokumentacją powykonawczą</w:t>
      </w:r>
      <w:r w:rsidR="00F03590" w:rsidRPr="000B5724">
        <w:rPr>
          <w:rFonts w:eastAsia="Calibri"/>
          <w:bCs/>
          <w:szCs w:val="24"/>
          <w:lang w:eastAsia="en-US"/>
        </w:rPr>
        <w:t xml:space="preserve"> i </w:t>
      </w:r>
      <w:r w:rsidR="00F03590" w:rsidRPr="000B5724">
        <w:rPr>
          <w:szCs w:val="24"/>
        </w:rPr>
        <w:t>wszelkimi innymi dokumentami dopuszczającymi obiekt do użytkowania zgodnie z przeznaczeniem (o ile są one wymagane przez powszechnie obowiązujące przepisy prawa polskiego)</w:t>
      </w:r>
      <w:r w:rsidR="00C84ECA" w:rsidRPr="000B5724">
        <w:rPr>
          <w:szCs w:val="24"/>
        </w:rPr>
        <w:t>,</w:t>
      </w:r>
    </w:p>
    <w:p w14:paraId="635D5482" w14:textId="77777777" w:rsidR="00C84ECA" w:rsidRPr="000B5724" w:rsidRDefault="00C84ECA" w:rsidP="00E228B6">
      <w:pPr>
        <w:numPr>
          <w:ilvl w:val="0"/>
          <w:numId w:val="36"/>
        </w:numPr>
        <w:jc w:val="both"/>
        <w:rPr>
          <w:szCs w:val="24"/>
        </w:rPr>
      </w:pPr>
      <w:r w:rsidRPr="000B5724">
        <w:rPr>
          <w:szCs w:val="24"/>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0E7FEF8C" w14:textId="77777777" w:rsidR="00C84ECA" w:rsidRDefault="00C84ECA" w:rsidP="00E228B6">
      <w:pPr>
        <w:numPr>
          <w:ilvl w:val="0"/>
          <w:numId w:val="36"/>
        </w:numPr>
        <w:jc w:val="both"/>
        <w:rPr>
          <w:szCs w:val="24"/>
        </w:rPr>
      </w:pPr>
      <w:r w:rsidRPr="000B5724">
        <w:rPr>
          <w:szCs w:val="24"/>
        </w:rPr>
        <w:t xml:space="preserve">sprawowanie nadzoru autorskiego podczas realizacji zadania inwestycyjnego w oparciu o Dokumentację, zgodnie z Prawem budowlanym, a w szczególności: czuwanie w toku </w:t>
      </w:r>
      <w:r w:rsidRPr="000B5724">
        <w:rPr>
          <w:szCs w:val="24"/>
        </w:rPr>
        <w:lastRenderedPageBreak/>
        <w:t>realizacji robót budowlanych nad zgodnością rozwiązań</w:t>
      </w:r>
      <w:r w:rsidRPr="00C84ECA">
        <w:rPr>
          <w:szCs w:val="24"/>
        </w:rPr>
        <w:t xml:space="preserve"> technicznych, materiałowych i użytkowych z Dokumentacją</w:t>
      </w:r>
      <w:r>
        <w:rPr>
          <w:szCs w:val="24"/>
        </w:rPr>
        <w:t xml:space="preserve">; </w:t>
      </w:r>
      <w:r w:rsidRPr="00C84ECA">
        <w:rPr>
          <w:szCs w:val="24"/>
        </w:rPr>
        <w:t>stosowanie i proponowanie najkorzystniejszych dla Zamawiającego rozwiązania z punktu widzen</w:t>
      </w:r>
      <w:r>
        <w:rPr>
          <w:szCs w:val="24"/>
        </w:rPr>
        <w:t xml:space="preserve">ia ekonomicznego i technicznego; </w:t>
      </w:r>
      <w:r w:rsidRPr="00C84ECA">
        <w:rPr>
          <w:szCs w:val="24"/>
        </w:rPr>
        <w:t>uzgadniania możliwości wprowadzenia rozwiązań zamiennych w stosunku do tyc</w:t>
      </w:r>
      <w:r>
        <w:rPr>
          <w:szCs w:val="24"/>
        </w:rPr>
        <w:t xml:space="preserve">h przewidzianych w Dokumentacji; </w:t>
      </w:r>
      <w:r w:rsidRPr="00C84ECA">
        <w:rPr>
          <w:szCs w:val="24"/>
        </w:rPr>
        <w:t xml:space="preserve">sporządzania dodatkowych rysunków, jeżeli Dokumentacja projektowa w niedostatecznym stopniu </w:t>
      </w:r>
      <w:r>
        <w:rPr>
          <w:szCs w:val="24"/>
        </w:rPr>
        <w:t xml:space="preserve">wyjaśnia rozwiązania techniczne; </w:t>
      </w:r>
      <w:r w:rsidRPr="00C84ECA">
        <w:rPr>
          <w:szCs w:val="24"/>
        </w:rPr>
        <w:t>udział w naradach technicznych. Strony zgodnie przyjmują, że liczba pobytów projektanta na budowie wynikać będzie z uzasadnionych potrzeb, określonych każdorazowo przez Zamawiającego lub występującego w jego imieniu I</w:t>
      </w:r>
      <w:r w:rsidR="00064A49">
        <w:rPr>
          <w:szCs w:val="24"/>
        </w:rPr>
        <w:t>nspektora N</w:t>
      </w:r>
      <w:r>
        <w:rPr>
          <w:szCs w:val="24"/>
        </w:rPr>
        <w:t xml:space="preserve">adzoru; </w:t>
      </w:r>
      <w:r w:rsidRPr="00C84ECA">
        <w:rPr>
          <w:szCs w:val="24"/>
        </w:rPr>
        <w:t>udział w odbiorze poszczególnych, istotnych części robót budowlanych oraz w odbiorze końcowym robót budowlanych,</w:t>
      </w:r>
    </w:p>
    <w:p w14:paraId="5D158C0C" w14:textId="552C32BD" w:rsidR="00FC3662" w:rsidRPr="004A5FA3" w:rsidRDefault="00C84ECA" w:rsidP="00E228B6">
      <w:pPr>
        <w:numPr>
          <w:ilvl w:val="0"/>
          <w:numId w:val="36"/>
        </w:numPr>
        <w:jc w:val="both"/>
        <w:rPr>
          <w:szCs w:val="24"/>
        </w:rPr>
      </w:pPr>
      <w:r w:rsidRPr="00C84ECA">
        <w:rPr>
          <w:szCs w:val="24"/>
        </w:rPr>
        <w:t xml:space="preserve">złożenie </w:t>
      </w:r>
      <w:r w:rsidRPr="00C84ECA">
        <w:rPr>
          <w:iCs/>
          <w:szCs w:val="24"/>
        </w:rPr>
        <w:t>oświadczenia, iż Wykonawca nie będzie korzystać z autorskich praw osobistych do utworu, o których mowa w art. 16 ustawy z dnia 4 lutego 1994 roku o prawie autorskim i prawach pokrewnych (tekst jednolity Dz. U. z  2016 r. poz. 666</w:t>
      </w:r>
      <w:r w:rsidR="00493C6F">
        <w:rPr>
          <w:iCs/>
          <w:szCs w:val="24"/>
        </w:rPr>
        <w:t xml:space="preserve"> z </w:t>
      </w:r>
      <w:proofErr w:type="spellStart"/>
      <w:r w:rsidR="00493C6F">
        <w:rPr>
          <w:iCs/>
          <w:szCs w:val="24"/>
        </w:rPr>
        <w:t>późn</w:t>
      </w:r>
      <w:proofErr w:type="spellEnd"/>
      <w:r w:rsidR="00493C6F">
        <w:rPr>
          <w:iCs/>
          <w:szCs w:val="24"/>
        </w:rPr>
        <w:t>. zm.</w:t>
      </w:r>
      <w:r w:rsidRPr="00C84ECA">
        <w:rPr>
          <w:iCs/>
          <w:szCs w:val="24"/>
        </w:rPr>
        <w:t xml:space="preserve">) względem Zamawiającego i jego następców prawnych, na których przeniesione zostaną </w:t>
      </w:r>
      <w:r w:rsidRPr="004A5FA3">
        <w:rPr>
          <w:iCs/>
          <w:szCs w:val="24"/>
        </w:rPr>
        <w:t xml:space="preserve">prawa majątkowe do utworu, będącego Przedmiotem Umowy, zgodnie z </w:t>
      </w:r>
      <w:r w:rsidR="007970DD">
        <w:rPr>
          <w:iCs/>
          <w:szCs w:val="24"/>
        </w:rPr>
        <w:t>postanowieniami § 16</w:t>
      </w:r>
      <w:r w:rsidRPr="004A5FA3">
        <w:rPr>
          <w:iCs/>
          <w:szCs w:val="24"/>
        </w:rPr>
        <w:t xml:space="preserve"> Umowy,</w:t>
      </w:r>
    </w:p>
    <w:p w14:paraId="1EAA9F6C" w14:textId="77777777" w:rsidR="00FC3662" w:rsidRDefault="00C84ECA" w:rsidP="00E228B6">
      <w:pPr>
        <w:numPr>
          <w:ilvl w:val="0"/>
          <w:numId w:val="36"/>
        </w:numPr>
        <w:jc w:val="both"/>
        <w:rPr>
          <w:szCs w:val="24"/>
        </w:rPr>
      </w:pPr>
      <w:r w:rsidRPr="004A5FA3">
        <w:rPr>
          <w:szCs w:val="24"/>
        </w:rPr>
        <w:t>uzgodnienie pomiędzy wszystkimi</w:t>
      </w:r>
      <w:r w:rsidRPr="00FC3662">
        <w:rPr>
          <w:szCs w:val="24"/>
        </w:rPr>
        <w:t xml:space="preserve"> projektantami w poszczególnych branżach, jak również z rzeczoznawcami ds. bezpieczeństwa i higieny pracy, zabezpieczeń pożarowych oraz </w:t>
      </w:r>
      <w:proofErr w:type="spellStart"/>
      <w:r w:rsidRPr="00FC3662">
        <w:rPr>
          <w:szCs w:val="24"/>
        </w:rPr>
        <w:t>sanitarno</w:t>
      </w:r>
      <w:proofErr w:type="spellEnd"/>
      <w:r w:rsidRPr="00FC3662">
        <w:rPr>
          <w:szCs w:val="24"/>
        </w:rPr>
        <w:t xml:space="preserve"> – higienicznych projektów budowlanych i projektów wykonawczych, jeśli są wymagane,</w:t>
      </w:r>
    </w:p>
    <w:p w14:paraId="12B2BDC4" w14:textId="77777777" w:rsidR="00FC3662" w:rsidRDefault="00C84ECA" w:rsidP="00E228B6">
      <w:pPr>
        <w:numPr>
          <w:ilvl w:val="0"/>
          <w:numId w:val="36"/>
        </w:numPr>
        <w:jc w:val="both"/>
        <w:rPr>
          <w:szCs w:val="24"/>
        </w:rPr>
      </w:pPr>
      <w:r w:rsidRPr="00FC3662">
        <w:rPr>
          <w:szCs w:val="24"/>
        </w:rPr>
        <w:t xml:space="preserve">sporządzenie i przekazanie Zamawiającemu pisemnego oświadczenia, że opracowana </w:t>
      </w:r>
      <w:r w:rsidRPr="000800B9">
        <w:rPr>
          <w:b/>
          <w:szCs w:val="24"/>
        </w:rPr>
        <w:t>Dokumentacja</w:t>
      </w:r>
      <w:r w:rsidRPr="00FC3662">
        <w:rPr>
          <w:szCs w:val="24"/>
        </w:rPr>
        <w:t xml:space="preserve"> jest wykonana zgodnie z Umową, obowiązującymi przepisami prawa oraz normami, zasadami wiedzy technicznej i że zostaje wydana w stanie kompletnym z punktu widzenia celu, któremu ma służyć,</w:t>
      </w:r>
    </w:p>
    <w:p w14:paraId="6E26BF46" w14:textId="5FB5D2D6" w:rsidR="00FC3662" w:rsidRDefault="00C84ECA" w:rsidP="00E228B6">
      <w:pPr>
        <w:numPr>
          <w:ilvl w:val="0"/>
          <w:numId w:val="36"/>
        </w:numPr>
        <w:jc w:val="both"/>
        <w:rPr>
          <w:szCs w:val="24"/>
        </w:rPr>
      </w:pPr>
      <w:r w:rsidRPr="00FC3662">
        <w:rPr>
          <w:szCs w:val="24"/>
        </w:rPr>
        <w:t xml:space="preserve">usuwanie </w:t>
      </w:r>
      <w:r w:rsidRPr="008F39E0">
        <w:rPr>
          <w:szCs w:val="24"/>
        </w:rPr>
        <w:t>stwierdzonych wad, braków lub uchybień w Dokumentacji zgodnie z </w:t>
      </w:r>
      <w:r w:rsidR="00FC3662" w:rsidRPr="008F39E0">
        <w:rPr>
          <w:szCs w:val="24"/>
        </w:rPr>
        <w:t xml:space="preserve">postanowieniami § </w:t>
      </w:r>
      <w:r w:rsidR="007970DD">
        <w:rPr>
          <w:szCs w:val="24"/>
        </w:rPr>
        <w:t>12 i 13</w:t>
      </w:r>
      <w:r w:rsidR="008F39E0" w:rsidRPr="008F39E0">
        <w:rPr>
          <w:szCs w:val="24"/>
        </w:rPr>
        <w:t xml:space="preserve"> </w:t>
      </w:r>
      <w:r w:rsidRPr="008F39E0">
        <w:rPr>
          <w:szCs w:val="24"/>
        </w:rPr>
        <w:t>Umowy,</w:t>
      </w:r>
    </w:p>
    <w:p w14:paraId="5F84CDAC" w14:textId="77777777" w:rsidR="00A144B9" w:rsidRDefault="00FC3662" w:rsidP="00E228B6">
      <w:pPr>
        <w:numPr>
          <w:ilvl w:val="0"/>
          <w:numId w:val="36"/>
        </w:numPr>
        <w:jc w:val="both"/>
        <w:rPr>
          <w:szCs w:val="24"/>
        </w:rPr>
      </w:pPr>
      <w:r w:rsidRPr="00FC3662">
        <w:rPr>
          <w:szCs w:val="24"/>
        </w:rPr>
        <w:t>stosowanie wyrobów budowlanych dopuszczonych do obrotu i stosowania w budownictwie spełniających wymogi ustawy z dnia 16 kwietnia 2004 r. o wyrobach budowlanych (tekst jednolity Dz. U. z 2014 r. poz. 883 z </w:t>
      </w:r>
      <w:proofErr w:type="spellStart"/>
      <w:r w:rsidRPr="00FC3662">
        <w:rPr>
          <w:szCs w:val="24"/>
        </w:rPr>
        <w:t>późn</w:t>
      </w:r>
      <w:proofErr w:type="spellEnd"/>
      <w:r w:rsidRPr="00FC3662">
        <w:rPr>
          <w:szCs w:val="24"/>
        </w:rPr>
        <w:t>. zm.). Atesty należy przedstawić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14:paraId="04D33966" w14:textId="77777777" w:rsidR="00FE3507" w:rsidRPr="00A144B9" w:rsidRDefault="00FE3507" w:rsidP="00E228B6">
      <w:pPr>
        <w:numPr>
          <w:ilvl w:val="0"/>
          <w:numId w:val="36"/>
        </w:numPr>
        <w:jc w:val="both"/>
        <w:rPr>
          <w:szCs w:val="24"/>
        </w:rPr>
      </w:pPr>
      <w:r w:rsidRPr="00A144B9">
        <w:rPr>
          <w:szCs w:val="24"/>
        </w:rPr>
        <w:t xml:space="preserve">oświadczenie na piśmie, że przedmiot Umowy jest gotowy do dokonania przez Zamawiającego końcowego odbioru oraz że dokumentacja przygotowana </w:t>
      </w:r>
      <w:r w:rsidRPr="00A144B9">
        <w:rPr>
          <w:szCs w:val="24"/>
        </w:rPr>
        <w:br/>
        <w:t>do końcowego odbioru robót jest</w:t>
      </w:r>
      <w:r w:rsidR="00A144B9">
        <w:rPr>
          <w:szCs w:val="24"/>
        </w:rPr>
        <w:t xml:space="preserve"> kompletna.</w:t>
      </w:r>
    </w:p>
    <w:p w14:paraId="364D9F79" w14:textId="77777777" w:rsidR="00FE3507" w:rsidRPr="000B5724" w:rsidRDefault="00FE3507" w:rsidP="00E228B6">
      <w:pPr>
        <w:numPr>
          <w:ilvl w:val="0"/>
          <w:numId w:val="27"/>
        </w:numPr>
        <w:tabs>
          <w:tab w:val="left" w:pos="1134"/>
        </w:tabs>
        <w:ind w:left="357" w:hanging="357"/>
        <w:jc w:val="both"/>
        <w:rPr>
          <w:bCs/>
          <w:szCs w:val="24"/>
        </w:rPr>
      </w:pPr>
      <w:r w:rsidRPr="00FE3507">
        <w:rPr>
          <w:bCs/>
          <w:szCs w:val="24"/>
        </w:rPr>
        <w:t xml:space="preserve">Wykonawca </w:t>
      </w:r>
      <w:r w:rsidRPr="000B5724">
        <w:rPr>
          <w:bCs/>
          <w:szCs w:val="24"/>
        </w:rPr>
        <w:t>wykona własnym staraniem i na własny koszt wszelkie czynności związane z:</w:t>
      </w:r>
    </w:p>
    <w:p w14:paraId="5AEBBF3F" w14:textId="77777777" w:rsidR="00FE3507" w:rsidRPr="000B5724" w:rsidRDefault="00FE3507" w:rsidP="00E228B6">
      <w:pPr>
        <w:numPr>
          <w:ilvl w:val="0"/>
          <w:numId w:val="37"/>
        </w:numPr>
        <w:tabs>
          <w:tab w:val="left" w:pos="1134"/>
        </w:tabs>
        <w:jc w:val="both"/>
        <w:rPr>
          <w:bCs/>
          <w:szCs w:val="24"/>
        </w:rPr>
      </w:pPr>
      <w:r w:rsidRPr="000B5724">
        <w:rPr>
          <w:bCs/>
          <w:szCs w:val="24"/>
        </w:rPr>
        <w:t>montażem, demontażem i utrzymaniem obiektów zaplecza tymczasowego,</w:t>
      </w:r>
    </w:p>
    <w:p w14:paraId="2114A902" w14:textId="77777777" w:rsidR="00FE3507" w:rsidRPr="000B5724" w:rsidRDefault="00495564" w:rsidP="00E228B6">
      <w:pPr>
        <w:numPr>
          <w:ilvl w:val="0"/>
          <w:numId w:val="37"/>
        </w:numPr>
        <w:tabs>
          <w:tab w:val="left" w:pos="1134"/>
        </w:tabs>
        <w:jc w:val="both"/>
        <w:rPr>
          <w:bCs/>
          <w:szCs w:val="24"/>
        </w:rPr>
      </w:pPr>
      <w:r w:rsidRPr="000B5724">
        <w:rPr>
          <w:bCs/>
          <w:szCs w:val="24"/>
        </w:rPr>
        <w:t>niezbędnym do wykonania P</w:t>
      </w:r>
      <w:r w:rsidR="00FE3507" w:rsidRPr="000B5724">
        <w:rPr>
          <w:bCs/>
          <w:szCs w:val="24"/>
        </w:rPr>
        <w:t>rzedmiotu Umowy wyposażeniem zaplecza tymczasowego w urządzenia placu budowy,</w:t>
      </w:r>
    </w:p>
    <w:p w14:paraId="30A47264" w14:textId="77777777" w:rsidR="00FE3507" w:rsidRPr="000B5724" w:rsidRDefault="00FE3507" w:rsidP="00E228B6">
      <w:pPr>
        <w:numPr>
          <w:ilvl w:val="0"/>
          <w:numId w:val="37"/>
        </w:numPr>
        <w:tabs>
          <w:tab w:val="left" w:pos="1134"/>
        </w:tabs>
        <w:jc w:val="both"/>
        <w:rPr>
          <w:bCs/>
          <w:szCs w:val="24"/>
        </w:rPr>
      </w:pPr>
      <w:r w:rsidRPr="000B5724">
        <w:rPr>
          <w:bCs/>
          <w:szCs w:val="24"/>
        </w:rPr>
        <w:t xml:space="preserve">wykonaniem tymczasowych sieci zasilających </w:t>
      </w:r>
      <w:r w:rsidR="00495564" w:rsidRPr="000B5724">
        <w:rPr>
          <w:bCs/>
          <w:szCs w:val="24"/>
        </w:rPr>
        <w:t>teren</w:t>
      </w:r>
      <w:r w:rsidRPr="000B5724">
        <w:rPr>
          <w:bCs/>
          <w:szCs w:val="24"/>
        </w:rPr>
        <w:t xml:space="preserve"> budowy, w tym oświetlenie placu budowy dla celów bezpieczeństwa,</w:t>
      </w:r>
    </w:p>
    <w:p w14:paraId="2FC536CD" w14:textId="77777777" w:rsidR="00FE3507" w:rsidRPr="000B5724" w:rsidRDefault="00FE3507" w:rsidP="00E228B6">
      <w:pPr>
        <w:numPr>
          <w:ilvl w:val="0"/>
          <w:numId w:val="37"/>
        </w:numPr>
        <w:tabs>
          <w:tab w:val="left" w:pos="1134"/>
        </w:tabs>
        <w:jc w:val="both"/>
        <w:rPr>
          <w:bCs/>
          <w:szCs w:val="24"/>
        </w:rPr>
      </w:pPr>
      <w:r w:rsidRPr="000B5724">
        <w:rPr>
          <w:bCs/>
          <w:szCs w:val="24"/>
        </w:rPr>
        <w:t>wywozem i utylizacją odpadów budowlanych i niebudowlanych,</w:t>
      </w:r>
    </w:p>
    <w:p w14:paraId="3BD43376" w14:textId="77777777" w:rsidR="00A144B9" w:rsidRPr="00A144B9" w:rsidRDefault="00FE3507" w:rsidP="00E228B6">
      <w:pPr>
        <w:numPr>
          <w:ilvl w:val="0"/>
          <w:numId w:val="37"/>
        </w:numPr>
        <w:tabs>
          <w:tab w:val="left" w:pos="1134"/>
        </w:tabs>
        <w:jc w:val="both"/>
        <w:rPr>
          <w:bCs/>
          <w:szCs w:val="24"/>
        </w:rPr>
      </w:pPr>
      <w:r w:rsidRPr="000B5724">
        <w:rPr>
          <w:bCs/>
          <w:szCs w:val="24"/>
        </w:rPr>
        <w:t>poniesieniem wszystkich innych, nie wymienionych wyżej kosztów ogólnych budowy, które mogą wys</w:t>
      </w:r>
      <w:r w:rsidR="00495564" w:rsidRPr="000B5724">
        <w:rPr>
          <w:bCs/>
          <w:szCs w:val="24"/>
        </w:rPr>
        <w:t>tąpić w związku z wykonywaniem P</w:t>
      </w:r>
      <w:r w:rsidRPr="000B5724">
        <w:rPr>
          <w:bCs/>
          <w:szCs w:val="24"/>
        </w:rPr>
        <w:t>rzedmiotu Umowy, zgodnie z warunkami Umowy oraz przepisami technicznymi</w:t>
      </w:r>
      <w:r w:rsidRPr="00A144B9">
        <w:rPr>
          <w:bCs/>
          <w:szCs w:val="24"/>
        </w:rPr>
        <w:t xml:space="preserve"> i prawnymi.</w:t>
      </w:r>
    </w:p>
    <w:p w14:paraId="56C6F94D" w14:textId="77777777" w:rsidR="00A144B9" w:rsidRPr="00A144B9" w:rsidRDefault="00A144B9" w:rsidP="00E228B6">
      <w:pPr>
        <w:pStyle w:val="Akapitzlist"/>
        <w:numPr>
          <w:ilvl w:val="0"/>
          <w:numId w:val="27"/>
        </w:numPr>
        <w:tabs>
          <w:tab w:val="left" w:pos="1134"/>
        </w:tabs>
        <w:ind w:left="357" w:hanging="357"/>
        <w:jc w:val="both"/>
        <w:rPr>
          <w:rFonts w:ascii="Times New Roman" w:hAnsi="Times New Roman"/>
          <w:bCs/>
          <w:sz w:val="24"/>
          <w:szCs w:val="24"/>
        </w:rPr>
      </w:pPr>
      <w:r w:rsidRPr="00A144B9">
        <w:rPr>
          <w:rFonts w:ascii="Times New Roman" w:hAnsi="Times New Roman"/>
          <w:bCs/>
          <w:sz w:val="24"/>
          <w:szCs w:val="24"/>
        </w:rPr>
        <w:lastRenderedPageBreak/>
        <w:t>Wykonawca zobowiązuje się do:</w:t>
      </w:r>
    </w:p>
    <w:p w14:paraId="2A56EB19" w14:textId="77777777" w:rsidR="00A144B9" w:rsidRPr="000800B9" w:rsidRDefault="00FE3507" w:rsidP="00E228B6">
      <w:pPr>
        <w:pStyle w:val="Akapitzlist"/>
        <w:numPr>
          <w:ilvl w:val="0"/>
          <w:numId w:val="44"/>
        </w:numPr>
        <w:tabs>
          <w:tab w:val="left" w:pos="1134"/>
        </w:tabs>
        <w:jc w:val="both"/>
        <w:rPr>
          <w:rFonts w:ascii="Times New Roman" w:hAnsi="Times New Roman"/>
          <w:sz w:val="24"/>
          <w:szCs w:val="24"/>
        </w:rPr>
      </w:pPr>
      <w:r w:rsidRPr="000800B9">
        <w:rPr>
          <w:rFonts w:ascii="Times New Roman" w:hAnsi="Times New Roman"/>
          <w:sz w:val="24"/>
          <w:szCs w:val="24"/>
        </w:rPr>
        <w:t>wykorzyst</w:t>
      </w:r>
      <w:r w:rsidR="00C97D25" w:rsidRPr="000800B9">
        <w:rPr>
          <w:rFonts w:ascii="Times New Roman" w:hAnsi="Times New Roman"/>
          <w:sz w:val="24"/>
          <w:szCs w:val="24"/>
        </w:rPr>
        <w:t>yw</w:t>
      </w:r>
      <w:r w:rsidRPr="000800B9">
        <w:rPr>
          <w:rFonts w:ascii="Times New Roman" w:hAnsi="Times New Roman"/>
          <w:sz w:val="24"/>
          <w:szCs w:val="24"/>
        </w:rPr>
        <w:t xml:space="preserve">anie materiałów otrzymanych od Zamawiającego wyłącznie </w:t>
      </w:r>
      <w:r w:rsidR="00495564">
        <w:rPr>
          <w:rFonts w:ascii="Times New Roman" w:hAnsi="Times New Roman"/>
          <w:sz w:val="24"/>
          <w:szCs w:val="24"/>
        </w:rPr>
        <w:t>do opracowania P</w:t>
      </w:r>
      <w:r w:rsidR="00A144B9" w:rsidRPr="000800B9">
        <w:rPr>
          <w:rFonts w:ascii="Times New Roman" w:hAnsi="Times New Roman"/>
          <w:sz w:val="24"/>
          <w:szCs w:val="24"/>
        </w:rPr>
        <w:t>rzedmiotu Umowy,</w:t>
      </w:r>
    </w:p>
    <w:p w14:paraId="6385D5AD" w14:textId="77777777" w:rsidR="00A144B9" w:rsidRPr="000800B9" w:rsidRDefault="00FE3507" w:rsidP="00E228B6">
      <w:pPr>
        <w:pStyle w:val="Akapitzlist"/>
        <w:numPr>
          <w:ilvl w:val="0"/>
          <w:numId w:val="44"/>
        </w:numPr>
        <w:tabs>
          <w:tab w:val="left" w:pos="1134"/>
        </w:tabs>
        <w:jc w:val="both"/>
        <w:rPr>
          <w:rFonts w:ascii="Times New Roman" w:hAnsi="Times New Roman"/>
          <w:sz w:val="24"/>
          <w:szCs w:val="24"/>
        </w:rPr>
      </w:pPr>
      <w:r w:rsidRPr="000800B9">
        <w:rPr>
          <w:rFonts w:ascii="Times New Roman" w:hAnsi="Times New Roman"/>
          <w:sz w:val="24"/>
          <w:szCs w:val="24"/>
        </w:rPr>
        <w:t>nieprzekazywanie osobom trzecim żadnych informacji uzy</w:t>
      </w:r>
      <w:r w:rsidR="00A144B9" w:rsidRPr="000800B9">
        <w:rPr>
          <w:rFonts w:ascii="Times New Roman" w:hAnsi="Times New Roman"/>
          <w:sz w:val="24"/>
          <w:szCs w:val="24"/>
        </w:rPr>
        <w:t>skanych w związku z realizacją P</w:t>
      </w:r>
      <w:r w:rsidRPr="000800B9">
        <w:rPr>
          <w:rFonts w:ascii="Times New Roman" w:hAnsi="Times New Roman"/>
          <w:sz w:val="24"/>
          <w:szCs w:val="24"/>
        </w:rPr>
        <w:t>rzedmiotu Umowy bez pisemnej zgody Zamawiającego,</w:t>
      </w:r>
    </w:p>
    <w:p w14:paraId="20634583" w14:textId="77777777" w:rsidR="000800B9" w:rsidRPr="000800B9" w:rsidRDefault="00C97D25" w:rsidP="00E228B6">
      <w:pPr>
        <w:pStyle w:val="Akapitzlist"/>
        <w:numPr>
          <w:ilvl w:val="0"/>
          <w:numId w:val="44"/>
        </w:numPr>
        <w:tabs>
          <w:tab w:val="left" w:pos="1134"/>
        </w:tabs>
        <w:jc w:val="both"/>
        <w:rPr>
          <w:rFonts w:ascii="Times New Roman" w:hAnsi="Times New Roman"/>
          <w:b/>
          <w:sz w:val="24"/>
          <w:szCs w:val="24"/>
        </w:rPr>
      </w:pPr>
      <w:r w:rsidRPr="000800B9">
        <w:rPr>
          <w:rFonts w:ascii="Times New Roman" w:hAnsi="Times New Roman"/>
          <w:sz w:val="24"/>
          <w:szCs w:val="24"/>
        </w:rPr>
        <w:t>sporządzenia</w:t>
      </w:r>
      <w:r w:rsidR="00FE3507" w:rsidRPr="000800B9">
        <w:rPr>
          <w:rFonts w:ascii="Times New Roman" w:hAnsi="Times New Roman"/>
          <w:sz w:val="24"/>
          <w:szCs w:val="24"/>
        </w:rPr>
        <w:t xml:space="preserve"> </w:t>
      </w:r>
      <w:r w:rsidR="00FE3507" w:rsidRPr="000800B9">
        <w:rPr>
          <w:rFonts w:ascii="Times New Roman" w:hAnsi="Times New Roman"/>
          <w:b/>
          <w:sz w:val="24"/>
          <w:szCs w:val="24"/>
        </w:rPr>
        <w:t>Instrukcji obsługi i eksploatacji obiektów w zakresie wykonanych robót</w:t>
      </w:r>
      <w:r w:rsidR="00FE3507" w:rsidRPr="000800B9">
        <w:rPr>
          <w:rFonts w:ascii="Times New Roman" w:hAnsi="Times New Roman"/>
          <w:sz w:val="24"/>
          <w:szCs w:val="24"/>
        </w:rPr>
        <w:t xml:space="preserve"> uwzględniając listę producentów i dostawców urządzeń zainstalowanych w obiekcie i przekazanie jej </w:t>
      </w:r>
      <w:r w:rsidR="000800B9" w:rsidRPr="000800B9">
        <w:rPr>
          <w:rFonts w:ascii="Times New Roman" w:hAnsi="Times New Roman"/>
          <w:sz w:val="24"/>
          <w:szCs w:val="24"/>
        </w:rPr>
        <w:t xml:space="preserve">Zamawiającemu </w:t>
      </w:r>
      <w:r w:rsidR="00FE3507" w:rsidRPr="000800B9">
        <w:rPr>
          <w:rFonts w:ascii="Times New Roman" w:hAnsi="Times New Roman"/>
          <w:sz w:val="24"/>
          <w:szCs w:val="24"/>
        </w:rPr>
        <w:t xml:space="preserve">przed podpisaniem przez Strony </w:t>
      </w:r>
      <w:r w:rsidR="00FE3507" w:rsidRPr="000800B9">
        <w:rPr>
          <w:rFonts w:ascii="Times New Roman" w:hAnsi="Times New Roman"/>
          <w:b/>
          <w:sz w:val="24"/>
          <w:szCs w:val="24"/>
        </w:rPr>
        <w:t>protokołu końcowego odbioru robót,</w:t>
      </w:r>
    </w:p>
    <w:p w14:paraId="1B6E6924" w14:textId="77777777" w:rsidR="000800B9" w:rsidRPr="000800B9" w:rsidRDefault="000800B9" w:rsidP="00E228B6">
      <w:pPr>
        <w:pStyle w:val="Akapitzlist"/>
        <w:numPr>
          <w:ilvl w:val="0"/>
          <w:numId w:val="44"/>
        </w:numPr>
        <w:tabs>
          <w:tab w:val="left" w:pos="1134"/>
        </w:tabs>
        <w:jc w:val="both"/>
        <w:rPr>
          <w:rFonts w:ascii="Times New Roman" w:hAnsi="Times New Roman"/>
          <w:b/>
          <w:sz w:val="24"/>
          <w:szCs w:val="24"/>
        </w:rPr>
      </w:pPr>
      <w:r w:rsidRPr="000800B9">
        <w:rPr>
          <w:rFonts w:ascii="Times New Roman" w:hAnsi="Times New Roman"/>
          <w:sz w:val="24"/>
          <w:szCs w:val="24"/>
        </w:rPr>
        <w:t>przygotowani</w:t>
      </w:r>
      <w:r>
        <w:rPr>
          <w:rFonts w:ascii="Times New Roman" w:hAnsi="Times New Roman"/>
          <w:sz w:val="24"/>
          <w:szCs w:val="24"/>
        </w:rPr>
        <w:t>a</w:t>
      </w:r>
      <w:r w:rsidRPr="000800B9">
        <w:rPr>
          <w:rFonts w:ascii="Times New Roman" w:hAnsi="Times New Roman"/>
          <w:b/>
          <w:sz w:val="24"/>
          <w:szCs w:val="24"/>
        </w:rPr>
        <w:t xml:space="preserve"> I</w:t>
      </w:r>
      <w:r>
        <w:rPr>
          <w:rFonts w:ascii="Times New Roman" w:hAnsi="Times New Roman"/>
          <w:b/>
          <w:sz w:val="24"/>
          <w:szCs w:val="24"/>
        </w:rPr>
        <w:t>nstrukcji</w:t>
      </w:r>
      <w:r w:rsidRPr="000800B9">
        <w:rPr>
          <w:rFonts w:ascii="Times New Roman" w:hAnsi="Times New Roman"/>
          <w:b/>
          <w:sz w:val="24"/>
          <w:szCs w:val="24"/>
        </w:rPr>
        <w:t xml:space="preserve"> użytkowania wszystkich urządzeń i instalacj</w:t>
      </w:r>
      <w:r>
        <w:rPr>
          <w:rFonts w:ascii="Times New Roman" w:hAnsi="Times New Roman"/>
          <w:b/>
          <w:sz w:val="24"/>
          <w:szCs w:val="24"/>
        </w:rPr>
        <w:t>i zawierającą wszelkie wytyczne</w:t>
      </w:r>
      <w:r w:rsidRPr="000800B9">
        <w:rPr>
          <w:rFonts w:ascii="Times New Roman" w:hAnsi="Times New Roman"/>
          <w:b/>
          <w:sz w:val="24"/>
          <w:szCs w:val="24"/>
        </w:rPr>
        <w:t xml:space="preserve"> dotyczące eksploatacji</w:t>
      </w:r>
      <w:r w:rsidRPr="000800B9">
        <w:rPr>
          <w:rFonts w:ascii="Times New Roman" w:hAnsi="Times New Roman"/>
          <w:sz w:val="24"/>
          <w:szCs w:val="24"/>
        </w:rPr>
        <w:t xml:space="preserve"> i przekazanie jej Zamawiającemu przed podpisaniem przez Strony </w:t>
      </w:r>
      <w:r w:rsidRPr="000800B9">
        <w:rPr>
          <w:rFonts w:ascii="Times New Roman" w:hAnsi="Times New Roman"/>
          <w:b/>
          <w:sz w:val="24"/>
          <w:szCs w:val="24"/>
        </w:rPr>
        <w:t>protokołu końcowego odbioru robót,</w:t>
      </w:r>
    </w:p>
    <w:p w14:paraId="75C4468B" w14:textId="77777777" w:rsidR="000800B9" w:rsidRPr="000800B9" w:rsidRDefault="00FE3507" w:rsidP="00E228B6">
      <w:pPr>
        <w:pStyle w:val="Akapitzlist"/>
        <w:numPr>
          <w:ilvl w:val="0"/>
          <w:numId w:val="44"/>
        </w:numPr>
        <w:tabs>
          <w:tab w:val="left" w:pos="1134"/>
        </w:tabs>
        <w:jc w:val="both"/>
        <w:rPr>
          <w:rFonts w:ascii="Times New Roman" w:hAnsi="Times New Roman"/>
          <w:b/>
          <w:sz w:val="24"/>
          <w:szCs w:val="24"/>
        </w:rPr>
      </w:pPr>
      <w:r w:rsidRPr="000800B9">
        <w:rPr>
          <w:rFonts w:ascii="Times New Roman" w:hAnsi="Times New Roman"/>
          <w:sz w:val="24"/>
          <w:szCs w:val="24"/>
        </w:rPr>
        <w:t>niezwłocznie po podpisani</w:t>
      </w:r>
      <w:r w:rsidR="00C97D25" w:rsidRPr="000800B9">
        <w:rPr>
          <w:rFonts w:ascii="Times New Roman" w:hAnsi="Times New Roman"/>
          <w:sz w:val="24"/>
          <w:szCs w:val="24"/>
        </w:rPr>
        <w:t>u Umowy o zamówienie publiczne - przekazania</w:t>
      </w:r>
      <w:r w:rsidRPr="000800B9">
        <w:rPr>
          <w:rFonts w:ascii="Times New Roman" w:hAnsi="Times New Roman"/>
          <w:sz w:val="24"/>
          <w:szCs w:val="24"/>
        </w:rPr>
        <w:t xml:space="preserve"> Zamawiającemu listy pracowników i osób uprawnionych do pobytu na placu budowy o</w:t>
      </w:r>
      <w:r w:rsidR="00C97D25" w:rsidRPr="000800B9">
        <w:rPr>
          <w:rFonts w:ascii="Times New Roman" w:hAnsi="Times New Roman"/>
          <w:sz w:val="24"/>
          <w:szCs w:val="24"/>
        </w:rPr>
        <w:t>raz jej bieżącej aktualizacji,</w:t>
      </w:r>
    </w:p>
    <w:p w14:paraId="05D332BE" w14:textId="77777777" w:rsidR="00FE3507" w:rsidRPr="000800B9" w:rsidRDefault="00C97D25" w:rsidP="00E228B6">
      <w:pPr>
        <w:pStyle w:val="Akapitzlist"/>
        <w:numPr>
          <w:ilvl w:val="0"/>
          <w:numId w:val="44"/>
        </w:numPr>
        <w:tabs>
          <w:tab w:val="left" w:pos="1134"/>
        </w:tabs>
        <w:jc w:val="both"/>
        <w:rPr>
          <w:rFonts w:ascii="Times New Roman" w:hAnsi="Times New Roman"/>
          <w:b/>
          <w:sz w:val="24"/>
          <w:szCs w:val="24"/>
        </w:rPr>
      </w:pPr>
      <w:r w:rsidRPr="000800B9">
        <w:rPr>
          <w:rFonts w:ascii="Times New Roman" w:hAnsi="Times New Roman"/>
          <w:sz w:val="24"/>
          <w:szCs w:val="24"/>
        </w:rPr>
        <w:t>zapewnienia siły roboczej</w:t>
      </w:r>
      <w:r w:rsidR="00FE3507" w:rsidRPr="000800B9">
        <w:rPr>
          <w:rFonts w:ascii="Times New Roman" w:hAnsi="Times New Roman"/>
          <w:sz w:val="24"/>
          <w:szCs w:val="24"/>
        </w:rPr>
        <w:t>, materia</w:t>
      </w:r>
      <w:r w:rsidRPr="000800B9">
        <w:rPr>
          <w:rFonts w:ascii="Times New Roman" w:hAnsi="Times New Roman"/>
          <w:sz w:val="24"/>
          <w:szCs w:val="24"/>
        </w:rPr>
        <w:t>łów</w:t>
      </w:r>
      <w:r w:rsidR="00FE3507" w:rsidRPr="000800B9">
        <w:rPr>
          <w:rFonts w:ascii="Times New Roman" w:hAnsi="Times New Roman"/>
          <w:sz w:val="24"/>
          <w:szCs w:val="24"/>
        </w:rPr>
        <w:t>, sprzęt</w:t>
      </w:r>
      <w:r w:rsidRPr="000800B9">
        <w:rPr>
          <w:rFonts w:ascii="Times New Roman" w:hAnsi="Times New Roman"/>
          <w:sz w:val="24"/>
          <w:szCs w:val="24"/>
        </w:rPr>
        <w:t>u i innych</w:t>
      </w:r>
      <w:r w:rsidR="00FE3507" w:rsidRPr="000800B9">
        <w:rPr>
          <w:rFonts w:ascii="Times New Roman" w:hAnsi="Times New Roman"/>
          <w:sz w:val="24"/>
          <w:szCs w:val="24"/>
        </w:rPr>
        <w:t xml:space="preserve"> urządze</w:t>
      </w:r>
      <w:r w:rsidRPr="000800B9">
        <w:rPr>
          <w:rFonts w:ascii="Times New Roman" w:hAnsi="Times New Roman"/>
          <w:sz w:val="24"/>
          <w:szCs w:val="24"/>
        </w:rPr>
        <w:t>ń oraz wszelkich przedmiotów niezbędnych</w:t>
      </w:r>
      <w:r w:rsidR="00FE3507" w:rsidRPr="000800B9">
        <w:rPr>
          <w:rFonts w:ascii="Times New Roman" w:hAnsi="Times New Roman"/>
          <w:sz w:val="24"/>
          <w:szCs w:val="24"/>
        </w:rPr>
        <w:t xml:space="preserve"> do wykonania Umowy oraz usunięcia wad. </w:t>
      </w:r>
    </w:p>
    <w:p w14:paraId="124E5A66" w14:textId="77777777" w:rsidR="00C97D25" w:rsidRPr="00C97D25" w:rsidRDefault="00FE3507" w:rsidP="00E228B6">
      <w:pPr>
        <w:pStyle w:val="Akapitzlist"/>
        <w:numPr>
          <w:ilvl w:val="0"/>
          <w:numId w:val="27"/>
        </w:numPr>
        <w:tabs>
          <w:tab w:val="left" w:pos="1134"/>
        </w:tabs>
        <w:spacing w:before="0" w:beforeAutospacing="0" w:after="0" w:afterAutospacing="0"/>
        <w:ind w:left="357" w:hanging="357"/>
        <w:jc w:val="both"/>
        <w:rPr>
          <w:rFonts w:ascii="Times New Roman" w:hAnsi="Times New Roman"/>
          <w:sz w:val="24"/>
          <w:szCs w:val="24"/>
        </w:rPr>
      </w:pPr>
      <w:r w:rsidRPr="00C97D25">
        <w:rPr>
          <w:rFonts w:ascii="Times New Roman" w:hAnsi="Times New Roman"/>
          <w:sz w:val="24"/>
          <w:szCs w:val="24"/>
        </w:rPr>
        <w:t>Wykonawca bierze na siebie pełną odpowiedzialność za właściwe wykonanie robót, zapewnienie warunków bezpieczeństwa oraz za metody organizacyjno-techniczne stosowane na placu budowy.</w:t>
      </w:r>
    </w:p>
    <w:p w14:paraId="62EEB772" w14:textId="77777777" w:rsidR="00FE3507" w:rsidRPr="00C97D25" w:rsidRDefault="00FE3507" w:rsidP="00E228B6">
      <w:pPr>
        <w:pStyle w:val="Akapitzlist"/>
        <w:numPr>
          <w:ilvl w:val="0"/>
          <w:numId w:val="27"/>
        </w:numPr>
        <w:tabs>
          <w:tab w:val="left" w:pos="1134"/>
        </w:tabs>
        <w:spacing w:before="0" w:beforeAutospacing="0" w:after="0" w:afterAutospacing="0"/>
        <w:ind w:left="357" w:hanging="357"/>
        <w:jc w:val="both"/>
        <w:rPr>
          <w:rFonts w:ascii="Times New Roman" w:hAnsi="Times New Roman"/>
          <w:sz w:val="24"/>
          <w:szCs w:val="24"/>
        </w:rPr>
      </w:pPr>
      <w:r w:rsidRPr="00C97D25" w:rsidDel="00285DD4">
        <w:rPr>
          <w:rFonts w:ascii="Times New Roman" w:hAnsi="Times New Roman"/>
          <w:sz w:val="24"/>
          <w:szCs w:val="24"/>
        </w:rPr>
        <w:t xml:space="preserve">Wykonawca jest zobowiązany prowadzić na bieżąco i przechowywać: </w:t>
      </w:r>
    </w:p>
    <w:p w14:paraId="7B0079AF" w14:textId="77777777" w:rsidR="00C97D25" w:rsidRDefault="00FE3507" w:rsidP="00E228B6">
      <w:pPr>
        <w:numPr>
          <w:ilvl w:val="0"/>
          <w:numId w:val="28"/>
        </w:numPr>
        <w:tabs>
          <w:tab w:val="left" w:pos="1134"/>
        </w:tabs>
        <w:ind w:left="357"/>
        <w:jc w:val="both"/>
        <w:rPr>
          <w:szCs w:val="24"/>
        </w:rPr>
      </w:pPr>
      <w:r w:rsidRPr="00C97D25">
        <w:rPr>
          <w:szCs w:val="24"/>
        </w:rPr>
        <w:t>wewnętrzny d</w:t>
      </w:r>
      <w:r w:rsidRPr="00C97D25" w:rsidDel="00285DD4">
        <w:rPr>
          <w:szCs w:val="24"/>
        </w:rPr>
        <w:t>ziennik</w:t>
      </w:r>
      <w:r w:rsidRPr="00C97D25">
        <w:rPr>
          <w:szCs w:val="24"/>
        </w:rPr>
        <w:t xml:space="preserve"> budowy;</w:t>
      </w:r>
      <w:r w:rsidRPr="00C97D25" w:rsidDel="00285DD4">
        <w:rPr>
          <w:szCs w:val="24"/>
        </w:rPr>
        <w:t xml:space="preserve">  </w:t>
      </w:r>
    </w:p>
    <w:p w14:paraId="5C4936A5" w14:textId="77777777" w:rsidR="00C97D25" w:rsidRDefault="00FE3507" w:rsidP="00E228B6">
      <w:pPr>
        <w:numPr>
          <w:ilvl w:val="0"/>
          <w:numId w:val="28"/>
        </w:numPr>
        <w:tabs>
          <w:tab w:val="left" w:pos="1134"/>
        </w:tabs>
        <w:ind w:left="357"/>
        <w:jc w:val="both"/>
        <w:rPr>
          <w:szCs w:val="24"/>
        </w:rPr>
      </w:pPr>
      <w:r w:rsidRPr="00C97D25" w:rsidDel="00285DD4">
        <w:rPr>
          <w:szCs w:val="24"/>
        </w:rPr>
        <w:t>protokoły odbioru</w:t>
      </w:r>
      <w:r w:rsidRPr="00C97D25">
        <w:rPr>
          <w:szCs w:val="24"/>
        </w:rPr>
        <w:t>;</w:t>
      </w:r>
    </w:p>
    <w:p w14:paraId="7FC22C62" w14:textId="77777777" w:rsidR="00FE3507" w:rsidRPr="00C97D25" w:rsidRDefault="00FE3507" w:rsidP="00E228B6">
      <w:pPr>
        <w:numPr>
          <w:ilvl w:val="0"/>
          <w:numId w:val="28"/>
        </w:numPr>
        <w:tabs>
          <w:tab w:val="left" w:pos="1134"/>
        </w:tabs>
        <w:ind w:left="357"/>
        <w:jc w:val="both"/>
        <w:rPr>
          <w:szCs w:val="24"/>
        </w:rPr>
      </w:pPr>
      <w:r w:rsidRPr="00C97D25" w:rsidDel="00285DD4">
        <w:rPr>
          <w:szCs w:val="24"/>
        </w:rPr>
        <w:t xml:space="preserve">pozostałe dokumenty budowy. </w:t>
      </w:r>
    </w:p>
    <w:p w14:paraId="572DA0A3" w14:textId="77777777" w:rsidR="00C97D25" w:rsidRDefault="00FE3507" w:rsidP="00E228B6">
      <w:pPr>
        <w:numPr>
          <w:ilvl w:val="0"/>
          <w:numId w:val="27"/>
        </w:numPr>
        <w:tabs>
          <w:tab w:val="left" w:pos="1134"/>
        </w:tabs>
        <w:ind w:left="357" w:hanging="357"/>
        <w:jc w:val="both"/>
        <w:rPr>
          <w:szCs w:val="24"/>
        </w:rPr>
      </w:pPr>
      <w:r w:rsidRPr="00FE3507">
        <w:rPr>
          <w:szCs w:val="24"/>
        </w:rPr>
        <w:t>Wykonawca zapewni potrzebne oprzyrządowanie, potencjał ludzki oraz materiały wymagane do zbadania (na żądanie Zamawiającego) jakości robót wykonywanych z materiałów Wykonawcy na terenie budowy.</w:t>
      </w:r>
    </w:p>
    <w:p w14:paraId="0C7882EE" w14:textId="77777777" w:rsidR="00C97D25" w:rsidRDefault="00FE3507" w:rsidP="00E228B6">
      <w:pPr>
        <w:numPr>
          <w:ilvl w:val="0"/>
          <w:numId w:val="27"/>
        </w:numPr>
        <w:tabs>
          <w:tab w:val="left" w:pos="1134"/>
        </w:tabs>
        <w:ind w:left="357" w:hanging="357"/>
        <w:jc w:val="both"/>
        <w:rPr>
          <w:szCs w:val="24"/>
        </w:rPr>
      </w:pPr>
      <w:r w:rsidRPr="00C97D25">
        <w:rPr>
          <w:szCs w:val="24"/>
        </w:rPr>
        <w:t>Jeżeli w rezultacie przeprowadzeni</w:t>
      </w:r>
      <w:r w:rsidR="00C97D25">
        <w:rPr>
          <w:szCs w:val="24"/>
        </w:rPr>
        <w:t>a badań, o których mowa w ust. 6</w:t>
      </w:r>
      <w:r w:rsidRPr="00C97D25">
        <w:rPr>
          <w:szCs w:val="24"/>
        </w:rPr>
        <w:t xml:space="preserve"> powyżej,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14:paraId="0643A5A7" w14:textId="77777777" w:rsidR="00FE3507" w:rsidRPr="00C97D25" w:rsidRDefault="00FE3507" w:rsidP="00E228B6">
      <w:pPr>
        <w:numPr>
          <w:ilvl w:val="0"/>
          <w:numId w:val="27"/>
        </w:numPr>
        <w:tabs>
          <w:tab w:val="left" w:pos="1134"/>
        </w:tabs>
        <w:ind w:left="357" w:hanging="357"/>
        <w:jc w:val="both"/>
        <w:rPr>
          <w:szCs w:val="24"/>
        </w:rPr>
      </w:pPr>
      <w:r w:rsidRPr="00C97D25">
        <w:rPr>
          <w:szCs w:val="24"/>
        </w:rPr>
        <w:t>Wykonawca powinien podczas wykonywania robót oraz usuwania wad:</w:t>
      </w:r>
    </w:p>
    <w:p w14:paraId="6C36AC31" w14:textId="77777777" w:rsidR="00C97D25" w:rsidRDefault="00FE3507" w:rsidP="006E42EE">
      <w:pPr>
        <w:numPr>
          <w:ilvl w:val="0"/>
          <w:numId w:val="13"/>
        </w:numPr>
        <w:tabs>
          <w:tab w:val="left" w:pos="1134"/>
        </w:tabs>
        <w:ind w:left="714" w:hanging="357"/>
        <w:jc w:val="both"/>
        <w:rPr>
          <w:szCs w:val="24"/>
        </w:rPr>
      </w:pPr>
      <w:r w:rsidRPr="00FE3507">
        <w:rPr>
          <w:szCs w:val="24"/>
        </w:rPr>
        <w:t>w pełni przestrzegać bezpieczeństwa wszystkich osób upowa</w:t>
      </w:r>
      <w:r w:rsidR="00D4054B">
        <w:rPr>
          <w:szCs w:val="24"/>
        </w:rPr>
        <w:t>żnionych do przebywania na terenie</w:t>
      </w:r>
      <w:r w:rsidRPr="00FE3507">
        <w:rPr>
          <w:szCs w:val="24"/>
        </w:rPr>
        <w:t xml:space="preserve"> budowy,</w:t>
      </w:r>
    </w:p>
    <w:p w14:paraId="0878BA4E" w14:textId="77777777" w:rsidR="00FE3507" w:rsidRPr="00C97D25" w:rsidRDefault="00FE3507" w:rsidP="006E42EE">
      <w:pPr>
        <w:numPr>
          <w:ilvl w:val="0"/>
          <w:numId w:val="13"/>
        </w:numPr>
        <w:tabs>
          <w:tab w:val="left" w:pos="1134"/>
        </w:tabs>
        <w:ind w:left="714" w:hanging="357"/>
        <w:jc w:val="both"/>
        <w:rPr>
          <w:szCs w:val="24"/>
        </w:rPr>
      </w:pPr>
      <w:r w:rsidRPr="00C97D25">
        <w:rPr>
          <w:szCs w:val="24"/>
        </w:rPr>
        <w:t>dostarczyć i utrzymać na własny koszt wszelkie osłony, ogrodzenia skutecznie odgradzające teren budowy, światła, znaki ostrzegawcze itp.</w:t>
      </w:r>
    </w:p>
    <w:p w14:paraId="1A900866" w14:textId="77777777" w:rsidR="00C97D25" w:rsidRDefault="00FE3507" w:rsidP="00E228B6">
      <w:pPr>
        <w:numPr>
          <w:ilvl w:val="0"/>
          <w:numId w:val="27"/>
        </w:numPr>
        <w:tabs>
          <w:tab w:val="left" w:pos="1134"/>
        </w:tabs>
        <w:ind w:left="357" w:hanging="357"/>
        <w:jc w:val="both"/>
        <w:rPr>
          <w:szCs w:val="24"/>
        </w:rPr>
      </w:pPr>
      <w:r w:rsidRPr="00FE3507">
        <w:rPr>
          <w:szCs w:val="24"/>
        </w:rPr>
        <w:t>Wszelkie czynności niezbędne do wykonania i wykończenia robót oraz usunięcia wad powinny być przeprowadzone w taki sposób by – w granicach wynikających z konieczności wypełnienia zobowiązań umowy – nie zakłócać funkcjonowania przedsiębiorstwa</w:t>
      </w:r>
      <w:r w:rsidR="00C97D25">
        <w:rPr>
          <w:szCs w:val="24"/>
        </w:rPr>
        <w:t xml:space="preserve"> Zamawiającego</w:t>
      </w:r>
      <w:r w:rsidRPr="00FE3507">
        <w:rPr>
          <w:szCs w:val="24"/>
        </w:rPr>
        <w:t>.</w:t>
      </w:r>
    </w:p>
    <w:p w14:paraId="229EDE2A" w14:textId="77777777" w:rsidR="00C97D25" w:rsidRDefault="00FE3507" w:rsidP="00E228B6">
      <w:pPr>
        <w:numPr>
          <w:ilvl w:val="0"/>
          <w:numId w:val="27"/>
        </w:numPr>
        <w:tabs>
          <w:tab w:val="left" w:pos="1134"/>
        </w:tabs>
        <w:ind w:left="357" w:hanging="357"/>
        <w:jc w:val="both"/>
        <w:rPr>
          <w:szCs w:val="24"/>
        </w:rPr>
      </w:pPr>
      <w:r w:rsidRPr="00C97D25">
        <w:rPr>
          <w:szCs w:val="24"/>
        </w:rPr>
        <w:t>Wykonawca jest zobowiązan</w:t>
      </w:r>
      <w:r w:rsidR="00495564">
        <w:rPr>
          <w:szCs w:val="24"/>
        </w:rPr>
        <w:t>y do zapewnienia dostępu na teren</w:t>
      </w:r>
      <w:r w:rsidRPr="00C97D25">
        <w:rPr>
          <w:szCs w:val="24"/>
        </w:rPr>
        <w:t xml:space="preserve"> budowy oraz wszystkich miejsc, gdzie są lub przewiduje się wykonanie prac związanych z realizacją Umowy, przedstawicielom Zamawiającego i wszystkim osobom przez niego upoważnionym.</w:t>
      </w:r>
    </w:p>
    <w:p w14:paraId="43BDB212" w14:textId="77777777" w:rsidR="00C97D25" w:rsidRDefault="00FE3507" w:rsidP="00E228B6">
      <w:pPr>
        <w:numPr>
          <w:ilvl w:val="0"/>
          <w:numId w:val="27"/>
        </w:numPr>
        <w:tabs>
          <w:tab w:val="left" w:pos="1134"/>
        </w:tabs>
        <w:ind w:left="357" w:hanging="357"/>
        <w:jc w:val="both"/>
        <w:rPr>
          <w:szCs w:val="24"/>
        </w:rPr>
      </w:pPr>
      <w:r w:rsidRPr="00C97D25">
        <w:rPr>
          <w:szCs w:val="24"/>
        </w:rPr>
        <w:t>Wykonawca zobowiąza</w:t>
      </w:r>
      <w:r w:rsidR="008F39E0">
        <w:rPr>
          <w:szCs w:val="24"/>
        </w:rPr>
        <w:t>ny jest do wykonania, w ramach w</w:t>
      </w:r>
      <w:r w:rsidRPr="00C97D25">
        <w:rPr>
          <w:szCs w:val="24"/>
        </w:rPr>
        <w:t xml:space="preserve">ynagrodzenia, wszystkich prac, również tych nie wymienionych w umowie, </w:t>
      </w:r>
      <w:r w:rsidR="00495564">
        <w:rPr>
          <w:szCs w:val="24"/>
        </w:rPr>
        <w:t>Dokumentacji</w:t>
      </w:r>
      <w:r w:rsidRPr="00C97D25">
        <w:rPr>
          <w:szCs w:val="24"/>
        </w:rPr>
        <w:t xml:space="preserve"> i w załącznikach do umowy, lecz koniecznych do wykonania umowy na podstawie obowiązujących norm, przepisów oraz zgodnie ze sztuką budowlaną, niezbę</w:t>
      </w:r>
      <w:r w:rsidR="00C97D25">
        <w:rPr>
          <w:szCs w:val="24"/>
        </w:rPr>
        <w:t>dnych do całkowitej realizacji Przedmiotu U</w:t>
      </w:r>
      <w:r w:rsidRPr="00C97D25">
        <w:rPr>
          <w:szCs w:val="24"/>
        </w:rPr>
        <w:t>mowy, tak aby był on zdatny do celu jakiemu ma służyć.</w:t>
      </w:r>
    </w:p>
    <w:p w14:paraId="5F653AF2" w14:textId="77777777" w:rsidR="00C97D25" w:rsidRDefault="00FE3507" w:rsidP="00E228B6">
      <w:pPr>
        <w:numPr>
          <w:ilvl w:val="0"/>
          <w:numId w:val="27"/>
        </w:numPr>
        <w:tabs>
          <w:tab w:val="left" w:pos="1134"/>
        </w:tabs>
        <w:ind w:left="357" w:hanging="357"/>
        <w:jc w:val="both"/>
        <w:rPr>
          <w:szCs w:val="24"/>
        </w:rPr>
      </w:pPr>
      <w:r w:rsidRPr="00C97D25">
        <w:rPr>
          <w:szCs w:val="24"/>
        </w:rPr>
        <w:t xml:space="preserve">Wykonawca, w ramach </w:t>
      </w:r>
      <w:r w:rsidR="008F39E0" w:rsidRPr="008F39E0">
        <w:rPr>
          <w:szCs w:val="24"/>
        </w:rPr>
        <w:t>w</w:t>
      </w:r>
      <w:r w:rsidRPr="008F39E0">
        <w:rPr>
          <w:szCs w:val="24"/>
        </w:rPr>
        <w:t>ynagrodzenia,</w:t>
      </w:r>
      <w:r w:rsidRPr="00C97D25">
        <w:rPr>
          <w:szCs w:val="24"/>
        </w:rPr>
        <w:t xml:space="preserve"> zobowiązuje się do realizacji </w:t>
      </w:r>
      <w:r w:rsidRPr="00C97D25">
        <w:rPr>
          <w:b/>
          <w:szCs w:val="24"/>
        </w:rPr>
        <w:t>robót zamiennych</w:t>
      </w:r>
      <w:r w:rsidRPr="00C97D25">
        <w:rPr>
          <w:szCs w:val="24"/>
        </w:rPr>
        <w:t xml:space="preserve"> w</w:t>
      </w:r>
      <w:r w:rsidR="00495564">
        <w:rPr>
          <w:szCs w:val="24"/>
        </w:rPr>
        <w:t xml:space="preserve"> stosunku do robót opisanych w D</w:t>
      </w:r>
      <w:r w:rsidRPr="00C97D25">
        <w:rPr>
          <w:szCs w:val="24"/>
        </w:rPr>
        <w:t xml:space="preserve">okumentacji projektowej i załącznikach do umowy, jeżeli ich </w:t>
      </w:r>
      <w:r w:rsidRPr="00C97D25">
        <w:rPr>
          <w:szCs w:val="24"/>
        </w:rPr>
        <w:lastRenderedPageBreak/>
        <w:t xml:space="preserve">wykonanie jest konieczne dla realizacji Umowy zgodnie z zasadami wiedzy technicznej i sztuką budowlaną.  </w:t>
      </w:r>
    </w:p>
    <w:p w14:paraId="49935105" w14:textId="77777777" w:rsidR="000800B9" w:rsidRDefault="00012DFA" w:rsidP="00E228B6">
      <w:pPr>
        <w:numPr>
          <w:ilvl w:val="0"/>
          <w:numId w:val="27"/>
        </w:numPr>
        <w:tabs>
          <w:tab w:val="left" w:pos="1134"/>
        </w:tabs>
        <w:ind w:left="357" w:hanging="357"/>
        <w:jc w:val="both"/>
        <w:rPr>
          <w:szCs w:val="24"/>
        </w:rPr>
      </w:pPr>
      <w:r w:rsidRPr="000800B9">
        <w:rPr>
          <w:szCs w:val="24"/>
        </w:rPr>
        <w:t>Wszelkie prace nieujęte w U</w:t>
      </w:r>
      <w:r w:rsidR="005A51BF" w:rsidRPr="000800B9">
        <w:rPr>
          <w:szCs w:val="24"/>
        </w:rPr>
        <w:t>mowie, a wykonywan</w:t>
      </w:r>
      <w:r w:rsidRPr="000800B9">
        <w:rPr>
          <w:szCs w:val="24"/>
        </w:rPr>
        <w:t>e przez Wykonawcę bez pisemnej U</w:t>
      </w:r>
      <w:r w:rsidR="005A51BF" w:rsidRPr="000800B9">
        <w:rPr>
          <w:szCs w:val="24"/>
        </w:rPr>
        <w:t xml:space="preserve">mowy, traktowane </w:t>
      </w:r>
      <w:r w:rsidR="008F39E0" w:rsidRPr="000800B9">
        <w:rPr>
          <w:szCs w:val="24"/>
        </w:rPr>
        <w:t>będą, jako</w:t>
      </w:r>
      <w:r w:rsidR="005A51BF" w:rsidRPr="000800B9">
        <w:rPr>
          <w:szCs w:val="24"/>
        </w:rPr>
        <w:t xml:space="preserve"> prace wykonane samowolnie przez Wykonawcę na własny koszt (należność za te prace nie zostanie zapłacona). </w:t>
      </w:r>
    </w:p>
    <w:p w14:paraId="3398175E" w14:textId="77777777" w:rsidR="005A51BF" w:rsidRPr="008D6B02" w:rsidRDefault="005A51BF" w:rsidP="005A51BF">
      <w:pPr>
        <w:jc w:val="center"/>
        <w:rPr>
          <w:b/>
          <w:szCs w:val="24"/>
        </w:rPr>
      </w:pPr>
    </w:p>
    <w:p w14:paraId="6CC52FDC" w14:textId="77777777" w:rsidR="005A51BF" w:rsidRPr="008D6B02" w:rsidRDefault="00810C8C" w:rsidP="005A51BF">
      <w:pPr>
        <w:jc w:val="center"/>
        <w:rPr>
          <w:b/>
          <w:szCs w:val="24"/>
        </w:rPr>
      </w:pPr>
      <w:r>
        <w:rPr>
          <w:b/>
          <w:szCs w:val="24"/>
        </w:rPr>
        <w:t>§ 3</w:t>
      </w:r>
    </w:p>
    <w:p w14:paraId="63CA0C65" w14:textId="77777777" w:rsidR="005A51BF" w:rsidRPr="008D6B02" w:rsidRDefault="005A51BF" w:rsidP="005A51BF">
      <w:pPr>
        <w:jc w:val="center"/>
        <w:rPr>
          <w:b/>
          <w:szCs w:val="24"/>
        </w:rPr>
      </w:pPr>
      <w:r w:rsidRPr="008D6B02">
        <w:rPr>
          <w:b/>
          <w:szCs w:val="24"/>
        </w:rPr>
        <w:t>Warunki realizacji umowy</w:t>
      </w:r>
    </w:p>
    <w:p w14:paraId="594A7A19" w14:textId="77777777" w:rsidR="005A51BF" w:rsidRPr="008D6B02" w:rsidRDefault="005A51BF" w:rsidP="00DD1361">
      <w:pPr>
        <w:numPr>
          <w:ilvl w:val="0"/>
          <w:numId w:val="7"/>
        </w:numPr>
        <w:jc w:val="both"/>
        <w:rPr>
          <w:szCs w:val="24"/>
        </w:rPr>
      </w:pPr>
      <w:r w:rsidRPr="008D6B02">
        <w:rPr>
          <w:szCs w:val="24"/>
        </w:rPr>
        <w:t>Miejsce prac</w:t>
      </w:r>
      <w:r w:rsidR="00AB545A">
        <w:rPr>
          <w:szCs w:val="24"/>
        </w:rPr>
        <w:t xml:space="preserve"> budowlanych</w:t>
      </w:r>
      <w:r w:rsidRPr="008D6B02">
        <w:rPr>
          <w:szCs w:val="24"/>
        </w:rPr>
        <w:t>: Instytut Lotnictwa Al. Krakowska 110/114, 02-256 Warszawa.</w:t>
      </w:r>
    </w:p>
    <w:p w14:paraId="193AF125" w14:textId="77777777" w:rsidR="005A51BF" w:rsidRPr="008D6B02" w:rsidRDefault="005A51BF" w:rsidP="00DD1361">
      <w:pPr>
        <w:numPr>
          <w:ilvl w:val="0"/>
          <w:numId w:val="7"/>
        </w:numPr>
        <w:contextualSpacing/>
        <w:jc w:val="both"/>
        <w:rPr>
          <w:rFonts w:eastAsia="Calibri"/>
          <w:szCs w:val="24"/>
          <w:lang w:eastAsia="en-US"/>
        </w:rPr>
      </w:pPr>
      <w:r w:rsidRPr="008D6B02">
        <w:rPr>
          <w:rFonts w:eastAsia="Calibri"/>
          <w:szCs w:val="24"/>
          <w:lang w:eastAsia="en-US"/>
        </w:rPr>
        <w:t xml:space="preserve">Wykonawca będzie </w:t>
      </w:r>
      <w:r w:rsidR="00810C8C">
        <w:rPr>
          <w:rFonts w:eastAsia="Calibri"/>
          <w:szCs w:val="24"/>
          <w:lang w:eastAsia="en-US"/>
        </w:rPr>
        <w:t>wykonywał Przedmiot Umowy</w:t>
      </w:r>
      <w:r w:rsidR="003E481F">
        <w:rPr>
          <w:rFonts w:eastAsia="Calibri"/>
          <w:szCs w:val="24"/>
          <w:lang w:eastAsia="en-US"/>
        </w:rPr>
        <w:t xml:space="preserve"> </w:t>
      </w:r>
      <w:r w:rsidR="00810C8C">
        <w:rPr>
          <w:rFonts w:eastAsia="Calibri"/>
          <w:szCs w:val="24"/>
          <w:lang w:eastAsia="en-US"/>
        </w:rPr>
        <w:t>w taki sposób, aby</w:t>
      </w:r>
      <w:r w:rsidRPr="008D6B02">
        <w:rPr>
          <w:rFonts w:eastAsia="Calibri"/>
          <w:szCs w:val="24"/>
          <w:lang w:eastAsia="en-US"/>
        </w:rPr>
        <w:t xml:space="preserve">, roboty o znacznym natężeniu hałasu, zapyleniu lub w jakikolwiek inny sposób </w:t>
      </w:r>
      <w:r w:rsidR="00A01422" w:rsidRPr="008D6B02">
        <w:rPr>
          <w:rFonts w:eastAsia="Calibri"/>
          <w:szCs w:val="24"/>
          <w:lang w:eastAsia="en-US"/>
        </w:rPr>
        <w:t xml:space="preserve">mogące być </w:t>
      </w:r>
      <w:r w:rsidRPr="008D6B02">
        <w:rPr>
          <w:rFonts w:eastAsia="Calibri"/>
          <w:szCs w:val="24"/>
          <w:lang w:eastAsia="en-US"/>
        </w:rPr>
        <w:t>ucią</w:t>
      </w:r>
      <w:r w:rsidR="00A01422" w:rsidRPr="008D6B02">
        <w:rPr>
          <w:rFonts w:eastAsia="Calibri"/>
          <w:szCs w:val="24"/>
          <w:lang w:eastAsia="en-US"/>
        </w:rPr>
        <w:t xml:space="preserve">żliwe dla pracowników innych budynków będą prowadzone poza </w:t>
      </w:r>
      <w:r w:rsidRPr="008D6B02">
        <w:rPr>
          <w:rFonts w:eastAsia="Calibri"/>
          <w:szCs w:val="24"/>
          <w:lang w:eastAsia="en-US"/>
        </w:rPr>
        <w:t>godzinami pracy</w:t>
      </w:r>
      <w:r w:rsidR="00A01422" w:rsidRPr="008D6B02">
        <w:rPr>
          <w:rFonts w:eastAsia="Calibri"/>
          <w:szCs w:val="24"/>
          <w:lang w:eastAsia="en-US"/>
        </w:rPr>
        <w:t xml:space="preserve"> tych pracowników</w:t>
      </w:r>
      <w:r w:rsidRPr="008D6B02">
        <w:rPr>
          <w:rFonts w:eastAsia="Calibri"/>
          <w:szCs w:val="24"/>
          <w:lang w:eastAsia="en-US"/>
        </w:rPr>
        <w:t xml:space="preserve">, tj. od godz. 20.00 do godz. 8.00 dnia następnego. Zamawiający zapewnia w ramach prowadzonych robót całodobowy, także w dni wolne od pracy, dostęp do budynku. </w:t>
      </w:r>
    </w:p>
    <w:p w14:paraId="0541C6AD" w14:textId="77777777" w:rsidR="005A51BF" w:rsidRPr="008D6B02" w:rsidRDefault="005A51BF" w:rsidP="00DD1361">
      <w:pPr>
        <w:numPr>
          <w:ilvl w:val="0"/>
          <w:numId w:val="7"/>
        </w:numPr>
        <w:contextualSpacing/>
        <w:jc w:val="both"/>
        <w:rPr>
          <w:rFonts w:eastAsia="Calibri"/>
          <w:szCs w:val="24"/>
          <w:lang w:eastAsia="en-US"/>
        </w:rPr>
      </w:pPr>
      <w:r w:rsidRPr="008D6B02">
        <w:rPr>
          <w:rFonts w:eastAsia="Calibri"/>
          <w:szCs w:val="24"/>
          <w:lang w:eastAsia="en-US"/>
        </w:rPr>
        <w:t xml:space="preserve">Zamawiający może w każdej chwili wstrzymać prace Wykonawcy, w szczególności ze względu na hałas, zapylenie lub inną uciążliwość powodującą zaburzenia toku pracy pracowników </w:t>
      </w:r>
      <w:r w:rsidR="00A01422" w:rsidRPr="008D6B02">
        <w:rPr>
          <w:rFonts w:eastAsia="Calibri"/>
          <w:szCs w:val="24"/>
          <w:lang w:eastAsia="en-US"/>
        </w:rPr>
        <w:t>innych budynków Instytutu Lotnictwa</w:t>
      </w:r>
      <w:r w:rsidRPr="008D6B02">
        <w:rPr>
          <w:rFonts w:eastAsia="Calibri"/>
          <w:szCs w:val="24"/>
          <w:lang w:eastAsia="en-US"/>
        </w:rPr>
        <w:t>. Wykonawca prowadzi ewidencję okresów wstrzymania prac, która każdorazowo podlega zatwierdzeniu przez Zamawiającego.</w:t>
      </w:r>
    </w:p>
    <w:p w14:paraId="476F9118" w14:textId="77777777" w:rsidR="005A51BF" w:rsidRPr="008D6B02" w:rsidRDefault="00BF3F8F" w:rsidP="00DD1361">
      <w:pPr>
        <w:numPr>
          <w:ilvl w:val="0"/>
          <w:numId w:val="7"/>
        </w:numPr>
        <w:contextualSpacing/>
        <w:jc w:val="both"/>
        <w:rPr>
          <w:rFonts w:eastAsia="Calibri"/>
          <w:szCs w:val="24"/>
          <w:lang w:eastAsia="en-US"/>
        </w:rPr>
      </w:pPr>
      <w:r>
        <w:rPr>
          <w:rFonts w:eastAsia="Calibri"/>
          <w:szCs w:val="24"/>
          <w:lang w:eastAsia="en-US"/>
        </w:rPr>
        <w:t>Termin realizacji U</w:t>
      </w:r>
      <w:r w:rsidR="005A51BF" w:rsidRPr="008D6B02">
        <w:rPr>
          <w:rFonts w:eastAsia="Calibri"/>
          <w:szCs w:val="24"/>
          <w:lang w:eastAsia="en-US"/>
        </w:rPr>
        <w:t xml:space="preserve">mowy, o którym mowa w § 5 ust. </w:t>
      </w:r>
      <w:r w:rsidR="00FA3CE5">
        <w:rPr>
          <w:rFonts w:eastAsia="Calibri"/>
          <w:szCs w:val="24"/>
          <w:lang w:eastAsia="en-US"/>
        </w:rPr>
        <w:t>3</w:t>
      </w:r>
      <w:r w:rsidR="005A51BF" w:rsidRPr="008D6B02">
        <w:rPr>
          <w:rFonts w:eastAsia="Calibri"/>
          <w:szCs w:val="24"/>
          <w:lang w:eastAsia="en-US"/>
        </w:rPr>
        <w:t xml:space="preserve">, ulega przedłużeniu o okres zatwierdzonych przez </w:t>
      </w:r>
      <w:r w:rsidR="005A51BF" w:rsidRPr="00810C8C">
        <w:rPr>
          <w:rFonts w:eastAsia="Calibri"/>
          <w:szCs w:val="24"/>
          <w:lang w:eastAsia="en-US"/>
        </w:rPr>
        <w:t>Zamawiającego okresów wstrzymania prac, o których</w:t>
      </w:r>
      <w:r w:rsidR="005A51BF" w:rsidRPr="008D6B02">
        <w:rPr>
          <w:rFonts w:eastAsia="Calibri"/>
          <w:szCs w:val="24"/>
          <w:lang w:eastAsia="en-US"/>
        </w:rPr>
        <w:t xml:space="preserve"> mowa w ust. 3</w:t>
      </w:r>
      <w:r>
        <w:rPr>
          <w:rFonts w:eastAsia="Calibri"/>
          <w:szCs w:val="24"/>
          <w:lang w:eastAsia="en-US"/>
        </w:rPr>
        <w:t xml:space="preserve"> powyżej</w:t>
      </w:r>
      <w:r w:rsidR="005A51BF" w:rsidRPr="008D6B02">
        <w:rPr>
          <w:rFonts w:eastAsia="Calibri"/>
          <w:szCs w:val="24"/>
          <w:lang w:eastAsia="en-US"/>
        </w:rPr>
        <w:t>.</w:t>
      </w:r>
    </w:p>
    <w:p w14:paraId="1E1E330B" w14:textId="77777777" w:rsidR="005A51BF" w:rsidRPr="008D6B02" w:rsidRDefault="005A51BF" w:rsidP="00DD1361">
      <w:pPr>
        <w:numPr>
          <w:ilvl w:val="0"/>
          <w:numId w:val="7"/>
        </w:numPr>
        <w:tabs>
          <w:tab w:val="left" w:pos="708"/>
        </w:tabs>
        <w:jc w:val="both"/>
        <w:rPr>
          <w:szCs w:val="24"/>
        </w:rPr>
      </w:pPr>
      <w:r w:rsidRPr="008D6B02">
        <w:rPr>
          <w:szCs w:val="24"/>
        </w:rPr>
        <w:t xml:space="preserve">Wykonawca ponosi pełną odpowiedzialność za uszkodzone przez siebie </w:t>
      </w:r>
      <w:r w:rsidR="00BF3F8F">
        <w:rPr>
          <w:szCs w:val="24"/>
        </w:rPr>
        <w:t xml:space="preserve">lub przez podwykonawców </w:t>
      </w:r>
      <w:r w:rsidRPr="008D6B02">
        <w:rPr>
          <w:szCs w:val="24"/>
        </w:rPr>
        <w:t>mienie Zamawiającego, a w przypadku stwierdzenia jakichkolwiek zniszcz</w:t>
      </w:r>
      <w:r w:rsidR="00BF3F8F">
        <w:rPr>
          <w:szCs w:val="24"/>
        </w:rPr>
        <w:t>eń w udostępnionym przedmiocie U</w:t>
      </w:r>
      <w:r w:rsidRPr="008D6B02">
        <w:rPr>
          <w:szCs w:val="24"/>
        </w:rPr>
        <w:t>mowy</w:t>
      </w:r>
      <w:r w:rsidR="00810C8C">
        <w:rPr>
          <w:szCs w:val="24"/>
        </w:rPr>
        <w:t>,</w:t>
      </w:r>
      <w:r w:rsidRPr="008D6B02">
        <w:rPr>
          <w:szCs w:val="24"/>
        </w:rPr>
        <w:t xml:space="preserve"> Wykonawca zobowiązuje się do niezwłocznego naprawienia uszkodzeń na własny koszt.</w:t>
      </w:r>
    </w:p>
    <w:p w14:paraId="0798E100" w14:textId="77777777" w:rsidR="005A51BF" w:rsidRPr="008D6B02" w:rsidRDefault="005A51BF" w:rsidP="00DD1361">
      <w:pPr>
        <w:pStyle w:val="Akapitzlist"/>
        <w:numPr>
          <w:ilvl w:val="0"/>
          <w:numId w:val="7"/>
        </w:numPr>
        <w:spacing w:before="0" w:beforeAutospacing="0" w:after="0" w:afterAutospacing="0"/>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Wykonawca bierze na siebie pełną odpowiedzialność za szkody oraz następstwa nieszczęśliwych wypadków powstałych w związku z </w:t>
      </w:r>
      <w:r w:rsidR="00810C8C">
        <w:rPr>
          <w:rFonts w:ascii="Times New Roman" w:eastAsia="Times New Roman" w:hAnsi="Times New Roman"/>
          <w:sz w:val="24"/>
          <w:szCs w:val="24"/>
          <w:lang w:eastAsia="pl-PL"/>
        </w:rPr>
        <w:t>wykonywaniem Umowy.</w:t>
      </w:r>
    </w:p>
    <w:p w14:paraId="0EFC72BA" w14:textId="77777777" w:rsidR="005A51BF" w:rsidRPr="00810C8C" w:rsidRDefault="005A51BF" w:rsidP="00810C8C">
      <w:pPr>
        <w:numPr>
          <w:ilvl w:val="0"/>
          <w:numId w:val="7"/>
        </w:numPr>
        <w:tabs>
          <w:tab w:val="left" w:pos="708"/>
        </w:tabs>
        <w:jc w:val="both"/>
        <w:rPr>
          <w:szCs w:val="24"/>
        </w:rPr>
      </w:pPr>
      <w:r w:rsidRPr="008D6B02">
        <w:rPr>
          <w:szCs w:val="24"/>
        </w:rPr>
        <w:t>Wykonawca:</w:t>
      </w:r>
    </w:p>
    <w:p w14:paraId="05CA061E" w14:textId="77777777" w:rsidR="005A51BF" w:rsidRPr="008D6B02" w:rsidRDefault="005A51BF" w:rsidP="006E42EE">
      <w:pPr>
        <w:numPr>
          <w:ilvl w:val="1"/>
          <w:numId w:val="11"/>
        </w:numPr>
        <w:tabs>
          <w:tab w:val="clear" w:pos="1134"/>
          <w:tab w:val="num" w:pos="851"/>
        </w:tabs>
        <w:ind w:left="851" w:hanging="284"/>
        <w:jc w:val="both"/>
        <w:rPr>
          <w:szCs w:val="24"/>
        </w:rPr>
      </w:pPr>
      <w:r w:rsidRPr="008D6B02">
        <w:rPr>
          <w:szCs w:val="24"/>
        </w:rPr>
        <w:t>odpowiada za działania i zaniechania osób skierowanych do realizacji umowy (w tym podwykonawców) jak za własne działania i zaniechania;</w:t>
      </w:r>
    </w:p>
    <w:p w14:paraId="32595762" w14:textId="77777777" w:rsidR="005A51BF" w:rsidRPr="0032566E" w:rsidRDefault="005A51BF" w:rsidP="006E42EE">
      <w:pPr>
        <w:numPr>
          <w:ilvl w:val="1"/>
          <w:numId w:val="11"/>
        </w:numPr>
        <w:tabs>
          <w:tab w:val="clear" w:pos="1134"/>
          <w:tab w:val="num" w:pos="851"/>
        </w:tabs>
        <w:ind w:left="851" w:hanging="284"/>
        <w:jc w:val="both"/>
        <w:rPr>
          <w:szCs w:val="24"/>
        </w:rPr>
      </w:pPr>
      <w:r w:rsidRPr="008D6B02">
        <w:rPr>
          <w:szCs w:val="24"/>
        </w:rPr>
        <w:t xml:space="preserve">zobowiązany jest do informowania Zamawiającego o wszystkich zdarzeniach mających lub mogących mieć wpływ na wykonanie przedmiotu umowy, w tym o wszczęciu wobec </w:t>
      </w:r>
      <w:r w:rsidRPr="0032566E">
        <w:rPr>
          <w:szCs w:val="24"/>
        </w:rPr>
        <w:t>niego postępowania: egzekucyjnego, naprawczego, likwidacyjnego, upadłościowego lub innego;</w:t>
      </w:r>
    </w:p>
    <w:p w14:paraId="287A2411" w14:textId="77777777" w:rsidR="005A51BF" w:rsidRPr="0032566E" w:rsidRDefault="005A51BF" w:rsidP="00DD1361">
      <w:pPr>
        <w:numPr>
          <w:ilvl w:val="0"/>
          <w:numId w:val="7"/>
        </w:numPr>
        <w:jc w:val="both"/>
        <w:rPr>
          <w:szCs w:val="24"/>
        </w:rPr>
      </w:pPr>
      <w:r w:rsidRPr="0032566E">
        <w:rPr>
          <w:szCs w:val="24"/>
        </w:rPr>
        <w:t xml:space="preserve">Wykonawca nie może przenieść na osobę trzecią wierzytelności wynikającej dla Wykonawcy z niniejszej umowy bez </w:t>
      </w:r>
      <w:r w:rsidR="00810C8C" w:rsidRPr="0032566E">
        <w:rPr>
          <w:szCs w:val="24"/>
        </w:rPr>
        <w:t xml:space="preserve">pisemnej </w:t>
      </w:r>
      <w:r w:rsidRPr="0032566E">
        <w:rPr>
          <w:szCs w:val="24"/>
        </w:rPr>
        <w:t>zgody Zamawiającego.</w:t>
      </w:r>
    </w:p>
    <w:p w14:paraId="70C6755E" w14:textId="77777777" w:rsidR="005A51BF" w:rsidRPr="008D6B02" w:rsidRDefault="005A51BF" w:rsidP="00DD1361">
      <w:pPr>
        <w:numPr>
          <w:ilvl w:val="0"/>
          <w:numId w:val="7"/>
        </w:numPr>
        <w:jc w:val="both"/>
        <w:rPr>
          <w:szCs w:val="24"/>
        </w:rPr>
      </w:pPr>
      <w:r w:rsidRPr="008D6B02">
        <w:rPr>
          <w:szCs w:val="24"/>
        </w:rPr>
        <w:t>Potwierdz</w:t>
      </w:r>
      <w:r w:rsidR="008F39E0">
        <w:rPr>
          <w:szCs w:val="24"/>
        </w:rPr>
        <w:t>eniem zrealizowania P</w:t>
      </w:r>
      <w:r w:rsidR="00BF3F8F">
        <w:rPr>
          <w:szCs w:val="24"/>
        </w:rPr>
        <w:t>rzedmiotu U</w:t>
      </w:r>
      <w:r w:rsidRPr="008D6B02">
        <w:rPr>
          <w:szCs w:val="24"/>
        </w:rPr>
        <w:t xml:space="preserve">mowy będzie </w:t>
      </w:r>
      <w:r w:rsidRPr="00BF3F8F">
        <w:rPr>
          <w:b/>
          <w:szCs w:val="24"/>
        </w:rPr>
        <w:t>protokół odbioru</w:t>
      </w:r>
      <w:r w:rsidRPr="008D6B02">
        <w:rPr>
          <w:szCs w:val="24"/>
        </w:rPr>
        <w:t xml:space="preserve"> </w:t>
      </w:r>
      <w:r w:rsidR="000A79A8" w:rsidRPr="00BF3F8F">
        <w:rPr>
          <w:b/>
          <w:szCs w:val="24"/>
        </w:rPr>
        <w:t>końcow</w:t>
      </w:r>
      <w:r w:rsidR="000A79A8">
        <w:rPr>
          <w:b/>
          <w:szCs w:val="24"/>
        </w:rPr>
        <w:t>ego</w:t>
      </w:r>
      <w:r w:rsidR="000A79A8" w:rsidRPr="008D6B02">
        <w:rPr>
          <w:szCs w:val="24"/>
        </w:rPr>
        <w:t xml:space="preserve"> </w:t>
      </w:r>
      <w:r w:rsidR="00495564" w:rsidRPr="00495564">
        <w:rPr>
          <w:b/>
          <w:szCs w:val="24"/>
        </w:rPr>
        <w:t>robót</w:t>
      </w:r>
      <w:r w:rsidR="00495564">
        <w:rPr>
          <w:szCs w:val="24"/>
        </w:rPr>
        <w:t xml:space="preserve"> </w:t>
      </w:r>
      <w:r w:rsidRPr="008D6B02">
        <w:rPr>
          <w:szCs w:val="24"/>
        </w:rPr>
        <w:t xml:space="preserve">podpisany przez przedstawicieli Stron wymienionych w </w:t>
      </w:r>
      <w:r w:rsidR="008F39E0">
        <w:rPr>
          <w:rFonts w:eastAsia="Calibri"/>
          <w:szCs w:val="24"/>
          <w:lang w:eastAsia="en-US"/>
        </w:rPr>
        <w:t>§ 10</w:t>
      </w:r>
      <w:r w:rsidR="00BF3F8F">
        <w:rPr>
          <w:rFonts w:eastAsia="Calibri"/>
          <w:szCs w:val="24"/>
          <w:lang w:eastAsia="en-US"/>
        </w:rPr>
        <w:t xml:space="preserve"> U</w:t>
      </w:r>
      <w:r w:rsidRPr="008D6B02">
        <w:rPr>
          <w:rFonts w:eastAsia="Calibri"/>
          <w:szCs w:val="24"/>
          <w:lang w:eastAsia="en-US"/>
        </w:rPr>
        <w:t>mowy</w:t>
      </w:r>
      <w:r w:rsidRPr="008D6B02">
        <w:rPr>
          <w:szCs w:val="24"/>
        </w:rPr>
        <w:t>.</w:t>
      </w:r>
    </w:p>
    <w:p w14:paraId="08918526" w14:textId="77777777" w:rsidR="00CC5CCF" w:rsidRPr="008D6B02" w:rsidRDefault="005A51BF" w:rsidP="00DD1361">
      <w:pPr>
        <w:numPr>
          <w:ilvl w:val="0"/>
          <w:numId w:val="7"/>
        </w:numPr>
        <w:jc w:val="both"/>
        <w:rPr>
          <w:szCs w:val="24"/>
        </w:rPr>
      </w:pPr>
      <w:r w:rsidRPr="008D6B02">
        <w:rPr>
          <w:szCs w:val="24"/>
        </w:rPr>
        <w:t>Powierzenie przez Wykonawcę części zamówienia podwykonawcy nie zmienia zobowiązań Wykonawcy wobec Zamawiającego za wykonanie tej części zamówienia.</w:t>
      </w:r>
    </w:p>
    <w:p w14:paraId="51ADA8CB" w14:textId="77777777" w:rsidR="00CC5CCF" w:rsidRPr="008D6B02" w:rsidRDefault="00CC5CCF" w:rsidP="00DD1361">
      <w:pPr>
        <w:numPr>
          <w:ilvl w:val="0"/>
          <w:numId w:val="7"/>
        </w:numPr>
        <w:jc w:val="both"/>
        <w:rPr>
          <w:szCs w:val="24"/>
        </w:rPr>
      </w:pPr>
      <w:r w:rsidRPr="008D6B02">
        <w:rPr>
          <w:szCs w:val="24"/>
        </w:rPr>
        <w:t xml:space="preserve">Wykonawca jest zobowiązany do wykonywania następujących czynności przez osoby zatrudnione przez Wykonawcę lub podwykonawcę na podstawie umowy o pracę w rozumieniu </w:t>
      </w:r>
      <w:hyperlink r:id="rId9" w:anchor="/dokument/16789274#art(22)par(1)" w:history="1">
        <w:r w:rsidRPr="008D6B02">
          <w:t>art. 22 § 1</w:t>
        </w:r>
      </w:hyperlink>
      <w:r w:rsidRPr="008D6B02">
        <w:rPr>
          <w:szCs w:val="24"/>
        </w:rPr>
        <w:t xml:space="preserve"> ustawy z dnia 26 czerwca 1974 r. - Kodeks pracy (Dz. U. z 2014 r. poz. 1502, z </w:t>
      </w:r>
      <w:proofErr w:type="spellStart"/>
      <w:r w:rsidRPr="008D6B02">
        <w:rPr>
          <w:szCs w:val="24"/>
        </w:rPr>
        <w:t>późn</w:t>
      </w:r>
      <w:proofErr w:type="spellEnd"/>
      <w:r w:rsidRPr="008D6B02">
        <w:rPr>
          <w:szCs w:val="24"/>
        </w:rPr>
        <w:t>. zm.):</w:t>
      </w:r>
    </w:p>
    <w:p w14:paraId="0E31511C" w14:textId="77777777" w:rsidR="00CC5CCF" w:rsidRPr="0098593E" w:rsidRDefault="00CC5CCF" w:rsidP="00DD1361">
      <w:pPr>
        <w:pStyle w:val="Akapitzlist"/>
        <w:numPr>
          <w:ilvl w:val="1"/>
          <w:numId w:val="7"/>
        </w:numPr>
        <w:ind w:left="709" w:hanging="283"/>
        <w:jc w:val="both"/>
        <w:rPr>
          <w:rFonts w:ascii="Times New Roman" w:hAnsi="Times New Roman"/>
          <w:sz w:val="24"/>
          <w:szCs w:val="24"/>
        </w:rPr>
      </w:pPr>
      <w:r w:rsidRPr="0098593E">
        <w:rPr>
          <w:rFonts w:ascii="Times New Roman" w:hAnsi="Times New Roman"/>
          <w:sz w:val="24"/>
          <w:szCs w:val="24"/>
        </w:rPr>
        <w:t>koordynacja robót w zakresie robót ogólnobudowlanych, instalacji sanitarnych i elektrycznych,</w:t>
      </w:r>
    </w:p>
    <w:p w14:paraId="15015F17" w14:textId="77777777" w:rsidR="00CC5CCF" w:rsidRPr="0098593E" w:rsidRDefault="00CC5CCF" w:rsidP="00DD1361">
      <w:pPr>
        <w:pStyle w:val="Akapitzlist"/>
        <w:numPr>
          <w:ilvl w:val="1"/>
          <w:numId w:val="7"/>
        </w:numPr>
        <w:spacing w:before="0" w:beforeAutospacing="0" w:after="0" w:afterAutospacing="0"/>
        <w:ind w:left="709" w:hanging="283"/>
        <w:jc w:val="both"/>
        <w:rPr>
          <w:rFonts w:ascii="Times New Roman" w:hAnsi="Times New Roman"/>
          <w:sz w:val="24"/>
          <w:szCs w:val="24"/>
        </w:rPr>
      </w:pPr>
      <w:r w:rsidRPr="0098593E">
        <w:rPr>
          <w:rFonts w:ascii="Times New Roman" w:hAnsi="Times New Roman"/>
          <w:sz w:val="24"/>
          <w:szCs w:val="24"/>
        </w:rPr>
        <w:t>prace ogólnobudowlane oraz w zakresie instalacji sanitarnych i elektrycznych.</w:t>
      </w:r>
    </w:p>
    <w:p w14:paraId="70A9A681" w14:textId="77777777" w:rsidR="00CC5CCF" w:rsidRPr="0098593E" w:rsidRDefault="00CC5CCF" w:rsidP="00CC5CCF">
      <w:pPr>
        <w:pStyle w:val="Akapitzlist"/>
        <w:spacing w:before="0" w:beforeAutospacing="0" w:after="0" w:afterAutospacing="0"/>
        <w:ind w:left="709"/>
        <w:jc w:val="both"/>
        <w:rPr>
          <w:rFonts w:ascii="Times New Roman" w:hAnsi="Times New Roman"/>
          <w:sz w:val="24"/>
          <w:szCs w:val="24"/>
        </w:rPr>
      </w:pPr>
      <w:r w:rsidRPr="0098593E">
        <w:rPr>
          <w:rFonts w:ascii="Times New Roman" w:hAnsi="Times New Roman"/>
          <w:sz w:val="24"/>
          <w:szCs w:val="24"/>
        </w:rPr>
        <w:t>Przedmiotowy warunek nie dotyczy przypadku, gdy Wykonawc</w:t>
      </w:r>
      <w:r w:rsidR="00BF3F8F">
        <w:rPr>
          <w:rFonts w:ascii="Times New Roman" w:hAnsi="Times New Roman"/>
          <w:sz w:val="24"/>
          <w:szCs w:val="24"/>
        </w:rPr>
        <w:t>ą jest osoba fizyczna prowadzącą</w:t>
      </w:r>
      <w:r w:rsidRPr="0098593E">
        <w:rPr>
          <w:rFonts w:ascii="Times New Roman" w:hAnsi="Times New Roman"/>
          <w:sz w:val="24"/>
          <w:szCs w:val="24"/>
        </w:rPr>
        <w:t xml:space="preserve"> działalność gospodarczą, które będzie wykonywała osobiście ww. zakres prac.</w:t>
      </w:r>
    </w:p>
    <w:p w14:paraId="3765A910" w14:textId="77777777" w:rsidR="00CC5CCF" w:rsidRPr="008D6B02" w:rsidRDefault="00CC5CCF" w:rsidP="00DD1361">
      <w:pPr>
        <w:numPr>
          <w:ilvl w:val="0"/>
          <w:numId w:val="7"/>
        </w:numPr>
        <w:jc w:val="both"/>
        <w:rPr>
          <w:szCs w:val="24"/>
        </w:rPr>
      </w:pPr>
      <w:r w:rsidRPr="0098593E">
        <w:rPr>
          <w:szCs w:val="24"/>
        </w:rPr>
        <w:lastRenderedPageBreak/>
        <w:t>Na każde żądanie Zamawiającego przekazane Wyko</w:t>
      </w:r>
      <w:r w:rsidR="00BF3F8F">
        <w:rPr>
          <w:szCs w:val="24"/>
        </w:rPr>
        <w:t>nawcy w trakcie realizacji U</w:t>
      </w:r>
      <w:r w:rsidRPr="0098593E">
        <w:rPr>
          <w:szCs w:val="24"/>
        </w:rPr>
        <w:t>mowy</w:t>
      </w:r>
      <w:r w:rsidRPr="008D6B02">
        <w:rPr>
          <w:szCs w:val="24"/>
        </w:rPr>
        <w:t xml:space="preserve">, Wykonawca jest zobowiązany przedstawić Zamawiającemu do wglądu, w terminie do 7 dni </w:t>
      </w:r>
      <w:r w:rsidR="00FA3CE5">
        <w:rPr>
          <w:szCs w:val="24"/>
        </w:rPr>
        <w:t xml:space="preserve">kalendarzowych </w:t>
      </w:r>
      <w:r w:rsidRPr="008D6B02">
        <w:rPr>
          <w:szCs w:val="24"/>
        </w:rPr>
        <w:t>od dnia otrzymania ww. żądania:</w:t>
      </w:r>
    </w:p>
    <w:p w14:paraId="52138A93" w14:textId="77777777" w:rsidR="00CC5CCF" w:rsidRPr="008D6B02" w:rsidRDefault="00BF3F8F" w:rsidP="00DD1361">
      <w:pPr>
        <w:pStyle w:val="Akapitzlist"/>
        <w:numPr>
          <w:ilvl w:val="1"/>
          <w:numId w:val="7"/>
        </w:numPr>
        <w:spacing w:before="0" w:beforeAutospacing="0" w:after="0" w:afterAutospacing="0"/>
        <w:ind w:left="709" w:hanging="284"/>
        <w:jc w:val="both"/>
        <w:rPr>
          <w:rFonts w:ascii="Times New Roman" w:hAnsi="Times New Roman"/>
          <w:i/>
          <w:sz w:val="24"/>
          <w:szCs w:val="24"/>
        </w:rPr>
      </w:pPr>
      <w:r>
        <w:rPr>
          <w:rFonts w:ascii="Times New Roman" w:hAnsi="Times New Roman"/>
          <w:sz w:val="24"/>
          <w:szCs w:val="24"/>
        </w:rPr>
        <w:t>oświadczenie W</w:t>
      </w:r>
      <w:r w:rsidR="00CC5CCF" w:rsidRPr="008D6B02">
        <w:rPr>
          <w:rFonts w:ascii="Times New Roman" w:hAnsi="Times New Roman"/>
          <w:sz w:val="24"/>
          <w:szCs w:val="24"/>
        </w:rPr>
        <w:t>ykonawcy lub podwykonawcy o zatrudnieniu na podstawie umowy o pracę osób wykonujących czynn</w:t>
      </w:r>
      <w:r>
        <w:rPr>
          <w:rFonts w:ascii="Times New Roman" w:hAnsi="Times New Roman"/>
          <w:sz w:val="24"/>
          <w:szCs w:val="24"/>
        </w:rPr>
        <w:t>ości, których dotyczy wezwanie Z</w:t>
      </w:r>
      <w:r w:rsidR="00CC5CCF" w:rsidRPr="008D6B02">
        <w:rPr>
          <w:rFonts w:ascii="Times New Roman" w:hAnsi="Times New Roman"/>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w:t>
      </w:r>
      <w:r>
        <w:rPr>
          <w:rFonts w:ascii="Times New Roman" w:hAnsi="Times New Roman"/>
          <w:sz w:val="24"/>
          <w:szCs w:val="24"/>
        </w:rPr>
        <w:t>imieniu W</w:t>
      </w:r>
      <w:r w:rsidR="00CC5CCF" w:rsidRPr="008D6B02">
        <w:rPr>
          <w:rFonts w:ascii="Times New Roman" w:hAnsi="Times New Roman"/>
          <w:sz w:val="24"/>
          <w:szCs w:val="24"/>
        </w:rPr>
        <w:t>ykonawcy lub podwykonawcy;</w:t>
      </w:r>
    </w:p>
    <w:p w14:paraId="52B81958" w14:textId="77777777" w:rsidR="00CC5CCF" w:rsidRPr="008D6B02" w:rsidRDefault="00CC5CCF" w:rsidP="00DD1361">
      <w:pPr>
        <w:pStyle w:val="Akapitzlist"/>
        <w:numPr>
          <w:ilvl w:val="1"/>
          <w:numId w:val="7"/>
        </w:numPr>
        <w:spacing w:before="0" w:beforeAutospacing="0" w:after="0" w:afterAutospacing="0"/>
        <w:ind w:left="709" w:hanging="284"/>
        <w:jc w:val="both"/>
        <w:rPr>
          <w:rFonts w:ascii="Times New Roman" w:hAnsi="Times New Roman"/>
          <w:i/>
          <w:sz w:val="24"/>
          <w:szCs w:val="24"/>
        </w:rPr>
      </w:pPr>
      <w:r w:rsidRPr="008D6B02">
        <w:rPr>
          <w:rFonts w:ascii="Times New Roman" w:hAnsi="Times New Roman"/>
          <w:sz w:val="24"/>
          <w:szCs w:val="24"/>
        </w:rPr>
        <w:t xml:space="preserve">poświadczoną za zgodność </w:t>
      </w:r>
      <w:r w:rsidR="00BF3F8F">
        <w:rPr>
          <w:rFonts w:ascii="Times New Roman" w:hAnsi="Times New Roman"/>
          <w:sz w:val="24"/>
          <w:szCs w:val="24"/>
        </w:rPr>
        <w:t>z oryginałem odpowiednio przez W</w:t>
      </w:r>
      <w:r w:rsidRPr="008D6B02">
        <w:rPr>
          <w:rFonts w:ascii="Times New Roman" w:hAnsi="Times New Roman"/>
          <w:sz w:val="24"/>
          <w:szCs w:val="24"/>
        </w:rPr>
        <w:t>ykonawcę lub podwykonawcę kopię umowy/umów o pracę osób wykonujących w trakcie realizacji zamówienia czynności, kt</w:t>
      </w:r>
      <w:r w:rsidR="00BF3F8F">
        <w:rPr>
          <w:rFonts w:ascii="Times New Roman" w:hAnsi="Times New Roman"/>
          <w:sz w:val="24"/>
          <w:szCs w:val="24"/>
        </w:rPr>
        <w:t>órych dotyczy ww. oświadczenie W</w:t>
      </w:r>
      <w:r w:rsidRPr="008D6B02">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8D6B02">
        <w:rPr>
          <w:rFonts w:ascii="Times New Roman" w:hAnsi="Times New Roman"/>
          <w:i/>
          <w:sz w:val="24"/>
          <w:szCs w:val="24"/>
        </w:rPr>
        <w:t>o ochronie danych osobowych</w:t>
      </w:r>
      <w:r w:rsidRPr="008D6B02">
        <w:rPr>
          <w:rFonts w:ascii="Times New Roman" w:hAnsi="Times New Roman"/>
          <w:sz w:val="24"/>
          <w:szCs w:val="24"/>
        </w:rPr>
        <w:t xml:space="preserve"> (tj. w szczególności bez nazwisk, adresów, nr PESEL pracowników). </w:t>
      </w:r>
      <w:r w:rsidR="00C76681" w:rsidRPr="008D6B02">
        <w:rPr>
          <w:rFonts w:ascii="Times New Roman" w:hAnsi="Times New Roman"/>
          <w:sz w:val="24"/>
          <w:szCs w:val="24"/>
        </w:rPr>
        <w:t xml:space="preserve">Informacje takie jak: imię i nazwisko osób, które świadczyć będą czynności na rzecz Zamawiającego, data zawarcia umowy, rodzaj umowy o pracę i wymiar etatu powinny być możliwe do zidentyfikowania. </w:t>
      </w:r>
      <w:r w:rsidRPr="008D6B02">
        <w:rPr>
          <w:rFonts w:ascii="Times New Roman" w:hAnsi="Times New Roman"/>
          <w:sz w:val="24"/>
          <w:szCs w:val="24"/>
        </w:rPr>
        <w:t>Zmiana ww. terminu wymaga pisemnej zgody Zamawiającego.</w:t>
      </w:r>
    </w:p>
    <w:p w14:paraId="7BB12D0A" w14:textId="77777777" w:rsidR="005A51BF" w:rsidRPr="008D6B02" w:rsidRDefault="005A51BF" w:rsidP="005A51BF">
      <w:pPr>
        <w:ind w:left="426"/>
        <w:jc w:val="both"/>
        <w:rPr>
          <w:szCs w:val="24"/>
        </w:rPr>
      </w:pPr>
    </w:p>
    <w:p w14:paraId="5719E44C" w14:textId="77777777" w:rsidR="005A51BF" w:rsidRPr="000A79A8" w:rsidRDefault="00810C8C" w:rsidP="005A51BF">
      <w:pPr>
        <w:jc w:val="center"/>
        <w:rPr>
          <w:b/>
          <w:szCs w:val="24"/>
        </w:rPr>
      </w:pPr>
      <w:r>
        <w:rPr>
          <w:b/>
          <w:szCs w:val="24"/>
        </w:rPr>
        <w:t>§ 4</w:t>
      </w:r>
    </w:p>
    <w:p w14:paraId="175827A1" w14:textId="77777777" w:rsidR="005A51BF" w:rsidRPr="000A79A8" w:rsidRDefault="005A51BF" w:rsidP="005A51BF">
      <w:pPr>
        <w:jc w:val="center"/>
        <w:rPr>
          <w:b/>
          <w:szCs w:val="24"/>
        </w:rPr>
      </w:pPr>
      <w:r w:rsidRPr="000A79A8">
        <w:rPr>
          <w:b/>
          <w:szCs w:val="24"/>
        </w:rPr>
        <w:t>Obowiązki Zamawiającego</w:t>
      </w:r>
    </w:p>
    <w:p w14:paraId="2BF5142C" w14:textId="77777777" w:rsidR="005A51BF" w:rsidRPr="000A79A8" w:rsidRDefault="002B3834" w:rsidP="006E42EE">
      <w:pPr>
        <w:pStyle w:val="TekstpodstawowyTekstpodstawowF2F2"/>
        <w:numPr>
          <w:ilvl w:val="0"/>
          <w:numId w:val="12"/>
        </w:numPr>
        <w:tabs>
          <w:tab w:val="clear" w:pos="720"/>
        </w:tabs>
        <w:spacing w:before="0" w:line="240" w:lineRule="auto"/>
        <w:ind w:left="284" w:hanging="284"/>
        <w:rPr>
          <w:szCs w:val="24"/>
        </w:rPr>
      </w:pPr>
      <w:r w:rsidRPr="000A79A8">
        <w:rPr>
          <w:szCs w:val="24"/>
        </w:rPr>
        <w:t>W ramach zawartej U</w:t>
      </w:r>
      <w:r w:rsidR="005A51BF" w:rsidRPr="000A79A8">
        <w:rPr>
          <w:szCs w:val="24"/>
        </w:rPr>
        <w:t>mowy Zamawiający zobowiązuje się do:</w:t>
      </w:r>
    </w:p>
    <w:p w14:paraId="741396CD" w14:textId="77777777" w:rsidR="005A51BF" w:rsidRPr="008D6B02" w:rsidRDefault="005A51BF" w:rsidP="005A51BF">
      <w:pPr>
        <w:pStyle w:val="TekstpodstawowyTekstpodstawowF2F2"/>
        <w:spacing w:before="0" w:line="240" w:lineRule="auto"/>
        <w:ind w:left="567" w:hanging="284"/>
        <w:rPr>
          <w:szCs w:val="24"/>
        </w:rPr>
      </w:pPr>
      <w:r w:rsidRPr="008D6B02">
        <w:rPr>
          <w:szCs w:val="24"/>
        </w:rPr>
        <w:t>1)</w:t>
      </w:r>
      <w:r w:rsidRPr="008D6B02">
        <w:rPr>
          <w:szCs w:val="24"/>
        </w:rPr>
        <w:tab/>
        <w:t xml:space="preserve">udzielania Wykonawcy odpowiedzi na jego pisemne </w:t>
      </w:r>
      <w:r w:rsidRPr="00FA3CE5">
        <w:rPr>
          <w:szCs w:val="24"/>
        </w:rPr>
        <w:t>zapytanie w terminie 5 dni roboczych</w:t>
      </w:r>
      <w:r w:rsidRPr="008D6B02">
        <w:rPr>
          <w:szCs w:val="24"/>
        </w:rPr>
        <w:t xml:space="preserve"> liczonych od dnia otrzymania danego zapytania,</w:t>
      </w:r>
    </w:p>
    <w:p w14:paraId="2E8D26DE" w14:textId="77777777" w:rsidR="005A51BF" w:rsidRPr="008D6B02" w:rsidRDefault="005A51BF" w:rsidP="005A51BF">
      <w:pPr>
        <w:pStyle w:val="TekstpodstawowyTekstpodstawowF2F2"/>
        <w:spacing w:before="0" w:line="240" w:lineRule="auto"/>
        <w:ind w:left="567" w:hanging="284"/>
        <w:rPr>
          <w:szCs w:val="24"/>
        </w:rPr>
      </w:pPr>
      <w:r w:rsidRPr="008D6B02">
        <w:rPr>
          <w:szCs w:val="24"/>
        </w:rPr>
        <w:t>2)</w:t>
      </w:r>
      <w:r w:rsidRPr="008D6B02">
        <w:rPr>
          <w:szCs w:val="24"/>
        </w:rPr>
        <w:tab/>
        <w:t xml:space="preserve">współpracy w celu </w:t>
      </w:r>
      <w:r w:rsidR="00810C8C">
        <w:rPr>
          <w:szCs w:val="24"/>
        </w:rPr>
        <w:t>zrealizowania Umowy</w:t>
      </w:r>
      <w:r w:rsidRPr="008D6B02">
        <w:rPr>
          <w:szCs w:val="24"/>
        </w:rPr>
        <w:t xml:space="preserve"> </w:t>
      </w:r>
      <w:r w:rsidR="00810C8C">
        <w:rPr>
          <w:szCs w:val="24"/>
        </w:rPr>
        <w:t xml:space="preserve">spełniającej wymagania </w:t>
      </w:r>
      <w:r w:rsidR="002B3834">
        <w:rPr>
          <w:szCs w:val="24"/>
        </w:rPr>
        <w:t>określone w U</w:t>
      </w:r>
      <w:r w:rsidRPr="008D6B02">
        <w:rPr>
          <w:szCs w:val="24"/>
        </w:rPr>
        <w:t>mowie,</w:t>
      </w:r>
    </w:p>
    <w:p w14:paraId="7818D7CE" w14:textId="77777777" w:rsidR="005A51BF" w:rsidRPr="00810C8C" w:rsidRDefault="005A51BF" w:rsidP="005A51BF">
      <w:pPr>
        <w:pStyle w:val="TekstpodstawowyTekstpodstawowF2F2"/>
        <w:spacing w:before="0" w:line="240" w:lineRule="auto"/>
        <w:ind w:left="567" w:hanging="284"/>
        <w:rPr>
          <w:szCs w:val="24"/>
        </w:rPr>
      </w:pPr>
      <w:r w:rsidRPr="00810C8C">
        <w:rPr>
          <w:szCs w:val="24"/>
        </w:rPr>
        <w:t>3)</w:t>
      </w:r>
      <w:r w:rsidRPr="00810C8C">
        <w:rPr>
          <w:szCs w:val="24"/>
        </w:rPr>
        <w:tab/>
        <w:t>nieodpłatnego udostępnienia Wykonawcy posiadanych danych, dokumentacji, opra</w:t>
      </w:r>
      <w:r w:rsidR="00A31856">
        <w:rPr>
          <w:szCs w:val="24"/>
        </w:rPr>
        <w:t>cowań potrzebnych do wykonania P</w:t>
      </w:r>
      <w:r w:rsidRPr="00810C8C">
        <w:rPr>
          <w:szCs w:val="24"/>
        </w:rPr>
        <w:t>rzedm</w:t>
      </w:r>
      <w:r w:rsidR="002B3834" w:rsidRPr="00810C8C">
        <w:rPr>
          <w:szCs w:val="24"/>
        </w:rPr>
        <w:t>iotu U</w:t>
      </w:r>
      <w:r w:rsidRPr="00810C8C">
        <w:rPr>
          <w:szCs w:val="24"/>
        </w:rPr>
        <w:t>mowy,</w:t>
      </w:r>
    </w:p>
    <w:p w14:paraId="6C1BECC6" w14:textId="77777777" w:rsidR="005A51BF" w:rsidRPr="00810C8C" w:rsidRDefault="005A51BF" w:rsidP="005A51BF">
      <w:pPr>
        <w:pStyle w:val="TekstpodstawowyTekstpodstawowF2F2"/>
        <w:spacing w:before="0" w:line="240" w:lineRule="auto"/>
        <w:ind w:left="567" w:hanging="284"/>
        <w:rPr>
          <w:szCs w:val="24"/>
        </w:rPr>
      </w:pPr>
      <w:r w:rsidRPr="00810C8C">
        <w:rPr>
          <w:szCs w:val="24"/>
        </w:rPr>
        <w:t>4)</w:t>
      </w:r>
      <w:r w:rsidRPr="00810C8C">
        <w:rPr>
          <w:szCs w:val="24"/>
        </w:rPr>
        <w:tab/>
        <w:t>umożliwienia Wykonawcy wstępu na tere</w:t>
      </w:r>
      <w:r w:rsidR="00A31856">
        <w:rPr>
          <w:szCs w:val="24"/>
        </w:rPr>
        <w:t>n obiektu objętego P</w:t>
      </w:r>
      <w:r w:rsidR="002B3834" w:rsidRPr="00810C8C">
        <w:rPr>
          <w:szCs w:val="24"/>
        </w:rPr>
        <w:t>rzedmiotem U</w:t>
      </w:r>
      <w:r w:rsidRPr="00810C8C">
        <w:rPr>
          <w:szCs w:val="24"/>
        </w:rPr>
        <w:t xml:space="preserve">mowy, </w:t>
      </w:r>
    </w:p>
    <w:p w14:paraId="06575A59" w14:textId="77777777" w:rsidR="005A51BF" w:rsidRPr="00810C8C" w:rsidRDefault="005A51BF" w:rsidP="005A51BF">
      <w:pPr>
        <w:pStyle w:val="TekstpodstawowyTekstpodstawowF2F2"/>
        <w:spacing w:before="0" w:line="240" w:lineRule="auto"/>
        <w:ind w:left="567" w:hanging="284"/>
        <w:rPr>
          <w:szCs w:val="24"/>
        </w:rPr>
      </w:pPr>
      <w:r w:rsidRPr="00810C8C">
        <w:rPr>
          <w:szCs w:val="24"/>
        </w:rPr>
        <w:t>5)</w:t>
      </w:r>
      <w:r w:rsidRPr="00810C8C">
        <w:rPr>
          <w:szCs w:val="24"/>
        </w:rPr>
        <w:tab/>
        <w:t>przys</w:t>
      </w:r>
      <w:r w:rsidR="00A31856">
        <w:rPr>
          <w:szCs w:val="24"/>
        </w:rPr>
        <w:t>tąpienia do odbioru P</w:t>
      </w:r>
      <w:r w:rsidR="002B3834" w:rsidRPr="00810C8C">
        <w:rPr>
          <w:szCs w:val="24"/>
        </w:rPr>
        <w:t>rzedmiotu U</w:t>
      </w:r>
      <w:r w:rsidRPr="00810C8C">
        <w:rPr>
          <w:szCs w:val="24"/>
        </w:rPr>
        <w:t>mowy.</w:t>
      </w:r>
    </w:p>
    <w:p w14:paraId="6031C9E5" w14:textId="22495FA5" w:rsidR="005A51BF" w:rsidRPr="004843EC" w:rsidRDefault="005A51BF" w:rsidP="006E42EE">
      <w:pPr>
        <w:pStyle w:val="Akapitzlist"/>
        <w:numPr>
          <w:ilvl w:val="0"/>
          <w:numId w:val="12"/>
        </w:numPr>
        <w:tabs>
          <w:tab w:val="clear" w:pos="720"/>
          <w:tab w:val="num" w:pos="284"/>
        </w:tabs>
        <w:spacing w:before="0" w:beforeAutospacing="0" w:after="0" w:afterAutospacing="0"/>
        <w:ind w:left="284" w:hanging="284"/>
        <w:jc w:val="both"/>
        <w:rPr>
          <w:rFonts w:ascii="Times New Roman" w:eastAsia="Times New Roman" w:hAnsi="Times New Roman"/>
          <w:sz w:val="24"/>
          <w:szCs w:val="24"/>
          <w:lang w:eastAsia="pl-PL"/>
        </w:rPr>
      </w:pPr>
      <w:r w:rsidRPr="004843EC">
        <w:rPr>
          <w:rFonts w:ascii="Times New Roman" w:eastAsia="Times New Roman" w:hAnsi="Times New Roman"/>
          <w:sz w:val="24"/>
          <w:szCs w:val="24"/>
          <w:lang w:eastAsia="pl-PL"/>
        </w:rPr>
        <w:t>Zamawiający wskaże Wykonawcy miejsce poboru wody, światła, energii oraz miejsce na</w:t>
      </w:r>
      <w:r w:rsidR="00D15581" w:rsidRPr="004843EC">
        <w:rPr>
          <w:rFonts w:ascii="Times New Roman" w:eastAsia="Times New Roman" w:hAnsi="Times New Roman"/>
          <w:sz w:val="24"/>
          <w:szCs w:val="24"/>
          <w:lang w:eastAsia="pl-PL"/>
        </w:rPr>
        <w:t> </w:t>
      </w:r>
      <w:r w:rsidRPr="004843EC">
        <w:rPr>
          <w:rFonts w:ascii="Times New Roman" w:eastAsia="Times New Roman" w:hAnsi="Times New Roman"/>
          <w:sz w:val="24"/>
          <w:szCs w:val="24"/>
          <w:lang w:eastAsia="pl-PL"/>
        </w:rPr>
        <w:t>lokalizacje pomieszczeń socjalnych na okres realizacji robót. Zamawiający zapewni ciągłą dostawę wody, energii elektrycznej na okres realizacji robót</w:t>
      </w:r>
      <w:r w:rsidR="004843EC">
        <w:rPr>
          <w:rFonts w:ascii="Times New Roman" w:eastAsia="Times New Roman" w:hAnsi="Times New Roman"/>
          <w:sz w:val="24"/>
          <w:szCs w:val="24"/>
          <w:lang w:eastAsia="pl-PL"/>
        </w:rPr>
        <w:t xml:space="preserve">. Koszty poniesione z tego tytułu przez Zamawiającego będą rozliczane z Wykonawcą po wystawieniu faktury przez odpowiedniego dostawcę mediów. </w:t>
      </w:r>
    </w:p>
    <w:p w14:paraId="711B2D8E" w14:textId="77777777" w:rsidR="005A51BF" w:rsidRPr="004843EC" w:rsidRDefault="005A51BF" w:rsidP="006E42EE">
      <w:pPr>
        <w:pStyle w:val="Akapitzlist"/>
        <w:numPr>
          <w:ilvl w:val="0"/>
          <w:numId w:val="12"/>
        </w:numPr>
        <w:tabs>
          <w:tab w:val="clear" w:pos="720"/>
        </w:tabs>
        <w:spacing w:before="0" w:beforeAutospacing="0" w:after="0" w:afterAutospacing="0"/>
        <w:ind w:left="284" w:hanging="284"/>
        <w:jc w:val="both"/>
        <w:rPr>
          <w:rFonts w:ascii="Times New Roman" w:eastAsia="Times New Roman" w:hAnsi="Times New Roman"/>
          <w:sz w:val="24"/>
          <w:szCs w:val="24"/>
          <w:lang w:eastAsia="pl-PL"/>
        </w:rPr>
      </w:pPr>
      <w:r w:rsidRPr="004843EC">
        <w:rPr>
          <w:rFonts w:ascii="Times New Roman" w:eastAsia="Times New Roman" w:hAnsi="Times New Roman"/>
          <w:sz w:val="24"/>
          <w:szCs w:val="24"/>
          <w:lang w:eastAsia="pl-PL"/>
        </w:rPr>
        <w:t>Zamawiający z dniem przekazania</w:t>
      </w:r>
      <w:r w:rsidR="000A79A8" w:rsidRPr="004843EC">
        <w:rPr>
          <w:rFonts w:ascii="Times New Roman" w:eastAsia="Times New Roman" w:hAnsi="Times New Roman"/>
          <w:sz w:val="24"/>
          <w:szCs w:val="24"/>
          <w:lang w:eastAsia="pl-PL"/>
        </w:rPr>
        <w:t xml:space="preserve"> </w:t>
      </w:r>
      <w:r w:rsidR="0043692F" w:rsidRPr="004843EC">
        <w:rPr>
          <w:rFonts w:ascii="Times New Roman" w:eastAsia="Times New Roman" w:hAnsi="Times New Roman"/>
          <w:sz w:val="24"/>
          <w:szCs w:val="24"/>
          <w:lang w:eastAsia="pl-PL"/>
        </w:rPr>
        <w:t>terenu</w:t>
      </w:r>
      <w:r w:rsidRPr="004843EC">
        <w:rPr>
          <w:rFonts w:ascii="Times New Roman" w:eastAsia="Times New Roman" w:hAnsi="Times New Roman"/>
          <w:sz w:val="24"/>
          <w:szCs w:val="24"/>
          <w:lang w:eastAsia="pl-PL"/>
        </w:rPr>
        <w:t xml:space="preserve"> budowy przekazuje Wykonawcy </w:t>
      </w:r>
      <w:r w:rsidRPr="004843EC">
        <w:rPr>
          <w:rFonts w:ascii="Times New Roman" w:eastAsia="Times New Roman" w:hAnsi="Times New Roman"/>
          <w:b/>
          <w:sz w:val="24"/>
          <w:szCs w:val="24"/>
          <w:lang w:eastAsia="pl-PL"/>
        </w:rPr>
        <w:t>regulamin -</w:t>
      </w:r>
      <w:r w:rsidRPr="004843EC">
        <w:rPr>
          <w:rFonts w:ascii="Times New Roman" w:eastAsia="Times New Roman" w:hAnsi="Times New Roman"/>
          <w:sz w:val="24"/>
          <w:szCs w:val="24"/>
          <w:lang w:eastAsia="pl-PL"/>
        </w:rPr>
        <w:t xml:space="preserve"> </w:t>
      </w:r>
      <w:r w:rsidRPr="004843EC">
        <w:rPr>
          <w:rFonts w:ascii="Times New Roman" w:hAnsi="Times New Roman"/>
          <w:sz w:val="24"/>
          <w:szCs w:val="24"/>
        </w:rPr>
        <w:t>,,Ogólne obowiązki i zasady zachowania obowiązujące na terenie Instytutu Lotnictwa dla osób i firm zewnętrznych”</w:t>
      </w:r>
      <w:r w:rsidR="00C842FA" w:rsidRPr="004843EC">
        <w:rPr>
          <w:rFonts w:ascii="Times New Roman" w:hAnsi="Times New Roman"/>
          <w:sz w:val="24"/>
          <w:szCs w:val="24"/>
        </w:rPr>
        <w:t>.</w:t>
      </w:r>
      <w:r w:rsidRPr="004843EC">
        <w:rPr>
          <w:rFonts w:ascii="Times New Roman" w:eastAsia="Times New Roman" w:hAnsi="Times New Roman"/>
          <w:sz w:val="24"/>
          <w:szCs w:val="24"/>
          <w:lang w:eastAsia="pl-PL"/>
        </w:rPr>
        <w:t xml:space="preserve"> Wykonawca ma obowiązek przestrzegania przedmiotowego reg</w:t>
      </w:r>
      <w:r w:rsidR="000A79A8" w:rsidRPr="004843EC">
        <w:rPr>
          <w:rFonts w:ascii="Times New Roman" w:eastAsia="Times New Roman" w:hAnsi="Times New Roman"/>
          <w:sz w:val="24"/>
          <w:szCs w:val="24"/>
          <w:lang w:eastAsia="pl-PL"/>
        </w:rPr>
        <w:t>ulaminu przez okres realizacji U</w:t>
      </w:r>
      <w:r w:rsidRPr="004843EC">
        <w:rPr>
          <w:rFonts w:ascii="Times New Roman" w:eastAsia="Times New Roman" w:hAnsi="Times New Roman"/>
          <w:sz w:val="24"/>
          <w:szCs w:val="24"/>
          <w:lang w:eastAsia="pl-PL"/>
        </w:rPr>
        <w:t>mowy.</w:t>
      </w:r>
    </w:p>
    <w:p w14:paraId="3AAF98D9" w14:textId="77777777" w:rsidR="00810C8C" w:rsidRPr="00810C8C" w:rsidRDefault="005A51BF" w:rsidP="006E42EE">
      <w:pPr>
        <w:pStyle w:val="Akapitzlist"/>
        <w:numPr>
          <w:ilvl w:val="0"/>
          <w:numId w:val="12"/>
        </w:numPr>
        <w:tabs>
          <w:tab w:val="clear" w:pos="720"/>
        </w:tabs>
        <w:spacing w:before="0" w:beforeAutospacing="0" w:after="0" w:afterAutospacing="0"/>
        <w:ind w:left="284" w:hanging="284"/>
        <w:jc w:val="both"/>
        <w:rPr>
          <w:rFonts w:ascii="Times New Roman" w:eastAsia="Times New Roman" w:hAnsi="Times New Roman"/>
          <w:sz w:val="24"/>
          <w:szCs w:val="24"/>
          <w:lang w:eastAsia="pl-PL"/>
        </w:rPr>
      </w:pPr>
      <w:r w:rsidRPr="004843EC">
        <w:rPr>
          <w:rFonts w:ascii="Times New Roman" w:hAnsi="Times New Roman"/>
          <w:sz w:val="24"/>
          <w:szCs w:val="24"/>
        </w:rPr>
        <w:t>Strony zobowiązują się do wzajemnego i niezwłocznego powiadamiania się na piśmie</w:t>
      </w:r>
      <w:r w:rsidRPr="00810C8C">
        <w:rPr>
          <w:rFonts w:ascii="Times New Roman" w:hAnsi="Times New Roman"/>
          <w:sz w:val="24"/>
          <w:szCs w:val="24"/>
        </w:rPr>
        <w:t xml:space="preserve"> o zaistniałych przeszkodach w wypełnianiu wzajemnych zobowiązań w </w:t>
      </w:r>
      <w:r w:rsidR="00810C8C" w:rsidRPr="00810C8C">
        <w:rPr>
          <w:rFonts w:ascii="Times New Roman" w:hAnsi="Times New Roman"/>
          <w:sz w:val="24"/>
          <w:szCs w:val="24"/>
        </w:rPr>
        <w:t>trakcie wykonywania P</w:t>
      </w:r>
      <w:r w:rsidR="000A79A8" w:rsidRPr="00810C8C">
        <w:rPr>
          <w:rFonts w:ascii="Times New Roman" w:hAnsi="Times New Roman"/>
          <w:sz w:val="24"/>
          <w:szCs w:val="24"/>
        </w:rPr>
        <w:t>rzedmiotu U</w:t>
      </w:r>
      <w:r w:rsidRPr="00810C8C">
        <w:rPr>
          <w:rFonts w:ascii="Times New Roman" w:hAnsi="Times New Roman"/>
          <w:sz w:val="24"/>
          <w:szCs w:val="24"/>
        </w:rPr>
        <w:t>mowy.</w:t>
      </w:r>
    </w:p>
    <w:p w14:paraId="7D8784D6" w14:textId="77777777" w:rsidR="000800B9" w:rsidRPr="00810C8C" w:rsidRDefault="000800B9" w:rsidP="006E42EE">
      <w:pPr>
        <w:pStyle w:val="Akapitzlist"/>
        <w:numPr>
          <w:ilvl w:val="0"/>
          <w:numId w:val="12"/>
        </w:numPr>
        <w:tabs>
          <w:tab w:val="clear" w:pos="720"/>
        </w:tabs>
        <w:spacing w:before="0" w:beforeAutospacing="0" w:after="0" w:afterAutospacing="0"/>
        <w:ind w:left="284" w:hanging="284"/>
        <w:jc w:val="both"/>
        <w:rPr>
          <w:rFonts w:ascii="Times New Roman" w:eastAsia="Times New Roman" w:hAnsi="Times New Roman"/>
          <w:sz w:val="24"/>
          <w:szCs w:val="24"/>
          <w:lang w:eastAsia="pl-PL"/>
        </w:rPr>
      </w:pPr>
      <w:r w:rsidRPr="00810C8C">
        <w:rPr>
          <w:rFonts w:ascii="Times New Roman" w:hAnsi="Times New Roman"/>
          <w:sz w:val="24"/>
          <w:szCs w:val="24"/>
        </w:rPr>
        <w:t>Do obowiązków Zamawiającego należy w szczególności:</w:t>
      </w:r>
    </w:p>
    <w:p w14:paraId="52FFF4EF" w14:textId="77777777" w:rsidR="00810C8C" w:rsidRDefault="000800B9" w:rsidP="00E228B6">
      <w:pPr>
        <w:numPr>
          <w:ilvl w:val="0"/>
          <w:numId w:val="40"/>
        </w:numPr>
        <w:tabs>
          <w:tab w:val="left" w:pos="1134"/>
        </w:tabs>
        <w:ind w:left="714" w:hanging="357"/>
        <w:jc w:val="both"/>
        <w:rPr>
          <w:szCs w:val="24"/>
        </w:rPr>
      </w:pPr>
      <w:r w:rsidRPr="00810C8C">
        <w:rPr>
          <w:szCs w:val="24"/>
        </w:rPr>
        <w:t>protokolarne przekazanie Wykonawcy terenu budowy,</w:t>
      </w:r>
    </w:p>
    <w:p w14:paraId="406463F1" w14:textId="77777777" w:rsidR="00810C8C" w:rsidRDefault="000800B9" w:rsidP="00E228B6">
      <w:pPr>
        <w:numPr>
          <w:ilvl w:val="0"/>
          <w:numId w:val="40"/>
        </w:numPr>
        <w:tabs>
          <w:tab w:val="left" w:pos="1134"/>
        </w:tabs>
        <w:ind w:left="714" w:hanging="357"/>
        <w:jc w:val="both"/>
        <w:rPr>
          <w:szCs w:val="24"/>
        </w:rPr>
      </w:pPr>
      <w:r w:rsidRPr="00810C8C">
        <w:rPr>
          <w:szCs w:val="24"/>
        </w:rPr>
        <w:t>zapewnienie Nadzoru Inwestorskiego,</w:t>
      </w:r>
    </w:p>
    <w:p w14:paraId="665AFCB3" w14:textId="77777777" w:rsidR="00810C8C" w:rsidRDefault="000800B9" w:rsidP="00E228B6">
      <w:pPr>
        <w:numPr>
          <w:ilvl w:val="0"/>
          <w:numId w:val="40"/>
        </w:numPr>
        <w:tabs>
          <w:tab w:val="left" w:pos="1134"/>
        </w:tabs>
        <w:ind w:left="714" w:hanging="357"/>
        <w:jc w:val="both"/>
        <w:rPr>
          <w:szCs w:val="24"/>
        </w:rPr>
      </w:pPr>
      <w:r w:rsidRPr="00810C8C">
        <w:rPr>
          <w:szCs w:val="24"/>
        </w:rPr>
        <w:t>dokonanie odbioru robót zanikowych lub podlegających zakryciu,</w:t>
      </w:r>
    </w:p>
    <w:p w14:paraId="4B9D4B4C" w14:textId="77777777" w:rsidR="00810C8C" w:rsidRDefault="000800B9" w:rsidP="00E228B6">
      <w:pPr>
        <w:numPr>
          <w:ilvl w:val="0"/>
          <w:numId w:val="40"/>
        </w:numPr>
        <w:tabs>
          <w:tab w:val="left" w:pos="1134"/>
        </w:tabs>
        <w:ind w:left="714" w:hanging="357"/>
        <w:jc w:val="both"/>
        <w:rPr>
          <w:szCs w:val="24"/>
        </w:rPr>
      </w:pPr>
      <w:r w:rsidRPr="00810C8C">
        <w:rPr>
          <w:szCs w:val="24"/>
        </w:rPr>
        <w:t xml:space="preserve">odebranie prawidłowo wykonanych </w:t>
      </w:r>
      <w:r w:rsidR="00A31856">
        <w:rPr>
          <w:szCs w:val="24"/>
        </w:rPr>
        <w:t xml:space="preserve">robót w terminach wyznaczonych </w:t>
      </w:r>
      <w:r w:rsidRPr="00810C8C">
        <w:rPr>
          <w:szCs w:val="24"/>
        </w:rPr>
        <w:t>w Umowie,</w:t>
      </w:r>
    </w:p>
    <w:p w14:paraId="6C5E8E81" w14:textId="77777777" w:rsidR="000800B9" w:rsidRPr="00810C8C" w:rsidRDefault="000800B9" w:rsidP="00E228B6">
      <w:pPr>
        <w:numPr>
          <w:ilvl w:val="0"/>
          <w:numId w:val="40"/>
        </w:numPr>
        <w:tabs>
          <w:tab w:val="left" w:pos="1134"/>
        </w:tabs>
        <w:ind w:left="714" w:hanging="357"/>
        <w:jc w:val="both"/>
        <w:rPr>
          <w:szCs w:val="24"/>
        </w:rPr>
      </w:pPr>
      <w:r w:rsidRPr="00810C8C">
        <w:rPr>
          <w:szCs w:val="24"/>
        </w:rPr>
        <w:t>terminowa zapłata należności za prawidłowo wykonany Przedmiot Umowy.</w:t>
      </w:r>
    </w:p>
    <w:p w14:paraId="028DDA49" w14:textId="77777777" w:rsidR="00853149" w:rsidRDefault="00853149" w:rsidP="00810C8C">
      <w:pPr>
        <w:rPr>
          <w:b/>
          <w:szCs w:val="24"/>
        </w:rPr>
      </w:pPr>
    </w:p>
    <w:p w14:paraId="16FBD9E5" w14:textId="77777777" w:rsidR="005A51BF" w:rsidRPr="008D6B02" w:rsidRDefault="00853149" w:rsidP="00D15581">
      <w:pPr>
        <w:jc w:val="center"/>
        <w:rPr>
          <w:b/>
          <w:szCs w:val="24"/>
        </w:rPr>
      </w:pPr>
      <w:r>
        <w:rPr>
          <w:b/>
          <w:szCs w:val="24"/>
        </w:rPr>
        <w:t>§5</w:t>
      </w:r>
    </w:p>
    <w:p w14:paraId="56E2E296" w14:textId="77777777" w:rsidR="005A51BF" w:rsidRPr="008D6B02" w:rsidRDefault="005A51BF" w:rsidP="00883441">
      <w:pPr>
        <w:jc w:val="center"/>
        <w:rPr>
          <w:b/>
          <w:szCs w:val="24"/>
        </w:rPr>
      </w:pPr>
      <w:r w:rsidRPr="008D6B02">
        <w:rPr>
          <w:b/>
          <w:szCs w:val="24"/>
        </w:rPr>
        <w:t>Termin realizacji umowy</w:t>
      </w:r>
    </w:p>
    <w:p w14:paraId="591B6E68" w14:textId="77777777" w:rsidR="00883441" w:rsidRPr="008D6B02" w:rsidRDefault="005A51BF" w:rsidP="00E228B6">
      <w:pPr>
        <w:pStyle w:val="Akapitzlist"/>
        <w:numPr>
          <w:ilvl w:val="0"/>
          <w:numId w:val="32"/>
        </w:numPr>
        <w:spacing w:before="0" w:beforeAutospacing="0" w:after="0" w:afterAutospacing="0"/>
        <w:ind w:left="284" w:hanging="284"/>
        <w:jc w:val="both"/>
        <w:rPr>
          <w:rFonts w:ascii="Times New Roman" w:hAnsi="Times New Roman"/>
          <w:sz w:val="24"/>
          <w:szCs w:val="24"/>
        </w:rPr>
      </w:pPr>
      <w:r w:rsidRPr="008D6B02">
        <w:rPr>
          <w:rFonts w:ascii="Times New Roman" w:hAnsi="Times New Roman"/>
          <w:sz w:val="24"/>
          <w:szCs w:val="24"/>
        </w:rPr>
        <w:t>Terminem rozpoczęcia real</w:t>
      </w:r>
      <w:r w:rsidR="00A31856">
        <w:rPr>
          <w:rFonts w:ascii="Times New Roman" w:hAnsi="Times New Roman"/>
          <w:sz w:val="24"/>
          <w:szCs w:val="24"/>
        </w:rPr>
        <w:t>izacji P</w:t>
      </w:r>
      <w:r w:rsidR="0098772F">
        <w:rPr>
          <w:rFonts w:ascii="Times New Roman" w:hAnsi="Times New Roman"/>
          <w:sz w:val="24"/>
          <w:szCs w:val="24"/>
        </w:rPr>
        <w:t>rzedmiotu U</w:t>
      </w:r>
      <w:r w:rsidRPr="008D6B02">
        <w:rPr>
          <w:rFonts w:ascii="Times New Roman" w:hAnsi="Times New Roman"/>
          <w:sz w:val="24"/>
          <w:szCs w:val="24"/>
        </w:rPr>
        <w:t>mowy j</w:t>
      </w:r>
      <w:r w:rsidR="0098772F">
        <w:rPr>
          <w:rFonts w:ascii="Times New Roman" w:hAnsi="Times New Roman"/>
          <w:sz w:val="24"/>
          <w:szCs w:val="24"/>
        </w:rPr>
        <w:t>est data podpisania niniejszej U</w:t>
      </w:r>
      <w:r w:rsidRPr="008D6B02">
        <w:rPr>
          <w:rFonts w:ascii="Times New Roman" w:hAnsi="Times New Roman"/>
          <w:sz w:val="24"/>
          <w:szCs w:val="24"/>
        </w:rPr>
        <w:t>mowy.</w:t>
      </w:r>
    </w:p>
    <w:p w14:paraId="61F6B8C0" w14:textId="77777777" w:rsidR="00156ED4" w:rsidRDefault="005A51BF" w:rsidP="00E228B6">
      <w:pPr>
        <w:pStyle w:val="Akapitzlist"/>
        <w:numPr>
          <w:ilvl w:val="0"/>
          <w:numId w:val="32"/>
        </w:numPr>
        <w:spacing w:before="0" w:beforeAutospacing="0" w:after="0" w:afterAutospacing="0"/>
        <w:ind w:left="284" w:hanging="284"/>
        <w:jc w:val="both"/>
        <w:rPr>
          <w:rFonts w:ascii="Times New Roman" w:hAnsi="Times New Roman"/>
          <w:b/>
          <w:sz w:val="24"/>
          <w:szCs w:val="24"/>
        </w:rPr>
      </w:pPr>
      <w:r w:rsidRPr="008D6B02">
        <w:rPr>
          <w:rFonts w:ascii="Times New Roman" w:hAnsi="Times New Roman"/>
          <w:sz w:val="24"/>
          <w:szCs w:val="24"/>
        </w:rPr>
        <w:t xml:space="preserve">Zamawiający przekaże Wykonawcy </w:t>
      </w:r>
      <w:r w:rsidR="00F34511">
        <w:rPr>
          <w:rFonts w:ascii="Times New Roman" w:hAnsi="Times New Roman"/>
          <w:sz w:val="24"/>
          <w:szCs w:val="24"/>
        </w:rPr>
        <w:t>teren</w:t>
      </w:r>
      <w:r w:rsidRPr="008D6B02">
        <w:rPr>
          <w:rFonts w:ascii="Times New Roman" w:hAnsi="Times New Roman"/>
          <w:sz w:val="24"/>
          <w:szCs w:val="24"/>
        </w:rPr>
        <w:t xml:space="preserve"> budo</w:t>
      </w:r>
      <w:r w:rsidR="00F72DBF" w:rsidRPr="008D6B02">
        <w:rPr>
          <w:rFonts w:ascii="Times New Roman" w:hAnsi="Times New Roman"/>
          <w:sz w:val="24"/>
          <w:szCs w:val="24"/>
        </w:rPr>
        <w:t>wy w term</w:t>
      </w:r>
      <w:r w:rsidR="00252AB5">
        <w:rPr>
          <w:rFonts w:ascii="Times New Roman" w:hAnsi="Times New Roman"/>
          <w:sz w:val="24"/>
          <w:szCs w:val="24"/>
        </w:rPr>
        <w:t>inie nie dłuższym niż 7 dni</w:t>
      </w:r>
      <w:r w:rsidRPr="008D6B02">
        <w:rPr>
          <w:rFonts w:ascii="Times New Roman" w:hAnsi="Times New Roman"/>
          <w:sz w:val="24"/>
          <w:szCs w:val="24"/>
        </w:rPr>
        <w:t xml:space="preserve"> </w:t>
      </w:r>
      <w:r w:rsidR="0011689A">
        <w:rPr>
          <w:rFonts w:ascii="Times New Roman" w:hAnsi="Times New Roman"/>
          <w:sz w:val="24"/>
          <w:szCs w:val="24"/>
        </w:rPr>
        <w:t xml:space="preserve">kalendarzowych </w:t>
      </w:r>
      <w:r w:rsidR="001762E9">
        <w:rPr>
          <w:rFonts w:ascii="Times New Roman" w:hAnsi="Times New Roman"/>
          <w:sz w:val="24"/>
          <w:szCs w:val="24"/>
        </w:rPr>
        <w:t>od dnia podpisania U</w:t>
      </w:r>
      <w:r w:rsidRPr="008D6B02">
        <w:rPr>
          <w:rFonts w:ascii="Times New Roman" w:hAnsi="Times New Roman"/>
          <w:sz w:val="24"/>
          <w:szCs w:val="24"/>
        </w:rPr>
        <w:t>mowy.</w:t>
      </w:r>
      <w:r w:rsidR="0098772F" w:rsidRPr="0098772F">
        <w:rPr>
          <w:rFonts w:ascii="Times New Roman" w:hAnsi="Times New Roman"/>
          <w:sz w:val="24"/>
          <w:szCs w:val="24"/>
        </w:rPr>
        <w:t xml:space="preserve"> Strony na tę okoliczność sporządzą </w:t>
      </w:r>
      <w:r w:rsidR="0098772F" w:rsidRPr="0098772F">
        <w:rPr>
          <w:rFonts w:ascii="Times New Roman" w:hAnsi="Times New Roman"/>
          <w:b/>
          <w:sz w:val="24"/>
          <w:szCs w:val="24"/>
        </w:rPr>
        <w:t xml:space="preserve">protokół przekazania i przejęcia </w:t>
      </w:r>
      <w:r w:rsidR="00F34511">
        <w:rPr>
          <w:rFonts w:ascii="Times New Roman" w:hAnsi="Times New Roman"/>
          <w:b/>
          <w:sz w:val="24"/>
          <w:szCs w:val="24"/>
        </w:rPr>
        <w:t>terenu</w:t>
      </w:r>
      <w:r w:rsidR="0098772F" w:rsidRPr="0098772F">
        <w:rPr>
          <w:rFonts w:ascii="Times New Roman" w:hAnsi="Times New Roman"/>
          <w:b/>
          <w:sz w:val="24"/>
          <w:szCs w:val="24"/>
        </w:rPr>
        <w:t xml:space="preserve"> budowy.</w:t>
      </w:r>
    </w:p>
    <w:p w14:paraId="75845880" w14:textId="709D9AC4" w:rsidR="00F34511" w:rsidRPr="009A4FF3" w:rsidRDefault="005A51BF" w:rsidP="00E228B6">
      <w:pPr>
        <w:pStyle w:val="Akapitzlist"/>
        <w:numPr>
          <w:ilvl w:val="0"/>
          <w:numId w:val="32"/>
        </w:numPr>
        <w:spacing w:before="0" w:beforeAutospacing="0" w:after="0" w:afterAutospacing="0"/>
        <w:ind w:left="284" w:hanging="284"/>
        <w:jc w:val="both"/>
        <w:rPr>
          <w:rFonts w:ascii="Times New Roman" w:hAnsi="Times New Roman"/>
          <w:b/>
          <w:sz w:val="24"/>
          <w:szCs w:val="24"/>
        </w:rPr>
      </w:pPr>
      <w:r w:rsidRPr="009A4FF3">
        <w:rPr>
          <w:rFonts w:ascii="Times New Roman" w:hAnsi="Times New Roman"/>
          <w:sz w:val="24"/>
          <w:szCs w:val="24"/>
        </w:rPr>
        <w:t>Wykonawca jest zobowiązany do wykon</w:t>
      </w:r>
      <w:r w:rsidR="00F72DBF" w:rsidRPr="009A4FF3">
        <w:rPr>
          <w:rFonts w:ascii="Times New Roman" w:hAnsi="Times New Roman"/>
          <w:sz w:val="24"/>
          <w:szCs w:val="24"/>
        </w:rPr>
        <w:t xml:space="preserve">ania </w:t>
      </w:r>
      <w:r w:rsidR="001762E9" w:rsidRPr="009A4FF3">
        <w:rPr>
          <w:rFonts w:ascii="Times New Roman" w:hAnsi="Times New Roman"/>
          <w:sz w:val="24"/>
          <w:szCs w:val="24"/>
        </w:rPr>
        <w:t xml:space="preserve">Przedmiotu Umowy </w:t>
      </w:r>
      <w:r w:rsidR="007A54A8" w:rsidRPr="009A4FF3">
        <w:rPr>
          <w:rFonts w:ascii="Times New Roman" w:hAnsi="Times New Roman"/>
          <w:sz w:val="24"/>
          <w:szCs w:val="24"/>
        </w:rPr>
        <w:t>oraz uzyskania</w:t>
      </w:r>
      <w:r w:rsidR="001762E9" w:rsidRPr="009A4FF3">
        <w:rPr>
          <w:rFonts w:ascii="Times New Roman" w:hAnsi="Times New Roman"/>
          <w:sz w:val="24"/>
          <w:szCs w:val="24"/>
        </w:rPr>
        <w:t xml:space="preserve"> </w:t>
      </w:r>
      <w:r w:rsidR="001762E9" w:rsidRPr="009A4FF3">
        <w:rPr>
          <w:rFonts w:ascii="Times New Roman" w:hAnsi="Times New Roman"/>
          <w:b/>
          <w:sz w:val="24"/>
          <w:szCs w:val="24"/>
        </w:rPr>
        <w:t>decyzji o pozwoleniu na użytkowania</w:t>
      </w:r>
      <w:r w:rsidR="001762E9" w:rsidRPr="009A4FF3">
        <w:rPr>
          <w:rFonts w:ascii="Times New Roman" w:hAnsi="Times New Roman"/>
          <w:sz w:val="24"/>
          <w:szCs w:val="24"/>
        </w:rPr>
        <w:t xml:space="preserve"> </w:t>
      </w:r>
      <w:r w:rsidR="00252AB5" w:rsidRPr="009A4FF3">
        <w:rPr>
          <w:rFonts w:ascii="Times New Roman" w:hAnsi="Times New Roman"/>
          <w:sz w:val="24"/>
          <w:szCs w:val="24"/>
        </w:rPr>
        <w:t xml:space="preserve">w terminie </w:t>
      </w:r>
      <w:r w:rsidR="00252AB5" w:rsidRPr="009A4FF3">
        <w:rPr>
          <w:rFonts w:ascii="Times New Roman" w:hAnsi="Times New Roman"/>
          <w:b/>
          <w:sz w:val="24"/>
          <w:szCs w:val="24"/>
        </w:rPr>
        <w:t xml:space="preserve">do </w:t>
      </w:r>
      <w:r w:rsidR="0098593E" w:rsidRPr="009A4FF3">
        <w:rPr>
          <w:rFonts w:ascii="Times New Roman" w:hAnsi="Times New Roman"/>
          <w:b/>
          <w:sz w:val="24"/>
          <w:szCs w:val="24"/>
        </w:rPr>
        <w:t>1</w:t>
      </w:r>
      <w:r w:rsidR="00156ED4" w:rsidRPr="009A4FF3">
        <w:rPr>
          <w:rFonts w:ascii="Times New Roman" w:hAnsi="Times New Roman"/>
          <w:b/>
          <w:sz w:val="24"/>
          <w:szCs w:val="24"/>
        </w:rPr>
        <w:t>4</w:t>
      </w:r>
      <w:r w:rsidRPr="009A4FF3">
        <w:rPr>
          <w:rFonts w:ascii="Times New Roman" w:hAnsi="Times New Roman"/>
          <w:b/>
          <w:sz w:val="24"/>
          <w:szCs w:val="24"/>
        </w:rPr>
        <w:t xml:space="preserve"> </w:t>
      </w:r>
      <w:r w:rsidR="00F34511" w:rsidRPr="009A4FF3">
        <w:rPr>
          <w:rFonts w:ascii="Times New Roman" w:hAnsi="Times New Roman"/>
          <w:b/>
          <w:sz w:val="24"/>
          <w:szCs w:val="24"/>
        </w:rPr>
        <w:t>miesięcy</w:t>
      </w:r>
      <w:r w:rsidR="001762E9" w:rsidRPr="009A4FF3">
        <w:rPr>
          <w:rFonts w:ascii="Times New Roman" w:hAnsi="Times New Roman"/>
          <w:b/>
          <w:sz w:val="24"/>
          <w:szCs w:val="24"/>
        </w:rPr>
        <w:t xml:space="preserve"> od dnia podpisania protokołu</w:t>
      </w:r>
      <w:r w:rsidR="00F72DBF" w:rsidRPr="009A4FF3">
        <w:rPr>
          <w:rFonts w:ascii="Times New Roman" w:hAnsi="Times New Roman"/>
          <w:b/>
          <w:sz w:val="24"/>
          <w:szCs w:val="24"/>
        </w:rPr>
        <w:t xml:space="preserve"> przekazania </w:t>
      </w:r>
      <w:r w:rsidR="00402221" w:rsidRPr="009A4FF3">
        <w:rPr>
          <w:rFonts w:ascii="Times New Roman" w:hAnsi="Times New Roman"/>
          <w:b/>
          <w:sz w:val="24"/>
          <w:szCs w:val="24"/>
        </w:rPr>
        <w:t xml:space="preserve">i przejęcia </w:t>
      </w:r>
      <w:r w:rsidR="00F34511" w:rsidRPr="009A4FF3">
        <w:rPr>
          <w:rFonts w:ascii="Times New Roman" w:hAnsi="Times New Roman"/>
          <w:b/>
          <w:sz w:val="24"/>
          <w:szCs w:val="24"/>
        </w:rPr>
        <w:t>terenu</w:t>
      </w:r>
      <w:r w:rsidRPr="009A4FF3">
        <w:rPr>
          <w:rFonts w:ascii="Times New Roman" w:hAnsi="Times New Roman"/>
          <w:b/>
          <w:sz w:val="24"/>
          <w:szCs w:val="24"/>
        </w:rPr>
        <w:t xml:space="preserve"> budowy</w:t>
      </w:r>
      <w:r w:rsidR="004843EC" w:rsidRPr="009A4FF3">
        <w:rPr>
          <w:rFonts w:ascii="Times New Roman" w:hAnsi="Times New Roman"/>
          <w:b/>
          <w:sz w:val="24"/>
          <w:szCs w:val="24"/>
        </w:rPr>
        <w:t>.</w:t>
      </w:r>
    </w:p>
    <w:p w14:paraId="6639ED40" w14:textId="77777777" w:rsidR="0098772F" w:rsidRPr="0098772F" w:rsidRDefault="001762E9" w:rsidP="00E228B6">
      <w:pPr>
        <w:pStyle w:val="Akapitzlist"/>
        <w:numPr>
          <w:ilvl w:val="0"/>
          <w:numId w:val="32"/>
        </w:numPr>
        <w:spacing w:before="0" w:beforeAutospacing="0" w:after="0" w:afterAutospacing="0"/>
        <w:ind w:left="284" w:hanging="284"/>
        <w:jc w:val="both"/>
        <w:rPr>
          <w:rFonts w:ascii="Times New Roman" w:hAnsi="Times New Roman"/>
          <w:b/>
          <w:sz w:val="24"/>
          <w:szCs w:val="24"/>
        </w:rPr>
      </w:pPr>
      <w:r>
        <w:rPr>
          <w:rFonts w:ascii="Times New Roman" w:hAnsi="Times New Roman"/>
          <w:sz w:val="24"/>
          <w:szCs w:val="24"/>
        </w:rPr>
        <w:t>Za datę zakończenia wykonania P</w:t>
      </w:r>
      <w:r w:rsidR="0098772F" w:rsidRPr="0098772F">
        <w:rPr>
          <w:rFonts w:ascii="Times New Roman" w:hAnsi="Times New Roman"/>
          <w:sz w:val="24"/>
          <w:szCs w:val="24"/>
        </w:rPr>
        <w:t xml:space="preserve">rzedmiotu Umowy uznaje się dzień podpisania przez Strony bez uwag </w:t>
      </w:r>
      <w:r w:rsidR="00536AFA">
        <w:rPr>
          <w:rFonts w:ascii="Times New Roman" w:hAnsi="Times New Roman"/>
          <w:b/>
          <w:sz w:val="24"/>
          <w:szCs w:val="24"/>
        </w:rPr>
        <w:t>p</w:t>
      </w:r>
      <w:r w:rsidR="0098772F" w:rsidRPr="0098772F">
        <w:rPr>
          <w:rFonts w:ascii="Times New Roman" w:hAnsi="Times New Roman"/>
          <w:b/>
          <w:sz w:val="24"/>
          <w:szCs w:val="24"/>
        </w:rPr>
        <w:t>rotokołu końcowego odbioru robót.</w:t>
      </w:r>
    </w:p>
    <w:p w14:paraId="574F92EE" w14:textId="77777777" w:rsidR="001762E9" w:rsidRDefault="001762E9" w:rsidP="00A31856">
      <w:pPr>
        <w:rPr>
          <w:b/>
          <w:szCs w:val="24"/>
        </w:rPr>
      </w:pPr>
    </w:p>
    <w:p w14:paraId="22C496C5" w14:textId="77777777" w:rsidR="005A51BF" w:rsidRPr="008D6B02" w:rsidRDefault="00853149" w:rsidP="006D5B41">
      <w:pPr>
        <w:jc w:val="center"/>
        <w:rPr>
          <w:b/>
          <w:szCs w:val="24"/>
        </w:rPr>
      </w:pPr>
      <w:r>
        <w:rPr>
          <w:b/>
          <w:szCs w:val="24"/>
        </w:rPr>
        <w:t>§6</w:t>
      </w:r>
    </w:p>
    <w:p w14:paraId="6AD8C307" w14:textId="77777777" w:rsidR="005A51BF" w:rsidRPr="008D6B02" w:rsidRDefault="005A51BF" w:rsidP="006D5B41">
      <w:pPr>
        <w:jc w:val="center"/>
        <w:rPr>
          <w:b/>
          <w:szCs w:val="24"/>
        </w:rPr>
      </w:pPr>
      <w:r w:rsidRPr="008D6B02">
        <w:rPr>
          <w:b/>
          <w:szCs w:val="24"/>
        </w:rPr>
        <w:t>Wynagrodzenie</w:t>
      </w:r>
    </w:p>
    <w:p w14:paraId="18BEDDFB" w14:textId="7DEAE12C" w:rsidR="007C08B9" w:rsidRPr="00107183" w:rsidRDefault="007C08B9" w:rsidP="006D5B41">
      <w:pPr>
        <w:pStyle w:val="Akapitzlist"/>
        <w:numPr>
          <w:ilvl w:val="0"/>
          <w:numId w:val="8"/>
        </w:numPr>
        <w:spacing w:before="0" w:beforeAutospacing="0" w:after="0" w:afterAutospacing="0"/>
        <w:ind w:left="357" w:hanging="357"/>
        <w:jc w:val="both"/>
        <w:rPr>
          <w:rFonts w:ascii="Times New Roman" w:hAnsi="Times New Roman"/>
        </w:rPr>
      </w:pPr>
      <w:r w:rsidRPr="00107183">
        <w:rPr>
          <w:rFonts w:ascii="Times New Roman" w:hAnsi="Times New Roman"/>
        </w:rPr>
        <w:t>Wynagrodzenie umowne za wykonanie całego Przedmiotu Umowy zostało ustalone, jako wynagrodzenie ryczałtowe w kwocie netto</w:t>
      </w:r>
      <w:r w:rsidR="00DA08D0" w:rsidRPr="00107183">
        <w:rPr>
          <w:rFonts w:ascii="Times New Roman" w:hAnsi="Times New Roman"/>
        </w:rPr>
        <w:t>…</w:t>
      </w:r>
      <w:r w:rsidRPr="00107183">
        <w:rPr>
          <w:rFonts w:ascii="Times New Roman" w:hAnsi="Times New Roman"/>
        </w:rPr>
        <w:t>...............................</w:t>
      </w:r>
      <w:r w:rsidR="007D524B" w:rsidRPr="00107183">
        <w:rPr>
          <w:rFonts w:ascii="Times New Roman" w:hAnsi="Times New Roman"/>
        </w:rPr>
        <w:t xml:space="preserve"> plus podatek od towarów i</w:t>
      </w:r>
      <w:r w:rsidR="00107183" w:rsidRPr="00107183">
        <w:rPr>
          <w:rFonts w:ascii="Times New Roman" w:hAnsi="Times New Roman"/>
        </w:rPr>
        <w:t> </w:t>
      </w:r>
      <w:r w:rsidR="007D524B" w:rsidRPr="00107183">
        <w:rPr>
          <w:rFonts w:ascii="Times New Roman" w:hAnsi="Times New Roman"/>
        </w:rPr>
        <w:t>usług</w:t>
      </w:r>
      <w:r w:rsidRPr="00107183">
        <w:rPr>
          <w:rFonts w:ascii="Times New Roman" w:hAnsi="Times New Roman"/>
        </w:rPr>
        <w:t>,</w:t>
      </w:r>
      <w:r w:rsidR="007D524B" w:rsidRPr="00107183">
        <w:rPr>
          <w:rFonts w:ascii="Times New Roman" w:hAnsi="Times New Roman"/>
        </w:rPr>
        <w:t xml:space="preserve"> </w:t>
      </w:r>
      <w:r w:rsidRPr="00107183">
        <w:rPr>
          <w:rFonts w:ascii="Times New Roman" w:hAnsi="Times New Roman"/>
        </w:rPr>
        <w:t>co daje kwotę brutto</w:t>
      </w:r>
      <w:r w:rsidR="00DA08D0" w:rsidRPr="00107183">
        <w:rPr>
          <w:rFonts w:ascii="Times New Roman" w:hAnsi="Times New Roman"/>
        </w:rPr>
        <w:t>…</w:t>
      </w:r>
      <w:r w:rsidRPr="00107183">
        <w:rPr>
          <w:rFonts w:ascii="Times New Roman" w:hAnsi="Times New Roman"/>
        </w:rPr>
        <w:t>..................(</w:t>
      </w:r>
      <w:r w:rsidRPr="00107183">
        <w:rPr>
          <w:rFonts w:ascii="Times New Roman" w:hAnsi="Times New Roman"/>
          <w:b/>
        </w:rPr>
        <w:t>wynagrodzenie całkowite</w:t>
      </w:r>
      <w:r w:rsidRPr="00107183">
        <w:rPr>
          <w:rFonts w:ascii="Times New Roman" w:hAnsi="Times New Roman"/>
        </w:rPr>
        <w:t xml:space="preserve">), </w:t>
      </w:r>
      <w:r w:rsidR="007D524B" w:rsidRPr="00107183">
        <w:rPr>
          <w:rFonts w:ascii="Times New Roman" w:hAnsi="Times New Roman"/>
        </w:rPr>
        <w:t>płatne w następujący sposób</w:t>
      </w:r>
      <w:r w:rsidRPr="00107183">
        <w:rPr>
          <w:rFonts w:ascii="Times New Roman" w:hAnsi="Times New Roman"/>
        </w:rPr>
        <w:t>:</w:t>
      </w:r>
    </w:p>
    <w:p w14:paraId="6BAD2BBB" w14:textId="10C0F81E" w:rsidR="00710903" w:rsidRDefault="00DA08D0" w:rsidP="00710903">
      <w:pPr>
        <w:pStyle w:val="Akapitzlist"/>
        <w:numPr>
          <w:ilvl w:val="1"/>
          <w:numId w:val="8"/>
        </w:numPr>
        <w:ind w:left="987"/>
        <w:jc w:val="both"/>
        <w:rPr>
          <w:rFonts w:ascii="Times New Roman" w:hAnsi="Times New Roman"/>
          <w:sz w:val="24"/>
          <w:szCs w:val="24"/>
        </w:rPr>
      </w:pPr>
      <w:r w:rsidRPr="00107183">
        <w:rPr>
          <w:rFonts w:ascii="Times New Roman" w:hAnsi="Times New Roman"/>
          <w:b/>
        </w:rPr>
        <w:t>za Etap I</w:t>
      </w:r>
      <w:r w:rsidRPr="00107183">
        <w:rPr>
          <w:rFonts w:ascii="Times New Roman" w:hAnsi="Times New Roman"/>
        </w:rPr>
        <w:t xml:space="preserve"> – w wysokości </w:t>
      </w:r>
      <w:r w:rsidRPr="00107183">
        <w:rPr>
          <w:rFonts w:ascii="Times New Roman" w:hAnsi="Times New Roman"/>
          <w:b/>
        </w:rPr>
        <w:t>1 %</w:t>
      </w:r>
      <w:r w:rsidRPr="00107183">
        <w:rPr>
          <w:rFonts w:ascii="Times New Roman" w:hAnsi="Times New Roman"/>
        </w:rPr>
        <w:t xml:space="preserve"> wartości wynagrodzenia </w:t>
      </w:r>
      <w:r w:rsidR="00A00D44" w:rsidRPr="00107183">
        <w:rPr>
          <w:rFonts w:ascii="Times New Roman" w:hAnsi="Times New Roman"/>
        </w:rPr>
        <w:t xml:space="preserve">netto </w:t>
      </w:r>
      <w:r w:rsidR="007D524B" w:rsidRPr="00107183">
        <w:rPr>
          <w:rFonts w:ascii="Times New Roman" w:hAnsi="Times New Roman"/>
        </w:rPr>
        <w:t xml:space="preserve">(plus podatek od towarów i usług) </w:t>
      </w:r>
      <w:r w:rsidR="00A00D44" w:rsidRPr="00107183">
        <w:rPr>
          <w:rFonts w:ascii="Times New Roman" w:hAnsi="Times New Roman"/>
        </w:rPr>
        <w:t>określonego w ust. 1 § 6 zdanie pierwsze</w:t>
      </w:r>
      <w:r w:rsidR="00A00D44">
        <w:rPr>
          <w:rFonts w:ascii="Times New Roman" w:hAnsi="Times New Roman"/>
          <w:sz w:val="24"/>
          <w:szCs w:val="24"/>
        </w:rPr>
        <w:t xml:space="preserve"> Umowy</w:t>
      </w:r>
      <w:r>
        <w:rPr>
          <w:rFonts w:ascii="Times New Roman" w:hAnsi="Times New Roman"/>
          <w:sz w:val="24"/>
          <w:szCs w:val="24"/>
        </w:rPr>
        <w:t xml:space="preserve">, </w:t>
      </w:r>
    </w:p>
    <w:p w14:paraId="2D324700" w14:textId="30F1A8E7" w:rsidR="00DA08D0" w:rsidRPr="00710903" w:rsidRDefault="00DA08D0" w:rsidP="00710903">
      <w:pPr>
        <w:pStyle w:val="Akapitzlist"/>
        <w:numPr>
          <w:ilvl w:val="1"/>
          <w:numId w:val="8"/>
        </w:numPr>
        <w:ind w:left="987"/>
        <w:jc w:val="both"/>
        <w:rPr>
          <w:rFonts w:ascii="Times New Roman" w:hAnsi="Times New Roman"/>
          <w:sz w:val="24"/>
          <w:szCs w:val="24"/>
        </w:rPr>
      </w:pPr>
      <w:r w:rsidRPr="00710903">
        <w:rPr>
          <w:rFonts w:ascii="Times New Roman" w:hAnsi="Times New Roman"/>
          <w:b/>
          <w:sz w:val="24"/>
          <w:szCs w:val="24"/>
        </w:rPr>
        <w:t>za Etap II i III</w:t>
      </w:r>
      <w:r w:rsidRPr="00710903">
        <w:rPr>
          <w:rFonts w:ascii="Times New Roman" w:hAnsi="Times New Roman"/>
          <w:sz w:val="24"/>
          <w:szCs w:val="24"/>
        </w:rPr>
        <w:t xml:space="preserve"> – w wysokości </w:t>
      </w:r>
      <w:r w:rsidR="00877CAB">
        <w:rPr>
          <w:rFonts w:ascii="Times New Roman" w:hAnsi="Times New Roman"/>
          <w:b/>
          <w:sz w:val="24"/>
          <w:szCs w:val="24"/>
        </w:rPr>
        <w:t>3</w:t>
      </w:r>
      <w:r w:rsidRPr="00710903">
        <w:rPr>
          <w:rFonts w:ascii="Times New Roman" w:hAnsi="Times New Roman"/>
          <w:b/>
          <w:sz w:val="24"/>
          <w:szCs w:val="24"/>
        </w:rPr>
        <w:t xml:space="preserve"> %</w:t>
      </w:r>
      <w:r w:rsidRPr="00710903">
        <w:rPr>
          <w:rFonts w:ascii="Times New Roman" w:hAnsi="Times New Roman"/>
          <w:sz w:val="24"/>
          <w:szCs w:val="24"/>
        </w:rPr>
        <w:t xml:space="preserve"> wartości </w:t>
      </w:r>
      <w:r w:rsidR="007C08B9" w:rsidRPr="00710903">
        <w:rPr>
          <w:rFonts w:ascii="Times New Roman" w:hAnsi="Times New Roman"/>
          <w:sz w:val="24"/>
          <w:szCs w:val="24"/>
        </w:rPr>
        <w:t xml:space="preserve">wynagrodzenie </w:t>
      </w:r>
      <w:r w:rsidR="00A00D44" w:rsidRPr="00710903">
        <w:rPr>
          <w:rFonts w:ascii="Times New Roman" w:hAnsi="Times New Roman"/>
          <w:sz w:val="24"/>
          <w:szCs w:val="24"/>
        </w:rPr>
        <w:t>netto określonego w ust. 1 §6</w:t>
      </w:r>
      <w:r w:rsidR="006D5B41">
        <w:rPr>
          <w:rFonts w:ascii="Times New Roman" w:hAnsi="Times New Roman"/>
          <w:sz w:val="24"/>
          <w:szCs w:val="24"/>
        </w:rPr>
        <w:t> </w:t>
      </w:r>
      <w:r w:rsidR="00A00D44" w:rsidRPr="00710903">
        <w:rPr>
          <w:rFonts w:ascii="Times New Roman" w:hAnsi="Times New Roman"/>
          <w:sz w:val="24"/>
          <w:szCs w:val="24"/>
        </w:rPr>
        <w:t xml:space="preserve">zdanie pierwsze Umowy </w:t>
      </w:r>
      <w:r w:rsidR="007D524B">
        <w:rPr>
          <w:rFonts w:ascii="Times New Roman" w:hAnsi="Times New Roman"/>
          <w:sz w:val="24"/>
          <w:szCs w:val="24"/>
        </w:rPr>
        <w:t>(</w:t>
      </w:r>
      <w:r w:rsidR="00A00D44" w:rsidRPr="00710903">
        <w:rPr>
          <w:rFonts w:ascii="Times New Roman" w:hAnsi="Times New Roman"/>
          <w:sz w:val="24"/>
          <w:szCs w:val="24"/>
        </w:rPr>
        <w:t>plus podatek od towarów i usług</w:t>
      </w:r>
      <w:r w:rsidR="007D524B">
        <w:rPr>
          <w:rFonts w:ascii="Times New Roman" w:hAnsi="Times New Roman"/>
          <w:sz w:val="24"/>
          <w:szCs w:val="24"/>
        </w:rPr>
        <w:t>)</w:t>
      </w:r>
      <w:r w:rsidRPr="00710903">
        <w:rPr>
          <w:rFonts w:ascii="Times New Roman" w:hAnsi="Times New Roman"/>
          <w:sz w:val="24"/>
          <w:szCs w:val="24"/>
        </w:rPr>
        <w:t>, z podziałem na:</w:t>
      </w:r>
    </w:p>
    <w:p w14:paraId="7CDA9AA5" w14:textId="6B568517" w:rsidR="00DA08D0" w:rsidRPr="002E07DD" w:rsidRDefault="00DA08D0" w:rsidP="00E228B6">
      <w:pPr>
        <w:pStyle w:val="Akapitzlist"/>
        <w:numPr>
          <w:ilvl w:val="0"/>
          <w:numId w:val="49"/>
        </w:numPr>
        <w:jc w:val="both"/>
        <w:rPr>
          <w:rFonts w:ascii="Times New Roman" w:hAnsi="Times New Roman"/>
          <w:sz w:val="24"/>
          <w:szCs w:val="24"/>
        </w:rPr>
      </w:pPr>
      <w:r>
        <w:rPr>
          <w:rFonts w:ascii="Times New Roman" w:hAnsi="Times New Roman"/>
          <w:sz w:val="24"/>
          <w:szCs w:val="24"/>
        </w:rPr>
        <w:t xml:space="preserve">za </w:t>
      </w:r>
      <w:r w:rsidRPr="002E07DD">
        <w:rPr>
          <w:rFonts w:ascii="Times New Roman" w:hAnsi="Times New Roman"/>
          <w:sz w:val="24"/>
          <w:szCs w:val="24"/>
        </w:rPr>
        <w:t xml:space="preserve">opracowanie </w:t>
      </w:r>
      <w:r w:rsidRPr="002E07DD">
        <w:rPr>
          <w:rFonts w:ascii="Times New Roman" w:hAnsi="Times New Roman"/>
          <w:b/>
          <w:sz w:val="24"/>
          <w:szCs w:val="24"/>
        </w:rPr>
        <w:t>Projektu budowlanego</w:t>
      </w:r>
      <w:r w:rsidR="00491808" w:rsidRPr="002E07DD">
        <w:rPr>
          <w:rFonts w:ascii="Times New Roman" w:hAnsi="Times New Roman"/>
          <w:b/>
          <w:sz w:val="24"/>
          <w:szCs w:val="24"/>
        </w:rPr>
        <w:t xml:space="preserve"> -</w:t>
      </w:r>
      <w:r w:rsidRPr="002E07DD">
        <w:rPr>
          <w:rFonts w:ascii="Times New Roman" w:hAnsi="Times New Roman"/>
          <w:sz w:val="24"/>
          <w:szCs w:val="24"/>
        </w:rPr>
        <w:t xml:space="preserve"> 80 % wynagrodzenia </w:t>
      </w:r>
      <w:r w:rsidR="00A00D44" w:rsidRPr="002E07DD">
        <w:rPr>
          <w:rFonts w:ascii="Times New Roman" w:hAnsi="Times New Roman"/>
          <w:sz w:val="24"/>
          <w:szCs w:val="24"/>
        </w:rPr>
        <w:t xml:space="preserve">netto </w:t>
      </w:r>
      <w:r w:rsidRPr="002E07DD">
        <w:rPr>
          <w:rFonts w:ascii="Times New Roman" w:hAnsi="Times New Roman"/>
          <w:sz w:val="24"/>
          <w:szCs w:val="24"/>
        </w:rPr>
        <w:t xml:space="preserve">określonego w ust. 1 pkt. b) </w:t>
      </w:r>
      <w:r w:rsidR="00A00D44" w:rsidRPr="002E07DD">
        <w:rPr>
          <w:rFonts w:ascii="Times New Roman" w:hAnsi="Times New Roman"/>
          <w:sz w:val="24"/>
          <w:szCs w:val="24"/>
        </w:rPr>
        <w:t>powyżej</w:t>
      </w:r>
      <w:r w:rsidR="00A00D44" w:rsidRPr="002E07DD">
        <w:rPr>
          <w:rFonts w:ascii="Times New Roman" w:eastAsia="Times New Roman" w:hAnsi="Times New Roman"/>
          <w:sz w:val="24"/>
          <w:szCs w:val="24"/>
          <w:lang w:eastAsia="pl-PL"/>
        </w:rPr>
        <w:t xml:space="preserve"> </w:t>
      </w:r>
      <w:r w:rsidR="007D524B" w:rsidRPr="002E07DD">
        <w:rPr>
          <w:rFonts w:ascii="Times New Roman" w:eastAsia="Times New Roman" w:hAnsi="Times New Roman"/>
          <w:sz w:val="24"/>
          <w:szCs w:val="24"/>
          <w:lang w:eastAsia="pl-PL"/>
        </w:rPr>
        <w:t>(</w:t>
      </w:r>
      <w:r w:rsidR="00A00D44" w:rsidRPr="002E07DD">
        <w:rPr>
          <w:rFonts w:ascii="Times New Roman" w:hAnsi="Times New Roman"/>
          <w:sz w:val="24"/>
          <w:szCs w:val="24"/>
        </w:rPr>
        <w:t>plus podatek od towarów i usług</w:t>
      </w:r>
      <w:r w:rsidR="007D524B" w:rsidRPr="002E07DD">
        <w:rPr>
          <w:rFonts w:ascii="Times New Roman" w:hAnsi="Times New Roman"/>
          <w:sz w:val="24"/>
          <w:szCs w:val="24"/>
        </w:rPr>
        <w:t>)</w:t>
      </w:r>
      <w:r w:rsidR="00A00D44" w:rsidRPr="002E07DD">
        <w:rPr>
          <w:rFonts w:ascii="Times New Roman" w:hAnsi="Times New Roman"/>
          <w:sz w:val="24"/>
          <w:szCs w:val="24"/>
        </w:rPr>
        <w:t>,</w:t>
      </w:r>
    </w:p>
    <w:p w14:paraId="696BAF5D" w14:textId="3D9CBA73" w:rsidR="00491808" w:rsidRPr="009A4FF3" w:rsidRDefault="00491808" w:rsidP="00E228B6">
      <w:pPr>
        <w:pStyle w:val="Akapitzlist"/>
        <w:numPr>
          <w:ilvl w:val="0"/>
          <w:numId w:val="49"/>
        </w:numPr>
        <w:jc w:val="both"/>
        <w:rPr>
          <w:rFonts w:ascii="Times New Roman" w:hAnsi="Times New Roman"/>
          <w:sz w:val="24"/>
          <w:szCs w:val="24"/>
        </w:rPr>
      </w:pPr>
      <w:r w:rsidRPr="002E07DD">
        <w:rPr>
          <w:rFonts w:ascii="Times New Roman" w:hAnsi="Times New Roman"/>
          <w:sz w:val="24"/>
          <w:szCs w:val="24"/>
        </w:rPr>
        <w:t xml:space="preserve">za opracowanie pozostałej części </w:t>
      </w:r>
      <w:r w:rsidRPr="002E07DD">
        <w:rPr>
          <w:rFonts w:ascii="Times New Roman" w:hAnsi="Times New Roman"/>
          <w:b/>
          <w:sz w:val="24"/>
          <w:szCs w:val="24"/>
        </w:rPr>
        <w:t xml:space="preserve">Dokumentacji i uzyskanie ostatecznej decyzji o pozwoleniu na budowę </w:t>
      </w:r>
      <w:r w:rsidRPr="002E07DD">
        <w:rPr>
          <w:rFonts w:ascii="Times New Roman" w:hAnsi="Times New Roman"/>
          <w:sz w:val="24"/>
          <w:szCs w:val="24"/>
        </w:rPr>
        <w:t xml:space="preserve">- 20 %  wynagrodzenia </w:t>
      </w:r>
      <w:r w:rsidR="00A00D44" w:rsidRPr="002E07DD">
        <w:rPr>
          <w:rFonts w:ascii="Times New Roman" w:hAnsi="Times New Roman"/>
          <w:sz w:val="24"/>
          <w:szCs w:val="24"/>
        </w:rPr>
        <w:t>netto</w:t>
      </w:r>
      <w:r w:rsidRPr="002E07DD">
        <w:rPr>
          <w:rFonts w:ascii="Times New Roman" w:hAnsi="Times New Roman"/>
          <w:sz w:val="24"/>
          <w:szCs w:val="24"/>
        </w:rPr>
        <w:t xml:space="preserve"> okreś</w:t>
      </w:r>
      <w:r w:rsidR="00A00D44" w:rsidRPr="002E07DD">
        <w:rPr>
          <w:rFonts w:ascii="Times New Roman" w:hAnsi="Times New Roman"/>
          <w:sz w:val="24"/>
          <w:szCs w:val="24"/>
        </w:rPr>
        <w:t xml:space="preserve">lonego w ust. 1 pkt. b) </w:t>
      </w:r>
      <w:r w:rsidR="00A00D44" w:rsidRPr="009A4FF3">
        <w:rPr>
          <w:rFonts w:ascii="Times New Roman" w:hAnsi="Times New Roman"/>
          <w:sz w:val="24"/>
          <w:szCs w:val="24"/>
        </w:rPr>
        <w:t>powyżej</w:t>
      </w:r>
      <w:r w:rsidR="00A00D44" w:rsidRPr="009A4FF3">
        <w:rPr>
          <w:rFonts w:ascii="Times New Roman" w:eastAsia="Times New Roman" w:hAnsi="Times New Roman"/>
          <w:sz w:val="24"/>
          <w:szCs w:val="24"/>
          <w:lang w:eastAsia="pl-PL"/>
        </w:rPr>
        <w:t xml:space="preserve"> </w:t>
      </w:r>
      <w:r w:rsidR="007D524B" w:rsidRPr="009A4FF3">
        <w:rPr>
          <w:rFonts w:ascii="Times New Roman" w:eastAsia="Times New Roman" w:hAnsi="Times New Roman"/>
          <w:sz w:val="24"/>
          <w:szCs w:val="24"/>
          <w:lang w:eastAsia="pl-PL"/>
        </w:rPr>
        <w:t>(</w:t>
      </w:r>
      <w:r w:rsidR="00A00D44" w:rsidRPr="009A4FF3">
        <w:rPr>
          <w:rFonts w:ascii="Times New Roman" w:hAnsi="Times New Roman"/>
          <w:sz w:val="24"/>
          <w:szCs w:val="24"/>
        </w:rPr>
        <w:t>plus podatek od towarów i usług</w:t>
      </w:r>
      <w:r w:rsidR="007D524B" w:rsidRPr="009A4FF3">
        <w:rPr>
          <w:rFonts w:ascii="Times New Roman" w:hAnsi="Times New Roman"/>
          <w:sz w:val="24"/>
          <w:szCs w:val="24"/>
        </w:rPr>
        <w:t>)</w:t>
      </w:r>
      <w:r w:rsidR="00A00D44" w:rsidRPr="009A4FF3">
        <w:rPr>
          <w:rFonts w:ascii="Times New Roman" w:hAnsi="Times New Roman"/>
          <w:sz w:val="24"/>
          <w:szCs w:val="24"/>
        </w:rPr>
        <w:t>,</w:t>
      </w:r>
    </w:p>
    <w:p w14:paraId="3C0051A1" w14:textId="7A13DCF8" w:rsidR="002E07DD" w:rsidRPr="009A4FF3" w:rsidRDefault="007C08B9" w:rsidP="00505C9D">
      <w:pPr>
        <w:pStyle w:val="Akapitzlist"/>
        <w:numPr>
          <w:ilvl w:val="1"/>
          <w:numId w:val="8"/>
        </w:numPr>
        <w:ind w:left="987"/>
        <w:jc w:val="both"/>
        <w:rPr>
          <w:rFonts w:ascii="Times New Roman" w:hAnsi="Times New Roman"/>
          <w:sz w:val="24"/>
          <w:szCs w:val="24"/>
        </w:rPr>
      </w:pPr>
      <w:r w:rsidRPr="009A4FF3">
        <w:rPr>
          <w:rFonts w:ascii="Times New Roman" w:hAnsi="Times New Roman"/>
          <w:b/>
          <w:sz w:val="24"/>
          <w:szCs w:val="24"/>
        </w:rPr>
        <w:t xml:space="preserve">za </w:t>
      </w:r>
      <w:r w:rsidR="00732F40" w:rsidRPr="009A4FF3">
        <w:rPr>
          <w:rFonts w:ascii="Times New Roman" w:hAnsi="Times New Roman"/>
          <w:b/>
          <w:sz w:val="24"/>
          <w:szCs w:val="24"/>
        </w:rPr>
        <w:t>ETAP IV</w:t>
      </w:r>
      <w:r w:rsidR="00710903" w:rsidRPr="009A4FF3">
        <w:rPr>
          <w:rFonts w:ascii="Times New Roman" w:hAnsi="Times New Roman"/>
          <w:sz w:val="24"/>
          <w:szCs w:val="24"/>
        </w:rPr>
        <w:t xml:space="preserve"> </w:t>
      </w:r>
      <w:r w:rsidR="00732F40" w:rsidRPr="009A4FF3">
        <w:rPr>
          <w:rFonts w:ascii="Times New Roman" w:hAnsi="Times New Roman"/>
          <w:sz w:val="24"/>
          <w:szCs w:val="24"/>
        </w:rPr>
        <w:t xml:space="preserve">- w wysokości </w:t>
      </w:r>
      <w:r w:rsidR="00732F40" w:rsidRPr="009A4FF3">
        <w:rPr>
          <w:rFonts w:ascii="Times New Roman" w:hAnsi="Times New Roman"/>
          <w:b/>
          <w:sz w:val="24"/>
          <w:szCs w:val="24"/>
        </w:rPr>
        <w:t>9</w:t>
      </w:r>
      <w:r w:rsidR="00710903" w:rsidRPr="009A4FF3">
        <w:rPr>
          <w:rFonts w:ascii="Times New Roman" w:hAnsi="Times New Roman"/>
          <w:b/>
          <w:sz w:val="24"/>
          <w:szCs w:val="24"/>
        </w:rPr>
        <w:t>0</w:t>
      </w:r>
      <w:r w:rsidR="00732F40" w:rsidRPr="009A4FF3">
        <w:rPr>
          <w:rFonts w:ascii="Times New Roman" w:hAnsi="Times New Roman"/>
          <w:b/>
          <w:sz w:val="24"/>
          <w:szCs w:val="24"/>
        </w:rPr>
        <w:t xml:space="preserve"> %</w:t>
      </w:r>
      <w:r w:rsidR="00732F40" w:rsidRPr="009A4FF3">
        <w:rPr>
          <w:rFonts w:ascii="Times New Roman" w:hAnsi="Times New Roman"/>
          <w:sz w:val="24"/>
          <w:szCs w:val="24"/>
        </w:rPr>
        <w:t xml:space="preserve"> wartości wynagrodzenie </w:t>
      </w:r>
      <w:r w:rsidR="00A00D44" w:rsidRPr="009A4FF3">
        <w:rPr>
          <w:rFonts w:ascii="Times New Roman" w:hAnsi="Times New Roman"/>
          <w:sz w:val="24"/>
          <w:szCs w:val="24"/>
        </w:rPr>
        <w:t>netto</w:t>
      </w:r>
      <w:r w:rsidR="006D5B41" w:rsidRPr="009A4FF3">
        <w:rPr>
          <w:rFonts w:ascii="Times New Roman" w:hAnsi="Times New Roman"/>
          <w:sz w:val="24"/>
          <w:szCs w:val="24"/>
        </w:rPr>
        <w:t>, określonego w ust. 1 §</w:t>
      </w:r>
      <w:r w:rsidR="00732F40" w:rsidRPr="009A4FF3">
        <w:rPr>
          <w:rFonts w:ascii="Times New Roman" w:hAnsi="Times New Roman"/>
          <w:sz w:val="24"/>
          <w:szCs w:val="24"/>
        </w:rPr>
        <w:t>6</w:t>
      </w:r>
      <w:r w:rsidR="006D5B41" w:rsidRPr="009A4FF3">
        <w:rPr>
          <w:rFonts w:ascii="Times New Roman" w:hAnsi="Times New Roman"/>
          <w:sz w:val="24"/>
          <w:szCs w:val="24"/>
        </w:rPr>
        <w:t> </w:t>
      </w:r>
      <w:r w:rsidR="00A00D44" w:rsidRPr="009A4FF3">
        <w:rPr>
          <w:rFonts w:ascii="Times New Roman" w:hAnsi="Times New Roman"/>
          <w:sz w:val="24"/>
          <w:szCs w:val="24"/>
        </w:rPr>
        <w:t xml:space="preserve">zdanie pierwsze </w:t>
      </w:r>
      <w:r w:rsidR="007D524B" w:rsidRPr="009A4FF3">
        <w:rPr>
          <w:rFonts w:ascii="Times New Roman" w:hAnsi="Times New Roman"/>
          <w:sz w:val="24"/>
          <w:szCs w:val="24"/>
        </w:rPr>
        <w:t>Umowy (</w:t>
      </w:r>
      <w:r w:rsidR="00A00D44" w:rsidRPr="009A4FF3">
        <w:rPr>
          <w:rFonts w:ascii="Times New Roman" w:hAnsi="Times New Roman"/>
          <w:sz w:val="24"/>
          <w:szCs w:val="24"/>
        </w:rPr>
        <w:t>plus podatek od towarów</w:t>
      </w:r>
      <w:r w:rsidR="00710903" w:rsidRPr="009A4FF3">
        <w:rPr>
          <w:rFonts w:ascii="Times New Roman" w:hAnsi="Times New Roman"/>
          <w:sz w:val="24"/>
          <w:szCs w:val="24"/>
        </w:rPr>
        <w:t xml:space="preserve"> </w:t>
      </w:r>
      <w:r w:rsidR="007D524B" w:rsidRPr="009A4FF3">
        <w:rPr>
          <w:rFonts w:ascii="Times New Roman" w:hAnsi="Times New Roman"/>
          <w:sz w:val="24"/>
          <w:szCs w:val="24"/>
        </w:rPr>
        <w:t>i usług)</w:t>
      </w:r>
      <w:r w:rsidR="002E07DD" w:rsidRPr="009A4FF3">
        <w:rPr>
          <w:rFonts w:ascii="Times New Roman" w:hAnsi="Times New Roman"/>
          <w:sz w:val="24"/>
          <w:szCs w:val="24"/>
        </w:rPr>
        <w:t>.</w:t>
      </w:r>
      <w:r w:rsidR="007D524B" w:rsidRPr="009A4FF3">
        <w:rPr>
          <w:rFonts w:ascii="Times New Roman" w:hAnsi="Times New Roman"/>
          <w:sz w:val="24"/>
          <w:szCs w:val="24"/>
        </w:rPr>
        <w:t xml:space="preserve"> </w:t>
      </w:r>
      <w:r w:rsidR="002E07DD" w:rsidRPr="009A4FF3">
        <w:rPr>
          <w:rFonts w:ascii="Times New Roman" w:hAnsi="Times New Roman"/>
          <w:sz w:val="24"/>
          <w:szCs w:val="24"/>
        </w:rPr>
        <w:t xml:space="preserve">Płatność wynagrodzenia za ten ETAP następowała będzie </w:t>
      </w:r>
      <w:r w:rsidR="00817FA6" w:rsidRPr="009A4FF3">
        <w:rPr>
          <w:rFonts w:ascii="Times New Roman" w:hAnsi="Times New Roman"/>
          <w:sz w:val="24"/>
          <w:szCs w:val="24"/>
        </w:rPr>
        <w:t>zgodnie z postępem prac</w:t>
      </w:r>
      <w:r w:rsidR="00505C9D" w:rsidRPr="009A4FF3">
        <w:rPr>
          <w:rFonts w:ascii="Times New Roman" w:hAnsi="Times New Roman"/>
          <w:sz w:val="24"/>
          <w:szCs w:val="24"/>
        </w:rPr>
        <w:t xml:space="preserve"> </w:t>
      </w:r>
      <w:r w:rsidR="002E07DD" w:rsidRPr="009A4FF3">
        <w:rPr>
          <w:rFonts w:ascii="Times New Roman" w:hAnsi="Times New Roman"/>
          <w:sz w:val="24"/>
          <w:szCs w:val="24"/>
        </w:rPr>
        <w:t>w oparciu o Harmonogram, o</w:t>
      </w:r>
      <w:r w:rsidR="006D5B41" w:rsidRPr="009A4FF3">
        <w:rPr>
          <w:rFonts w:ascii="Times New Roman" w:hAnsi="Times New Roman"/>
          <w:sz w:val="24"/>
          <w:szCs w:val="24"/>
        </w:rPr>
        <w:t> </w:t>
      </w:r>
      <w:r w:rsidR="002E07DD" w:rsidRPr="009A4FF3">
        <w:rPr>
          <w:rFonts w:ascii="Times New Roman" w:hAnsi="Times New Roman"/>
          <w:sz w:val="24"/>
          <w:szCs w:val="24"/>
        </w:rPr>
        <w:t>którym mowa w § 2 ust. 1 pkt b) Umowy</w:t>
      </w:r>
      <w:r w:rsidR="00DB5BD1" w:rsidRPr="009A4FF3">
        <w:rPr>
          <w:rFonts w:ascii="Times New Roman" w:hAnsi="Times New Roman"/>
          <w:sz w:val="24"/>
          <w:szCs w:val="24"/>
        </w:rPr>
        <w:t>, na podstawie wystawion</w:t>
      </w:r>
      <w:r w:rsidR="009B5986" w:rsidRPr="009A4FF3">
        <w:rPr>
          <w:rFonts w:ascii="Times New Roman" w:hAnsi="Times New Roman"/>
          <w:sz w:val="24"/>
          <w:szCs w:val="24"/>
        </w:rPr>
        <w:t>ych</w:t>
      </w:r>
      <w:r w:rsidR="00DB5BD1" w:rsidRPr="009A4FF3">
        <w:rPr>
          <w:rFonts w:ascii="Times New Roman" w:hAnsi="Times New Roman"/>
          <w:sz w:val="24"/>
          <w:szCs w:val="24"/>
        </w:rPr>
        <w:t xml:space="preserve"> faktur</w:t>
      </w:r>
      <w:r w:rsidR="00505C9D" w:rsidRPr="009A4FF3">
        <w:rPr>
          <w:rFonts w:ascii="Times New Roman" w:hAnsi="Times New Roman"/>
          <w:sz w:val="24"/>
          <w:szCs w:val="24"/>
        </w:rPr>
        <w:t xml:space="preserve">, </w:t>
      </w:r>
      <w:r w:rsidR="00817FA6" w:rsidRPr="009A4FF3">
        <w:rPr>
          <w:rFonts w:ascii="Times New Roman" w:hAnsi="Times New Roman"/>
          <w:sz w:val="24"/>
          <w:szCs w:val="24"/>
        </w:rPr>
        <w:t>po</w:t>
      </w:r>
      <w:r w:rsidR="006D5B41" w:rsidRPr="009A4FF3">
        <w:rPr>
          <w:rFonts w:ascii="Times New Roman" w:hAnsi="Times New Roman"/>
          <w:sz w:val="24"/>
          <w:szCs w:val="24"/>
        </w:rPr>
        <w:t> </w:t>
      </w:r>
      <w:r w:rsidR="00817FA6" w:rsidRPr="009A4FF3">
        <w:rPr>
          <w:rFonts w:ascii="Times New Roman" w:hAnsi="Times New Roman"/>
          <w:sz w:val="24"/>
          <w:szCs w:val="24"/>
        </w:rPr>
        <w:t>należytym wykonaniu robót i</w:t>
      </w:r>
      <w:r w:rsidR="00DB5BD1" w:rsidRPr="009A4FF3">
        <w:rPr>
          <w:rFonts w:ascii="Times New Roman" w:hAnsi="Times New Roman"/>
          <w:sz w:val="24"/>
          <w:szCs w:val="24"/>
        </w:rPr>
        <w:t xml:space="preserve"> nie częściej niż raz w miesiącu</w:t>
      </w:r>
      <w:r w:rsidR="00817FA6" w:rsidRPr="009A4FF3">
        <w:rPr>
          <w:rFonts w:ascii="Times New Roman" w:hAnsi="Times New Roman"/>
          <w:sz w:val="24"/>
          <w:szCs w:val="24"/>
        </w:rPr>
        <w:t xml:space="preserve">, </w:t>
      </w:r>
    </w:p>
    <w:p w14:paraId="07224607" w14:textId="242A8D29" w:rsidR="00710903" w:rsidRPr="009A4FF3" w:rsidRDefault="00710903" w:rsidP="002E07DD">
      <w:pPr>
        <w:pStyle w:val="Akapitzlist"/>
        <w:numPr>
          <w:ilvl w:val="1"/>
          <w:numId w:val="8"/>
        </w:numPr>
        <w:ind w:left="987"/>
        <w:jc w:val="both"/>
        <w:rPr>
          <w:szCs w:val="24"/>
        </w:rPr>
      </w:pPr>
      <w:r w:rsidRPr="009A4FF3">
        <w:rPr>
          <w:rFonts w:ascii="Times New Roman" w:hAnsi="Times New Roman"/>
          <w:b/>
          <w:sz w:val="24"/>
          <w:szCs w:val="24"/>
        </w:rPr>
        <w:t>za ETAP V</w:t>
      </w:r>
      <w:r w:rsidRPr="009A4FF3">
        <w:rPr>
          <w:rFonts w:ascii="Times New Roman" w:hAnsi="Times New Roman"/>
          <w:sz w:val="24"/>
          <w:szCs w:val="24"/>
        </w:rPr>
        <w:t xml:space="preserve"> – w wysoko</w:t>
      </w:r>
      <w:r w:rsidR="007D524B" w:rsidRPr="009A4FF3">
        <w:rPr>
          <w:rFonts w:ascii="Times New Roman" w:hAnsi="Times New Roman"/>
          <w:sz w:val="24"/>
          <w:szCs w:val="24"/>
        </w:rPr>
        <w:t>ści</w:t>
      </w:r>
      <w:r w:rsidRPr="009A4FF3">
        <w:rPr>
          <w:rFonts w:ascii="Times New Roman" w:hAnsi="Times New Roman"/>
          <w:sz w:val="24"/>
          <w:szCs w:val="24"/>
        </w:rPr>
        <w:t xml:space="preserve">  </w:t>
      </w:r>
      <w:r w:rsidRPr="009A4FF3">
        <w:rPr>
          <w:rFonts w:ascii="Times New Roman" w:hAnsi="Times New Roman"/>
          <w:b/>
          <w:sz w:val="24"/>
          <w:szCs w:val="24"/>
        </w:rPr>
        <w:t xml:space="preserve">1 </w:t>
      </w:r>
      <w:r w:rsidR="007D524B" w:rsidRPr="009A4FF3">
        <w:rPr>
          <w:rFonts w:ascii="Times New Roman" w:hAnsi="Times New Roman"/>
          <w:b/>
          <w:sz w:val="24"/>
          <w:szCs w:val="24"/>
        </w:rPr>
        <w:t xml:space="preserve">% </w:t>
      </w:r>
      <w:r w:rsidR="007D524B" w:rsidRPr="009A4FF3">
        <w:rPr>
          <w:rFonts w:ascii="Times New Roman" w:hAnsi="Times New Roman"/>
          <w:sz w:val="24"/>
          <w:szCs w:val="24"/>
        </w:rPr>
        <w:t>wartości wynagrodzeni</w:t>
      </w:r>
      <w:r w:rsidR="006D5B41" w:rsidRPr="009A4FF3">
        <w:rPr>
          <w:rFonts w:ascii="Times New Roman" w:hAnsi="Times New Roman"/>
          <w:sz w:val="24"/>
          <w:szCs w:val="24"/>
        </w:rPr>
        <w:t>e netto, określonego w ust. 1 §</w:t>
      </w:r>
      <w:r w:rsidR="007D524B" w:rsidRPr="009A4FF3">
        <w:rPr>
          <w:rFonts w:ascii="Times New Roman" w:hAnsi="Times New Roman"/>
          <w:sz w:val="24"/>
          <w:szCs w:val="24"/>
        </w:rPr>
        <w:t>6</w:t>
      </w:r>
      <w:r w:rsidR="006D5B41" w:rsidRPr="009A4FF3">
        <w:rPr>
          <w:rFonts w:ascii="Times New Roman" w:hAnsi="Times New Roman"/>
          <w:sz w:val="24"/>
          <w:szCs w:val="24"/>
        </w:rPr>
        <w:t> </w:t>
      </w:r>
      <w:r w:rsidR="007D524B" w:rsidRPr="009A4FF3">
        <w:rPr>
          <w:rFonts w:ascii="Times New Roman" w:hAnsi="Times New Roman"/>
          <w:sz w:val="24"/>
          <w:szCs w:val="24"/>
        </w:rPr>
        <w:t>zdanie pierwsze Umowy (plus podatek od towarów i usług) płatne po zakończeniu i</w:t>
      </w:r>
      <w:r w:rsidR="006D5B41" w:rsidRPr="009A4FF3">
        <w:rPr>
          <w:rFonts w:ascii="Times New Roman" w:hAnsi="Times New Roman"/>
          <w:sz w:val="24"/>
          <w:szCs w:val="24"/>
        </w:rPr>
        <w:t> </w:t>
      </w:r>
      <w:r w:rsidR="007D524B" w:rsidRPr="009A4FF3">
        <w:rPr>
          <w:rFonts w:ascii="Times New Roman" w:hAnsi="Times New Roman"/>
          <w:sz w:val="24"/>
          <w:szCs w:val="24"/>
        </w:rPr>
        <w:t xml:space="preserve">odebraniu przez Zamawiającego wszystkich prac budowalnych, </w:t>
      </w:r>
    </w:p>
    <w:p w14:paraId="5483913A" w14:textId="265ACA75" w:rsidR="00A31856" w:rsidRPr="009A4FF3" w:rsidRDefault="00710903" w:rsidP="007D524B">
      <w:pPr>
        <w:pStyle w:val="Akapitzlist"/>
        <w:numPr>
          <w:ilvl w:val="1"/>
          <w:numId w:val="8"/>
        </w:numPr>
        <w:ind w:left="987"/>
        <w:jc w:val="both"/>
        <w:rPr>
          <w:rFonts w:ascii="Times New Roman" w:hAnsi="Times New Roman"/>
          <w:sz w:val="24"/>
          <w:szCs w:val="24"/>
        </w:rPr>
      </w:pPr>
      <w:r w:rsidRPr="009A4FF3">
        <w:rPr>
          <w:rFonts w:ascii="Times New Roman" w:hAnsi="Times New Roman"/>
          <w:b/>
          <w:sz w:val="24"/>
          <w:szCs w:val="24"/>
        </w:rPr>
        <w:t>za ETAP VI</w:t>
      </w:r>
      <w:r w:rsidRPr="009A4FF3">
        <w:rPr>
          <w:rFonts w:ascii="Times New Roman" w:hAnsi="Times New Roman"/>
          <w:sz w:val="24"/>
          <w:szCs w:val="24"/>
        </w:rPr>
        <w:t xml:space="preserve">  - w wysokości</w:t>
      </w:r>
      <w:r w:rsidR="00877CAB" w:rsidRPr="009A4FF3">
        <w:rPr>
          <w:rFonts w:ascii="Times New Roman" w:hAnsi="Times New Roman"/>
          <w:sz w:val="24"/>
          <w:szCs w:val="24"/>
        </w:rPr>
        <w:t xml:space="preserve"> </w:t>
      </w:r>
      <w:r w:rsidR="00877CAB" w:rsidRPr="009A4FF3">
        <w:rPr>
          <w:rFonts w:ascii="Times New Roman" w:hAnsi="Times New Roman"/>
          <w:b/>
          <w:sz w:val="24"/>
          <w:szCs w:val="24"/>
        </w:rPr>
        <w:t>5 %</w:t>
      </w:r>
      <w:r w:rsidR="007D524B" w:rsidRPr="009A4FF3">
        <w:rPr>
          <w:rFonts w:ascii="Times New Roman" w:hAnsi="Times New Roman"/>
          <w:b/>
          <w:sz w:val="24"/>
          <w:szCs w:val="24"/>
        </w:rPr>
        <w:t xml:space="preserve"> </w:t>
      </w:r>
      <w:r w:rsidR="007D524B" w:rsidRPr="009A4FF3">
        <w:rPr>
          <w:rFonts w:ascii="Times New Roman" w:hAnsi="Times New Roman"/>
          <w:sz w:val="24"/>
          <w:szCs w:val="24"/>
        </w:rPr>
        <w:t>wartości wynagrodzenia netto, określonego</w:t>
      </w:r>
      <w:r w:rsidR="007D524B" w:rsidRPr="009A4FF3">
        <w:rPr>
          <w:rFonts w:ascii="Times New Roman" w:eastAsia="Times New Roman" w:hAnsi="Times New Roman"/>
          <w:sz w:val="24"/>
          <w:szCs w:val="24"/>
          <w:lang w:eastAsia="pl-PL"/>
        </w:rPr>
        <w:t xml:space="preserve"> </w:t>
      </w:r>
      <w:r w:rsidR="006D5B41" w:rsidRPr="009A4FF3">
        <w:rPr>
          <w:rFonts w:ascii="Times New Roman" w:hAnsi="Times New Roman"/>
          <w:sz w:val="24"/>
          <w:szCs w:val="24"/>
        </w:rPr>
        <w:t>w ust. 1 §</w:t>
      </w:r>
      <w:r w:rsidR="007D524B" w:rsidRPr="009A4FF3">
        <w:rPr>
          <w:rFonts w:ascii="Times New Roman" w:hAnsi="Times New Roman"/>
          <w:sz w:val="24"/>
          <w:szCs w:val="24"/>
        </w:rPr>
        <w:t>6</w:t>
      </w:r>
      <w:r w:rsidR="006D5B41" w:rsidRPr="009A4FF3">
        <w:rPr>
          <w:rFonts w:ascii="Times New Roman" w:hAnsi="Times New Roman"/>
          <w:sz w:val="24"/>
          <w:szCs w:val="24"/>
        </w:rPr>
        <w:t> </w:t>
      </w:r>
      <w:r w:rsidR="007D524B" w:rsidRPr="009A4FF3">
        <w:rPr>
          <w:rFonts w:ascii="Times New Roman" w:hAnsi="Times New Roman"/>
          <w:sz w:val="24"/>
          <w:szCs w:val="24"/>
        </w:rPr>
        <w:t>zdanie pierwsze Umowy (plus podatek od towarów i usług).</w:t>
      </w:r>
    </w:p>
    <w:p w14:paraId="56673E5A" w14:textId="747BEB32" w:rsidR="005F091D" w:rsidRPr="00877CAB" w:rsidRDefault="007B6BE7" w:rsidP="007D524B">
      <w:pPr>
        <w:pStyle w:val="Akapitzlist"/>
        <w:numPr>
          <w:ilvl w:val="0"/>
          <w:numId w:val="11"/>
        </w:numPr>
        <w:ind w:left="357" w:hanging="357"/>
        <w:jc w:val="both"/>
        <w:rPr>
          <w:rFonts w:ascii="Times New Roman" w:hAnsi="Times New Roman"/>
          <w:strike/>
          <w:sz w:val="24"/>
          <w:szCs w:val="24"/>
        </w:rPr>
      </w:pPr>
      <w:r w:rsidRPr="009A4FF3">
        <w:rPr>
          <w:rFonts w:ascii="Times New Roman" w:hAnsi="Times New Roman"/>
          <w:sz w:val="24"/>
          <w:szCs w:val="24"/>
        </w:rPr>
        <w:t>Wynagrodzenie, o którym mowa w ust. 1 powyżej zos</w:t>
      </w:r>
      <w:r w:rsidR="005F091D" w:rsidRPr="009A4FF3">
        <w:rPr>
          <w:rFonts w:ascii="Times New Roman" w:hAnsi="Times New Roman"/>
          <w:sz w:val="24"/>
          <w:szCs w:val="24"/>
        </w:rPr>
        <w:t xml:space="preserve">tanie wypłacone w terminie do </w:t>
      </w:r>
      <w:r w:rsidR="00253D97" w:rsidRPr="009A4FF3">
        <w:rPr>
          <w:rFonts w:ascii="Times New Roman" w:hAnsi="Times New Roman"/>
          <w:sz w:val="24"/>
          <w:szCs w:val="24"/>
        </w:rPr>
        <w:t xml:space="preserve">30 </w:t>
      </w:r>
      <w:r w:rsidRPr="009A4FF3">
        <w:rPr>
          <w:rFonts w:ascii="Times New Roman" w:hAnsi="Times New Roman"/>
          <w:sz w:val="24"/>
          <w:szCs w:val="24"/>
        </w:rPr>
        <w:t>dni od</w:t>
      </w:r>
      <w:r w:rsidR="006D5B41" w:rsidRPr="009A4FF3">
        <w:rPr>
          <w:rFonts w:ascii="Times New Roman" w:hAnsi="Times New Roman"/>
          <w:sz w:val="24"/>
          <w:szCs w:val="24"/>
        </w:rPr>
        <w:t> </w:t>
      </w:r>
      <w:r w:rsidRPr="009A4FF3">
        <w:rPr>
          <w:rFonts w:ascii="Times New Roman" w:hAnsi="Times New Roman"/>
          <w:sz w:val="24"/>
          <w:szCs w:val="24"/>
        </w:rPr>
        <w:t>dnia wpływu prawidłowo wystawi</w:t>
      </w:r>
      <w:r w:rsidR="005F091D" w:rsidRPr="009A4FF3">
        <w:rPr>
          <w:rFonts w:ascii="Times New Roman" w:hAnsi="Times New Roman"/>
          <w:sz w:val="24"/>
          <w:szCs w:val="24"/>
        </w:rPr>
        <w:t>onej faktury</w:t>
      </w:r>
      <w:r w:rsidRPr="009A4FF3">
        <w:rPr>
          <w:rFonts w:ascii="Times New Roman" w:hAnsi="Times New Roman"/>
          <w:sz w:val="24"/>
          <w:szCs w:val="24"/>
        </w:rPr>
        <w:t xml:space="preserve"> po należytym </w:t>
      </w:r>
      <w:r w:rsidRPr="007D524B">
        <w:rPr>
          <w:rFonts w:ascii="Times New Roman" w:hAnsi="Times New Roman"/>
          <w:sz w:val="24"/>
          <w:szCs w:val="24"/>
        </w:rPr>
        <w:t>wykonaniu każdego z</w:t>
      </w:r>
      <w:r w:rsidR="006D5B41">
        <w:rPr>
          <w:rFonts w:ascii="Times New Roman" w:hAnsi="Times New Roman"/>
          <w:sz w:val="24"/>
          <w:szCs w:val="24"/>
        </w:rPr>
        <w:t> </w:t>
      </w:r>
      <w:r w:rsidRPr="007D524B">
        <w:rPr>
          <w:rFonts w:ascii="Times New Roman" w:hAnsi="Times New Roman"/>
          <w:sz w:val="24"/>
          <w:szCs w:val="24"/>
        </w:rPr>
        <w:t>poszczególnych</w:t>
      </w:r>
      <w:r w:rsidRPr="007B6BE7">
        <w:rPr>
          <w:rFonts w:ascii="Times New Roman" w:hAnsi="Times New Roman"/>
          <w:sz w:val="24"/>
          <w:szCs w:val="24"/>
        </w:rPr>
        <w:t xml:space="preserve"> etapów </w:t>
      </w:r>
      <w:r w:rsidR="00323170">
        <w:rPr>
          <w:rFonts w:ascii="Times New Roman" w:hAnsi="Times New Roman"/>
          <w:sz w:val="24"/>
          <w:szCs w:val="24"/>
        </w:rPr>
        <w:t>co potwierdzone zostanie odpowiednim</w:t>
      </w:r>
      <w:r w:rsidRPr="007B6BE7">
        <w:rPr>
          <w:rFonts w:ascii="Times New Roman" w:hAnsi="Times New Roman"/>
          <w:sz w:val="24"/>
          <w:szCs w:val="24"/>
        </w:rPr>
        <w:t xml:space="preserve"> protokołem </w:t>
      </w:r>
      <w:r w:rsidR="005F091D">
        <w:rPr>
          <w:rFonts w:ascii="Times New Roman" w:hAnsi="Times New Roman"/>
          <w:sz w:val="24"/>
          <w:szCs w:val="24"/>
        </w:rPr>
        <w:t>odbioru</w:t>
      </w:r>
      <w:r w:rsidRPr="007B6BE7">
        <w:rPr>
          <w:rFonts w:ascii="Times New Roman" w:hAnsi="Times New Roman"/>
          <w:sz w:val="24"/>
          <w:szCs w:val="24"/>
        </w:rPr>
        <w:t xml:space="preserve">, podpisanym przez </w:t>
      </w:r>
      <w:r w:rsidRPr="005F091D">
        <w:rPr>
          <w:rFonts w:ascii="Times New Roman" w:hAnsi="Times New Roman"/>
          <w:sz w:val="24"/>
          <w:szCs w:val="24"/>
        </w:rPr>
        <w:t xml:space="preserve">Zamawiającego </w:t>
      </w:r>
      <w:r w:rsidR="007D524B">
        <w:rPr>
          <w:rFonts w:ascii="Times New Roman" w:hAnsi="Times New Roman"/>
          <w:sz w:val="24"/>
          <w:szCs w:val="24"/>
        </w:rPr>
        <w:t>bez zastrzeżeń.</w:t>
      </w:r>
    </w:p>
    <w:p w14:paraId="51CFEC32" w14:textId="77777777" w:rsidR="005F091D" w:rsidRDefault="005A51BF" w:rsidP="005F091D">
      <w:pPr>
        <w:pStyle w:val="Akapitzlist"/>
        <w:numPr>
          <w:ilvl w:val="0"/>
          <w:numId w:val="11"/>
        </w:numPr>
        <w:ind w:left="357" w:hanging="357"/>
        <w:jc w:val="both"/>
        <w:rPr>
          <w:rFonts w:ascii="Times New Roman" w:hAnsi="Times New Roman"/>
          <w:sz w:val="24"/>
          <w:szCs w:val="24"/>
        </w:rPr>
      </w:pPr>
      <w:r w:rsidRPr="005F091D">
        <w:rPr>
          <w:rFonts w:ascii="Times New Roman" w:hAnsi="Times New Roman"/>
          <w:sz w:val="24"/>
          <w:szCs w:val="24"/>
        </w:rPr>
        <w:t>Dniem zapłaty jest dzień obciążenia rachunku bankowego Zamawiającego.</w:t>
      </w:r>
    </w:p>
    <w:p w14:paraId="30A50A6A" w14:textId="14550196" w:rsidR="005F091D" w:rsidRPr="005F091D" w:rsidRDefault="005F091D" w:rsidP="005F091D">
      <w:pPr>
        <w:pStyle w:val="Akapitzlist"/>
        <w:numPr>
          <w:ilvl w:val="0"/>
          <w:numId w:val="11"/>
        </w:numPr>
        <w:ind w:left="357" w:hanging="357"/>
        <w:jc w:val="both"/>
        <w:rPr>
          <w:rFonts w:ascii="Times New Roman" w:hAnsi="Times New Roman"/>
          <w:sz w:val="24"/>
          <w:szCs w:val="24"/>
        </w:rPr>
      </w:pPr>
      <w:r w:rsidRPr="005F091D">
        <w:rPr>
          <w:rFonts w:ascii="Times New Roman" w:hAnsi="Times New Roman"/>
          <w:sz w:val="24"/>
          <w:szCs w:val="24"/>
        </w:rPr>
        <w:t>Data podpisania protokołu odbioru bez uwag/</w:t>
      </w:r>
      <w:r w:rsidR="00820249">
        <w:rPr>
          <w:rFonts w:ascii="Times New Roman" w:hAnsi="Times New Roman"/>
          <w:sz w:val="24"/>
          <w:szCs w:val="24"/>
        </w:rPr>
        <w:t xml:space="preserve"> zastrzeżeń przez Zamawiającego</w:t>
      </w:r>
      <w:r w:rsidRPr="005F091D">
        <w:rPr>
          <w:rFonts w:ascii="Times New Roman" w:hAnsi="Times New Roman"/>
          <w:sz w:val="24"/>
          <w:szCs w:val="24"/>
        </w:rPr>
        <w:t xml:space="preserve"> stanowi podstawę do uznania, iż Zamawiający dokonał odbioru części przedmiotu umowy określonej w protokole i</w:t>
      </w:r>
      <w:r w:rsidR="006D5B41">
        <w:rPr>
          <w:rFonts w:ascii="Times New Roman" w:hAnsi="Times New Roman"/>
          <w:sz w:val="24"/>
          <w:szCs w:val="24"/>
        </w:rPr>
        <w:t> </w:t>
      </w:r>
      <w:r w:rsidRPr="005F091D">
        <w:rPr>
          <w:rFonts w:ascii="Times New Roman" w:hAnsi="Times New Roman"/>
          <w:sz w:val="24"/>
          <w:szCs w:val="24"/>
        </w:rPr>
        <w:t>wystawienia przez Wykonawcę faktury.</w:t>
      </w:r>
      <w:r w:rsidR="00A31856">
        <w:rPr>
          <w:rFonts w:ascii="Times New Roman" w:hAnsi="Times New Roman"/>
          <w:sz w:val="24"/>
          <w:szCs w:val="24"/>
        </w:rPr>
        <w:t xml:space="preserve"> Podpisany przez Strony bez uwag/zastrzeżeń protokół odbioru, nie stanowi podstawy do uznania że Wykonawca prawidłowo zrealizował Przedmiot Umowy.</w:t>
      </w:r>
    </w:p>
    <w:p w14:paraId="468D4C97" w14:textId="20BB4449" w:rsidR="005F091D" w:rsidRDefault="005A51BF" w:rsidP="005F091D">
      <w:pPr>
        <w:pStyle w:val="Akapitzlist"/>
        <w:numPr>
          <w:ilvl w:val="0"/>
          <w:numId w:val="11"/>
        </w:numPr>
        <w:ind w:left="357" w:hanging="357"/>
        <w:jc w:val="both"/>
        <w:rPr>
          <w:rFonts w:ascii="Times New Roman" w:hAnsi="Times New Roman"/>
          <w:sz w:val="24"/>
          <w:szCs w:val="24"/>
        </w:rPr>
      </w:pPr>
      <w:r w:rsidRPr="005F091D">
        <w:rPr>
          <w:rFonts w:ascii="Times New Roman" w:hAnsi="Times New Roman"/>
          <w:sz w:val="24"/>
          <w:szCs w:val="24"/>
        </w:rPr>
        <w:t xml:space="preserve">W przypadku </w:t>
      </w:r>
      <w:r w:rsidRPr="009A4FF3">
        <w:rPr>
          <w:rFonts w:ascii="Times New Roman" w:hAnsi="Times New Roman"/>
          <w:sz w:val="24"/>
          <w:szCs w:val="24"/>
        </w:rPr>
        <w:t>wykon</w:t>
      </w:r>
      <w:r w:rsidR="00D36519" w:rsidRPr="009A4FF3">
        <w:rPr>
          <w:rFonts w:ascii="Times New Roman" w:hAnsi="Times New Roman"/>
          <w:sz w:val="24"/>
          <w:szCs w:val="24"/>
        </w:rPr>
        <w:t>ywania robót budowlanych przez P</w:t>
      </w:r>
      <w:r w:rsidRPr="009A4FF3">
        <w:rPr>
          <w:rFonts w:ascii="Times New Roman" w:hAnsi="Times New Roman"/>
          <w:sz w:val="24"/>
          <w:szCs w:val="24"/>
        </w:rPr>
        <w:t xml:space="preserve">odwykonawców lub dalszych Podwykonawców, </w:t>
      </w:r>
      <w:r w:rsidR="00AF7501" w:rsidRPr="009A4FF3">
        <w:rPr>
          <w:rFonts w:ascii="Times New Roman" w:hAnsi="Times New Roman"/>
          <w:sz w:val="24"/>
          <w:szCs w:val="24"/>
        </w:rPr>
        <w:t>do</w:t>
      </w:r>
      <w:r w:rsidR="0031608F" w:rsidRPr="009A4FF3">
        <w:rPr>
          <w:rFonts w:ascii="Times New Roman" w:hAnsi="Times New Roman"/>
          <w:sz w:val="24"/>
          <w:szCs w:val="24"/>
        </w:rPr>
        <w:t xml:space="preserve"> faktur wystawianych zgodnie z</w:t>
      </w:r>
      <w:r w:rsidR="00DB5BD1" w:rsidRPr="009A4FF3">
        <w:rPr>
          <w:rFonts w:ascii="Times New Roman" w:hAnsi="Times New Roman"/>
          <w:sz w:val="24"/>
          <w:szCs w:val="24"/>
        </w:rPr>
        <w:t xml:space="preserve"> Umową i</w:t>
      </w:r>
      <w:r w:rsidR="0031608F" w:rsidRPr="009A4FF3">
        <w:rPr>
          <w:rFonts w:ascii="Times New Roman" w:hAnsi="Times New Roman"/>
          <w:sz w:val="24"/>
          <w:szCs w:val="24"/>
        </w:rPr>
        <w:t xml:space="preserve"> H</w:t>
      </w:r>
      <w:r w:rsidR="00AF7501" w:rsidRPr="009A4FF3">
        <w:rPr>
          <w:rFonts w:ascii="Times New Roman" w:hAnsi="Times New Roman"/>
          <w:sz w:val="24"/>
          <w:szCs w:val="24"/>
        </w:rPr>
        <w:t xml:space="preserve">armonogramem, Wykonawca </w:t>
      </w:r>
      <w:r w:rsidR="00AF7501" w:rsidRPr="009A4FF3">
        <w:rPr>
          <w:rFonts w:ascii="Times New Roman" w:hAnsi="Times New Roman"/>
          <w:sz w:val="24"/>
          <w:szCs w:val="24"/>
        </w:rPr>
        <w:lastRenderedPageBreak/>
        <w:t>załączy zestawienie należności dla podwykonawców</w:t>
      </w:r>
      <w:r w:rsidR="002B7349" w:rsidRPr="009A4FF3">
        <w:rPr>
          <w:rFonts w:ascii="Times New Roman" w:hAnsi="Times New Roman"/>
          <w:sz w:val="24"/>
          <w:szCs w:val="24"/>
        </w:rPr>
        <w:t>/dalszych podwykonawców</w:t>
      </w:r>
      <w:r w:rsidR="00AF7501" w:rsidRPr="009A4FF3">
        <w:rPr>
          <w:rFonts w:ascii="Times New Roman" w:hAnsi="Times New Roman"/>
          <w:sz w:val="24"/>
          <w:szCs w:val="24"/>
        </w:rPr>
        <w:t xml:space="preserve"> wraz z kopiami wystawionych przez nich faktur oraz </w:t>
      </w:r>
      <w:r w:rsidR="00AF7501" w:rsidRPr="009A4FF3">
        <w:rPr>
          <w:rFonts w:ascii="Times New Roman" w:hAnsi="Times New Roman"/>
          <w:b/>
          <w:sz w:val="24"/>
          <w:szCs w:val="24"/>
        </w:rPr>
        <w:t>oświadczenia podwykonawców</w:t>
      </w:r>
      <w:r w:rsidR="00AF7501" w:rsidRPr="009A4FF3">
        <w:rPr>
          <w:rFonts w:ascii="Times New Roman" w:hAnsi="Times New Roman"/>
          <w:sz w:val="24"/>
          <w:szCs w:val="24"/>
        </w:rPr>
        <w:t xml:space="preserve"> </w:t>
      </w:r>
      <w:r w:rsidR="007D524B" w:rsidRPr="009A4FF3">
        <w:rPr>
          <w:rFonts w:ascii="Times New Roman" w:hAnsi="Times New Roman"/>
          <w:sz w:val="24"/>
          <w:szCs w:val="24"/>
        </w:rPr>
        <w:t xml:space="preserve">(według wzoru stanowiącego </w:t>
      </w:r>
      <w:r w:rsidR="007D524B" w:rsidRPr="009A4FF3">
        <w:rPr>
          <w:rFonts w:ascii="Times New Roman" w:hAnsi="Times New Roman"/>
          <w:b/>
          <w:sz w:val="24"/>
          <w:szCs w:val="24"/>
        </w:rPr>
        <w:t>Załącznik nr 9</w:t>
      </w:r>
      <w:r w:rsidR="007D524B" w:rsidRPr="009A4FF3">
        <w:rPr>
          <w:rFonts w:ascii="Times New Roman" w:hAnsi="Times New Roman"/>
          <w:sz w:val="24"/>
          <w:szCs w:val="24"/>
        </w:rPr>
        <w:t xml:space="preserve"> do Umowy) </w:t>
      </w:r>
      <w:r w:rsidR="00AF7501" w:rsidRPr="009A4FF3">
        <w:rPr>
          <w:rFonts w:ascii="Times New Roman" w:hAnsi="Times New Roman"/>
          <w:sz w:val="24"/>
          <w:szCs w:val="24"/>
        </w:rPr>
        <w:t>o zapłacie na ich rzecz wszelkich przysługujących im należności z tytułu wykonania powierzonych im przez Wykonawcę robót budowlanych, za które Wykonawca domaga się zapłaty od Zamawiającego. Brak takiego oświadczenia któregokolwiek z</w:t>
      </w:r>
      <w:r w:rsidR="00B20C5E" w:rsidRPr="009A4FF3">
        <w:rPr>
          <w:rFonts w:ascii="Times New Roman" w:hAnsi="Times New Roman"/>
          <w:sz w:val="24"/>
          <w:szCs w:val="24"/>
        </w:rPr>
        <w:t> </w:t>
      </w:r>
      <w:r w:rsidR="00AF7501" w:rsidRPr="009A4FF3">
        <w:rPr>
          <w:rFonts w:ascii="Times New Roman" w:hAnsi="Times New Roman"/>
          <w:sz w:val="24"/>
          <w:szCs w:val="24"/>
        </w:rPr>
        <w:t xml:space="preserve">podwykonawców uprawnia Zamawiającego do wstrzymania wypłaty na rzecz Wykonawcy wynagrodzenia w części przysługującej podwykonawcy, którego oświadczenia Wykonawca nie przedłożył, do czasu przedłożenia tego oświadczenia. </w:t>
      </w:r>
      <w:r w:rsidR="00402221" w:rsidRPr="009A4FF3">
        <w:rPr>
          <w:rFonts w:ascii="Times New Roman" w:hAnsi="Times New Roman"/>
          <w:sz w:val="24"/>
          <w:szCs w:val="24"/>
        </w:rPr>
        <w:t xml:space="preserve">Zapisy niniejszego ustępu </w:t>
      </w:r>
      <w:r w:rsidR="00402221" w:rsidRPr="005F091D">
        <w:rPr>
          <w:rFonts w:ascii="Times New Roman" w:hAnsi="Times New Roman"/>
          <w:sz w:val="24"/>
          <w:szCs w:val="24"/>
        </w:rPr>
        <w:t>mają zastosowanie do umów o podwykonawstwo, o war</w:t>
      </w:r>
      <w:r w:rsidR="00B20C5E" w:rsidRPr="005F091D">
        <w:rPr>
          <w:rFonts w:ascii="Times New Roman" w:hAnsi="Times New Roman"/>
          <w:sz w:val="24"/>
          <w:szCs w:val="24"/>
        </w:rPr>
        <w:t>tości równiej lub wyżej niż 0,5</w:t>
      </w:r>
      <w:r w:rsidR="005F091D" w:rsidRPr="005F091D">
        <w:rPr>
          <w:rFonts w:ascii="Times New Roman" w:hAnsi="Times New Roman"/>
          <w:sz w:val="24"/>
          <w:szCs w:val="24"/>
        </w:rPr>
        <w:t>% w</w:t>
      </w:r>
      <w:r w:rsidR="00402221" w:rsidRPr="005F091D">
        <w:rPr>
          <w:rFonts w:ascii="Times New Roman" w:hAnsi="Times New Roman"/>
          <w:sz w:val="24"/>
          <w:szCs w:val="24"/>
        </w:rPr>
        <w:t xml:space="preserve">ynagrodzenia </w:t>
      </w:r>
      <w:r w:rsidR="005F091D" w:rsidRPr="005F091D">
        <w:rPr>
          <w:rFonts w:ascii="Times New Roman" w:hAnsi="Times New Roman"/>
          <w:sz w:val="24"/>
          <w:szCs w:val="24"/>
        </w:rPr>
        <w:t xml:space="preserve">całkowitego </w:t>
      </w:r>
      <w:r w:rsidR="00402221" w:rsidRPr="005F091D">
        <w:rPr>
          <w:rFonts w:ascii="Times New Roman" w:hAnsi="Times New Roman"/>
          <w:sz w:val="24"/>
          <w:szCs w:val="24"/>
        </w:rPr>
        <w:t>brutto, określonego w § 6 ust 1 Umowy.</w:t>
      </w:r>
    </w:p>
    <w:p w14:paraId="35C00CA8" w14:textId="77777777" w:rsidR="005F091D" w:rsidRDefault="005F091D" w:rsidP="005F091D">
      <w:pPr>
        <w:pStyle w:val="Akapitzlist"/>
        <w:numPr>
          <w:ilvl w:val="0"/>
          <w:numId w:val="11"/>
        </w:numPr>
        <w:ind w:left="357" w:hanging="357"/>
        <w:jc w:val="both"/>
        <w:rPr>
          <w:rFonts w:ascii="Times New Roman" w:hAnsi="Times New Roman"/>
          <w:sz w:val="24"/>
          <w:szCs w:val="24"/>
        </w:rPr>
      </w:pPr>
      <w:r w:rsidRPr="005F091D">
        <w:rPr>
          <w:rFonts w:ascii="Times New Roman" w:hAnsi="Times New Roman"/>
          <w:sz w:val="24"/>
          <w:szCs w:val="24"/>
        </w:rPr>
        <w:t>W przypadku wysta</w:t>
      </w:r>
      <w:r>
        <w:rPr>
          <w:rFonts w:ascii="Times New Roman" w:hAnsi="Times New Roman"/>
          <w:sz w:val="24"/>
          <w:szCs w:val="24"/>
        </w:rPr>
        <w:t>wienia przez Wykonawcę faktury</w:t>
      </w:r>
      <w:r w:rsidRPr="005F091D">
        <w:rPr>
          <w:rFonts w:ascii="Times New Roman" w:hAnsi="Times New Roman"/>
          <w:sz w:val="24"/>
          <w:szCs w:val="24"/>
        </w:rPr>
        <w:t xml:space="preserve"> niezgodnej z Umową lub obowiązującymi wymogami prawa, bieg terminu płatności rozpoczyna się po wyjaśnieniu nieprawidłowości, w szczególności uzupełnieniu brakujących dokumentów oraz otrzyman</w:t>
      </w:r>
      <w:r>
        <w:rPr>
          <w:rFonts w:ascii="Times New Roman" w:hAnsi="Times New Roman"/>
          <w:sz w:val="24"/>
          <w:szCs w:val="24"/>
        </w:rPr>
        <w:t>iu przez Zamawiającego faktury</w:t>
      </w:r>
      <w:r w:rsidRPr="005F091D">
        <w:rPr>
          <w:rFonts w:ascii="Times New Roman" w:hAnsi="Times New Roman"/>
          <w:sz w:val="24"/>
          <w:szCs w:val="24"/>
        </w:rPr>
        <w:t xml:space="preserve"> korygującej (o ile niezgodność </w:t>
      </w:r>
      <w:r>
        <w:rPr>
          <w:rFonts w:ascii="Times New Roman" w:hAnsi="Times New Roman"/>
          <w:sz w:val="24"/>
          <w:szCs w:val="24"/>
        </w:rPr>
        <w:t>dotyczyła treści faktury</w:t>
      </w:r>
      <w:r w:rsidRPr="005F091D">
        <w:rPr>
          <w:rFonts w:ascii="Times New Roman" w:hAnsi="Times New Roman"/>
          <w:sz w:val="24"/>
          <w:szCs w:val="24"/>
        </w:rPr>
        <w:t xml:space="preserve">). </w:t>
      </w:r>
    </w:p>
    <w:p w14:paraId="23B24DAB" w14:textId="77777777" w:rsidR="005F091D" w:rsidRDefault="005F091D" w:rsidP="005F091D">
      <w:pPr>
        <w:pStyle w:val="Akapitzlist"/>
        <w:numPr>
          <w:ilvl w:val="0"/>
          <w:numId w:val="11"/>
        </w:numPr>
        <w:ind w:left="357" w:hanging="357"/>
        <w:jc w:val="both"/>
        <w:rPr>
          <w:rFonts w:ascii="Times New Roman" w:hAnsi="Times New Roman"/>
          <w:sz w:val="24"/>
          <w:szCs w:val="24"/>
        </w:rPr>
      </w:pPr>
      <w:r w:rsidRPr="005F091D">
        <w:rPr>
          <w:rFonts w:ascii="Times New Roman" w:hAnsi="Times New Roman"/>
          <w:sz w:val="24"/>
          <w:szCs w:val="24"/>
        </w:rPr>
        <w:t>Wynagrodzenie wyczerpuje wszelkie roszczenia Wykonawcy od Zamawiającego związane z realizacją Umowy. Wykonawcy nie przysługuje zwrot przez Zamawiającego jakichkolwiek dodatkowych kosztów, opłat, podatków poniesionych przez Wykonawcę w związku z realizacją Umowy.</w:t>
      </w:r>
    </w:p>
    <w:p w14:paraId="0A5A5B49" w14:textId="77777777" w:rsidR="00810C8C" w:rsidRPr="005F091D" w:rsidRDefault="005F091D" w:rsidP="00810C8C">
      <w:pPr>
        <w:pStyle w:val="Akapitzlist"/>
        <w:numPr>
          <w:ilvl w:val="0"/>
          <w:numId w:val="11"/>
        </w:numPr>
        <w:ind w:left="357" w:hanging="357"/>
        <w:jc w:val="both"/>
        <w:rPr>
          <w:rFonts w:ascii="Times New Roman" w:hAnsi="Times New Roman"/>
          <w:sz w:val="24"/>
          <w:szCs w:val="24"/>
        </w:rPr>
      </w:pPr>
      <w:r w:rsidRPr="00261DFE">
        <w:rPr>
          <w:rFonts w:ascii="Times New Roman" w:hAnsi="Times New Roman"/>
          <w:sz w:val="24"/>
          <w:szCs w:val="24"/>
        </w:rPr>
        <w:t>Faktura wystawiona przez Wykonawcę musi zawierać numer konta bankowego, na które zostanie zlecone przekazanie wynagrodzenia za wykonany Przedmiot Umowy</w:t>
      </w:r>
      <w:r w:rsidRPr="005F091D">
        <w:rPr>
          <w:rFonts w:ascii="Times New Roman" w:hAnsi="Times New Roman"/>
          <w:sz w:val="24"/>
          <w:szCs w:val="24"/>
        </w:rPr>
        <w:t>.</w:t>
      </w:r>
    </w:p>
    <w:p w14:paraId="476CC1E8" w14:textId="77777777" w:rsidR="005A51BF" w:rsidRPr="008D6B02" w:rsidRDefault="00853149" w:rsidP="005A51BF">
      <w:pPr>
        <w:jc w:val="center"/>
        <w:rPr>
          <w:b/>
          <w:szCs w:val="24"/>
        </w:rPr>
      </w:pPr>
      <w:r>
        <w:rPr>
          <w:b/>
          <w:szCs w:val="24"/>
        </w:rPr>
        <w:t>§7</w:t>
      </w:r>
    </w:p>
    <w:p w14:paraId="3257B893" w14:textId="77777777" w:rsidR="005A51BF" w:rsidRPr="008D6B02" w:rsidRDefault="005A51BF" w:rsidP="005A51BF">
      <w:pPr>
        <w:jc w:val="center"/>
        <w:rPr>
          <w:b/>
          <w:szCs w:val="24"/>
        </w:rPr>
      </w:pPr>
      <w:r w:rsidRPr="008D6B02">
        <w:rPr>
          <w:b/>
          <w:szCs w:val="24"/>
        </w:rPr>
        <w:t>Podwykonawstwo</w:t>
      </w:r>
    </w:p>
    <w:p w14:paraId="6A50AA54" w14:textId="77777777" w:rsidR="005A51BF" w:rsidRPr="008D6B02" w:rsidRDefault="005A51BF" w:rsidP="006E42EE">
      <w:pPr>
        <w:numPr>
          <w:ilvl w:val="0"/>
          <w:numId w:val="14"/>
        </w:numPr>
        <w:ind w:left="284" w:hanging="284"/>
        <w:jc w:val="both"/>
        <w:rPr>
          <w:szCs w:val="24"/>
        </w:rPr>
      </w:pPr>
      <w:r w:rsidRPr="008D6B02">
        <w:rPr>
          <w:szCs w:val="24"/>
        </w:rPr>
        <w:t>Zamawiający nie wprowadza zastrzeżenia wskazującego na obowiązek osobistego wykonania przez Wykonawcę kluczowych części zamówienia. Wykonawca może powierzyć wykonanie części zamówienia podwykonawcy.</w:t>
      </w:r>
    </w:p>
    <w:p w14:paraId="33A34AEF" w14:textId="77777777" w:rsidR="005A51BF" w:rsidRPr="008D6B02" w:rsidRDefault="005A51BF" w:rsidP="006E42EE">
      <w:pPr>
        <w:numPr>
          <w:ilvl w:val="0"/>
          <w:numId w:val="14"/>
        </w:numPr>
        <w:ind w:left="284" w:hanging="284"/>
        <w:jc w:val="both"/>
        <w:rPr>
          <w:szCs w:val="24"/>
        </w:rPr>
      </w:pPr>
      <w:r w:rsidRPr="008D6B02">
        <w:rPr>
          <w:szCs w:val="24"/>
        </w:rPr>
        <w:t>Powierzenie przez Wykonawcę części zamówienia podwykonawcy nie zmienia zobowiązań Wykonawcy wobec Zamawiającego za wykonanie tej części zamówienia.</w:t>
      </w:r>
    </w:p>
    <w:p w14:paraId="1A7E7450" w14:textId="77777777" w:rsidR="005A51BF" w:rsidRPr="008D6B02" w:rsidRDefault="005A51BF" w:rsidP="006E42EE">
      <w:pPr>
        <w:numPr>
          <w:ilvl w:val="0"/>
          <w:numId w:val="14"/>
        </w:numPr>
        <w:ind w:left="284" w:hanging="284"/>
        <w:jc w:val="both"/>
        <w:rPr>
          <w:szCs w:val="24"/>
        </w:rPr>
      </w:pPr>
      <w:r w:rsidRPr="008D6B02">
        <w:rPr>
          <w:szCs w:val="24"/>
        </w:rPr>
        <w:t>Wykonawca jest odpowiedzialny za działania, uchybienia i zaniedbania podwykonawcy jak</w:t>
      </w:r>
      <w:r w:rsidR="008F77AE" w:rsidRPr="008D6B02">
        <w:rPr>
          <w:szCs w:val="24"/>
        </w:rPr>
        <w:t> </w:t>
      </w:r>
      <w:r w:rsidRPr="008D6B02">
        <w:rPr>
          <w:szCs w:val="24"/>
        </w:rPr>
        <w:t>za</w:t>
      </w:r>
      <w:r w:rsidR="008F77AE" w:rsidRPr="008D6B02">
        <w:rPr>
          <w:szCs w:val="24"/>
        </w:rPr>
        <w:t> </w:t>
      </w:r>
      <w:r w:rsidRPr="008D6B02">
        <w:rPr>
          <w:szCs w:val="24"/>
        </w:rPr>
        <w:t>własne działania, uchybienia i zaniedbania.</w:t>
      </w:r>
    </w:p>
    <w:p w14:paraId="0040F177" w14:textId="77777777" w:rsidR="005A51BF" w:rsidRPr="008D6B02" w:rsidRDefault="005A51BF" w:rsidP="006E42EE">
      <w:pPr>
        <w:numPr>
          <w:ilvl w:val="0"/>
          <w:numId w:val="14"/>
        </w:numPr>
        <w:ind w:left="284" w:hanging="284"/>
        <w:jc w:val="both"/>
        <w:rPr>
          <w:szCs w:val="24"/>
        </w:rPr>
      </w:pPr>
      <w:r w:rsidRPr="008D6B02">
        <w:rPr>
          <w:szCs w:val="24"/>
        </w:rPr>
        <w:t>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w:t>
      </w:r>
      <w:r w:rsidR="008F77AE" w:rsidRPr="008D6B02">
        <w:rPr>
          <w:szCs w:val="24"/>
        </w:rPr>
        <w:t> </w:t>
      </w:r>
      <w:r w:rsidRPr="008D6B02">
        <w:rPr>
          <w:szCs w:val="24"/>
        </w:rPr>
        <w:t xml:space="preserve">zawarcie umowy o podwykonawstwo o treści zgodnej z projektem umowy. </w:t>
      </w:r>
    </w:p>
    <w:p w14:paraId="567C11E2" w14:textId="77777777" w:rsidR="005A51BF" w:rsidRPr="008D6B02" w:rsidRDefault="005A51BF" w:rsidP="006E42EE">
      <w:pPr>
        <w:numPr>
          <w:ilvl w:val="0"/>
          <w:numId w:val="14"/>
        </w:numPr>
        <w:ind w:left="284" w:hanging="284"/>
        <w:jc w:val="both"/>
        <w:rPr>
          <w:szCs w:val="24"/>
        </w:rPr>
      </w:pPr>
      <w:r w:rsidRPr="008D6B02">
        <w:rPr>
          <w:szCs w:val="24"/>
        </w:rPr>
        <w:t>Termin zapłaty wynagrodzenia podwykonawcy lub dalszemu podwykonawcy przewidziany w</w:t>
      </w:r>
      <w:r w:rsidR="008F77AE" w:rsidRPr="008D6B02">
        <w:rPr>
          <w:szCs w:val="24"/>
        </w:rPr>
        <w:t> </w:t>
      </w:r>
      <w:r w:rsidRPr="008D6B02">
        <w:rPr>
          <w:szCs w:val="24"/>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0C6F905" w14:textId="77777777" w:rsidR="00AF7501" w:rsidRDefault="005A51BF" w:rsidP="006E42EE">
      <w:pPr>
        <w:numPr>
          <w:ilvl w:val="0"/>
          <w:numId w:val="14"/>
        </w:numPr>
        <w:ind w:left="284" w:hanging="284"/>
        <w:jc w:val="both"/>
        <w:rPr>
          <w:szCs w:val="24"/>
        </w:rPr>
      </w:pPr>
      <w:r w:rsidRPr="008D6B02">
        <w:rPr>
          <w:szCs w:val="24"/>
        </w:rPr>
        <w:t>Zamawiający w terminie 7 dni roboczych od przedstawienia mu przez Wykonawcę projektu umowy o podwykonawstwo, której przedmiotem są roboty budowlane, może zgłosić zastrzeżenia do projektu umowy dotyczące w szczególności terminu zapłaty wynagrodzenia dłuższego, niż</w:t>
      </w:r>
      <w:r w:rsidR="008F77AE" w:rsidRPr="008D6B02">
        <w:rPr>
          <w:szCs w:val="24"/>
        </w:rPr>
        <w:t> </w:t>
      </w:r>
      <w:r w:rsidRPr="008D6B02">
        <w:rPr>
          <w:szCs w:val="24"/>
        </w:rPr>
        <w:t>30</w:t>
      </w:r>
      <w:r w:rsidR="008F77AE" w:rsidRPr="008D6B02">
        <w:rPr>
          <w:szCs w:val="24"/>
        </w:rPr>
        <w:t> </w:t>
      </w:r>
      <w:r w:rsidRPr="008D6B02">
        <w:rPr>
          <w:szCs w:val="24"/>
        </w:rPr>
        <w:t>dni od daty doręczenia faktury lub rachunku.</w:t>
      </w:r>
    </w:p>
    <w:p w14:paraId="1C4C2EF4" w14:textId="77777777" w:rsidR="00931FC3" w:rsidRDefault="005A51BF" w:rsidP="00931FC3">
      <w:pPr>
        <w:ind w:left="284"/>
        <w:jc w:val="both"/>
        <w:rPr>
          <w:szCs w:val="24"/>
        </w:rPr>
      </w:pPr>
      <w:r w:rsidRPr="00AF7501">
        <w:rPr>
          <w:szCs w:val="24"/>
        </w:rPr>
        <w:t>Jeżeli Zamawiający, w terminie określonym wyżej, nie zgłosi na piśmie zastrzeżeń do projektu umowy, uważa się</w:t>
      </w:r>
      <w:r w:rsidR="00931FC3">
        <w:rPr>
          <w:szCs w:val="24"/>
        </w:rPr>
        <w:t>, że zaakceptował projekt umowy.</w:t>
      </w:r>
    </w:p>
    <w:p w14:paraId="31B1FD1D" w14:textId="77777777" w:rsidR="00931FC3" w:rsidRPr="00931FC3" w:rsidRDefault="00931FC3" w:rsidP="00931FC3">
      <w:pPr>
        <w:ind w:left="284"/>
        <w:jc w:val="both"/>
        <w:rPr>
          <w:szCs w:val="24"/>
        </w:rPr>
      </w:pPr>
      <w:r w:rsidRPr="00931FC3">
        <w:rPr>
          <w:szCs w:val="24"/>
        </w:rPr>
        <w:t xml:space="preserve">Zamawiający może wezwać </w:t>
      </w:r>
      <w:r>
        <w:rPr>
          <w:szCs w:val="24"/>
        </w:rPr>
        <w:t>Wykonawcę</w:t>
      </w:r>
      <w:r w:rsidRPr="00931FC3">
        <w:rPr>
          <w:szCs w:val="24"/>
        </w:rPr>
        <w:t xml:space="preserve"> do przedstawienia dokumentów potwierdzających kwalifikacje przedstawionych podwykonawców przed dokonaniem akceptacji wspomnianych Podwykonawców. </w:t>
      </w:r>
    </w:p>
    <w:p w14:paraId="14481D66" w14:textId="77777777" w:rsidR="005A51BF" w:rsidRPr="008D6B02" w:rsidRDefault="005A51BF" w:rsidP="006E42EE">
      <w:pPr>
        <w:numPr>
          <w:ilvl w:val="0"/>
          <w:numId w:val="14"/>
        </w:numPr>
        <w:ind w:left="284" w:hanging="284"/>
        <w:jc w:val="both"/>
        <w:rPr>
          <w:szCs w:val="24"/>
        </w:rPr>
      </w:pPr>
      <w:r w:rsidRPr="008D6B02">
        <w:rPr>
          <w:szCs w:val="24"/>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w:t>
      </w:r>
      <w:r w:rsidR="00AF421F">
        <w:rPr>
          <w:szCs w:val="24"/>
        </w:rPr>
        <w:t xml:space="preserve">kalendarzowych </w:t>
      </w:r>
      <w:r w:rsidRPr="008D6B02">
        <w:rPr>
          <w:szCs w:val="24"/>
        </w:rPr>
        <w:t>od dnia jej</w:t>
      </w:r>
      <w:r w:rsidR="00D15581" w:rsidRPr="008D6B02">
        <w:rPr>
          <w:szCs w:val="24"/>
        </w:rPr>
        <w:t> </w:t>
      </w:r>
      <w:r w:rsidRPr="008D6B02">
        <w:rPr>
          <w:szCs w:val="24"/>
        </w:rPr>
        <w:t>zawarcia.</w:t>
      </w:r>
    </w:p>
    <w:p w14:paraId="2D9CA00E" w14:textId="77777777" w:rsidR="005A51BF" w:rsidRPr="00010428" w:rsidRDefault="005A51BF" w:rsidP="006E42EE">
      <w:pPr>
        <w:numPr>
          <w:ilvl w:val="0"/>
          <w:numId w:val="14"/>
        </w:numPr>
        <w:ind w:left="284" w:hanging="284"/>
        <w:jc w:val="both"/>
        <w:rPr>
          <w:szCs w:val="24"/>
        </w:rPr>
      </w:pPr>
      <w:r w:rsidRPr="008D6B02">
        <w:rPr>
          <w:szCs w:val="24"/>
        </w:rPr>
        <w:t xml:space="preserve">Zamawiający w terminie 7 dni roboczych od przedłożenia mu przez Wykonawcę kopii zawartej </w:t>
      </w:r>
      <w:r w:rsidRPr="00010428">
        <w:rPr>
          <w:szCs w:val="24"/>
        </w:rPr>
        <w:t>umowy o podwykonawstwo, której przedmiotem są roboty budowlane, może zgłosić sprzeciw do</w:t>
      </w:r>
      <w:r w:rsidR="00D15581" w:rsidRPr="00010428">
        <w:rPr>
          <w:szCs w:val="24"/>
        </w:rPr>
        <w:t> </w:t>
      </w:r>
      <w:r w:rsidRPr="00010428">
        <w:rPr>
          <w:szCs w:val="24"/>
        </w:rPr>
        <w:t>tej umowy dotyczący w szczególności terminu zapłaty wynagrodzenia dłuższego, niż 30 dni od daty doręczenia faktury lub rachunku.</w:t>
      </w:r>
    </w:p>
    <w:p w14:paraId="6CB5164B" w14:textId="77777777" w:rsidR="005A51BF" w:rsidRPr="00010428" w:rsidRDefault="005A51BF" w:rsidP="006E42EE">
      <w:pPr>
        <w:numPr>
          <w:ilvl w:val="0"/>
          <w:numId w:val="14"/>
        </w:numPr>
        <w:ind w:left="284" w:hanging="284"/>
        <w:jc w:val="both"/>
        <w:rPr>
          <w:szCs w:val="24"/>
        </w:rPr>
      </w:pPr>
      <w:r w:rsidRPr="00010428">
        <w:rPr>
          <w:szCs w:val="24"/>
        </w:rPr>
        <w:t>Jeżeli Zamawiający, w terminie określonym wyżej, nie zgłosi na piśmie sprzeciwu do umowy, uważa się, że zaakceptował umowę.</w:t>
      </w:r>
    </w:p>
    <w:p w14:paraId="7A2539F2" w14:textId="5001FC30" w:rsidR="005A51BF" w:rsidRPr="00010428" w:rsidRDefault="005A51BF" w:rsidP="006E42EE">
      <w:pPr>
        <w:numPr>
          <w:ilvl w:val="0"/>
          <w:numId w:val="14"/>
        </w:numPr>
        <w:ind w:left="284" w:hanging="426"/>
        <w:jc w:val="both"/>
        <w:rPr>
          <w:szCs w:val="24"/>
        </w:rPr>
      </w:pPr>
      <w:r w:rsidRPr="00010428">
        <w:rPr>
          <w:szCs w:val="24"/>
        </w:rPr>
        <w:t>Wykonawca, podwykonawca lub dalszy podwykonawca zamówienia na roboty budowlane przedkłada Zamawiającemu poświadczoną za zgodność z oryginałem kopię zawartej umowy o</w:t>
      </w:r>
      <w:r w:rsidR="00D15581" w:rsidRPr="00010428">
        <w:rPr>
          <w:szCs w:val="24"/>
        </w:rPr>
        <w:t> </w:t>
      </w:r>
      <w:r w:rsidRPr="00010428">
        <w:rPr>
          <w:szCs w:val="24"/>
        </w:rPr>
        <w:t>podwykonawstwo, której przedmiotem są dostawy lub usługi w terminie 7 dni od dnia jej zawarcia z wyłączeniem umów o wartości mniejszej, n</w:t>
      </w:r>
      <w:r w:rsidR="005F091D" w:rsidRPr="00010428">
        <w:rPr>
          <w:szCs w:val="24"/>
        </w:rPr>
        <w:t>iż 0,5% w</w:t>
      </w:r>
      <w:r w:rsidRPr="00010428">
        <w:rPr>
          <w:szCs w:val="24"/>
        </w:rPr>
        <w:t>ynagrodzenia</w:t>
      </w:r>
      <w:r w:rsidR="005F091D" w:rsidRPr="00010428">
        <w:rPr>
          <w:szCs w:val="24"/>
        </w:rPr>
        <w:t xml:space="preserve"> całkowitego</w:t>
      </w:r>
      <w:r w:rsidRPr="00010428">
        <w:rPr>
          <w:szCs w:val="24"/>
        </w:rPr>
        <w:t xml:space="preserve"> brutto, określonego w §</w:t>
      </w:r>
      <w:r w:rsidR="000A7EC0" w:rsidRPr="00010428">
        <w:rPr>
          <w:szCs w:val="24"/>
        </w:rPr>
        <w:t xml:space="preserve"> </w:t>
      </w:r>
      <w:r w:rsidRPr="00010428">
        <w:rPr>
          <w:szCs w:val="24"/>
        </w:rPr>
        <w:t>6 ust. 1</w:t>
      </w:r>
      <w:r w:rsidR="000A7EC0" w:rsidRPr="00010428">
        <w:rPr>
          <w:szCs w:val="24"/>
        </w:rPr>
        <w:t xml:space="preserve"> </w:t>
      </w:r>
      <w:r w:rsidR="00010428" w:rsidRPr="00010428">
        <w:rPr>
          <w:szCs w:val="24"/>
        </w:rPr>
        <w:t xml:space="preserve">zdanie pierwsze </w:t>
      </w:r>
      <w:r w:rsidR="000A7EC0" w:rsidRPr="00010428">
        <w:rPr>
          <w:szCs w:val="24"/>
        </w:rPr>
        <w:t>Umowy</w:t>
      </w:r>
      <w:r w:rsidRPr="00010428">
        <w:rPr>
          <w:szCs w:val="24"/>
        </w:rPr>
        <w:t>.</w:t>
      </w:r>
    </w:p>
    <w:p w14:paraId="012CFF1D" w14:textId="77777777" w:rsidR="005A51BF" w:rsidRPr="008D6B02" w:rsidRDefault="005A51BF" w:rsidP="006E42EE">
      <w:pPr>
        <w:numPr>
          <w:ilvl w:val="0"/>
          <w:numId w:val="14"/>
        </w:numPr>
        <w:ind w:left="284" w:hanging="426"/>
        <w:jc w:val="both"/>
        <w:rPr>
          <w:szCs w:val="24"/>
        </w:rPr>
      </w:pPr>
      <w:r w:rsidRPr="00010428">
        <w:rPr>
          <w:szCs w:val="24"/>
        </w:rPr>
        <w:t>W przypadku, gdy w zawartej umowie o podwyko</w:t>
      </w:r>
      <w:r w:rsidR="00D83DFC" w:rsidRPr="00010428">
        <w:rPr>
          <w:szCs w:val="24"/>
        </w:rPr>
        <w:t>nawstwo, o której mowa w ust</w:t>
      </w:r>
      <w:r w:rsidRPr="00010428">
        <w:rPr>
          <w:szCs w:val="24"/>
        </w:rPr>
        <w:t xml:space="preserve"> 9 powyżej, termin zapłaty wynagrodzenia jest dłuższy, niż 30 dni od daty doręczenia faktury lub rachunku, Zamawiający poinformuje o tym Wykonawcę i wezwie go</w:t>
      </w:r>
      <w:r w:rsidRPr="008D6B02">
        <w:rPr>
          <w:szCs w:val="24"/>
        </w:rPr>
        <w:t xml:space="preserve"> do doprowadzenia do zmiany </w:t>
      </w:r>
      <w:r w:rsidRPr="00931FC3">
        <w:rPr>
          <w:b/>
          <w:szCs w:val="24"/>
        </w:rPr>
        <w:t>tej</w:t>
      </w:r>
      <w:r w:rsidR="00D15581" w:rsidRPr="00931FC3">
        <w:rPr>
          <w:b/>
          <w:szCs w:val="24"/>
        </w:rPr>
        <w:t> </w:t>
      </w:r>
      <w:r w:rsidRPr="00931FC3">
        <w:rPr>
          <w:b/>
          <w:szCs w:val="24"/>
        </w:rPr>
        <w:t>umowy pod rygorem wystąpienia o zapłatę kary umownej.</w:t>
      </w:r>
    </w:p>
    <w:p w14:paraId="3643BB4D" w14:textId="77777777" w:rsidR="005A51BF" w:rsidRPr="008D6B02" w:rsidRDefault="005A51BF" w:rsidP="006E42EE">
      <w:pPr>
        <w:numPr>
          <w:ilvl w:val="0"/>
          <w:numId w:val="14"/>
        </w:numPr>
        <w:ind w:left="284" w:hanging="426"/>
        <w:jc w:val="both"/>
        <w:rPr>
          <w:szCs w:val="24"/>
        </w:rPr>
      </w:pPr>
      <w:r w:rsidRPr="008D6B02">
        <w:rPr>
          <w:szCs w:val="24"/>
        </w:rPr>
        <w:t>Wszelkie zmiany dokonywane w umowach o podwykonawstwo dokonywane są pisemnie w formie aneksów do umowy i mają tu zastosowanie postanowienia zawarte w ust. 4-9.</w:t>
      </w:r>
    </w:p>
    <w:p w14:paraId="5F75428D" w14:textId="77777777" w:rsidR="005A51BF" w:rsidRPr="00931FC3" w:rsidRDefault="005A51BF" w:rsidP="006E42EE">
      <w:pPr>
        <w:numPr>
          <w:ilvl w:val="0"/>
          <w:numId w:val="14"/>
        </w:numPr>
        <w:ind w:left="284" w:hanging="426"/>
        <w:jc w:val="both"/>
        <w:rPr>
          <w:szCs w:val="24"/>
        </w:rPr>
      </w:pPr>
      <w:r w:rsidRPr="008D6B02">
        <w:rPr>
          <w:szCs w:val="24"/>
        </w:rPr>
        <w:t xml:space="preserve">W związku z solidarną odpowiedzialnością Zamawiającego i Wykonawcy za zapłatę </w:t>
      </w:r>
      <w:r w:rsidRPr="00931FC3">
        <w:rPr>
          <w:szCs w:val="24"/>
        </w:rPr>
        <w:t>wynagrodzenia za roboty budowlane wykonane przez podwykonawcę, wyni</w:t>
      </w:r>
      <w:r w:rsidR="000A7EC0" w:rsidRPr="00931FC3">
        <w:rPr>
          <w:szCs w:val="24"/>
        </w:rPr>
        <w:t>kającą z przepisów art. 647 KC S</w:t>
      </w:r>
      <w:r w:rsidRPr="00931FC3">
        <w:rPr>
          <w:szCs w:val="24"/>
        </w:rPr>
        <w:t>trony zgodnie ustalają:</w:t>
      </w:r>
    </w:p>
    <w:p w14:paraId="30870EC3" w14:textId="77777777" w:rsidR="00931FC3" w:rsidRPr="00931FC3" w:rsidRDefault="00931FC3" w:rsidP="00E228B6">
      <w:pPr>
        <w:pStyle w:val="Akapitzlist"/>
        <w:numPr>
          <w:ilvl w:val="0"/>
          <w:numId w:val="46"/>
        </w:numPr>
        <w:spacing w:before="0" w:beforeAutospacing="0" w:after="0" w:afterAutospacing="0"/>
        <w:jc w:val="both"/>
        <w:rPr>
          <w:rFonts w:ascii="Times New Roman" w:hAnsi="Times New Roman"/>
          <w:sz w:val="24"/>
          <w:szCs w:val="24"/>
        </w:rPr>
      </w:pPr>
      <w:r w:rsidRPr="00931FC3">
        <w:rPr>
          <w:rFonts w:ascii="Times New Roman" w:hAnsi="Times New Roman"/>
          <w:sz w:val="24"/>
          <w:szCs w:val="24"/>
        </w:rPr>
        <w:t>wyłącza się w całości roszczenia regresowe Wykonawcy przeciw Zamawiającemu,</w:t>
      </w:r>
    </w:p>
    <w:p w14:paraId="484E2C20" w14:textId="77777777" w:rsidR="00931FC3" w:rsidRPr="00931FC3" w:rsidRDefault="00931FC3" w:rsidP="00E228B6">
      <w:pPr>
        <w:pStyle w:val="Akapitzlist"/>
        <w:numPr>
          <w:ilvl w:val="0"/>
          <w:numId w:val="46"/>
        </w:numPr>
        <w:spacing w:before="0" w:beforeAutospacing="0" w:after="0" w:afterAutospacing="0"/>
        <w:jc w:val="both"/>
        <w:rPr>
          <w:rFonts w:ascii="Times New Roman" w:eastAsia="Times New Roman" w:hAnsi="Times New Roman"/>
          <w:sz w:val="24"/>
          <w:szCs w:val="24"/>
          <w:lang w:eastAsia="pl-PL"/>
        </w:rPr>
      </w:pPr>
      <w:r w:rsidRPr="00931FC3">
        <w:rPr>
          <w:rFonts w:ascii="Times New Roman" w:hAnsi="Times New Roman"/>
          <w:sz w:val="24"/>
          <w:szCs w:val="24"/>
        </w:rPr>
        <w:t>roszczenia regresowe Zamawiającego przeciw pozostałym dłużnikom solidarnym mogą być dochodzone w pełnym zakresie tj. Zamawiający może żądać od Wykonawcy zwrotu kwoty zapłaconej podwykonawcom w pełnej wysokości.</w:t>
      </w:r>
    </w:p>
    <w:p w14:paraId="79FFA6EE" w14:textId="77777777" w:rsidR="00A31856" w:rsidRDefault="00A31856" w:rsidP="00A31856">
      <w:pPr>
        <w:rPr>
          <w:rFonts w:eastAsia="Calibri"/>
          <w:szCs w:val="24"/>
          <w:lang w:eastAsia="en-US"/>
        </w:rPr>
      </w:pPr>
      <w:bookmarkStart w:id="1" w:name="_Ref47443506"/>
      <w:bookmarkStart w:id="2" w:name="_Toc179777900"/>
    </w:p>
    <w:p w14:paraId="5FB3FA76" w14:textId="77777777" w:rsidR="000F7F35" w:rsidRPr="0013516D" w:rsidRDefault="000F7F35" w:rsidP="00A31856">
      <w:pPr>
        <w:jc w:val="center"/>
        <w:rPr>
          <w:b/>
          <w:szCs w:val="24"/>
        </w:rPr>
      </w:pPr>
      <w:r w:rsidRPr="0013516D">
        <w:rPr>
          <w:b/>
          <w:szCs w:val="24"/>
        </w:rPr>
        <w:t>§ 8</w:t>
      </w:r>
    </w:p>
    <w:p w14:paraId="169C6067" w14:textId="77777777" w:rsidR="000F7F35" w:rsidRPr="000F7F35" w:rsidRDefault="000F7F35" w:rsidP="000F7F35">
      <w:pPr>
        <w:jc w:val="center"/>
        <w:rPr>
          <w:b/>
          <w:szCs w:val="24"/>
        </w:rPr>
      </w:pPr>
      <w:r w:rsidRPr="0013516D">
        <w:rPr>
          <w:b/>
          <w:szCs w:val="24"/>
        </w:rPr>
        <w:t>U</w:t>
      </w:r>
      <w:bookmarkEnd w:id="1"/>
      <w:bookmarkEnd w:id="2"/>
      <w:r w:rsidR="00A31856" w:rsidRPr="0013516D">
        <w:rPr>
          <w:b/>
          <w:szCs w:val="24"/>
        </w:rPr>
        <w:t>bezpieczenie</w:t>
      </w:r>
    </w:p>
    <w:p w14:paraId="082B199A" w14:textId="66EEB005" w:rsidR="000F7F35" w:rsidRPr="009A4FF3" w:rsidRDefault="000F7F35" w:rsidP="00E228B6">
      <w:pPr>
        <w:numPr>
          <w:ilvl w:val="0"/>
          <w:numId w:val="45"/>
        </w:numPr>
        <w:jc w:val="both"/>
        <w:rPr>
          <w:szCs w:val="24"/>
        </w:rPr>
      </w:pPr>
      <w:r w:rsidRPr="00635D6A">
        <w:rPr>
          <w:szCs w:val="24"/>
        </w:rPr>
        <w:t xml:space="preserve">Wykonawca oświadcza, że posiada i będzie kontynuował </w:t>
      </w:r>
      <w:r w:rsidRPr="00635D6A">
        <w:rPr>
          <w:b/>
          <w:szCs w:val="24"/>
        </w:rPr>
        <w:t xml:space="preserve">ubezpieczenie od odpowiedzialności </w:t>
      </w:r>
      <w:r w:rsidRPr="009A4FF3">
        <w:rPr>
          <w:b/>
          <w:szCs w:val="24"/>
        </w:rPr>
        <w:t>cywilnej</w:t>
      </w:r>
      <w:r w:rsidRPr="009A4FF3">
        <w:rPr>
          <w:szCs w:val="24"/>
        </w:rPr>
        <w:t xml:space="preserve"> za wszelkie szkody powstałe w związku z prowadzoną profesjonalną działalnością, na  okres od dnia przejęcia terenu budowy do dnia, po którym upłyną 3 (trzy) miesiące od dnia wygaśnięcia ważności </w:t>
      </w:r>
      <w:r w:rsidRPr="009A4FF3">
        <w:rPr>
          <w:b/>
          <w:szCs w:val="24"/>
        </w:rPr>
        <w:t>Gwarancji</w:t>
      </w:r>
      <w:r w:rsidRPr="009A4FF3">
        <w:rPr>
          <w:szCs w:val="24"/>
        </w:rPr>
        <w:t xml:space="preserve">, określonej w § </w:t>
      </w:r>
      <w:r w:rsidR="00A31856" w:rsidRPr="009A4FF3">
        <w:rPr>
          <w:szCs w:val="24"/>
        </w:rPr>
        <w:t xml:space="preserve">11 </w:t>
      </w:r>
      <w:r w:rsidRPr="009A4FF3">
        <w:rPr>
          <w:szCs w:val="24"/>
        </w:rPr>
        <w:t>Umowy</w:t>
      </w:r>
      <w:r w:rsidR="00DB20AF" w:rsidRPr="009A4FF3">
        <w:rPr>
          <w:szCs w:val="24"/>
        </w:rPr>
        <w:t>, w której nie występuje franszyza redukcyjna (udział własny)</w:t>
      </w:r>
      <w:r w:rsidRPr="009A4FF3">
        <w:rPr>
          <w:szCs w:val="24"/>
        </w:rPr>
        <w:t xml:space="preserve">. Ubezpieczenie obejmuje zarówno szkody majątkowe, jak i niemajątkowe powstałe w związku z odpowiedzialnością kontraktową i deliktową Wykonawcy. Kopia polisy ubezpieczeniowej oraz dowodu opłacenia składek stanowi </w:t>
      </w:r>
      <w:r w:rsidRPr="009A4FF3">
        <w:rPr>
          <w:b/>
          <w:szCs w:val="24"/>
        </w:rPr>
        <w:t xml:space="preserve">Załącznik nr </w:t>
      </w:r>
      <w:r w:rsidR="00A31856" w:rsidRPr="009A4FF3">
        <w:rPr>
          <w:b/>
          <w:szCs w:val="24"/>
        </w:rPr>
        <w:t>7</w:t>
      </w:r>
      <w:r w:rsidR="00A31856" w:rsidRPr="009A4FF3">
        <w:rPr>
          <w:szCs w:val="24"/>
        </w:rPr>
        <w:t xml:space="preserve"> do Umowy. Kopia ważnej polisy</w:t>
      </w:r>
      <w:r w:rsidRPr="009A4FF3">
        <w:rPr>
          <w:szCs w:val="24"/>
        </w:rPr>
        <w:t xml:space="preserve"> wraz z kopią potwierdzenia opłacenia składki zostanie przedłożona przez Wykonawcę w terminie 5 dni roboczych od daty podpisania Umowy i corocznie, najpóźniej do dnia 20 stycznia. </w:t>
      </w:r>
    </w:p>
    <w:p w14:paraId="7881D5AD" w14:textId="118FB493" w:rsidR="000F7F35" w:rsidRPr="009A4FF3" w:rsidRDefault="000F7F35" w:rsidP="00E228B6">
      <w:pPr>
        <w:numPr>
          <w:ilvl w:val="0"/>
          <w:numId w:val="45"/>
        </w:numPr>
        <w:jc w:val="both"/>
        <w:rPr>
          <w:szCs w:val="24"/>
        </w:rPr>
      </w:pPr>
      <w:r w:rsidRPr="009A4FF3">
        <w:rPr>
          <w:szCs w:val="24"/>
        </w:rPr>
        <w:t>Suma ubezpieczenia, o którym mowa w ust. 1 w okresie realizacji Umowy wynosić będzie co najmniej 100</w:t>
      </w:r>
      <w:r w:rsidR="00195768" w:rsidRPr="009A4FF3">
        <w:rPr>
          <w:szCs w:val="24"/>
        </w:rPr>
        <w:t>% w</w:t>
      </w:r>
      <w:r w:rsidRPr="009A4FF3">
        <w:rPr>
          <w:szCs w:val="24"/>
        </w:rPr>
        <w:t>ynagrodzenia</w:t>
      </w:r>
      <w:r w:rsidR="00195768" w:rsidRPr="009A4FF3">
        <w:rPr>
          <w:szCs w:val="24"/>
        </w:rPr>
        <w:t xml:space="preserve"> całkowitego</w:t>
      </w:r>
      <w:r w:rsidRPr="009A4FF3">
        <w:rPr>
          <w:szCs w:val="24"/>
        </w:rPr>
        <w:t>, na każde takie zdarzenie bez ograniczenia ilości takich zdarzeń.</w:t>
      </w:r>
    </w:p>
    <w:p w14:paraId="27EF388C" w14:textId="210FB864" w:rsidR="000F7F35" w:rsidRPr="000F7F35" w:rsidRDefault="000F7F35" w:rsidP="00E228B6">
      <w:pPr>
        <w:numPr>
          <w:ilvl w:val="0"/>
          <w:numId w:val="45"/>
        </w:numPr>
        <w:jc w:val="both"/>
        <w:rPr>
          <w:szCs w:val="24"/>
        </w:rPr>
      </w:pPr>
      <w:r w:rsidRPr="009A4FF3">
        <w:rPr>
          <w:szCs w:val="24"/>
        </w:rPr>
        <w:t xml:space="preserve">Przed przejęciem terenu budowy, Wykonawca zawrze, obowiązujące przez cały okres realizacji Umowy </w:t>
      </w:r>
      <w:r w:rsidRPr="009A4FF3">
        <w:rPr>
          <w:b/>
          <w:szCs w:val="24"/>
        </w:rPr>
        <w:t xml:space="preserve">ubezpieczenie od odpowiedzialności z tytułu wszelkich </w:t>
      </w:r>
      <w:proofErr w:type="spellStart"/>
      <w:r w:rsidRPr="009A4FF3">
        <w:rPr>
          <w:b/>
          <w:szCs w:val="24"/>
        </w:rPr>
        <w:t>ryzyk</w:t>
      </w:r>
      <w:proofErr w:type="spellEnd"/>
      <w:r w:rsidRPr="009A4FF3">
        <w:rPr>
          <w:szCs w:val="24"/>
        </w:rPr>
        <w:t xml:space="preserve"> na kwotę nie mniejszą</w:t>
      </w:r>
      <w:r w:rsidR="00A31856" w:rsidRPr="009A4FF3">
        <w:rPr>
          <w:szCs w:val="24"/>
        </w:rPr>
        <w:t xml:space="preserve"> </w:t>
      </w:r>
      <w:r w:rsidR="00A31856" w:rsidRPr="009A4FF3">
        <w:rPr>
          <w:szCs w:val="24"/>
        </w:rPr>
        <w:br/>
        <w:t>niż w</w:t>
      </w:r>
      <w:r w:rsidRPr="009A4FF3">
        <w:rPr>
          <w:szCs w:val="24"/>
        </w:rPr>
        <w:t>ynagrodzeni</w:t>
      </w:r>
      <w:r w:rsidR="00620B3B" w:rsidRPr="009A4FF3">
        <w:rPr>
          <w:szCs w:val="24"/>
        </w:rPr>
        <w:t>e</w:t>
      </w:r>
      <w:r w:rsidRPr="009A4FF3">
        <w:rPr>
          <w:szCs w:val="24"/>
        </w:rPr>
        <w:t xml:space="preserve"> </w:t>
      </w:r>
      <w:r w:rsidR="00A31856" w:rsidRPr="009A4FF3">
        <w:rPr>
          <w:szCs w:val="24"/>
        </w:rPr>
        <w:t>całkowite</w:t>
      </w:r>
      <w:r w:rsidR="002C0AB3" w:rsidRPr="009A4FF3">
        <w:rPr>
          <w:szCs w:val="24"/>
        </w:rPr>
        <w:t xml:space="preserve">, o którym mowa </w:t>
      </w:r>
      <w:r w:rsidRPr="009A4FF3">
        <w:rPr>
          <w:szCs w:val="24"/>
        </w:rPr>
        <w:t xml:space="preserve">w </w:t>
      </w:r>
      <w:r w:rsidR="00A31856" w:rsidRPr="009A4FF3">
        <w:rPr>
          <w:szCs w:val="24"/>
        </w:rPr>
        <w:t xml:space="preserve">§ 6 </w:t>
      </w:r>
      <w:r w:rsidRPr="009A4FF3">
        <w:rPr>
          <w:szCs w:val="24"/>
        </w:rPr>
        <w:t>Umowy oraz przeniesie uprawnienia z tej polisy na Zamawiającego. Umowa cesji praw z polisy, pod rygorem nieważności</w:t>
      </w:r>
      <w:r w:rsidRPr="000F7F35">
        <w:rPr>
          <w:szCs w:val="24"/>
        </w:rPr>
        <w:t xml:space="preserve">, będzie zawierała postanowienia, na mocy których cesjonariusz zobowiązany jest, po wypłacie mu przez </w:t>
      </w:r>
      <w:r w:rsidRPr="000F7F35">
        <w:rPr>
          <w:szCs w:val="24"/>
        </w:rPr>
        <w:lastRenderedPageBreak/>
        <w:t>ubezpiec</w:t>
      </w:r>
      <w:r>
        <w:rPr>
          <w:szCs w:val="24"/>
        </w:rPr>
        <w:t xml:space="preserve">zyciela odszkodowania, zwrócić Wykonawcy </w:t>
      </w:r>
      <w:r w:rsidRPr="000F7F35">
        <w:rPr>
          <w:szCs w:val="24"/>
        </w:rPr>
        <w:t>kwotę odpowiadającą wartości robó</w:t>
      </w:r>
      <w:r>
        <w:rPr>
          <w:szCs w:val="24"/>
        </w:rPr>
        <w:t>t jeszcze nie opłaconych przez Zamawiającego</w:t>
      </w:r>
      <w:r w:rsidRPr="000F7F35">
        <w:rPr>
          <w:szCs w:val="24"/>
        </w:rPr>
        <w:t xml:space="preserve">, a objętych odszkodowaniem. Postanowienia niniejsze mają zastosowanie do dalszych cesji praw z umowy ubezpieczenia. </w:t>
      </w:r>
      <w:r w:rsidR="00D83DFC">
        <w:rPr>
          <w:szCs w:val="24"/>
        </w:rPr>
        <w:t>Wykonawca zobowiązany jest przekazać Zamawiającemu</w:t>
      </w:r>
      <w:r w:rsidRPr="000F7F35">
        <w:rPr>
          <w:szCs w:val="24"/>
        </w:rPr>
        <w:t xml:space="preserve">, oryginał wspomnianego ubezpieczenia przed przejęciem </w:t>
      </w:r>
      <w:r w:rsidR="00D83DFC">
        <w:rPr>
          <w:szCs w:val="24"/>
        </w:rPr>
        <w:t>terenu budowy</w:t>
      </w:r>
      <w:r w:rsidRPr="000F7F35">
        <w:rPr>
          <w:szCs w:val="24"/>
        </w:rPr>
        <w:t xml:space="preserve"> wraz z dokumentem potwierdzającym przeniesienie uprawnień na </w:t>
      </w:r>
      <w:r w:rsidR="00D83DFC">
        <w:rPr>
          <w:szCs w:val="24"/>
        </w:rPr>
        <w:t>Zamawiającego</w:t>
      </w:r>
      <w:r w:rsidRPr="000F7F35">
        <w:rPr>
          <w:szCs w:val="24"/>
        </w:rPr>
        <w:t xml:space="preserve">. Oryginał polisy ubezpieczeniowej wraz z dokumentem potwierdzającym przeniesienie uprawnień na </w:t>
      </w:r>
      <w:r w:rsidR="00D83DFC">
        <w:rPr>
          <w:szCs w:val="24"/>
        </w:rPr>
        <w:t xml:space="preserve">Zamawiającego </w:t>
      </w:r>
      <w:r w:rsidRPr="000F7F35">
        <w:rPr>
          <w:szCs w:val="24"/>
        </w:rPr>
        <w:t xml:space="preserve">oraz dowodu opłacenia składek </w:t>
      </w:r>
      <w:r w:rsidRPr="00D83DFC">
        <w:rPr>
          <w:szCs w:val="24"/>
        </w:rPr>
        <w:t xml:space="preserve">stanowi </w:t>
      </w:r>
      <w:r w:rsidR="00D83DFC" w:rsidRPr="00D83DFC">
        <w:rPr>
          <w:b/>
          <w:szCs w:val="24"/>
        </w:rPr>
        <w:t xml:space="preserve">Załącznik nr </w:t>
      </w:r>
      <w:r w:rsidR="00A31856">
        <w:rPr>
          <w:b/>
          <w:szCs w:val="24"/>
        </w:rPr>
        <w:t xml:space="preserve">8 </w:t>
      </w:r>
      <w:r w:rsidRPr="000F7F35">
        <w:rPr>
          <w:szCs w:val="24"/>
        </w:rPr>
        <w:t>do Umowy.</w:t>
      </w:r>
    </w:p>
    <w:p w14:paraId="1F591F83" w14:textId="77777777" w:rsidR="000F7F35" w:rsidRPr="000F7F35" w:rsidRDefault="000F7F35" w:rsidP="00E228B6">
      <w:pPr>
        <w:numPr>
          <w:ilvl w:val="0"/>
          <w:numId w:val="45"/>
        </w:numPr>
        <w:jc w:val="both"/>
        <w:rPr>
          <w:szCs w:val="24"/>
        </w:rPr>
      </w:pPr>
      <w:r w:rsidRPr="000F7F35">
        <w:rPr>
          <w:szCs w:val="24"/>
        </w:rPr>
        <w:t xml:space="preserve">W przypadku posiadania przez </w:t>
      </w:r>
      <w:r w:rsidR="00D83DFC">
        <w:rPr>
          <w:szCs w:val="24"/>
        </w:rPr>
        <w:t>Wykonawcę polisy obrotowej, Wykonawca</w:t>
      </w:r>
      <w:r w:rsidRPr="000F7F35">
        <w:rPr>
          <w:szCs w:val="24"/>
        </w:rPr>
        <w:t xml:space="preserve"> zobowiązany jest do objęcia wspomnianą polisą ninie</w:t>
      </w:r>
      <w:r w:rsidR="00D83DFC">
        <w:rPr>
          <w:szCs w:val="24"/>
        </w:rPr>
        <w:t xml:space="preserve">jszej Umowy, odnawiania polisy </w:t>
      </w:r>
      <w:r w:rsidRPr="000F7F35">
        <w:rPr>
          <w:szCs w:val="24"/>
        </w:rPr>
        <w:t xml:space="preserve">i utrzymywania jej w mocy przez cały okres </w:t>
      </w:r>
      <w:r w:rsidR="00D83DFC">
        <w:rPr>
          <w:szCs w:val="24"/>
        </w:rPr>
        <w:t>realizacji Umowy</w:t>
      </w:r>
      <w:r w:rsidRPr="000F7F35">
        <w:rPr>
          <w:szCs w:val="24"/>
        </w:rPr>
        <w:t>. Warunki w polisie obrotowej dla niniejszej Umowy nie mogą być gorsze niż wyżej określone.</w:t>
      </w:r>
    </w:p>
    <w:p w14:paraId="391AB776" w14:textId="77777777" w:rsidR="000F7F35" w:rsidRPr="000F7F35" w:rsidRDefault="000F7F35" w:rsidP="00E228B6">
      <w:pPr>
        <w:numPr>
          <w:ilvl w:val="0"/>
          <w:numId w:val="45"/>
        </w:numPr>
        <w:jc w:val="both"/>
        <w:rPr>
          <w:szCs w:val="24"/>
        </w:rPr>
      </w:pPr>
      <w:r w:rsidRPr="000F7F35">
        <w:rPr>
          <w:szCs w:val="24"/>
        </w:rPr>
        <w:t xml:space="preserve">Jeżeli </w:t>
      </w:r>
      <w:r w:rsidR="00D83DFC">
        <w:rPr>
          <w:szCs w:val="24"/>
        </w:rPr>
        <w:t>Wykonawca</w:t>
      </w:r>
      <w:r w:rsidRPr="000F7F35">
        <w:rPr>
          <w:szCs w:val="24"/>
        </w:rPr>
        <w:t xml:space="preserve"> nie zawrze ubezpieczeń, o których mowa w ustępach 1 i 3 lub nie będzie kontynuował wyżej wymienionych ubezpieczeń, </w:t>
      </w:r>
      <w:r w:rsidR="00D83DFC">
        <w:rPr>
          <w:szCs w:val="24"/>
        </w:rPr>
        <w:t>Zamawiający</w:t>
      </w:r>
      <w:r w:rsidRPr="000F7F35">
        <w:rPr>
          <w:szCs w:val="24"/>
        </w:rPr>
        <w:t xml:space="preserve"> może zawrzeć takie ubezpieczenie lub przedłużyć</w:t>
      </w:r>
      <w:r w:rsidR="00D83DFC">
        <w:rPr>
          <w:szCs w:val="24"/>
        </w:rPr>
        <w:t xml:space="preserve"> je we własnym imieniu na koszt Wykonawcy</w:t>
      </w:r>
      <w:r w:rsidRPr="000F7F35">
        <w:rPr>
          <w:szCs w:val="24"/>
        </w:rPr>
        <w:t xml:space="preserve">. W takim przypadku </w:t>
      </w:r>
      <w:r w:rsidR="00D83DFC">
        <w:rPr>
          <w:szCs w:val="24"/>
        </w:rPr>
        <w:t>Zamawiający</w:t>
      </w:r>
      <w:r w:rsidRPr="000F7F35">
        <w:rPr>
          <w:szCs w:val="24"/>
        </w:rPr>
        <w:t xml:space="preserve"> potrąci sobie wydatki związane z zawarciem lub przedłużeniem ubezpieczenia z dowolnych kwo</w:t>
      </w:r>
      <w:r w:rsidR="00D83DFC">
        <w:rPr>
          <w:szCs w:val="24"/>
        </w:rPr>
        <w:t xml:space="preserve">t należnych Wykonawcy </w:t>
      </w:r>
      <w:r w:rsidRPr="000F7F35">
        <w:rPr>
          <w:szCs w:val="24"/>
        </w:rPr>
        <w:t>w ramach Umowy.</w:t>
      </w:r>
    </w:p>
    <w:p w14:paraId="50FCFFA9" w14:textId="77777777" w:rsidR="000F7F35" w:rsidRDefault="000F7F35" w:rsidP="005A51BF">
      <w:pPr>
        <w:jc w:val="center"/>
        <w:rPr>
          <w:b/>
          <w:szCs w:val="24"/>
        </w:rPr>
      </w:pPr>
    </w:p>
    <w:p w14:paraId="14E8CF6A" w14:textId="77777777" w:rsidR="005A51BF" w:rsidRPr="008D6B02" w:rsidRDefault="006E42EE" w:rsidP="005A51BF">
      <w:pPr>
        <w:jc w:val="center"/>
        <w:rPr>
          <w:b/>
          <w:szCs w:val="24"/>
        </w:rPr>
      </w:pPr>
      <w:r>
        <w:rPr>
          <w:b/>
          <w:szCs w:val="24"/>
        </w:rPr>
        <w:t>§ 9</w:t>
      </w:r>
    </w:p>
    <w:p w14:paraId="4269C0E4" w14:textId="77777777" w:rsidR="005A51BF" w:rsidRPr="008D6B02" w:rsidRDefault="005A51BF" w:rsidP="005A51BF">
      <w:pPr>
        <w:jc w:val="center"/>
        <w:rPr>
          <w:b/>
          <w:szCs w:val="24"/>
        </w:rPr>
      </w:pPr>
      <w:r w:rsidRPr="008D6B02">
        <w:rPr>
          <w:b/>
          <w:szCs w:val="24"/>
        </w:rPr>
        <w:t>Klauzula poufności</w:t>
      </w:r>
    </w:p>
    <w:p w14:paraId="6E19CB2F" w14:textId="77777777" w:rsidR="006E42EE" w:rsidRDefault="006E42EE" w:rsidP="006E42EE">
      <w:pPr>
        <w:pStyle w:val="Wyliczenie1"/>
        <w:numPr>
          <w:ilvl w:val="0"/>
          <w:numId w:val="9"/>
        </w:numPr>
        <w:tabs>
          <w:tab w:val="clear" w:pos="567"/>
          <w:tab w:val="num" w:pos="284"/>
        </w:tabs>
        <w:spacing w:before="0"/>
        <w:ind w:left="357" w:hanging="357"/>
        <w:rPr>
          <w:szCs w:val="24"/>
        </w:rPr>
      </w:pPr>
      <w:r w:rsidRPr="006E42EE">
        <w:rPr>
          <w:szCs w:val="24"/>
        </w:rPr>
        <w:t>W trakcie trwania niniejszej umowy, a także po jej zakończeniu/rozwiązaniu Wykonawca zobowiązuje się:</w:t>
      </w:r>
    </w:p>
    <w:p w14:paraId="6E94BA8A" w14:textId="77777777" w:rsidR="006E42EE" w:rsidRDefault="006E42EE" w:rsidP="00E228B6">
      <w:pPr>
        <w:pStyle w:val="Wyliczenie1"/>
        <w:numPr>
          <w:ilvl w:val="0"/>
          <w:numId w:val="47"/>
        </w:numPr>
        <w:spacing w:before="0"/>
        <w:rPr>
          <w:szCs w:val="24"/>
        </w:rPr>
      </w:pPr>
      <w:r w:rsidRPr="006E42EE">
        <w:rPr>
          <w:szCs w:val="24"/>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r>
        <w:rPr>
          <w:szCs w:val="24"/>
        </w:rPr>
        <w:t>"),</w:t>
      </w:r>
    </w:p>
    <w:p w14:paraId="5AC532B2" w14:textId="77777777" w:rsidR="006E42EE" w:rsidRDefault="006E42EE" w:rsidP="00E228B6">
      <w:pPr>
        <w:pStyle w:val="Wyliczenie1"/>
        <w:numPr>
          <w:ilvl w:val="0"/>
          <w:numId w:val="47"/>
        </w:numPr>
        <w:spacing w:before="0"/>
        <w:rPr>
          <w:szCs w:val="24"/>
        </w:rPr>
      </w:pPr>
      <w:r w:rsidRPr="006E42EE">
        <w:rPr>
          <w:szCs w:val="24"/>
        </w:rPr>
        <w:t>nie kopiować, nie powielać, ani w jakikolwiek sposób nie rozpowszechniać Informacji Poufnych lub ich części, za wyjątkiem przypadków, gdy j</w:t>
      </w:r>
      <w:r w:rsidR="00820249">
        <w:rPr>
          <w:szCs w:val="24"/>
        </w:rPr>
        <w:t xml:space="preserve">est to konieczne dla realizacji </w:t>
      </w:r>
      <w:r w:rsidRPr="006E42EE">
        <w:rPr>
          <w:szCs w:val="24"/>
        </w:rPr>
        <w:t>Umowy nie sporządzać żadnych kopii Informacji Poufnych, otrzymanych od Zamawiającego, chyba że będzie to konieczne dla realizacji Umowy,</w:t>
      </w:r>
    </w:p>
    <w:p w14:paraId="5A36CC86" w14:textId="77777777" w:rsidR="006E42EE" w:rsidRDefault="006E42EE" w:rsidP="00E228B6">
      <w:pPr>
        <w:pStyle w:val="Wyliczenie1"/>
        <w:numPr>
          <w:ilvl w:val="0"/>
          <w:numId w:val="47"/>
        </w:numPr>
        <w:spacing w:before="0"/>
        <w:rPr>
          <w:szCs w:val="24"/>
        </w:rPr>
      </w:pPr>
      <w:r w:rsidRPr="006E42EE">
        <w:rPr>
          <w:szCs w:val="24"/>
        </w:rPr>
        <w:t>do dołożenia właściwych starań w celu zabezpieczenia Informacji Poufnych przed ich utratą, zniekształceniem oraz dostępem nieupoważnionych osób trzecich,</w:t>
      </w:r>
    </w:p>
    <w:p w14:paraId="0351262C" w14:textId="77777777" w:rsidR="006E42EE" w:rsidRPr="006E42EE" w:rsidRDefault="006E42EE" w:rsidP="00E228B6">
      <w:pPr>
        <w:pStyle w:val="Wyliczenie1"/>
        <w:numPr>
          <w:ilvl w:val="0"/>
          <w:numId w:val="47"/>
        </w:numPr>
        <w:spacing w:before="0"/>
        <w:rPr>
          <w:szCs w:val="24"/>
        </w:rPr>
      </w:pPr>
      <w:r w:rsidRPr="006E42EE">
        <w:rPr>
          <w:szCs w:val="24"/>
        </w:rPr>
        <w:t>do przestrzegania obowiązujących przepisów w zakresie ochrony danych osobowych.</w:t>
      </w:r>
    </w:p>
    <w:p w14:paraId="5B321244" w14:textId="77777777" w:rsidR="006E42EE" w:rsidRDefault="006E42EE" w:rsidP="006E42EE">
      <w:pPr>
        <w:pStyle w:val="Wyliczenie1"/>
        <w:numPr>
          <w:ilvl w:val="0"/>
          <w:numId w:val="9"/>
        </w:numPr>
        <w:spacing w:before="0"/>
        <w:ind w:left="357" w:hanging="357"/>
        <w:rPr>
          <w:szCs w:val="24"/>
        </w:rPr>
      </w:pPr>
      <w:r w:rsidRPr="006E42EE">
        <w:rPr>
          <w:szCs w:val="24"/>
        </w:rPr>
        <w:t>W przypadku utraty lub zniekształcenia Informacji Poufnych lub dostępu nieupoważnionej osoby trzeciej do Informacji Poufnych, Wykonawca zobowiązuje się do poinformowania o zaistniałej sytuacji Zamawi</w:t>
      </w:r>
      <w:r>
        <w:rPr>
          <w:szCs w:val="24"/>
        </w:rPr>
        <w:t xml:space="preserve">ającego. Poinformowanie takie, </w:t>
      </w:r>
      <w:r w:rsidRPr="006E42EE">
        <w:rPr>
          <w:szCs w:val="24"/>
        </w:rPr>
        <w:t>w formie pisemnej lub w formie wiadomości wysłanej na adres poczty elektronicznej Zamawiającego, powinno opisywać okoliczności zdarzenia, zakres i skutki utraty, zniekształcenia lub ujawnienia Informacji Poufnych oraz podjęte działania ochronne.</w:t>
      </w:r>
    </w:p>
    <w:p w14:paraId="2AF3A1F5" w14:textId="77777777" w:rsidR="006E42EE" w:rsidRDefault="006E42EE" w:rsidP="006E42EE">
      <w:pPr>
        <w:pStyle w:val="Wyliczenie1"/>
        <w:numPr>
          <w:ilvl w:val="0"/>
          <w:numId w:val="9"/>
        </w:numPr>
        <w:spacing w:before="0"/>
        <w:ind w:left="357" w:hanging="357"/>
        <w:rPr>
          <w:szCs w:val="24"/>
        </w:rPr>
      </w:pPr>
      <w:r w:rsidRPr="006E42EE">
        <w:rPr>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w:t>
      </w:r>
    </w:p>
    <w:p w14:paraId="5F990A05" w14:textId="77777777" w:rsidR="006E42EE" w:rsidRPr="006E42EE" w:rsidRDefault="006E42EE" w:rsidP="006E42EE">
      <w:pPr>
        <w:pStyle w:val="Wyliczenie1"/>
        <w:numPr>
          <w:ilvl w:val="0"/>
          <w:numId w:val="9"/>
        </w:numPr>
        <w:spacing w:before="0"/>
        <w:ind w:left="357" w:hanging="357"/>
        <w:rPr>
          <w:szCs w:val="24"/>
        </w:rPr>
      </w:pPr>
      <w:r w:rsidRPr="006E42EE">
        <w:rPr>
          <w:szCs w:val="24"/>
        </w:rPr>
        <w:t>Wykonawca odpowiada za zachowanie poufności przez wszystkie osoby, którymi posługuje się przy wykonaniu Umowy.</w:t>
      </w:r>
    </w:p>
    <w:p w14:paraId="0D224FBD" w14:textId="77777777" w:rsidR="006E42EE" w:rsidRPr="006E42EE" w:rsidRDefault="006E42EE" w:rsidP="006E42EE">
      <w:pPr>
        <w:pStyle w:val="Wyliczenie1"/>
        <w:numPr>
          <w:ilvl w:val="0"/>
          <w:numId w:val="9"/>
        </w:numPr>
        <w:tabs>
          <w:tab w:val="clear" w:pos="567"/>
          <w:tab w:val="num" w:pos="284"/>
        </w:tabs>
        <w:spacing w:before="0"/>
        <w:ind w:left="284" w:hanging="284"/>
        <w:rPr>
          <w:szCs w:val="24"/>
        </w:rPr>
      </w:pPr>
      <w:r w:rsidRPr="006E42EE">
        <w:rPr>
          <w:szCs w:val="24"/>
        </w:rPr>
        <w:t>Wykonawca nie ponosi odpowiedzialności za ujawnienie jakichkolwiek informacji, które:</w:t>
      </w:r>
    </w:p>
    <w:p w14:paraId="7859CB0A" w14:textId="77777777" w:rsidR="006E42EE" w:rsidRDefault="006E42EE" w:rsidP="00E228B6">
      <w:pPr>
        <w:pStyle w:val="Wyliczenie1"/>
        <w:numPr>
          <w:ilvl w:val="0"/>
          <w:numId w:val="48"/>
        </w:numPr>
        <w:spacing w:before="0"/>
        <w:rPr>
          <w:szCs w:val="24"/>
        </w:rPr>
      </w:pPr>
      <w:r w:rsidRPr="006E42EE">
        <w:rPr>
          <w:szCs w:val="24"/>
        </w:rPr>
        <w:lastRenderedPageBreak/>
        <w:t>są dostępne publicznie w dniu ich przekazania Wykonawcy lub staną się publicznie dostępne w jakikolwiek sposób bez naruszenia niniejszego zobowiązania do zachowania poufności przez Wykonawcę;</w:t>
      </w:r>
    </w:p>
    <w:p w14:paraId="27CF467B" w14:textId="77777777" w:rsidR="006E42EE" w:rsidRDefault="006E42EE" w:rsidP="00E228B6">
      <w:pPr>
        <w:pStyle w:val="Wyliczenie1"/>
        <w:numPr>
          <w:ilvl w:val="0"/>
          <w:numId w:val="48"/>
        </w:numPr>
        <w:spacing w:before="0"/>
        <w:rPr>
          <w:szCs w:val="24"/>
        </w:rPr>
      </w:pPr>
      <w:r w:rsidRPr="006E42EE">
        <w:rPr>
          <w:szCs w:val="24"/>
        </w:rPr>
        <w:t>były w posiadaniu Wykonawcy lub były Wykonawcy znane</w:t>
      </w:r>
      <w:r w:rsidRPr="006E42EE">
        <w:rPr>
          <w:b/>
          <w:szCs w:val="24"/>
        </w:rPr>
        <w:t xml:space="preserve"> </w:t>
      </w:r>
      <w:r w:rsidRPr="006E42EE">
        <w:rPr>
          <w:szCs w:val="24"/>
        </w:rPr>
        <w:t xml:space="preserve">przed ich uzyskaniem od Zamawiającego, poprzez zapisanie takich informacji w dokumentach Wykonawcy, na komputerze lub innych nośnikach informacji, przed ich otrzymaniem od Zamawiającego, </w:t>
      </w:r>
    </w:p>
    <w:p w14:paraId="55CF9C4C" w14:textId="77777777" w:rsidR="006E42EE" w:rsidRDefault="006E42EE" w:rsidP="00E228B6">
      <w:pPr>
        <w:pStyle w:val="Wyliczenie1"/>
        <w:numPr>
          <w:ilvl w:val="0"/>
          <w:numId w:val="48"/>
        </w:numPr>
        <w:spacing w:before="0"/>
        <w:rPr>
          <w:szCs w:val="24"/>
        </w:rPr>
      </w:pPr>
      <w:r w:rsidRPr="006E42EE">
        <w:rPr>
          <w:szCs w:val="24"/>
        </w:rPr>
        <w:t>zostały ujawnione Wykonawcy przez osobę trzecią w sposób niepodlegający jakimkolwiek ograniczeniom dotyczącym ich wykorzystania lub ujawnienia nałożonym przez osobę trzecią lub na osobę trzecią w chwili ich dostarczenia;</w:t>
      </w:r>
    </w:p>
    <w:p w14:paraId="18ABF19E" w14:textId="77777777" w:rsidR="006E42EE" w:rsidRDefault="006E42EE" w:rsidP="00E228B6">
      <w:pPr>
        <w:pStyle w:val="Wyliczenie1"/>
        <w:numPr>
          <w:ilvl w:val="0"/>
          <w:numId w:val="48"/>
        </w:numPr>
        <w:spacing w:before="0"/>
        <w:rPr>
          <w:szCs w:val="24"/>
        </w:rPr>
      </w:pPr>
      <w:r w:rsidRPr="006E42EE">
        <w:rPr>
          <w:szCs w:val="24"/>
        </w:rPr>
        <w:t>zostaną ujawnione w związku z obowiązkami wynikającymi bezpośrednio z przepisów powszechnie obowiązującego prawa, prawomocnego orzeczenia sądu lub ostatecznej decyzji administracyjnej;</w:t>
      </w:r>
    </w:p>
    <w:p w14:paraId="1761045B" w14:textId="77777777" w:rsidR="006E42EE" w:rsidRDefault="006E42EE" w:rsidP="00E228B6">
      <w:pPr>
        <w:pStyle w:val="Wyliczenie1"/>
        <w:numPr>
          <w:ilvl w:val="0"/>
          <w:numId w:val="48"/>
        </w:numPr>
        <w:spacing w:before="0"/>
        <w:rPr>
          <w:szCs w:val="24"/>
        </w:rPr>
      </w:pPr>
      <w:r w:rsidRPr="006E42EE">
        <w:rPr>
          <w:szCs w:val="24"/>
        </w:rPr>
        <w:t>podlegają ujawnieniu w zakresie niezbędnym dla celów postępowania sądowego, postępowania arbitrażowego lub innych postępowań prawnych wszczętych lub toczących się w związku z zawartą Umową,</w:t>
      </w:r>
    </w:p>
    <w:p w14:paraId="7FF0D53F" w14:textId="77777777" w:rsidR="006E42EE" w:rsidRPr="006E42EE" w:rsidRDefault="006E42EE" w:rsidP="00E228B6">
      <w:pPr>
        <w:pStyle w:val="Wyliczenie1"/>
        <w:numPr>
          <w:ilvl w:val="0"/>
          <w:numId w:val="48"/>
        </w:numPr>
        <w:spacing w:before="0"/>
        <w:rPr>
          <w:szCs w:val="24"/>
        </w:rPr>
      </w:pPr>
      <w:r w:rsidRPr="006E42EE">
        <w:rPr>
          <w:szCs w:val="24"/>
        </w:rPr>
        <w:t>zostały ujawnione przez Wykonawcę na podstawie pisemnej zgody wydanej przez Zamawiającego.</w:t>
      </w:r>
    </w:p>
    <w:p w14:paraId="5531C8F2" w14:textId="77777777" w:rsidR="006E42EE" w:rsidRDefault="006E42EE" w:rsidP="006E42EE">
      <w:pPr>
        <w:pStyle w:val="Wyliczenie1"/>
        <w:numPr>
          <w:ilvl w:val="0"/>
          <w:numId w:val="9"/>
        </w:numPr>
        <w:spacing w:before="0"/>
        <w:ind w:left="357" w:hanging="357"/>
        <w:rPr>
          <w:szCs w:val="24"/>
        </w:rPr>
      </w:pPr>
      <w:r w:rsidRPr="006E42EE">
        <w:rPr>
          <w:szCs w:val="24"/>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71F6DDE1" w14:textId="77777777" w:rsidR="005A51BF" w:rsidRPr="008D6B02" w:rsidRDefault="005A51BF" w:rsidP="005A51BF">
      <w:pPr>
        <w:tabs>
          <w:tab w:val="left" w:pos="3512"/>
        </w:tabs>
        <w:rPr>
          <w:b/>
          <w:szCs w:val="24"/>
        </w:rPr>
      </w:pPr>
    </w:p>
    <w:p w14:paraId="26AAE525" w14:textId="77777777" w:rsidR="006E42EE" w:rsidRPr="008D6B02" w:rsidRDefault="006E42EE" w:rsidP="00A31856">
      <w:pPr>
        <w:tabs>
          <w:tab w:val="left" w:pos="3512"/>
        </w:tabs>
        <w:jc w:val="center"/>
        <w:rPr>
          <w:b/>
          <w:szCs w:val="24"/>
        </w:rPr>
      </w:pPr>
      <w:r>
        <w:rPr>
          <w:b/>
          <w:szCs w:val="24"/>
        </w:rPr>
        <w:t>§10</w:t>
      </w:r>
    </w:p>
    <w:p w14:paraId="05257F35" w14:textId="77777777" w:rsidR="005A51BF" w:rsidRDefault="005A51BF" w:rsidP="005A51BF">
      <w:pPr>
        <w:tabs>
          <w:tab w:val="left" w:pos="3512"/>
        </w:tabs>
        <w:jc w:val="center"/>
        <w:rPr>
          <w:b/>
          <w:szCs w:val="24"/>
        </w:rPr>
      </w:pPr>
      <w:r w:rsidRPr="008D6B02">
        <w:rPr>
          <w:b/>
          <w:szCs w:val="24"/>
        </w:rPr>
        <w:t>Osoby odpowiedzialne za realizację umowy</w:t>
      </w:r>
    </w:p>
    <w:p w14:paraId="0A8DC1AA" w14:textId="77777777" w:rsidR="00A31856" w:rsidRPr="008D6B02" w:rsidRDefault="00A31856" w:rsidP="005A51BF">
      <w:pPr>
        <w:tabs>
          <w:tab w:val="left" w:pos="3512"/>
        </w:tabs>
        <w:jc w:val="center"/>
        <w:rPr>
          <w:b/>
          <w:szCs w:val="24"/>
        </w:rPr>
      </w:pPr>
    </w:p>
    <w:p w14:paraId="7B4B4D14" w14:textId="77777777" w:rsidR="005A51BF" w:rsidRPr="008D6B02" w:rsidRDefault="005A51BF" w:rsidP="00DD1361">
      <w:pPr>
        <w:pStyle w:val="Akapitzlist"/>
        <w:numPr>
          <w:ilvl w:val="0"/>
          <w:numId w:val="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Osobami wyznaczonymi do nad</w:t>
      </w:r>
      <w:r w:rsidR="000A7EC0">
        <w:rPr>
          <w:rFonts w:ascii="Times New Roman" w:eastAsia="Times New Roman" w:hAnsi="Times New Roman"/>
          <w:sz w:val="24"/>
          <w:szCs w:val="24"/>
          <w:lang w:eastAsia="pl-PL"/>
        </w:rPr>
        <w:t>zoru nad realizacją U</w:t>
      </w:r>
      <w:r w:rsidRPr="008D6B02">
        <w:rPr>
          <w:rFonts w:ascii="Times New Roman" w:eastAsia="Times New Roman" w:hAnsi="Times New Roman"/>
          <w:sz w:val="24"/>
          <w:szCs w:val="24"/>
          <w:lang w:eastAsia="pl-PL"/>
        </w:rPr>
        <w:t xml:space="preserve">mowy są: </w:t>
      </w:r>
    </w:p>
    <w:p w14:paraId="12D8EC8F" w14:textId="77777777" w:rsidR="005A51BF" w:rsidRPr="008D6B02" w:rsidRDefault="005A51BF" w:rsidP="00DD1361">
      <w:pPr>
        <w:pStyle w:val="Akapitzlist"/>
        <w:numPr>
          <w:ilvl w:val="1"/>
          <w:numId w:val="5"/>
        </w:numPr>
        <w:tabs>
          <w:tab w:val="left" w:pos="567"/>
        </w:tabs>
        <w:spacing w:before="0" w:beforeAutospacing="0" w:after="0" w:afterAutospacing="0"/>
        <w:ind w:left="851" w:hanging="567"/>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ze strony Zamawiającego: ……………………</w:t>
      </w:r>
    </w:p>
    <w:p w14:paraId="26F7D9D5" w14:textId="77777777" w:rsidR="005A51BF" w:rsidRPr="008D6B02" w:rsidRDefault="005A51BF" w:rsidP="00DD1361">
      <w:pPr>
        <w:pStyle w:val="Akapitzlist"/>
        <w:numPr>
          <w:ilvl w:val="1"/>
          <w:numId w:val="5"/>
        </w:numPr>
        <w:tabs>
          <w:tab w:val="left" w:pos="567"/>
        </w:tabs>
        <w:spacing w:before="0" w:beforeAutospacing="0" w:after="0" w:afterAutospacing="0"/>
        <w:ind w:left="851" w:hanging="567"/>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ze strony Wykonawcy: …………………………..</w:t>
      </w:r>
    </w:p>
    <w:p w14:paraId="0D6C767B" w14:textId="77777777" w:rsidR="005A51BF" w:rsidRPr="008D6B02" w:rsidRDefault="005A51BF" w:rsidP="00DD1361">
      <w:pPr>
        <w:pStyle w:val="Akapitzlist"/>
        <w:numPr>
          <w:ilvl w:val="0"/>
          <w:numId w:val="5"/>
        </w:numPr>
        <w:spacing w:before="0" w:beforeAutospacing="0" w:after="0" w:afterAutospacing="0"/>
        <w:ind w:left="284" w:hanging="284"/>
        <w:jc w:val="both"/>
        <w:rPr>
          <w:rFonts w:ascii="Times New Roman" w:hAnsi="Times New Roman"/>
          <w:sz w:val="24"/>
          <w:szCs w:val="24"/>
        </w:rPr>
      </w:pPr>
      <w:r w:rsidRPr="008D6B02">
        <w:rPr>
          <w:rFonts w:ascii="Times New Roman" w:hAnsi="Times New Roman"/>
          <w:sz w:val="24"/>
          <w:szCs w:val="24"/>
        </w:rPr>
        <w:t>Osobami realizującymi</w:t>
      </w:r>
      <w:r w:rsidR="000A7EC0">
        <w:rPr>
          <w:rFonts w:ascii="Times New Roman" w:hAnsi="Times New Roman"/>
          <w:sz w:val="24"/>
          <w:szCs w:val="24"/>
        </w:rPr>
        <w:t xml:space="preserve"> U</w:t>
      </w:r>
      <w:r w:rsidRPr="008D6B02">
        <w:rPr>
          <w:rFonts w:ascii="Times New Roman" w:hAnsi="Times New Roman"/>
          <w:sz w:val="24"/>
          <w:szCs w:val="24"/>
        </w:rPr>
        <w:t>mowę ze strony Wykonawcy są:</w:t>
      </w:r>
    </w:p>
    <w:p w14:paraId="150A05B5" w14:textId="77777777" w:rsidR="005A51BF" w:rsidRPr="0098593E" w:rsidRDefault="005A51BF" w:rsidP="00E228B6">
      <w:pPr>
        <w:pStyle w:val="Akapitzlist"/>
        <w:numPr>
          <w:ilvl w:val="0"/>
          <w:numId w:val="30"/>
        </w:numPr>
        <w:spacing w:before="0" w:beforeAutospacing="0" w:after="0" w:afterAutospacing="0"/>
        <w:ind w:left="567" w:hanging="283"/>
        <w:jc w:val="both"/>
        <w:rPr>
          <w:rFonts w:ascii="Times New Roman" w:hAnsi="Times New Roman"/>
          <w:sz w:val="24"/>
          <w:szCs w:val="24"/>
        </w:rPr>
      </w:pPr>
      <w:r w:rsidRPr="0098593E">
        <w:rPr>
          <w:rFonts w:ascii="Times New Roman" w:hAnsi="Times New Roman"/>
          <w:sz w:val="24"/>
          <w:szCs w:val="24"/>
        </w:rPr>
        <w:t>Kierownik budowy w specjalności konstrukcyjno-budowlanej</w:t>
      </w:r>
      <w:r w:rsidRPr="0098593E">
        <w:rPr>
          <w:rFonts w:ascii="Times New Roman" w:eastAsia="Times New Roman" w:hAnsi="Times New Roman"/>
          <w:sz w:val="24"/>
          <w:szCs w:val="24"/>
          <w:lang w:eastAsia="pl-PL"/>
        </w:rPr>
        <w:t>: ……………………</w:t>
      </w:r>
    </w:p>
    <w:p w14:paraId="3C89ACFF" w14:textId="77777777" w:rsidR="005A51BF" w:rsidRPr="0098593E" w:rsidRDefault="005A51BF" w:rsidP="00E228B6">
      <w:pPr>
        <w:pStyle w:val="Akapitzlist"/>
        <w:numPr>
          <w:ilvl w:val="0"/>
          <w:numId w:val="30"/>
        </w:numPr>
        <w:spacing w:before="0" w:beforeAutospacing="0" w:after="0" w:afterAutospacing="0"/>
        <w:ind w:left="567" w:hanging="283"/>
        <w:jc w:val="both"/>
        <w:rPr>
          <w:rFonts w:ascii="Times New Roman" w:hAnsi="Times New Roman"/>
          <w:sz w:val="24"/>
          <w:szCs w:val="24"/>
        </w:rPr>
      </w:pPr>
      <w:r w:rsidRPr="0098593E">
        <w:rPr>
          <w:rFonts w:ascii="Times New Roman" w:hAnsi="Times New Roman"/>
          <w:sz w:val="24"/>
          <w:szCs w:val="24"/>
        </w:rPr>
        <w:t>Kierownik robót w specjalności instalacyjnej w zakresie instalacji elektrycznej</w:t>
      </w:r>
      <w:r w:rsidRPr="0098593E">
        <w:rPr>
          <w:rFonts w:ascii="Times New Roman" w:eastAsia="Times New Roman" w:hAnsi="Times New Roman"/>
          <w:sz w:val="24"/>
          <w:szCs w:val="24"/>
          <w:lang w:eastAsia="pl-PL"/>
        </w:rPr>
        <w:t>: ……………………</w:t>
      </w:r>
    </w:p>
    <w:p w14:paraId="08BE8DFA" w14:textId="77777777" w:rsidR="005A51BF" w:rsidRPr="0098593E" w:rsidRDefault="005A51BF" w:rsidP="00E228B6">
      <w:pPr>
        <w:pStyle w:val="Akapitzlist"/>
        <w:numPr>
          <w:ilvl w:val="0"/>
          <w:numId w:val="30"/>
        </w:numPr>
        <w:spacing w:before="0" w:beforeAutospacing="0" w:after="0" w:afterAutospacing="0"/>
        <w:ind w:left="567" w:hanging="283"/>
        <w:jc w:val="both"/>
        <w:rPr>
          <w:rFonts w:ascii="Times New Roman" w:hAnsi="Times New Roman"/>
          <w:sz w:val="24"/>
          <w:szCs w:val="24"/>
        </w:rPr>
      </w:pPr>
      <w:r w:rsidRPr="0098593E">
        <w:rPr>
          <w:rFonts w:ascii="Times New Roman" w:hAnsi="Times New Roman"/>
          <w:sz w:val="24"/>
          <w:szCs w:val="24"/>
        </w:rPr>
        <w:t>Kierownik robót w specjalności instalacyjnej w zakresie instalacji sanitarnych</w:t>
      </w:r>
      <w:r w:rsidRPr="0098593E">
        <w:rPr>
          <w:rFonts w:ascii="Times New Roman" w:eastAsia="Times New Roman" w:hAnsi="Times New Roman"/>
          <w:sz w:val="24"/>
          <w:szCs w:val="24"/>
          <w:lang w:eastAsia="pl-PL"/>
        </w:rPr>
        <w:t xml:space="preserve">: …………………… </w:t>
      </w:r>
    </w:p>
    <w:p w14:paraId="11597369" w14:textId="77777777" w:rsidR="005A51BF" w:rsidRPr="008D6B02" w:rsidRDefault="005A51BF" w:rsidP="00DD1361">
      <w:pPr>
        <w:pStyle w:val="Akapitzlist"/>
        <w:numPr>
          <w:ilvl w:val="0"/>
          <w:numId w:val="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hAnsi="Times New Roman"/>
          <w:sz w:val="24"/>
          <w:szCs w:val="24"/>
        </w:rPr>
        <w:t>Zmiana osób, o których mo</w:t>
      </w:r>
      <w:r w:rsidR="000A7EC0">
        <w:rPr>
          <w:rFonts w:ascii="Times New Roman" w:hAnsi="Times New Roman"/>
          <w:sz w:val="24"/>
          <w:szCs w:val="24"/>
        </w:rPr>
        <w:t>wa w ust. 1 nie stanowi zmiany U</w:t>
      </w:r>
      <w:r w:rsidRPr="008D6B02">
        <w:rPr>
          <w:rFonts w:ascii="Times New Roman" w:hAnsi="Times New Roman"/>
          <w:sz w:val="24"/>
          <w:szCs w:val="24"/>
        </w:rPr>
        <w:t>mowy, wymaga jednak poinformowania drugiej strony w postaci pisemnej lub drogą elektroniczną w postaci skanu pisma.</w:t>
      </w:r>
    </w:p>
    <w:p w14:paraId="2FAD307A" w14:textId="77777777" w:rsidR="005A51BF" w:rsidRPr="008D6B02" w:rsidRDefault="005A51BF" w:rsidP="00DD1361">
      <w:pPr>
        <w:pStyle w:val="Akapitzlist"/>
        <w:numPr>
          <w:ilvl w:val="0"/>
          <w:numId w:val="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hAnsi="Times New Roman"/>
          <w:sz w:val="24"/>
          <w:szCs w:val="24"/>
        </w:rPr>
        <w:t>Zmiana osób, o których mo</w:t>
      </w:r>
      <w:r w:rsidR="000A7EC0">
        <w:rPr>
          <w:rFonts w:ascii="Times New Roman" w:hAnsi="Times New Roman"/>
          <w:sz w:val="24"/>
          <w:szCs w:val="24"/>
        </w:rPr>
        <w:t>wa w ust. 2 nie stanowi zmiany U</w:t>
      </w:r>
      <w:r w:rsidRPr="008D6B02">
        <w:rPr>
          <w:rFonts w:ascii="Times New Roman" w:hAnsi="Times New Roman"/>
          <w:sz w:val="24"/>
          <w:szCs w:val="24"/>
        </w:rPr>
        <w:t>mowy, wymaga jednak wcześniejszego (co najmniej 72 godzinnego) zawiadomienia osoby upoważnionej przez Zamawiają</w:t>
      </w:r>
      <w:r w:rsidR="000A7EC0">
        <w:rPr>
          <w:rFonts w:ascii="Times New Roman" w:hAnsi="Times New Roman"/>
          <w:sz w:val="24"/>
          <w:szCs w:val="24"/>
        </w:rPr>
        <w:t>cego do nadzoru nad realizacją U</w:t>
      </w:r>
      <w:r w:rsidRPr="008D6B02">
        <w:rPr>
          <w:rFonts w:ascii="Times New Roman" w:hAnsi="Times New Roman"/>
          <w:sz w:val="24"/>
          <w:szCs w:val="24"/>
        </w:rPr>
        <w:t>mowy wraz z dostarczeniem dowodów potwierdzających, że nowe osoby posiadają co najmniej kwalifikacje i uprawnienia wymagane w</w:t>
      </w:r>
      <w:r w:rsidR="008F77AE" w:rsidRPr="008D6B02">
        <w:rPr>
          <w:rFonts w:ascii="Times New Roman" w:hAnsi="Times New Roman"/>
          <w:sz w:val="24"/>
          <w:szCs w:val="24"/>
        </w:rPr>
        <w:t> </w:t>
      </w:r>
      <w:r w:rsidRPr="008D6B02">
        <w:rPr>
          <w:rFonts w:ascii="Times New Roman" w:hAnsi="Times New Roman"/>
          <w:sz w:val="24"/>
          <w:szCs w:val="24"/>
        </w:rPr>
        <w:t>SIWZ i uzyskania akceptacji nowych osób przez upoważnionego pracownika Zamawiającego oraz uaktualnienia wykazu praco</w:t>
      </w:r>
      <w:r w:rsidR="000A7EC0">
        <w:rPr>
          <w:rFonts w:ascii="Times New Roman" w:hAnsi="Times New Roman"/>
          <w:sz w:val="24"/>
          <w:szCs w:val="24"/>
        </w:rPr>
        <w:t>wników realizujących przedmiot U</w:t>
      </w:r>
      <w:r w:rsidRPr="008D6B02">
        <w:rPr>
          <w:rFonts w:ascii="Times New Roman" w:hAnsi="Times New Roman"/>
          <w:sz w:val="24"/>
          <w:szCs w:val="24"/>
        </w:rPr>
        <w:t>mowy.</w:t>
      </w:r>
    </w:p>
    <w:p w14:paraId="22298E0A" w14:textId="77777777" w:rsidR="005A51BF" w:rsidRPr="008D6B02" w:rsidRDefault="005A51BF" w:rsidP="002A0F50">
      <w:pPr>
        <w:pStyle w:val="Akapitzlist"/>
        <w:spacing w:before="0" w:beforeAutospacing="0" w:after="0" w:afterAutospacing="0"/>
        <w:ind w:left="0"/>
        <w:rPr>
          <w:rFonts w:ascii="Times New Roman" w:eastAsia="Times New Roman" w:hAnsi="Times New Roman"/>
          <w:b/>
          <w:sz w:val="24"/>
          <w:szCs w:val="24"/>
          <w:lang w:eastAsia="pl-PL"/>
        </w:rPr>
      </w:pPr>
    </w:p>
    <w:p w14:paraId="655134D1" w14:textId="77777777" w:rsidR="000A2590" w:rsidRDefault="000A2590"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28809EED" w14:textId="77777777" w:rsidR="000A2590" w:rsidRDefault="000A2590"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38C878BE" w14:textId="77777777" w:rsidR="000A2590" w:rsidRDefault="000A2590"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3E7257C1" w14:textId="77777777" w:rsidR="000A2590" w:rsidRDefault="000A2590"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7F5D920D" w14:textId="77777777" w:rsidR="000A2590" w:rsidRDefault="000A2590"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2F3AE7AE" w14:textId="0F851404" w:rsidR="005A51BF" w:rsidRPr="008D6B02" w:rsidRDefault="006E42EE" w:rsidP="005A51BF">
      <w:pPr>
        <w:pStyle w:val="Akapitzlist"/>
        <w:spacing w:before="0" w:beforeAutospacing="0" w:after="0" w:afterAutospacing="0"/>
        <w:ind w:left="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§11</w:t>
      </w:r>
    </w:p>
    <w:p w14:paraId="01D6D415" w14:textId="77777777" w:rsidR="005A51BF" w:rsidRDefault="005A51BF" w:rsidP="005A51BF">
      <w:pPr>
        <w:pStyle w:val="Akapitzlist"/>
        <w:spacing w:before="0" w:beforeAutospacing="0" w:after="0" w:afterAutospacing="0"/>
        <w:ind w:left="284" w:hanging="284"/>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t>Gwarancja i Rękojmia</w:t>
      </w:r>
      <w:r w:rsidR="003B2C0D">
        <w:rPr>
          <w:rFonts w:ascii="Times New Roman" w:eastAsia="Times New Roman" w:hAnsi="Times New Roman"/>
          <w:b/>
          <w:sz w:val="24"/>
          <w:szCs w:val="24"/>
          <w:lang w:eastAsia="pl-PL"/>
        </w:rPr>
        <w:t xml:space="preserve"> na prace budowlane</w:t>
      </w:r>
      <w:r w:rsidR="009C2524">
        <w:rPr>
          <w:rFonts w:ascii="Times New Roman" w:eastAsia="Times New Roman" w:hAnsi="Times New Roman"/>
          <w:b/>
          <w:sz w:val="24"/>
          <w:szCs w:val="24"/>
          <w:lang w:eastAsia="pl-PL"/>
        </w:rPr>
        <w:t>/urządzenia</w:t>
      </w:r>
    </w:p>
    <w:p w14:paraId="2992E340" w14:textId="77777777" w:rsidR="00A31856" w:rsidRPr="008D6B02" w:rsidRDefault="00A31856" w:rsidP="005A51BF">
      <w:pPr>
        <w:pStyle w:val="Akapitzlist"/>
        <w:spacing w:before="0" w:beforeAutospacing="0" w:after="0" w:afterAutospacing="0"/>
        <w:ind w:left="284" w:hanging="284"/>
        <w:jc w:val="center"/>
        <w:rPr>
          <w:rFonts w:ascii="Times New Roman" w:eastAsia="Times New Roman" w:hAnsi="Times New Roman"/>
          <w:b/>
          <w:sz w:val="24"/>
          <w:szCs w:val="24"/>
          <w:lang w:eastAsia="pl-PL"/>
        </w:rPr>
      </w:pPr>
    </w:p>
    <w:p w14:paraId="0324DBE2" w14:textId="77777777" w:rsidR="005A51BF" w:rsidRPr="00B20C5E"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Wykonawca udziela Zama</w:t>
      </w:r>
      <w:r w:rsidR="000A7EC0">
        <w:rPr>
          <w:rFonts w:ascii="Times New Roman" w:eastAsia="Times New Roman" w:hAnsi="Times New Roman"/>
          <w:sz w:val="24"/>
          <w:szCs w:val="24"/>
          <w:lang w:eastAsia="pl-PL"/>
        </w:rPr>
        <w:t xml:space="preserve">wiającemu </w:t>
      </w:r>
      <w:r w:rsidR="000A7EC0" w:rsidRPr="00F64E8C">
        <w:rPr>
          <w:rFonts w:ascii="Times New Roman" w:eastAsia="Times New Roman" w:hAnsi="Times New Roman"/>
          <w:b/>
          <w:sz w:val="24"/>
          <w:szCs w:val="24"/>
          <w:lang w:eastAsia="pl-PL"/>
        </w:rPr>
        <w:t>rękojmi</w:t>
      </w:r>
      <w:r w:rsidR="000A7EC0">
        <w:rPr>
          <w:rFonts w:ascii="Times New Roman" w:eastAsia="Times New Roman" w:hAnsi="Times New Roman"/>
          <w:sz w:val="24"/>
          <w:szCs w:val="24"/>
          <w:lang w:eastAsia="pl-PL"/>
        </w:rPr>
        <w:t xml:space="preserve"> na </w:t>
      </w:r>
      <w:r w:rsidR="005E22D1">
        <w:rPr>
          <w:rFonts w:ascii="Times New Roman" w:eastAsia="Times New Roman" w:hAnsi="Times New Roman"/>
          <w:sz w:val="24"/>
          <w:szCs w:val="24"/>
          <w:lang w:eastAsia="pl-PL"/>
        </w:rPr>
        <w:t>wszelkie prace budowlane</w:t>
      </w:r>
      <w:r w:rsidR="009C2524">
        <w:rPr>
          <w:rFonts w:ascii="Times New Roman" w:eastAsia="Times New Roman" w:hAnsi="Times New Roman"/>
          <w:sz w:val="24"/>
          <w:szCs w:val="24"/>
          <w:lang w:eastAsia="pl-PL"/>
        </w:rPr>
        <w:t>/urządzenia</w:t>
      </w:r>
      <w:r w:rsidR="005E22D1">
        <w:rPr>
          <w:rFonts w:ascii="Times New Roman" w:eastAsia="Times New Roman" w:hAnsi="Times New Roman"/>
          <w:sz w:val="24"/>
          <w:szCs w:val="24"/>
          <w:lang w:eastAsia="pl-PL"/>
        </w:rPr>
        <w:t xml:space="preserve"> </w:t>
      </w:r>
      <w:r w:rsidR="003B2C0D">
        <w:rPr>
          <w:rFonts w:ascii="Times New Roman" w:eastAsia="Times New Roman" w:hAnsi="Times New Roman"/>
          <w:sz w:val="24"/>
          <w:szCs w:val="24"/>
          <w:lang w:eastAsia="pl-PL"/>
        </w:rPr>
        <w:t xml:space="preserve">objęte Umową </w:t>
      </w:r>
      <w:r w:rsidRPr="008D6B02">
        <w:rPr>
          <w:rFonts w:ascii="Times New Roman" w:eastAsia="Times New Roman" w:hAnsi="Times New Roman"/>
          <w:sz w:val="24"/>
          <w:szCs w:val="24"/>
          <w:lang w:eastAsia="pl-PL"/>
        </w:rPr>
        <w:t xml:space="preserve">na okres </w:t>
      </w:r>
      <w:r w:rsidRPr="00F044D1">
        <w:rPr>
          <w:rFonts w:ascii="Times New Roman" w:eastAsia="Times New Roman" w:hAnsi="Times New Roman"/>
          <w:b/>
          <w:sz w:val="24"/>
          <w:szCs w:val="24"/>
          <w:lang w:eastAsia="pl-PL"/>
        </w:rPr>
        <w:t xml:space="preserve">60 miesięcy </w:t>
      </w:r>
      <w:r w:rsidRPr="00F044D1">
        <w:rPr>
          <w:rFonts w:ascii="Times New Roman" w:hAnsi="Times New Roman"/>
          <w:b/>
          <w:sz w:val="24"/>
          <w:szCs w:val="24"/>
        </w:rPr>
        <w:t>od daty</w:t>
      </w:r>
      <w:r w:rsidRPr="008D6B02">
        <w:rPr>
          <w:rFonts w:ascii="Times New Roman" w:hAnsi="Times New Roman"/>
          <w:sz w:val="24"/>
          <w:szCs w:val="24"/>
        </w:rPr>
        <w:t xml:space="preserve"> </w:t>
      </w:r>
      <w:r w:rsidR="000A7EC0" w:rsidRPr="000A7EC0">
        <w:rPr>
          <w:rFonts w:ascii="Times New Roman" w:hAnsi="Times New Roman"/>
          <w:b/>
          <w:sz w:val="24"/>
          <w:szCs w:val="24"/>
        </w:rPr>
        <w:t xml:space="preserve">podpisania </w:t>
      </w:r>
      <w:r w:rsidR="006E42EE">
        <w:rPr>
          <w:rFonts w:ascii="Times New Roman" w:hAnsi="Times New Roman"/>
          <w:b/>
          <w:sz w:val="24"/>
          <w:szCs w:val="24"/>
        </w:rPr>
        <w:t xml:space="preserve">protokołu </w:t>
      </w:r>
      <w:r w:rsidRPr="000A7EC0">
        <w:rPr>
          <w:rFonts w:ascii="Times New Roman" w:hAnsi="Times New Roman"/>
          <w:b/>
          <w:sz w:val="24"/>
          <w:szCs w:val="24"/>
        </w:rPr>
        <w:t>odbioru końcowego</w:t>
      </w:r>
      <w:r w:rsidRPr="008D6B02">
        <w:rPr>
          <w:rFonts w:ascii="Times New Roman" w:hAnsi="Times New Roman"/>
          <w:sz w:val="24"/>
          <w:szCs w:val="24"/>
        </w:rPr>
        <w:t xml:space="preserve"> </w:t>
      </w:r>
      <w:r w:rsidRPr="009C2524">
        <w:rPr>
          <w:rFonts w:ascii="Times New Roman" w:hAnsi="Times New Roman"/>
          <w:b/>
          <w:sz w:val="24"/>
          <w:szCs w:val="24"/>
        </w:rPr>
        <w:t>robót</w:t>
      </w:r>
      <w:r w:rsidRPr="008D6B02">
        <w:rPr>
          <w:rFonts w:ascii="Times New Roman" w:hAnsi="Times New Roman"/>
          <w:sz w:val="24"/>
          <w:szCs w:val="24"/>
        </w:rPr>
        <w:t xml:space="preserve">, na zasadach </w:t>
      </w:r>
      <w:r w:rsidRPr="00B20C5E">
        <w:rPr>
          <w:rFonts w:ascii="Times New Roman" w:hAnsi="Times New Roman"/>
          <w:sz w:val="24"/>
          <w:szCs w:val="24"/>
        </w:rPr>
        <w:t>określonych w Kodeksie Cywilnym.</w:t>
      </w:r>
    </w:p>
    <w:p w14:paraId="3814181C" w14:textId="77777777" w:rsidR="005A51BF" w:rsidRPr="00B20C5E"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B20C5E">
        <w:rPr>
          <w:rFonts w:ascii="Times New Roman" w:eastAsia="Times New Roman" w:hAnsi="Times New Roman"/>
          <w:b/>
          <w:sz w:val="24"/>
          <w:szCs w:val="24"/>
          <w:lang w:eastAsia="pl-PL"/>
        </w:rPr>
        <w:t>Bieg okresu rękojmi</w:t>
      </w:r>
      <w:r w:rsidRPr="00B20C5E">
        <w:rPr>
          <w:rFonts w:ascii="Times New Roman" w:eastAsia="Times New Roman" w:hAnsi="Times New Roman"/>
          <w:sz w:val="24"/>
          <w:szCs w:val="24"/>
          <w:lang w:eastAsia="pl-PL"/>
        </w:rPr>
        <w:t xml:space="preserve"> rozpoczyna się:</w:t>
      </w:r>
    </w:p>
    <w:p w14:paraId="75EDCE0D" w14:textId="77777777" w:rsidR="008F77AE" w:rsidRPr="00B20C5E" w:rsidRDefault="005A51BF" w:rsidP="00E228B6">
      <w:pPr>
        <w:pStyle w:val="Akapitzlist"/>
        <w:numPr>
          <w:ilvl w:val="1"/>
          <w:numId w:val="31"/>
        </w:numPr>
        <w:spacing w:before="0" w:beforeAutospacing="0" w:after="0" w:afterAutospacing="0"/>
        <w:ind w:left="567" w:hanging="283"/>
        <w:jc w:val="both"/>
        <w:rPr>
          <w:rFonts w:ascii="Times New Roman" w:eastAsia="Times New Roman" w:hAnsi="Times New Roman"/>
          <w:sz w:val="24"/>
          <w:szCs w:val="24"/>
          <w:lang w:eastAsia="pl-PL"/>
        </w:rPr>
      </w:pPr>
      <w:r w:rsidRPr="00B20C5E">
        <w:rPr>
          <w:rFonts w:ascii="Times New Roman" w:eastAsia="Times New Roman" w:hAnsi="Times New Roman"/>
          <w:sz w:val="24"/>
          <w:szCs w:val="24"/>
          <w:lang w:eastAsia="pl-PL"/>
        </w:rPr>
        <w:t xml:space="preserve">w dniu następnym licząc od daty </w:t>
      </w:r>
      <w:r w:rsidR="009C2524" w:rsidRPr="00B20C5E">
        <w:rPr>
          <w:rFonts w:ascii="Times New Roman" w:eastAsia="Times New Roman" w:hAnsi="Times New Roman"/>
          <w:sz w:val="24"/>
          <w:szCs w:val="24"/>
          <w:lang w:eastAsia="pl-PL"/>
        </w:rPr>
        <w:t xml:space="preserve">podpisania przez Strony protokołu odbioru końcowego robót bez uwag, </w:t>
      </w:r>
    </w:p>
    <w:p w14:paraId="3F06BE6F" w14:textId="77777777" w:rsidR="005A51BF" w:rsidRPr="008D6B02" w:rsidRDefault="009C2524" w:rsidP="006E42EE">
      <w:pPr>
        <w:pStyle w:val="Akapitzlist"/>
        <w:spacing w:before="0" w:beforeAutospacing="0" w:after="0" w:afterAutospacing="0"/>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5A51BF" w:rsidRPr="008D6B02">
        <w:rPr>
          <w:rFonts w:ascii="Times New Roman" w:eastAsia="Times New Roman" w:hAnsi="Times New Roman"/>
          <w:sz w:val="24"/>
          <w:szCs w:val="24"/>
          <w:lang w:eastAsia="pl-PL"/>
        </w:rPr>
        <w:t>dla wymienianych materiałów i urządzeń z dniem ich wymiany</w:t>
      </w:r>
      <w:r>
        <w:rPr>
          <w:rFonts w:ascii="Times New Roman" w:eastAsia="Times New Roman" w:hAnsi="Times New Roman"/>
          <w:sz w:val="24"/>
          <w:szCs w:val="24"/>
          <w:lang w:eastAsia="pl-PL"/>
        </w:rPr>
        <w:t>.</w:t>
      </w:r>
      <w:r w:rsidR="00B20C5E">
        <w:rPr>
          <w:rFonts w:ascii="Times New Roman" w:eastAsia="Times New Roman" w:hAnsi="Times New Roman"/>
          <w:sz w:val="24"/>
          <w:szCs w:val="24"/>
          <w:lang w:eastAsia="pl-PL"/>
        </w:rPr>
        <w:t xml:space="preserve"> </w:t>
      </w:r>
      <w:r w:rsidR="005A51BF" w:rsidRPr="008D6B02">
        <w:rPr>
          <w:rFonts w:ascii="Times New Roman" w:eastAsia="Times New Roman" w:hAnsi="Times New Roman"/>
          <w:sz w:val="24"/>
          <w:szCs w:val="24"/>
          <w:lang w:eastAsia="pl-PL"/>
        </w:rPr>
        <w:t>Zamawiający może dochodzić roszczeń z tytułu rękojmi także po okresie określonym w ust. 1, jeżeli zgłosił wadę przed upływem tego okresu.</w:t>
      </w:r>
    </w:p>
    <w:p w14:paraId="00C48FF4" w14:textId="3351BBC6" w:rsidR="00E74E55" w:rsidRPr="008D6B02"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hAnsi="Times New Roman"/>
          <w:sz w:val="24"/>
          <w:szCs w:val="24"/>
        </w:rPr>
        <w:t>Wykonawca udziela Zamawiającemu na wykonane roboty budowlane</w:t>
      </w:r>
      <w:r w:rsidR="008C29D6" w:rsidRPr="008D6B02">
        <w:rPr>
          <w:rFonts w:ascii="Times New Roman" w:hAnsi="Times New Roman"/>
          <w:sz w:val="24"/>
          <w:szCs w:val="24"/>
        </w:rPr>
        <w:t xml:space="preserve"> i urządzenia</w:t>
      </w:r>
      <w:r w:rsidRPr="008D6B02">
        <w:rPr>
          <w:rFonts w:ascii="Times New Roman" w:hAnsi="Times New Roman"/>
          <w:sz w:val="24"/>
          <w:szCs w:val="24"/>
        </w:rPr>
        <w:t xml:space="preserve">, stanowiące przedmiot umowy, </w:t>
      </w:r>
      <w:r w:rsidRPr="00F64E8C">
        <w:rPr>
          <w:rFonts w:ascii="Times New Roman" w:hAnsi="Times New Roman"/>
          <w:b/>
          <w:sz w:val="24"/>
          <w:szCs w:val="24"/>
        </w:rPr>
        <w:t xml:space="preserve">gwarancji </w:t>
      </w:r>
      <w:r w:rsidRPr="002C0AB3">
        <w:rPr>
          <w:rFonts w:ascii="Times New Roman" w:hAnsi="Times New Roman"/>
          <w:b/>
          <w:sz w:val="24"/>
          <w:szCs w:val="24"/>
        </w:rPr>
        <w:t>jakości</w:t>
      </w:r>
      <w:r w:rsidRPr="002C0AB3">
        <w:rPr>
          <w:rFonts w:ascii="Times New Roman" w:hAnsi="Times New Roman"/>
          <w:sz w:val="24"/>
          <w:szCs w:val="24"/>
        </w:rPr>
        <w:t xml:space="preserve"> na okres </w:t>
      </w:r>
      <w:r w:rsidR="00F64E8C" w:rsidRPr="002C0AB3">
        <w:rPr>
          <w:rFonts w:ascii="Times New Roman" w:hAnsi="Times New Roman"/>
          <w:b/>
          <w:sz w:val="24"/>
          <w:szCs w:val="24"/>
        </w:rPr>
        <w:t>60</w:t>
      </w:r>
      <w:r w:rsidRPr="002C0AB3">
        <w:rPr>
          <w:rFonts w:ascii="Times New Roman" w:hAnsi="Times New Roman"/>
          <w:b/>
          <w:sz w:val="24"/>
          <w:szCs w:val="24"/>
        </w:rPr>
        <w:t xml:space="preserve"> miesięcy,</w:t>
      </w:r>
      <w:r w:rsidR="00E74E55" w:rsidRPr="002C0AB3">
        <w:rPr>
          <w:rFonts w:ascii="Times New Roman" w:hAnsi="Times New Roman"/>
          <w:b/>
          <w:sz w:val="24"/>
          <w:szCs w:val="24"/>
        </w:rPr>
        <w:t xml:space="preserve"> </w:t>
      </w:r>
      <w:r w:rsidRPr="002C0AB3">
        <w:rPr>
          <w:rFonts w:ascii="Times New Roman" w:hAnsi="Times New Roman"/>
          <w:b/>
          <w:sz w:val="24"/>
          <w:szCs w:val="24"/>
        </w:rPr>
        <w:t>licząc</w:t>
      </w:r>
      <w:r w:rsidRPr="00F044D1">
        <w:rPr>
          <w:rFonts w:ascii="Times New Roman" w:hAnsi="Times New Roman"/>
          <w:b/>
          <w:sz w:val="24"/>
          <w:szCs w:val="24"/>
        </w:rPr>
        <w:t xml:space="preserve"> od daty</w:t>
      </w:r>
      <w:r w:rsidRPr="008D6B02">
        <w:rPr>
          <w:rFonts w:ascii="Times New Roman" w:hAnsi="Times New Roman"/>
          <w:sz w:val="24"/>
          <w:szCs w:val="24"/>
        </w:rPr>
        <w:t xml:space="preserve"> </w:t>
      </w:r>
      <w:r w:rsidR="003F4B02" w:rsidRPr="003F4B02">
        <w:rPr>
          <w:rFonts w:ascii="Times New Roman" w:hAnsi="Times New Roman"/>
          <w:b/>
          <w:sz w:val="24"/>
          <w:szCs w:val="24"/>
        </w:rPr>
        <w:t xml:space="preserve">podpisania </w:t>
      </w:r>
      <w:r w:rsidR="003F4B02">
        <w:rPr>
          <w:rFonts w:ascii="Times New Roman" w:hAnsi="Times New Roman"/>
          <w:b/>
          <w:sz w:val="24"/>
          <w:szCs w:val="24"/>
        </w:rPr>
        <w:t xml:space="preserve">protokołu </w:t>
      </w:r>
      <w:r w:rsidRPr="003F4B02">
        <w:rPr>
          <w:rFonts w:ascii="Times New Roman" w:hAnsi="Times New Roman"/>
          <w:b/>
          <w:sz w:val="24"/>
          <w:szCs w:val="24"/>
        </w:rPr>
        <w:t>odb</w:t>
      </w:r>
      <w:r w:rsidR="00F3019D" w:rsidRPr="003F4B02">
        <w:rPr>
          <w:rFonts w:ascii="Times New Roman" w:hAnsi="Times New Roman"/>
          <w:b/>
          <w:sz w:val="24"/>
          <w:szCs w:val="24"/>
        </w:rPr>
        <w:t>ioru końcowego</w:t>
      </w:r>
      <w:r w:rsidR="00F3019D" w:rsidRPr="008D6B02">
        <w:rPr>
          <w:rFonts w:ascii="Times New Roman" w:hAnsi="Times New Roman"/>
          <w:sz w:val="24"/>
          <w:szCs w:val="24"/>
        </w:rPr>
        <w:t xml:space="preserve"> </w:t>
      </w:r>
      <w:r w:rsidR="00F3019D" w:rsidRPr="00F64E8C">
        <w:rPr>
          <w:rFonts w:ascii="Times New Roman" w:hAnsi="Times New Roman"/>
          <w:b/>
          <w:sz w:val="24"/>
          <w:szCs w:val="24"/>
        </w:rPr>
        <w:t>robót.</w:t>
      </w:r>
      <w:r w:rsidRPr="008D6B02">
        <w:rPr>
          <w:rFonts w:ascii="Times New Roman" w:hAnsi="Times New Roman"/>
          <w:sz w:val="24"/>
          <w:szCs w:val="24"/>
        </w:rPr>
        <w:t xml:space="preserve"> </w:t>
      </w:r>
    </w:p>
    <w:p w14:paraId="0FD33F23" w14:textId="77777777" w:rsidR="005A51BF" w:rsidRPr="008D6B02" w:rsidRDefault="005A51BF" w:rsidP="00E74E55">
      <w:pPr>
        <w:pStyle w:val="Akapitzlist"/>
        <w:spacing w:before="0" w:beforeAutospacing="0" w:after="0" w:afterAutospacing="0"/>
        <w:ind w:left="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Wykonawca dostarczy karty gwarancyjne urzą</w:t>
      </w:r>
      <w:r w:rsidR="009C2524">
        <w:rPr>
          <w:rFonts w:ascii="Times New Roman" w:eastAsia="Times New Roman" w:hAnsi="Times New Roman"/>
          <w:sz w:val="24"/>
          <w:szCs w:val="24"/>
          <w:lang w:eastAsia="pl-PL"/>
        </w:rPr>
        <w:t xml:space="preserve">dzeń Zamawiającemu najpóźniej </w:t>
      </w:r>
      <w:r w:rsidR="000E591B">
        <w:rPr>
          <w:rFonts w:ascii="Times New Roman" w:eastAsia="Times New Roman" w:hAnsi="Times New Roman"/>
          <w:sz w:val="24"/>
          <w:szCs w:val="24"/>
          <w:lang w:eastAsia="pl-PL"/>
        </w:rPr>
        <w:t xml:space="preserve">w dniu podpisania </w:t>
      </w:r>
      <w:r w:rsidR="000E591B" w:rsidRPr="000E591B">
        <w:rPr>
          <w:rFonts w:ascii="Times New Roman" w:eastAsia="Times New Roman" w:hAnsi="Times New Roman"/>
          <w:b/>
          <w:sz w:val="24"/>
          <w:szCs w:val="24"/>
          <w:lang w:eastAsia="pl-PL"/>
        </w:rPr>
        <w:t xml:space="preserve">protokołu </w:t>
      </w:r>
      <w:r w:rsidRPr="000E591B">
        <w:rPr>
          <w:rFonts w:ascii="Times New Roman" w:eastAsia="Times New Roman" w:hAnsi="Times New Roman"/>
          <w:b/>
          <w:sz w:val="24"/>
          <w:szCs w:val="24"/>
          <w:lang w:eastAsia="pl-PL"/>
        </w:rPr>
        <w:t>odbioru końcowego</w:t>
      </w:r>
      <w:r w:rsidRPr="008D6B02">
        <w:rPr>
          <w:rFonts w:ascii="Times New Roman" w:eastAsia="Times New Roman" w:hAnsi="Times New Roman"/>
          <w:sz w:val="24"/>
          <w:szCs w:val="24"/>
          <w:lang w:eastAsia="pl-PL"/>
        </w:rPr>
        <w:t xml:space="preserve"> przedmiotu umowy. Treść karty gwarancyjnej nie</w:t>
      </w:r>
      <w:r w:rsidR="003F4B02">
        <w:rPr>
          <w:rFonts w:ascii="Times New Roman" w:eastAsia="Times New Roman" w:hAnsi="Times New Roman"/>
          <w:sz w:val="24"/>
          <w:szCs w:val="24"/>
          <w:lang w:eastAsia="pl-PL"/>
        </w:rPr>
        <w:t xml:space="preserve"> może być sprzeczna z zapisami U</w:t>
      </w:r>
      <w:r w:rsidRPr="008D6B02">
        <w:rPr>
          <w:rFonts w:ascii="Times New Roman" w:eastAsia="Times New Roman" w:hAnsi="Times New Roman"/>
          <w:sz w:val="24"/>
          <w:szCs w:val="24"/>
          <w:lang w:eastAsia="pl-PL"/>
        </w:rPr>
        <w:t>mowy.</w:t>
      </w:r>
    </w:p>
    <w:p w14:paraId="3629DDBC" w14:textId="77777777" w:rsidR="005A51BF" w:rsidRPr="008D6B02"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lub elektronicznej (e</w:t>
      </w:r>
      <w:r w:rsidR="008F77AE" w:rsidRPr="008D6B02">
        <w:rPr>
          <w:rFonts w:ascii="Times New Roman" w:eastAsia="Times New Roman" w:hAnsi="Times New Roman"/>
          <w:sz w:val="24"/>
          <w:szCs w:val="24"/>
          <w:lang w:eastAsia="pl-PL"/>
        </w:rPr>
        <w:noBreakHyphen/>
      </w:r>
      <w:r w:rsidRPr="008D6B02">
        <w:rPr>
          <w:rFonts w:ascii="Times New Roman" w:eastAsia="Times New Roman" w:hAnsi="Times New Roman"/>
          <w:sz w:val="24"/>
          <w:szCs w:val="24"/>
          <w:lang w:eastAsia="pl-PL"/>
        </w:rPr>
        <w:t>mailową) niezwłocznie po ich stwierdzeniu.</w:t>
      </w:r>
    </w:p>
    <w:p w14:paraId="7F2C473A" w14:textId="77777777" w:rsidR="005A51BF" w:rsidRPr="008D6B02"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W przypadku, gdy zakres wad lub usterek lub warunki atmosferyczne uniemożliwią ich usunięcie w terminie określonym w ust. </w:t>
      </w:r>
      <w:r w:rsidR="009C2524">
        <w:rPr>
          <w:rFonts w:ascii="Times New Roman" w:eastAsia="Times New Roman" w:hAnsi="Times New Roman"/>
          <w:sz w:val="24"/>
          <w:szCs w:val="24"/>
          <w:lang w:eastAsia="pl-PL"/>
        </w:rPr>
        <w:t>5</w:t>
      </w:r>
      <w:r w:rsidRPr="008D6B02">
        <w:rPr>
          <w:rFonts w:ascii="Times New Roman" w:eastAsia="Times New Roman" w:hAnsi="Times New Roman"/>
          <w:sz w:val="24"/>
          <w:szCs w:val="24"/>
          <w:lang w:eastAsia="pl-PL"/>
        </w:rPr>
        <w:t>, lub w innym przypadku braku obiektywnej możliwości usunięcia wad/usterek</w:t>
      </w:r>
      <w:r w:rsidR="00AF421F">
        <w:rPr>
          <w:rFonts w:ascii="Times New Roman" w:eastAsia="Times New Roman" w:hAnsi="Times New Roman"/>
          <w:sz w:val="24"/>
          <w:szCs w:val="24"/>
          <w:lang w:eastAsia="pl-PL"/>
        </w:rPr>
        <w:t>,</w:t>
      </w:r>
      <w:r w:rsidRPr="008D6B02">
        <w:rPr>
          <w:rFonts w:ascii="Times New Roman" w:eastAsia="Times New Roman" w:hAnsi="Times New Roman"/>
          <w:sz w:val="24"/>
          <w:szCs w:val="24"/>
          <w:lang w:eastAsia="pl-PL"/>
        </w:rPr>
        <w:t xml:space="preserve"> Wykonawca w terminie 7 dni </w:t>
      </w:r>
      <w:r w:rsidR="00AF421F">
        <w:rPr>
          <w:rFonts w:ascii="Times New Roman" w:eastAsia="Times New Roman" w:hAnsi="Times New Roman"/>
          <w:sz w:val="24"/>
          <w:szCs w:val="24"/>
          <w:lang w:eastAsia="pl-PL"/>
        </w:rPr>
        <w:t xml:space="preserve">kalendarzowych </w:t>
      </w:r>
      <w:r w:rsidRPr="008D6B02">
        <w:rPr>
          <w:rFonts w:ascii="Times New Roman" w:eastAsia="Times New Roman" w:hAnsi="Times New Roman"/>
          <w:sz w:val="24"/>
          <w:szCs w:val="24"/>
          <w:lang w:eastAsia="pl-PL"/>
        </w:rPr>
        <w:t>uzgodni z Zamawiającym nowy termin ich usunięcia.</w:t>
      </w:r>
    </w:p>
    <w:p w14:paraId="60B580FE" w14:textId="77777777" w:rsidR="005A51BF" w:rsidRPr="008D6B02"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Ustęp </w:t>
      </w:r>
      <w:r w:rsidR="00C25170">
        <w:rPr>
          <w:rFonts w:ascii="Times New Roman" w:eastAsia="Times New Roman" w:hAnsi="Times New Roman"/>
          <w:sz w:val="24"/>
          <w:szCs w:val="24"/>
          <w:lang w:eastAsia="pl-PL"/>
        </w:rPr>
        <w:t xml:space="preserve">5 – 6 </w:t>
      </w:r>
      <w:r w:rsidRPr="008D6B02">
        <w:rPr>
          <w:rFonts w:ascii="Times New Roman" w:eastAsia="Times New Roman" w:hAnsi="Times New Roman"/>
          <w:sz w:val="24"/>
          <w:szCs w:val="24"/>
          <w:lang w:eastAsia="pl-PL"/>
        </w:rPr>
        <w:t xml:space="preserve"> stosuje się odpowiednio do usuwania wad z tytułu rękojmi.</w:t>
      </w:r>
    </w:p>
    <w:p w14:paraId="2E22731B" w14:textId="77777777" w:rsidR="005A51BF" w:rsidRPr="008D6B02" w:rsidRDefault="005A51BF" w:rsidP="006E42EE">
      <w:pPr>
        <w:pStyle w:val="Akapitzlist"/>
        <w:numPr>
          <w:ilvl w:val="0"/>
          <w:numId w:val="15"/>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Przed upływem ostatniego roku gwarancji </w:t>
      </w:r>
      <w:r w:rsidR="009C2524">
        <w:rPr>
          <w:rFonts w:ascii="Times New Roman" w:eastAsia="Times New Roman" w:hAnsi="Times New Roman"/>
          <w:sz w:val="24"/>
          <w:szCs w:val="24"/>
          <w:lang w:eastAsia="pl-PL"/>
        </w:rPr>
        <w:t xml:space="preserve">jakości </w:t>
      </w:r>
      <w:r w:rsidRPr="008D6B02">
        <w:rPr>
          <w:rFonts w:ascii="Times New Roman" w:eastAsia="Times New Roman" w:hAnsi="Times New Roman"/>
          <w:sz w:val="24"/>
          <w:szCs w:val="24"/>
          <w:lang w:eastAsia="pl-PL"/>
        </w:rPr>
        <w:t xml:space="preserve">nastąpi komisyjny przegląd techniczny przedmiotu </w:t>
      </w:r>
      <w:r w:rsidR="00CD2044">
        <w:rPr>
          <w:rFonts w:ascii="Times New Roman" w:eastAsia="Times New Roman" w:hAnsi="Times New Roman"/>
          <w:sz w:val="24"/>
          <w:szCs w:val="24"/>
          <w:lang w:eastAsia="pl-PL"/>
        </w:rPr>
        <w:t>U</w:t>
      </w:r>
      <w:r w:rsidRPr="008D6B02">
        <w:rPr>
          <w:rFonts w:ascii="Times New Roman" w:eastAsia="Times New Roman" w:hAnsi="Times New Roman"/>
          <w:sz w:val="24"/>
          <w:szCs w:val="24"/>
          <w:lang w:eastAsia="pl-PL"/>
        </w:rPr>
        <w:t xml:space="preserve">mowy. Z przeglądu tego </w:t>
      </w:r>
      <w:r w:rsidRPr="00B20C5E">
        <w:rPr>
          <w:rFonts w:ascii="Times New Roman" w:eastAsia="Times New Roman" w:hAnsi="Times New Roman"/>
          <w:sz w:val="24"/>
          <w:szCs w:val="24"/>
          <w:lang w:eastAsia="pl-PL"/>
        </w:rPr>
        <w:t xml:space="preserve">sporządzony zostanie </w:t>
      </w:r>
      <w:r w:rsidRPr="00B20C5E">
        <w:rPr>
          <w:rFonts w:ascii="Times New Roman" w:eastAsia="Times New Roman" w:hAnsi="Times New Roman"/>
          <w:b/>
          <w:sz w:val="24"/>
          <w:szCs w:val="24"/>
          <w:lang w:eastAsia="pl-PL"/>
        </w:rPr>
        <w:t>protokół</w:t>
      </w:r>
      <w:r w:rsidR="003F4B02" w:rsidRPr="00B20C5E">
        <w:rPr>
          <w:rFonts w:ascii="Times New Roman" w:eastAsia="Times New Roman" w:hAnsi="Times New Roman"/>
          <w:b/>
          <w:sz w:val="24"/>
          <w:szCs w:val="24"/>
          <w:lang w:eastAsia="pl-PL"/>
        </w:rPr>
        <w:t xml:space="preserve"> </w:t>
      </w:r>
      <w:r w:rsidR="009C2524" w:rsidRPr="00B20C5E">
        <w:rPr>
          <w:rFonts w:ascii="Times New Roman" w:eastAsia="Times New Roman" w:hAnsi="Times New Roman"/>
          <w:b/>
          <w:sz w:val="24"/>
          <w:szCs w:val="24"/>
          <w:lang w:eastAsia="pl-PL"/>
        </w:rPr>
        <w:t>pogwarancyjny</w:t>
      </w:r>
      <w:r w:rsidRPr="00B20C5E">
        <w:rPr>
          <w:rFonts w:ascii="Times New Roman" w:eastAsia="Times New Roman" w:hAnsi="Times New Roman"/>
          <w:sz w:val="24"/>
          <w:szCs w:val="24"/>
          <w:lang w:eastAsia="pl-PL"/>
        </w:rPr>
        <w:t>,</w:t>
      </w:r>
      <w:r w:rsidRPr="008D6B02">
        <w:rPr>
          <w:rFonts w:ascii="Times New Roman" w:eastAsia="Times New Roman" w:hAnsi="Times New Roman"/>
          <w:sz w:val="24"/>
          <w:szCs w:val="24"/>
          <w:lang w:eastAsia="pl-PL"/>
        </w:rPr>
        <w:t xml:space="preserve"> podpisany przez Strony.</w:t>
      </w:r>
    </w:p>
    <w:p w14:paraId="7AA69CAF" w14:textId="77777777" w:rsidR="005A51BF" w:rsidRPr="008D6B02" w:rsidRDefault="005A51BF" w:rsidP="006E42EE">
      <w:pPr>
        <w:pStyle w:val="Akapitzlist"/>
        <w:numPr>
          <w:ilvl w:val="0"/>
          <w:numId w:val="15"/>
        </w:numPr>
        <w:spacing w:before="0" w:beforeAutospacing="0" w:after="0" w:afterAutospacing="0"/>
        <w:ind w:left="284" w:hanging="426"/>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Jeżeli w okresie obowiązywania gwarancji jakości lub rękojmi, ten sam element instalacji/urządzenie ulegnie trzykrotnemu uszkodzeniu, wówczas Wykonawca będzie zobowiązany na własny koszt do wymiany na nowy. Termin dokonania wymiany nie może być dłuższy niż 30 dni </w:t>
      </w:r>
      <w:r w:rsidR="00AF421F">
        <w:rPr>
          <w:rFonts w:ascii="Times New Roman" w:eastAsia="Times New Roman" w:hAnsi="Times New Roman"/>
          <w:sz w:val="24"/>
          <w:szCs w:val="24"/>
          <w:lang w:eastAsia="pl-PL"/>
        </w:rPr>
        <w:t xml:space="preserve">kalendarzowych </w:t>
      </w:r>
      <w:r w:rsidRPr="008D6B02">
        <w:rPr>
          <w:rFonts w:ascii="Times New Roman" w:eastAsia="Times New Roman" w:hAnsi="Times New Roman"/>
          <w:sz w:val="24"/>
          <w:szCs w:val="24"/>
          <w:lang w:eastAsia="pl-PL"/>
        </w:rPr>
        <w:t>od dnia zgłoszenia przez Zamawiającego i nie może zagrażać prawidłowemu funkcjonowaniu przedmiotu umowy.</w:t>
      </w:r>
    </w:p>
    <w:p w14:paraId="64D5E985" w14:textId="77777777" w:rsidR="005A51BF" w:rsidRPr="008D6B02" w:rsidRDefault="005A51BF" w:rsidP="006E42EE">
      <w:pPr>
        <w:pStyle w:val="Akapitzlist"/>
        <w:numPr>
          <w:ilvl w:val="0"/>
          <w:numId w:val="15"/>
        </w:numPr>
        <w:spacing w:before="0" w:beforeAutospacing="0" w:after="0" w:afterAutospacing="0"/>
        <w:ind w:left="284" w:hanging="426"/>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Jeżeli przedmiot umowy, lub jakakolwiek jego część nie mogła być używana z powodu wady lub</w:t>
      </w:r>
      <w:r w:rsidR="008F77AE" w:rsidRPr="008D6B02">
        <w:rPr>
          <w:rFonts w:ascii="Times New Roman" w:eastAsia="Times New Roman" w:hAnsi="Times New Roman"/>
          <w:sz w:val="24"/>
          <w:szCs w:val="24"/>
          <w:lang w:eastAsia="pl-PL"/>
        </w:rPr>
        <w:t> </w:t>
      </w:r>
      <w:r w:rsidRPr="008D6B02">
        <w:rPr>
          <w:rFonts w:ascii="Times New Roman" w:eastAsia="Times New Roman" w:hAnsi="Times New Roman"/>
          <w:sz w:val="24"/>
          <w:szCs w:val="24"/>
          <w:lang w:eastAsia="pl-PL"/>
        </w:rPr>
        <w:t>jej naprawiania, to okres gwarancji jakości przedmiotu umowy, lub jej części, zależnie od</w:t>
      </w:r>
      <w:r w:rsidR="008F77AE" w:rsidRPr="008D6B02">
        <w:rPr>
          <w:rFonts w:ascii="Times New Roman" w:eastAsia="Times New Roman" w:hAnsi="Times New Roman"/>
          <w:sz w:val="24"/>
          <w:szCs w:val="24"/>
          <w:lang w:eastAsia="pl-PL"/>
        </w:rPr>
        <w:t> </w:t>
      </w:r>
      <w:r w:rsidRPr="008D6B02">
        <w:rPr>
          <w:rFonts w:ascii="Times New Roman" w:eastAsia="Times New Roman" w:hAnsi="Times New Roman"/>
          <w:sz w:val="24"/>
          <w:szCs w:val="24"/>
          <w:lang w:eastAsia="pl-PL"/>
        </w:rPr>
        <w:t>okoliczności, będzie przedłużony o okres odpowiadający temu, w jakim przedmiot umowy, lub</w:t>
      </w:r>
      <w:r w:rsidR="008F77AE" w:rsidRPr="008D6B02">
        <w:rPr>
          <w:rFonts w:ascii="Times New Roman" w:eastAsia="Times New Roman" w:hAnsi="Times New Roman"/>
          <w:sz w:val="24"/>
          <w:szCs w:val="24"/>
          <w:lang w:eastAsia="pl-PL"/>
        </w:rPr>
        <w:t> </w:t>
      </w:r>
      <w:r w:rsidRPr="008D6B02">
        <w:rPr>
          <w:rFonts w:ascii="Times New Roman" w:eastAsia="Times New Roman" w:hAnsi="Times New Roman"/>
          <w:sz w:val="24"/>
          <w:szCs w:val="24"/>
          <w:lang w:eastAsia="pl-PL"/>
        </w:rPr>
        <w:t>jej część nie mogła być używana przez Zamawiającego z powyższego powodu.</w:t>
      </w:r>
    </w:p>
    <w:p w14:paraId="7D6C8E92" w14:textId="77777777" w:rsidR="005A51BF" w:rsidRPr="008D6B02" w:rsidRDefault="005A51BF" w:rsidP="006E42EE">
      <w:pPr>
        <w:pStyle w:val="Akapitzlist"/>
        <w:numPr>
          <w:ilvl w:val="0"/>
          <w:numId w:val="15"/>
        </w:numPr>
        <w:spacing w:before="0" w:beforeAutospacing="0" w:after="0" w:afterAutospacing="0"/>
        <w:ind w:left="284" w:hanging="426"/>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Usunięcie wad stwierdza się protokolarnie.</w:t>
      </w:r>
    </w:p>
    <w:p w14:paraId="48A66F86" w14:textId="77777777" w:rsidR="00094AF5" w:rsidRDefault="005A51BF" w:rsidP="006E42EE">
      <w:pPr>
        <w:pStyle w:val="Akapitzlist"/>
        <w:numPr>
          <w:ilvl w:val="0"/>
          <w:numId w:val="15"/>
        </w:numPr>
        <w:spacing w:before="0" w:beforeAutospacing="0" w:after="0" w:afterAutospacing="0"/>
        <w:ind w:left="284" w:hanging="426"/>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 przypadku nie przystąpienia do wykonywania napraw w ramach rękojmi lub gwarancji jakości lub opóźnienia w ich wykonywaniu Zamawiający ma prawo do powierzenia naprawy osobom trzecim na koszt i ryzyko Wykonawcy</w:t>
      </w:r>
      <w:r w:rsidR="003F4B02">
        <w:rPr>
          <w:rFonts w:ascii="Times New Roman" w:eastAsia="Times New Roman" w:hAnsi="Times New Roman"/>
          <w:sz w:val="24"/>
          <w:szCs w:val="24"/>
          <w:lang w:eastAsia="pl-PL"/>
        </w:rPr>
        <w:t>, co nie wyłącza naliczenia kar przez Zamawiającego</w:t>
      </w:r>
      <w:r w:rsidRPr="008D6B02">
        <w:rPr>
          <w:rFonts w:ascii="Times New Roman" w:eastAsia="Times New Roman" w:hAnsi="Times New Roman"/>
          <w:sz w:val="24"/>
          <w:szCs w:val="24"/>
          <w:lang w:eastAsia="pl-PL"/>
        </w:rPr>
        <w:t>.</w:t>
      </w:r>
    </w:p>
    <w:p w14:paraId="34114484" w14:textId="07114EAD" w:rsidR="00094AF5" w:rsidRPr="00094AF5" w:rsidRDefault="00094AF5" w:rsidP="006E42EE">
      <w:pPr>
        <w:pStyle w:val="Akapitzlist"/>
        <w:numPr>
          <w:ilvl w:val="0"/>
          <w:numId w:val="15"/>
        </w:numPr>
        <w:spacing w:before="0" w:beforeAutospacing="0" w:after="0" w:afterAutospacing="0"/>
        <w:ind w:left="284" w:hanging="426"/>
        <w:jc w:val="both"/>
        <w:rPr>
          <w:rFonts w:ascii="Times New Roman" w:eastAsia="Times New Roman" w:hAnsi="Times New Roman"/>
          <w:sz w:val="24"/>
          <w:szCs w:val="24"/>
          <w:lang w:eastAsia="pl-PL"/>
        </w:rPr>
      </w:pPr>
      <w:r w:rsidRPr="00094AF5">
        <w:rPr>
          <w:rFonts w:ascii="Times New Roman" w:hAnsi="Times New Roman"/>
          <w:sz w:val="24"/>
          <w:szCs w:val="24"/>
        </w:rPr>
        <w:t>Zamawiający zastrzega sobie prawo dochodzenia uprawnień z tytułu rękojmi niezależnie od uprawnień wynikających z gwarancji</w:t>
      </w:r>
      <w:r w:rsidR="00F044D1">
        <w:rPr>
          <w:rFonts w:ascii="Times New Roman" w:hAnsi="Times New Roman"/>
          <w:sz w:val="24"/>
          <w:szCs w:val="24"/>
        </w:rPr>
        <w:t xml:space="preserve"> jakości</w:t>
      </w:r>
      <w:r w:rsidRPr="00094AF5">
        <w:rPr>
          <w:rFonts w:ascii="Times New Roman" w:hAnsi="Times New Roman"/>
          <w:sz w:val="24"/>
          <w:szCs w:val="24"/>
        </w:rPr>
        <w:t>.</w:t>
      </w:r>
    </w:p>
    <w:p w14:paraId="2AFBBAEE" w14:textId="74DAD225" w:rsidR="00853149" w:rsidRDefault="00D53EF9" w:rsidP="00853149">
      <w:pPr>
        <w:jc w:val="center"/>
        <w:rPr>
          <w:b/>
          <w:szCs w:val="24"/>
        </w:rPr>
      </w:pPr>
      <w:r>
        <w:rPr>
          <w:b/>
          <w:szCs w:val="24"/>
        </w:rPr>
        <w:lastRenderedPageBreak/>
        <w:t>§12</w:t>
      </w:r>
    </w:p>
    <w:p w14:paraId="163EF350" w14:textId="77777777" w:rsidR="008746F2" w:rsidRPr="00853149" w:rsidRDefault="008746F2" w:rsidP="00853149">
      <w:pPr>
        <w:jc w:val="center"/>
        <w:rPr>
          <w:b/>
          <w:szCs w:val="24"/>
        </w:rPr>
      </w:pPr>
      <w:r w:rsidRPr="008746F2">
        <w:rPr>
          <w:b/>
          <w:szCs w:val="24"/>
        </w:rPr>
        <w:t xml:space="preserve">Gwarancja i Rękojmia na </w:t>
      </w:r>
      <w:r w:rsidR="00502E76">
        <w:rPr>
          <w:b/>
          <w:szCs w:val="24"/>
        </w:rPr>
        <w:t>D</w:t>
      </w:r>
      <w:r>
        <w:rPr>
          <w:b/>
          <w:szCs w:val="24"/>
        </w:rPr>
        <w:t>okumentacje</w:t>
      </w:r>
    </w:p>
    <w:p w14:paraId="0808F60B"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 xml:space="preserve">Wykonawca udziela Zamawiającemu </w:t>
      </w:r>
      <w:r w:rsidR="007C51D9" w:rsidRPr="000A2590">
        <w:rPr>
          <w:rFonts w:ascii="Times New Roman" w:hAnsi="Times New Roman"/>
          <w:b/>
          <w:sz w:val="24"/>
          <w:szCs w:val="24"/>
        </w:rPr>
        <w:t xml:space="preserve">36 </w:t>
      </w:r>
      <w:r w:rsidRPr="000A2590">
        <w:rPr>
          <w:rFonts w:ascii="Times New Roman" w:hAnsi="Times New Roman"/>
          <w:b/>
          <w:sz w:val="24"/>
          <w:szCs w:val="24"/>
        </w:rPr>
        <w:t>miesięcznej</w:t>
      </w:r>
      <w:r w:rsidRPr="008746F2">
        <w:rPr>
          <w:rFonts w:ascii="Times New Roman" w:hAnsi="Times New Roman"/>
          <w:sz w:val="24"/>
          <w:szCs w:val="24"/>
        </w:rPr>
        <w:t xml:space="preserve"> (</w:t>
      </w:r>
      <w:proofErr w:type="spellStart"/>
      <w:r w:rsidR="007C51D9">
        <w:rPr>
          <w:rFonts w:ascii="Times New Roman" w:hAnsi="Times New Roman"/>
          <w:sz w:val="24"/>
          <w:szCs w:val="24"/>
        </w:rPr>
        <w:t>trzydziesto</w:t>
      </w:r>
      <w:proofErr w:type="spellEnd"/>
      <w:r w:rsidR="007C51D9">
        <w:rPr>
          <w:rFonts w:ascii="Times New Roman" w:hAnsi="Times New Roman"/>
          <w:sz w:val="24"/>
          <w:szCs w:val="24"/>
        </w:rPr>
        <w:t xml:space="preserve"> </w:t>
      </w:r>
      <w:r w:rsidR="00820249">
        <w:rPr>
          <w:rFonts w:ascii="Times New Roman" w:hAnsi="Times New Roman"/>
          <w:sz w:val="24"/>
          <w:szCs w:val="24"/>
        </w:rPr>
        <w:t>sześciu miesięcznej</w:t>
      </w:r>
      <w:r w:rsidRPr="008746F2">
        <w:rPr>
          <w:rFonts w:ascii="Times New Roman" w:hAnsi="Times New Roman"/>
          <w:sz w:val="24"/>
          <w:szCs w:val="24"/>
        </w:rPr>
        <w:t>) gwarancji jakości na przygotowaną Dokumentację</w:t>
      </w:r>
      <w:r>
        <w:rPr>
          <w:rFonts w:ascii="Times New Roman" w:hAnsi="Times New Roman"/>
          <w:sz w:val="24"/>
          <w:szCs w:val="24"/>
        </w:rPr>
        <w:t xml:space="preserve"> </w:t>
      </w:r>
      <w:r w:rsidR="00820249">
        <w:rPr>
          <w:rFonts w:ascii="Times New Roman" w:hAnsi="Times New Roman"/>
          <w:sz w:val="24"/>
          <w:szCs w:val="24"/>
        </w:rPr>
        <w:t>tj. Projekt budowlany, Projekt wykonawczy i D</w:t>
      </w:r>
      <w:r w:rsidR="005B6200">
        <w:rPr>
          <w:rFonts w:ascii="Times New Roman" w:hAnsi="Times New Roman"/>
          <w:sz w:val="24"/>
          <w:szCs w:val="24"/>
        </w:rPr>
        <w:t xml:space="preserve">okumentację </w:t>
      </w:r>
      <w:r w:rsidR="006E42EE">
        <w:rPr>
          <w:rFonts w:ascii="Times New Roman" w:hAnsi="Times New Roman"/>
          <w:sz w:val="24"/>
          <w:szCs w:val="24"/>
        </w:rPr>
        <w:t>powykonawczą</w:t>
      </w:r>
      <w:r w:rsidRPr="008746F2">
        <w:rPr>
          <w:rFonts w:ascii="Times New Roman" w:hAnsi="Times New Roman"/>
          <w:sz w:val="24"/>
          <w:szCs w:val="24"/>
        </w:rPr>
        <w:t xml:space="preserve">, </w:t>
      </w:r>
      <w:r w:rsidRPr="008746F2">
        <w:rPr>
          <w:rFonts w:ascii="Times New Roman" w:hAnsi="Times New Roman"/>
          <w:bCs/>
          <w:sz w:val="24"/>
          <w:szCs w:val="24"/>
        </w:rPr>
        <w:t xml:space="preserve">liczonej od </w:t>
      </w:r>
      <w:r>
        <w:rPr>
          <w:rFonts w:ascii="Times New Roman" w:hAnsi="Times New Roman"/>
          <w:bCs/>
          <w:sz w:val="24"/>
          <w:szCs w:val="24"/>
        </w:rPr>
        <w:t>d</w:t>
      </w:r>
      <w:r w:rsidR="007C51D9">
        <w:rPr>
          <w:rFonts w:ascii="Times New Roman" w:hAnsi="Times New Roman"/>
          <w:bCs/>
          <w:sz w:val="24"/>
          <w:szCs w:val="24"/>
        </w:rPr>
        <w:t>n</w:t>
      </w:r>
      <w:r>
        <w:rPr>
          <w:rFonts w:ascii="Times New Roman" w:hAnsi="Times New Roman"/>
          <w:bCs/>
          <w:sz w:val="24"/>
          <w:szCs w:val="24"/>
        </w:rPr>
        <w:t xml:space="preserve">ia podpisania przez Strony </w:t>
      </w:r>
      <w:r w:rsidR="006E42EE" w:rsidRPr="008746F2">
        <w:rPr>
          <w:rFonts w:ascii="Times New Roman" w:hAnsi="Times New Roman"/>
          <w:b/>
          <w:bCs/>
          <w:sz w:val="24"/>
          <w:szCs w:val="24"/>
        </w:rPr>
        <w:t>prot</w:t>
      </w:r>
      <w:r w:rsidR="006E42EE">
        <w:rPr>
          <w:rFonts w:ascii="Times New Roman" w:hAnsi="Times New Roman"/>
          <w:b/>
          <w:bCs/>
          <w:sz w:val="24"/>
          <w:szCs w:val="24"/>
        </w:rPr>
        <w:t>okołu</w:t>
      </w:r>
      <w:r>
        <w:rPr>
          <w:rFonts w:ascii="Times New Roman" w:hAnsi="Times New Roman"/>
          <w:b/>
          <w:bCs/>
          <w:sz w:val="24"/>
          <w:szCs w:val="24"/>
        </w:rPr>
        <w:t xml:space="preserve"> </w:t>
      </w:r>
      <w:r w:rsidR="006E42EE" w:rsidRPr="008746F2">
        <w:rPr>
          <w:rFonts w:ascii="Times New Roman" w:hAnsi="Times New Roman"/>
          <w:b/>
          <w:bCs/>
          <w:sz w:val="24"/>
          <w:szCs w:val="24"/>
        </w:rPr>
        <w:t xml:space="preserve">odbioru </w:t>
      </w:r>
      <w:r>
        <w:rPr>
          <w:rFonts w:ascii="Times New Roman" w:hAnsi="Times New Roman"/>
          <w:b/>
          <w:bCs/>
          <w:sz w:val="24"/>
          <w:szCs w:val="24"/>
        </w:rPr>
        <w:t>końcowego robót.</w:t>
      </w:r>
    </w:p>
    <w:p w14:paraId="5AD3BD64"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bCs/>
          <w:sz w:val="24"/>
          <w:szCs w:val="24"/>
        </w:rPr>
        <w:t>Zamawiający może dochodzić roszczeń z tytułu gwarancji także po okresie określonym w ust. 1, jeżeli zgłosił wadę przed upływem tego okresu.</w:t>
      </w:r>
    </w:p>
    <w:p w14:paraId="0815846A"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W ramach gwarancji Wykonawca podejmuje się</w:t>
      </w:r>
      <w:r w:rsidR="00094AF5">
        <w:rPr>
          <w:rFonts w:ascii="Times New Roman" w:hAnsi="Times New Roman"/>
          <w:sz w:val="24"/>
          <w:szCs w:val="24"/>
        </w:rPr>
        <w:t xml:space="preserve"> naprawy lub wymiany elementów d</w:t>
      </w:r>
      <w:r w:rsidRPr="008746F2">
        <w:rPr>
          <w:rFonts w:ascii="Times New Roman" w:hAnsi="Times New Roman"/>
          <w:sz w:val="24"/>
          <w:szCs w:val="24"/>
        </w:rPr>
        <w:t>okumentacji niezbędnych do prawidłowej eks</w:t>
      </w:r>
      <w:r w:rsidR="00094AF5">
        <w:rPr>
          <w:rFonts w:ascii="Times New Roman" w:hAnsi="Times New Roman"/>
          <w:sz w:val="24"/>
          <w:szCs w:val="24"/>
        </w:rPr>
        <w:t>ploatacji i użytkowania budynku</w:t>
      </w:r>
      <w:r w:rsidRPr="008746F2">
        <w:rPr>
          <w:rFonts w:ascii="Times New Roman" w:hAnsi="Times New Roman"/>
          <w:sz w:val="24"/>
          <w:szCs w:val="24"/>
        </w:rPr>
        <w:t xml:space="preserve"> będąc</w:t>
      </w:r>
      <w:r w:rsidR="00094AF5">
        <w:rPr>
          <w:rFonts w:ascii="Times New Roman" w:hAnsi="Times New Roman"/>
          <w:sz w:val="24"/>
          <w:szCs w:val="24"/>
        </w:rPr>
        <w:t>ego przedmiotem d</w:t>
      </w:r>
      <w:r w:rsidRPr="008746F2">
        <w:rPr>
          <w:rFonts w:ascii="Times New Roman" w:hAnsi="Times New Roman"/>
          <w:sz w:val="24"/>
          <w:szCs w:val="24"/>
        </w:rPr>
        <w:t>okumentacji.</w:t>
      </w:r>
    </w:p>
    <w:p w14:paraId="3C859D3E" w14:textId="77777777" w:rsidR="008746F2" w:rsidRPr="008746F2" w:rsidRDefault="00094AF5"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Pr>
          <w:rFonts w:ascii="Times New Roman" w:hAnsi="Times New Roman"/>
          <w:sz w:val="24"/>
          <w:szCs w:val="24"/>
        </w:rPr>
        <w:t xml:space="preserve">W okresie trwania gwarancji </w:t>
      </w:r>
      <w:r w:rsidR="008746F2" w:rsidRPr="008746F2">
        <w:rPr>
          <w:rFonts w:ascii="Times New Roman" w:hAnsi="Times New Roman"/>
          <w:sz w:val="24"/>
          <w:szCs w:val="24"/>
        </w:rPr>
        <w:t>Wykonawca zobowiązuje się do usunięcia na własny koszt zgłoszonych przez Zamawiającego wad wynikających</w:t>
      </w:r>
      <w:r>
        <w:rPr>
          <w:rFonts w:ascii="Times New Roman" w:hAnsi="Times New Roman"/>
          <w:sz w:val="24"/>
          <w:szCs w:val="24"/>
        </w:rPr>
        <w:t xml:space="preserve"> z opracowanej przez Wykonawcę d</w:t>
      </w:r>
      <w:r w:rsidR="008746F2" w:rsidRPr="008746F2">
        <w:rPr>
          <w:rFonts w:ascii="Times New Roman" w:hAnsi="Times New Roman"/>
          <w:sz w:val="24"/>
          <w:szCs w:val="24"/>
        </w:rPr>
        <w:t xml:space="preserve">okumentacji w terminie 14 dni kalendarzowych, a wad szczególnie uciążliwych, w tym awarii urządzeń i instalacji – w ciągu 24 godzin, liczonych od dnia zgłoszenia. </w:t>
      </w:r>
    </w:p>
    <w:p w14:paraId="6CEE18FB"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 xml:space="preserve">Jeśli usunięcie wady w terminach wskazanych w ust. </w:t>
      </w:r>
      <w:r w:rsidR="00094AF5">
        <w:rPr>
          <w:rFonts w:ascii="Times New Roman" w:hAnsi="Times New Roman"/>
          <w:sz w:val="24"/>
          <w:szCs w:val="24"/>
        </w:rPr>
        <w:t>4</w:t>
      </w:r>
      <w:r w:rsidRPr="008746F2">
        <w:rPr>
          <w:rFonts w:ascii="Times New Roman" w:hAnsi="Times New Roman"/>
          <w:sz w:val="24"/>
          <w:szCs w:val="24"/>
        </w:rPr>
        <w:t xml:space="preserve"> ze względów technicznych nie jest możliwe, Wykonawca jest zobowiązany powiadomić o tym pisemnie Zamawiającego. Zamawiający wyznaczy nowy termin z uwzględnieniem możliwości technologicznych. Niedotrzymanie przez Wykonawcę wyznaczonego terminu będzie zakwalifikowane jako odmowa usunięcia wady.</w:t>
      </w:r>
    </w:p>
    <w:p w14:paraId="05413DA3"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Jeśli Wykonawca nie usunie wady lub podjęte przez Wykonawcę działania nie gwarantują usunięcia wady</w:t>
      </w:r>
      <w:r w:rsidR="00094AF5">
        <w:rPr>
          <w:rFonts w:ascii="Times New Roman" w:hAnsi="Times New Roman"/>
          <w:sz w:val="24"/>
          <w:szCs w:val="24"/>
        </w:rPr>
        <w:t xml:space="preserve"> w terminach wskazanych w ust. 4</w:t>
      </w:r>
      <w:r w:rsidRPr="008746F2">
        <w:rPr>
          <w:rFonts w:ascii="Times New Roman" w:hAnsi="Times New Roman"/>
          <w:sz w:val="24"/>
          <w:szCs w:val="24"/>
        </w:rPr>
        <w:t>i/l</w:t>
      </w:r>
      <w:r w:rsidR="00094AF5">
        <w:rPr>
          <w:rFonts w:ascii="Times New Roman" w:hAnsi="Times New Roman"/>
          <w:sz w:val="24"/>
          <w:szCs w:val="24"/>
        </w:rPr>
        <w:t>ub ust. 5</w:t>
      </w:r>
      <w:r w:rsidRPr="008746F2">
        <w:rPr>
          <w:rFonts w:ascii="Times New Roman" w:hAnsi="Times New Roman"/>
          <w:sz w:val="24"/>
          <w:szCs w:val="24"/>
        </w:rPr>
        <w:t>, Zamawiający zleci usunięcie tych wad innemu podmiotowi, obciążając kosztami Wykonawcę. Wykonawca zwróci Zamawiającemu wszelkie udokumentowane koszty i wydatki poniesione w związku z usunięciem wady w terminie 14 dni</w:t>
      </w:r>
      <w:r w:rsidR="00AF421F">
        <w:rPr>
          <w:rFonts w:ascii="Times New Roman" w:hAnsi="Times New Roman"/>
          <w:sz w:val="24"/>
          <w:szCs w:val="24"/>
        </w:rPr>
        <w:t xml:space="preserve"> kalendarzowych</w:t>
      </w:r>
      <w:r w:rsidRPr="008746F2">
        <w:rPr>
          <w:rFonts w:ascii="Times New Roman" w:hAnsi="Times New Roman"/>
          <w:sz w:val="24"/>
          <w:szCs w:val="24"/>
        </w:rPr>
        <w:t>, licząc od daty otrzymania faktury lub żądania zapłaty od Zamawiającego, przelewem na rachunek bankowy wskazany na fakturze lub w żądaniu.</w:t>
      </w:r>
    </w:p>
    <w:p w14:paraId="32E651C9"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Na okoliczność usunięcia wad spisuje się protokół z udziałem Wykonawcy i Zamawiającego.</w:t>
      </w:r>
    </w:p>
    <w:p w14:paraId="48DC4F01"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b/>
          <w:sz w:val="24"/>
          <w:szCs w:val="24"/>
        </w:rPr>
      </w:pPr>
      <w:r w:rsidRPr="008746F2">
        <w:rPr>
          <w:rFonts w:ascii="Times New Roman" w:hAnsi="Times New Roman"/>
          <w:sz w:val="24"/>
          <w:szCs w:val="24"/>
        </w:rPr>
        <w:t xml:space="preserve">Stwierdzenie usunięcia wad powinno nastąpić nie później niż w ciągu 3 dni </w:t>
      </w:r>
      <w:r w:rsidR="00AF421F">
        <w:rPr>
          <w:rFonts w:ascii="Times New Roman" w:hAnsi="Times New Roman"/>
          <w:sz w:val="24"/>
          <w:szCs w:val="24"/>
        </w:rPr>
        <w:t xml:space="preserve">kalendarzowych </w:t>
      </w:r>
      <w:r w:rsidRPr="008746F2">
        <w:rPr>
          <w:rFonts w:ascii="Times New Roman" w:hAnsi="Times New Roman"/>
          <w:sz w:val="24"/>
          <w:szCs w:val="24"/>
        </w:rPr>
        <w:t>od daty zawiadomienia Zamawiającego przez Wykonawcę o dokonaniu naprawy.</w:t>
      </w:r>
    </w:p>
    <w:p w14:paraId="46CFC20A" w14:textId="77777777" w:rsidR="008746F2" w:rsidRPr="008746F2" w:rsidRDefault="008746F2" w:rsidP="00E228B6">
      <w:pPr>
        <w:pStyle w:val="Akapitzlist1"/>
        <w:numPr>
          <w:ilvl w:val="0"/>
          <w:numId w:val="38"/>
        </w:numPr>
        <w:spacing w:before="0" w:beforeAutospacing="0" w:after="0" w:afterAutospacing="0"/>
        <w:ind w:left="567" w:hanging="567"/>
        <w:jc w:val="both"/>
        <w:rPr>
          <w:rFonts w:ascii="Times New Roman" w:hAnsi="Times New Roman"/>
          <w:sz w:val="24"/>
          <w:szCs w:val="24"/>
        </w:rPr>
      </w:pPr>
      <w:r w:rsidRPr="008746F2">
        <w:rPr>
          <w:rFonts w:ascii="Times New Roman" w:hAnsi="Times New Roman"/>
          <w:sz w:val="24"/>
          <w:szCs w:val="24"/>
        </w:rPr>
        <w:t>Zamawiający zastrzega sobie prawo dochodzenia uprawnień z tytułu rękojmi niezależnie od uprawnień wynikających z gwarancji.</w:t>
      </w:r>
    </w:p>
    <w:p w14:paraId="2B53C9F5" w14:textId="77777777" w:rsidR="008746F2" w:rsidRDefault="008746F2" w:rsidP="005A51BF">
      <w:pPr>
        <w:pStyle w:val="Akapitzlist"/>
        <w:spacing w:before="0" w:beforeAutospacing="0" w:after="0" w:afterAutospacing="0"/>
        <w:ind w:left="0"/>
        <w:jc w:val="center"/>
        <w:rPr>
          <w:rFonts w:ascii="Times New Roman" w:eastAsia="Times New Roman" w:hAnsi="Times New Roman"/>
          <w:b/>
          <w:sz w:val="24"/>
          <w:szCs w:val="24"/>
          <w:lang w:eastAsia="pl-PL"/>
        </w:rPr>
      </w:pPr>
    </w:p>
    <w:p w14:paraId="48778B0E" w14:textId="09EAB487" w:rsidR="005A51BF" w:rsidRPr="008D6B02" w:rsidRDefault="005A51BF" w:rsidP="005A51BF">
      <w:pPr>
        <w:pStyle w:val="Akapitzlist"/>
        <w:spacing w:before="0" w:beforeAutospacing="0" w:after="0" w:afterAutospacing="0"/>
        <w:ind w:left="0"/>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t>§1</w:t>
      </w:r>
      <w:r w:rsidR="00D53EF9">
        <w:rPr>
          <w:rFonts w:ascii="Times New Roman" w:eastAsia="Times New Roman" w:hAnsi="Times New Roman"/>
          <w:b/>
          <w:sz w:val="24"/>
          <w:szCs w:val="24"/>
          <w:lang w:eastAsia="pl-PL"/>
        </w:rPr>
        <w:t>3</w:t>
      </w:r>
    </w:p>
    <w:p w14:paraId="2D1E63C4" w14:textId="77777777" w:rsidR="005A51BF" w:rsidRPr="008D6B02" w:rsidRDefault="005A51BF" w:rsidP="005A51BF">
      <w:pPr>
        <w:jc w:val="center"/>
        <w:rPr>
          <w:b/>
          <w:szCs w:val="24"/>
        </w:rPr>
      </w:pPr>
      <w:r w:rsidRPr="008D6B02">
        <w:rPr>
          <w:b/>
          <w:szCs w:val="24"/>
        </w:rPr>
        <w:t>Odbiory robót budowlanych</w:t>
      </w:r>
    </w:p>
    <w:p w14:paraId="01E61B37" w14:textId="77777777" w:rsidR="005A51BF" w:rsidRPr="009A4FF3"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Przedstawiciel Wykonawcy będzie zgłaszał pisemnie lub drogą elektroniczną (e-mailową) przedstawicielowi Zamawiającego wykonanie robót zanikających i </w:t>
      </w:r>
      <w:r w:rsidR="0037038C">
        <w:rPr>
          <w:rFonts w:ascii="Times New Roman" w:eastAsia="Times New Roman" w:hAnsi="Times New Roman"/>
          <w:sz w:val="24"/>
          <w:szCs w:val="24"/>
          <w:lang w:eastAsia="pl-PL"/>
        </w:rPr>
        <w:t>podlegających</w:t>
      </w:r>
      <w:r w:rsidR="0037038C" w:rsidRPr="008D6B02">
        <w:rPr>
          <w:rFonts w:ascii="Times New Roman" w:eastAsia="Times New Roman" w:hAnsi="Times New Roman"/>
          <w:sz w:val="24"/>
          <w:szCs w:val="24"/>
          <w:lang w:eastAsia="pl-PL"/>
        </w:rPr>
        <w:t xml:space="preserve"> </w:t>
      </w:r>
      <w:r w:rsidRPr="008D6B02">
        <w:rPr>
          <w:rFonts w:ascii="Times New Roman" w:eastAsia="Times New Roman" w:hAnsi="Times New Roman"/>
          <w:sz w:val="24"/>
          <w:szCs w:val="24"/>
          <w:lang w:eastAsia="pl-PL"/>
        </w:rPr>
        <w:t xml:space="preserve">zakryciu, dostarczając wyniki badań i prób, pomiary wymagane przez poszczególne normy lub przepisy </w:t>
      </w:r>
      <w:r w:rsidRPr="009A4FF3">
        <w:rPr>
          <w:rFonts w:ascii="Times New Roman" w:eastAsia="Times New Roman" w:hAnsi="Times New Roman"/>
          <w:sz w:val="24"/>
          <w:szCs w:val="24"/>
          <w:lang w:eastAsia="pl-PL"/>
        </w:rPr>
        <w:t xml:space="preserve">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w:t>
      </w:r>
      <w:r w:rsidR="0037038C" w:rsidRPr="009A4FF3">
        <w:rPr>
          <w:rFonts w:ascii="Times New Roman" w:eastAsia="Times New Roman" w:hAnsi="Times New Roman"/>
          <w:sz w:val="24"/>
          <w:szCs w:val="24"/>
          <w:lang w:eastAsia="pl-PL"/>
        </w:rPr>
        <w:t xml:space="preserve">podlegających </w:t>
      </w:r>
      <w:r w:rsidRPr="009A4FF3">
        <w:rPr>
          <w:rFonts w:ascii="Times New Roman" w:eastAsia="Times New Roman" w:hAnsi="Times New Roman"/>
          <w:sz w:val="24"/>
          <w:szCs w:val="24"/>
          <w:lang w:eastAsia="pl-PL"/>
        </w:rPr>
        <w:t>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14:paraId="73AECB9E" w14:textId="77777777" w:rsidR="005A51BF" w:rsidRPr="009A4FF3" w:rsidRDefault="005A51BF" w:rsidP="006E42EE">
      <w:pPr>
        <w:pStyle w:val="Akapitzlist"/>
        <w:numPr>
          <w:ilvl w:val="0"/>
          <w:numId w:val="16"/>
        </w:numPr>
        <w:ind w:left="284" w:hanging="284"/>
        <w:jc w:val="both"/>
        <w:rPr>
          <w:b/>
          <w:bCs/>
          <w:sz w:val="24"/>
          <w:szCs w:val="24"/>
        </w:rPr>
      </w:pPr>
      <w:r w:rsidRPr="009A4FF3">
        <w:rPr>
          <w:rFonts w:ascii="Times New Roman" w:eastAsia="Times New Roman" w:hAnsi="Times New Roman"/>
          <w:sz w:val="24"/>
          <w:szCs w:val="24"/>
          <w:lang w:eastAsia="pl-PL"/>
        </w:rPr>
        <w:t xml:space="preserve">Przedstawiciel Zamawiającego dokona odbioru wykonanych przez Wykonawcę robót w terminie nie dłuższym niż </w:t>
      </w:r>
      <w:r w:rsidRPr="009A4FF3">
        <w:rPr>
          <w:rFonts w:ascii="Times New Roman" w:eastAsia="Times New Roman" w:hAnsi="Times New Roman"/>
          <w:b/>
          <w:sz w:val="24"/>
          <w:szCs w:val="24"/>
          <w:lang w:eastAsia="pl-PL"/>
        </w:rPr>
        <w:t>5 dni roboczych</w:t>
      </w:r>
      <w:r w:rsidRPr="009A4FF3">
        <w:rPr>
          <w:rFonts w:ascii="Times New Roman" w:eastAsia="Times New Roman" w:hAnsi="Times New Roman"/>
          <w:sz w:val="24"/>
          <w:szCs w:val="24"/>
          <w:lang w:eastAsia="pl-PL"/>
        </w:rPr>
        <w:t xml:space="preserve"> licząc od dnia otrzymania pisemnego zgłoszenia.</w:t>
      </w:r>
      <w:r w:rsidR="002B5002" w:rsidRPr="009A4FF3">
        <w:rPr>
          <w:rFonts w:ascii="Arial" w:hAnsi="Arial" w:cs="Arial"/>
          <w:bCs/>
        </w:rPr>
        <w:t xml:space="preserve"> </w:t>
      </w:r>
    </w:p>
    <w:p w14:paraId="13C666E9" w14:textId="61AD17CF" w:rsidR="005A51BF" w:rsidRPr="009A4FF3"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lastRenderedPageBreak/>
        <w:t xml:space="preserve">Strony postanawiają, że przedmiotem </w:t>
      </w:r>
      <w:r w:rsidRPr="009A4FF3">
        <w:rPr>
          <w:rFonts w:ascii="Times New Roman" w:eastAsia="Times New Roman" w:hAnsi="Times New Roman"/>
          <w:b/>
          <w:sz w:val="24"/>
          <w:szCs w:val="24"/>
          <w:lang w:eastAsia="pl-PL"/>
        </w:rPr>
        <w:t>odbioru częściowego</w:t>
      </w:r>
      <w:r w:rsidR="000A2590" w:rsidRPr="009A4FF3">
        <w:rPr>
          <w:rFonts w:ascii="Times New Roman" w:eastAsia="Times New Roman" w:hAnsi="Times New Roman"/>
          <w:sz w:val="24"/>
          <w:szCs w:val="24"/>
          <w:lang w:eastAsia="pl-PL"/>
        </w:rPr>
        <w:t xml:space="preserve"> będą prace wynikające z E</w:t>
      </w:r>
      <w:r w:rsidRPr="009A4FF3">
        <w:rPr>
          <w:rFonts w:ascii="Times New Roman" w:eastAsia="Times New Roman" w:hAnsi="Times New Roman"/>
          <w:sz w:val="24"/>
          <w:szCs w:val="24"/>
          <w:lang w:eastAsia="pl-PL"/>
        </w:rPr>
        <w:t>tapów pra</w:t>
      </w:r>
      <w:r w:rsidR="00820249" w:rsidRPr="009A4FF3">
        <w:rPr>
          <w:rFonts w:ascii="Times New Roman" w:eastAsia="Times New Roman" w:hAnsi="Times New Roman"/>
          <w:sz w:val="24"/>
          <w:szCs w:val="24"/>
          <w:lang w:eastAsia="pl-PL"/>
        </w:rPr>
        <w:t xml:space="preserve">c określonych w </w:t>
      </w:r>
      <w:r w:rsidR="008E334C" w:rsidRPr="009A4FF3">
        <w:rPr>
          <w:rFonts w:ascii="Times New Roman" w:eastAsia="Times New Roman" w:hAnsi="Times New Roman"/>
          <w:sz w:val="24"/>
          <w:szCs w:val="24"/>
          <w:lang w:eastAsia="pl-PL"/>
        </w:rPr>
        <w:t xml:space="preserve">Umowie i/lub </w:t>
      </w:r>
      <w:r w:rsidR="00820249" w:rsidRPr="009A4FF3">
        <w:rPr>
          <w:rFonts w:ascii="Times New Roman" w:eastAsia="Times New Roman" w:hAnsi="Times New Roman"/>
          <w:sz w:val="24"/>
          <w:szCs w:val="24"/>
          <w:lang w:eastAsia="pl-PL"/>
        </w:rPr>
        <w:t>zaakceptowanym H</w:t>
      </w:r>
      <w:r w:rsidRPr="009A4FF3">
        <w:rPr>
          <w:rFonts w:ascii="Times New Roman" w:eastAsia="Times New Roman" w:hAnsi="Times New Roman"/>
          <w:sz w:val="24"/>
          <w:szCs w:val="24"/>
          <w:lang w:eastAsia="pl-PL"/>
        </w:rPr>
        <w:t xml:space="preserve">armonogramie, o którym mowa </w:t>
      </w:r>
      <w:r w:rsidRPr="009A4FF3">
        <w:rPr>
          <w:rFonts w:ascii="Times New Roman" w:hAnsi="Times New Roman"/>
          <w:sz w:val="24"/>
          <w:szCs w:val="24"/>
        </w:rPr>
        <w:t>§ 1 ust. 3 umowy, zaś</w:t>
      </w:r>
      <w:r w:rsidR="008F77AE" w:rsidRPr="009A4FF3">
        <w:rPr>
          <w:rFonts w:ascii="Times New Roman" w:hAnsi="Times New Roman"/>
          <w:sz w:val="24"/>
          <w:szCs w:val="24"/>
        </w:rPr>
        <w:t> </w:t>
      </w:r>
      <w:r w:rsidRPr="009A4FF3">
        <w:rPr>
          <w:rFonts w:ascii="Times New Roman" w:hAnsi="Times New Roman"/>
          <w:sz w:val="24"/>
          <w:szCs w:val="24"/>
        </w:rPr>
        <w:t xml:space="preserve">przedmiotem </w:t>
      </w:r>
      <w:r w:rsidRPr="009A4FF3">
        <w:rPr>
          <w:rFonts w:ascii="Times New Roman" w:hAnsi="Times New Roman"/>
          <w:b/>
          <w:sz w:val="24"/>
          <w:szCs w:val="24"/>
        </w:rPr>
        <w:t xml:space="preserve">odbioru </w:t>
      </w:r>
      <w:r w:rsidRPr="009A4FF3">
        <w:rPr>
          <w:rFonts w:ascii="Times New Roman" w:eastAsia="Times New Roman" w:hAnsi="Times New Roman"/>
          <w:b/>
          <w:sz w:val="24"/>
          <w:szCs w:val="24"/>
          <w:lang w:eastAsia="pl-PL"/>
        </w:rPr>
        <w:t>końcowego</w:t>
      </w:r>
      <w:r w:rsidR="00820249" w:rsidRPr="009A4FF3">
        <w:rPr>
          <w:rFonts w:ascii="Times New Roman" w:eastAsia="Times New Roman" w:hAnsi="Times New Roman"/>
          <w:sz w:val="24"/>
          <w:szCs w:val="24"/>
          <w:lang w:eastAsia="pl-PL"/>
        </w:rPr>
        <w:t xml:space="preserve"> będzie cały P</w:t>
      </w:r>
      <w:r w:rsidR="0037038C" w:rsidRPr="009A4FF3">
        <w:rPr>
          <w:rFonts w:ascii="Times New Roman" w:eastAsia="Times New Roman" w:hAnsi="Times New Roman"/>
          <w:sz w:val="24"/>
          <w:szCs w:val="24"/>
          <w:lang w:eastAsia="pl-PL"/>
        </w:rPr>
        <w:t>rzedmiot U</w:t>
      </w:r>
      <w:r w:rsidRPr="009A4FF3">
        <w:rPr>
          <w:rFonts w:ascii="Times New Roman" w:eastAsia="Times New Roman" w:hAnsi="Times New Roman"/>
          <w:sz w:val="24"/>
          <w:szCs w:val="24"/>
          <w:lang w:eastAsia="pl-PL"/>
        </w:rPr>
        <w:t>mowy.</w:t>
      </w:r>
    </w:p>
    <w:p w14:paraId="3D66C273" w14:textId="77777777" w:rsidR="005A51BF" w:rsidRPr="009A4FF3"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 xml:space="preserve">Jeżeli w toku czynności odbioru zostaną stwierdzone wady </w:t>
      </w:r>
      <w:r w:rsidR="008F39E0" w:rsidRPr="009A4FF3">
        <w:rPr>
          <w:rFonts w:ascii="Times New Roman" w:eastAsia="Times New Roman" w:hAnsi="Times New Roman"/>
          <w:sz w:val="24"/>
          <w:szCs w:val="24"/>
          <w:lang w:eastAsia="pl-PL"/>
        </w:rPr>
        <w:t>nienadające</w:t>
      </w:r>
      <w:r w:rsidRPr="009A4FF3">
        <w:rPr>
          <w:rFonts w:ascii="Times New Roman" w:eastAsia="Times New Roman" w:hAnsi="Times New Roman"/>
          <w:sz w:val="24"/>
          <w:szCs w:val="24"/>
          <w:lang w:eastAsia="pl-PL"/>
        </w:rPr>
        <w:t xml:space="preserve"> się do usunięcia to</w:t>
      </w:r>
      <w:r w:rsidR="008F77AE" w:rsidRPr="009A4FF3">
        <w:rPr>
          <w:rFonts w:ascii="Times New Roman" w:eastAsia="Times New Roman" w:hAnsi="Times New Roman"/>
          <w:sz w:val="24"/>
          <w:szCs w:val="24"/>
          <w:lang w:eastAsia="pl-PL"/>
        </w:rPr>
        <w:t> </w:t>
      </w:r>
      <w:r w:rsidRPr="009A4FF3">
        <w:rPr>
          <w:rFonts w:ascii="Times New Roman" w:eastAsia="Times New Roman" w:hAnsi="Times New Roman"/>
          <w:sz w:val="24"/>
          <w:szCs w:val="24"/>
          <w:lang w:eastAsia="pl-PL"/>
        </w:rPr>
        <w:t>Zamawiającemu przysługują następujące uprawnienia:</w:t>
      </w:r>
    </w:p>
    <w:p w14:paraId="2A3E8C65" w14:textId="77777777" w:rsidR="005A51BF" w:rsidRPr="009A4FF3" w:rsidRDefault="005A51BF" w:rsidP="006E42EE">
      <w:pPr>
        <w:pStyle w:val="Akapitzlist"/>
        <w:numPr>
          <w:ilvl w:val="1"/>
          <w:numId w:val="16"/>
        </w:numPr>
        <w:tabs>
          <w:tab w:val="clear" w:pos="1440"/>
          <w:tab w:val="num" w:pos="0"/>
        </w:tabs>
        <w:spacing w:before="0" w:beforeAutospacing="0" w:after="0" w:afterAutospacing="0"/>
        <w:ind w:left="567" w:hanging="283"/>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jeżeli wady pozwalają na użytkowanie przedmiotu odbioru zgodnie z przeznaczeniem, Zamawiający może obniżyć odpowiednio wynagrodzenie,</w:t>
      </w:r>
    </w:p>
    <w:p w14:paraId="3C9CD7A2" w14:textId="77777777" w:rsidR="005A51BF" w:rsidRPr="009A4FF3" w:rsidRDefault="005A51BF" w:rsidP="006E42EE">
      <w:pPr>
        <w:pStyle w:val="Akapitzlist"/>
        <w:numPr>
          <w:ilvl w:val="1"/>
          <w:numId w:val="16"/>
        </w:numPr>
        <w:tabs>
          <w:tab w:val="clear" w:pos="1440"/>
          <w:tab w:val="num" w:pos="0"/>
        </w:tabs>
        <w:spacing w:before="0" w:beforeAutospacing="0" w:after="0" w:afterAutospacing="0"/>
        <w:ind w:left="567" w:hanging="283"/>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 xml:space="preserve">jeżeli wady uniemożliwiają użytkowanie </w:t>
      </w:r>
      <w:r w:rsidR="003F4B02" w:rsidRPr="009A4FF3">
        <w:rPr>
          <w:rFonts w:ascii="Times New Roman" w:eastAsia="Times New Roman" w:hAnsi="Times New Roman"/>
          <w:sz w:val="24"/>
          <w:szCs w:val="24"/>
          <w:lang w:eastAsia="pl-PL"/>
        </w:rPr>
        <w:t xml:space="preserve">przedmiotu odbioru </w:t>
      </w:r>
      <w:r w:rsidRPr="009A4FF3">
        <w:rPr>
          <w:rFonts w:ascii="Times New Roman" w:eastAsia="Times New Roman" w:hAnsi="Times New Roman"/>
          <w:sz w:val="24"/>
          <w:szCs w:val="24"/>
          <w:lang w:eastAsia="pl-PL"/>
        </w:rPr>
        <w:t xml:space="preserve">zgodnie z przeznaczeniem, Zamawiający może odstąpić od umowy </w:t>
      </w:r>
      <w:r w:rsidR="00CB4D38" w:rsidRPr="009A4FF3">
        <w:rPr>
          <w:rFonts w:ascii="Times New Roman" w:eastAsia="Times New Roman" w:hAnsi="Times New Roman"/>
          <w:sz w:val="24"/>
          <w:szCs w:val="24"/>
          <w:lang w:eastAsia="pl-PL"/>
        </w:rPr>
        <w:t>lub żądać wykonania przedmiotu U</w:t>
      </w:r>
      <w:r w:rsidRPr="009A4FF3">
        <w:rPr>
          <w:rFonts w:ascii="Times New Roman" w:eastAsia="Times New Roman" w:hAnsi="Times New Roman"/>
          <w:sz w:val="24"/>
          <w:szCs w:val="24"/>
          <w:lang w:eastAsia="pl-PL"/>
        </w:rPr>
        <w:t>mowy po raz drugi.</w:t>
      </w:r>
    </w:p>
    <w:p w14:paraId="68092CA1" w14:textId="77777777" w:rsidR="005A51BF" w:rsidRPr="009A4FF3"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 xml:space="preserve">Jeżeli podczas czynności odbioru zostaną stwierdzone wady nadające się do usunięcia to podlegają one bezwzględnemu usunięciu. </w:t>
      </w:r>
    </w:p>
    <w:p w14:paraId="430200F8" w14:textId="77777777" w:rsidR="005A51BF" w:rsidRPr="008D6B02"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Zamawiający może podjąć decyzję o przerwaniu czynności odbioru, jeżeli w czasie tych czynności zostaną ujawnione wady, wymagające usunięcia.</w:t>
      </w:r>
    </w:p>
    <w:p w14:paraId="3EEBF3D3" w14:textId="77777777" w:rsidR="005A51BF" w:rsidRPr="008D6B02"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Strony postanawiają, że :</w:t>
      </w:r>
    </w:p>
    <w:p w14:paraId="7CF5B54C" w14:textId="77777777" w:rsidR="005A51BF" w:rsidRPr="008D6B02" w:rsidRDefault="005A51BF" w:rsidP="00E228B6">
      <w:pPr>
        <w:pStyle w:val="Akapitzlist"/>
        <w:numPr>
          <w:ilvl w:val="0"/>
          <w:numId w:val="25"/>
        </w:numPr>
        <w:tabs>
          <w:tab w:val="left" w:pos="567"/>
        </w:tabs>
        <w:spacing w:before="0" w:beforeAutospacing="0" w:after="0" w:afterAutospacing="0"/>
        <w:ind w:left="851" w:hanging="567"/>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z czynności odbioru poszczególnych etapów prac będą spisane </w:t>
      </w:r>
      <w:r w:rsidRPr="00AF7501">
        <w:rPr>
          <w:rFonts w:ascii="Times New Roman" w:eastAsia="Times New Roman" w:hAnsi="Times New Roman"/>
          <w:b/>
          <w:sz w:val="24"/>
          <w:szCs w:val="24"/>
          <w:lang w:eastAsia="pl-PL"/>
        </w:rPr>
        <w:t>protokoły częściowe</w:t>
      </w:r>
      <w:r w:rsidRPr="008D6B02">
        <w:rPr>
          <w:rFonts w:ascii="Times New Roman" w:eastAsia="Times New Roman" w:hAnsi="Times New Roman"/>
          <w:sz w:val="24"/>
          <w:szCs w:val="24"/>
          <w:lang w:eastAsia="pl-PL"/>
        </w:rPr>
        <w:t xml:space="preserve">, </w:t>
      </w:r>
    </w:p>
    <w:p w14:paraId="79392808" w14:textId="77777777" w:rsidR="00176DAC" w:rsidRPr="007C51D9" w:rsidRDefault="005A51BF" w:rsidP="00E228B6">
      <w:pPr>
        <w:pStyle w:val="Akapitzlist"/>
        <w:numPr>
          <w:ilvl w:val="0"/>
          <w:numId w:val="25"/>
        </w:numPr>
        <w:tabs>
          <w:tab w:val="left" w:pos="567"/>
        </w:tabs>
        <w:spacing w:before="0" w:beforeAutospacing="0" w:after="0" w:afterAutospacing="0"/>
        <w:ind w:left="851" w:hanging="567"/>
        <w:jc w:val="both"/>
        <w:rPr>
          <w:rFonts w:ascii="Times New Roman" w:eastAsia="Times New Roman" w:hAnsi="Times New Roman"/>
          <w:sz w:val="24"/>
          <w:szCs w:val="24"/>
          <w:lang w:eastAsia="pl-PL"/>
        </w:rPr>
      </w:pPr>
      <w:r w:rsidRPr="008D6B02">
        <w:rPr>
          <w:rFonts w:ascii="Times New Roman" w:hAnsi="Times New Roman"/>
          <w:sz w:val="24"/>
          <w:szCs w:val="24"/>
          <w:lang w:eastAsia="pl-PL"/>
        </w:rPr>
        <w:t xml:space="preserve">z czynności odbioru końcowego będzie spisany </w:t>
      </w:r>
      <w:r w:rsidRPr="00AF7501">
        <w:rPr>
          <w:rFonts w:ascii="Times New Roman" w:hAnsi="Times New Roman"/>
          <w:b/>
          <w:sz w:val="24"/>
          <w:szCs w:val="24"/>
          <w:lang w:eastAsia="pl-PL"/>
        </w:rPr>
        <w:t xml:space="preserve">protokół </w:t>
      </w:r>
      <w:r w:rsidR="000A7EC0">
        <w:rPr>
          <w:rFonts w:ascii="Times New Roman" w:hAnsi="Times New Roman"/>
          <w:b/>
          <w:sz w:val="24"/>
          <w:szCs w:val="24"/>
          <w:lang w:eastAsia="pl-PL"/>
        </w:rPr>
        <w:t xml:space="preserve">odbioru </w:t>
      </w:r>
      <w:r w:rsidRPr="00AF7501">
        <w:rPr>
          <w:rFonts w:ascii="Times New Roman" w:hAnsi="Times New Roman"/>
          <w:b/>
          <w:sz w:val="24"/>
          <w:szCs w:val="24"/>
          <w:lang w:eastAsia="pl-PL"/>
        </w:rPr>
        <w:t>końcowy</w:t>
      </w:r>
      <w:r w:rsidR="00CB4D38">
        <w:rPr>
          <w:rFonts w:ascii="Times New Roman" w:hAnsi="Times New Roman"/>
          <w:b/>
          <w:sz w:val="24"/>
          <w:szCs w:val="24"/>
          <w:lang w:eastAsia="pl-PL"/>
        </w:rPr>
        <w:t xml:space="preserve"> robót</w:t>
      </w:r>
      <w:r w:rsidRPr="008D6B02">
        <w:rPr>
          <w:rFonts w:ascii="Times New Roman" w:hAnsi="Times New Roman"/>
          <w:sz w:val="24"/>
          <w:szCs w:val="24"/>
          <w:lang w:eastAsia="pl-PL"/>
        </w:rPr>
        <w:t xml:space="preserve">, </w:t>
      </w:r>
    </w:p>
    <w:p w14:paraId="20C1ABD3" w14:textId="77777777" w:rsidR="005A51BF" w:rsidRPr="008D6B02" w:rsidRDefault="005A51BF" w:rsidP="005A51BF">
      <w:pPr>
        <w:tabs>
          <w:tab w:val="left" w:pos="567"/>
        </w:tabs>
        <w:ind w:left="284"/>
        <w:jc w:val="both"/>
        <w:rPr>
          <w:szCs w:val="24"/>
        </w:rPr>
      </w:pPr>
      <w:r w:rsidRPr="008D6B02">
        <w:rPr>
          <w:szCs w:val="24"/>
        </w:rPr>
        <w:t>każdy zawierający wszelkie ustalenia dokonane w toku odbioru, jak też terminy wyznaczone na</w:t>
      </w:r>
      <w:r w:rsidR="008F77AE" w:rsidRPr="008D6B02">
        <w:rPr>
          <w:szCs w:val="24"/>
        </w:rPr>
        <w:t> </w:t>
      </w:r>
      <w:r w:rsidRPr="008D6B02">
        <w:rPr>
          <w:szCs w:val="24"/>
        </w:rPr>
        <w:t>usunięcie wad stwierdzonych przy odbiorze.</w:t>
      </w:r>
    </w:p>
    <w:p w14:paraId="40E98D4D" w14:textId="77777777" w:rsidR="00CB4D38" w:rsidRDefault="005A51BF"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Wykonawca zobowiązany jest do zawiadomienia Zamawiającego o usunięciu wad oraz do żądania wyznaczenia terminu na odbiór zakwestionowanych uprzednio robót jako wadliwych.</w:t>
      </w:r>
    </w:p>
    <w:p w14:paraId="5ADEA008" w14:textId="77777777" w:rsidR="007C51D9" w:rsidRPr="007C51D9" w:rsidRDefault="00CB4D38" w:rsidP="006E42EE">
      <w:pPr>
        <w:pStyle w:val="Akapitzlist"/>
        <w:numPr>
          <w:ilvl w:val="0"/>
          <w:numId w:val="16"/>
        </w:numPr>
        <w:spacing w:before="0" w:beforeAutospacing="0" w:after="0" w:afterAutospacing="0"/>
        <w:ind w:left="284" w:hanging="284"/>
        <w:jc w:val="both"/>
        <w:rPr>
          <w:rFonts w:ascii="Times New Roman" w:eastAsia="Times New Roman" w:hAnsi="Times New Roman"/>
          <w:sz w:val="24"/>
          <w:szCs w:val="24"/>
          <w:lang w:eastAsia="pl-PL"/>
        </w:rPr>
      </w:pPr>
      <w:r w:rsidRPr="00CB4D38">
        <w:rPr>
          <w:rFonts w:ascii="Times New Roman" w:hAnsi="Times New Roman"/>
          <w:sz w:val="24"/>
          <w:szCs w:val="24"/>
        </w:rPr>
        <w:t xml:space="preserve">W okresie trwania gwarancji i rękojmi Wykonawca zobowiązuje się do usunięcia </w:t>
      </w:r>
      <w:r w:rsidRPr="00CB4D38">
        <w:rPr>
          <w:rFonts w:ascii="Times New Roman" w:hAnsi="Times New Roman"/>
          <w:sz w:val="24"/>
          <w:szCs w:val="24"/>
        </w:rPr>
        <w:br/>
        <w:t xml:space="preserve">na własny koszt zgłoszonych przez Zamawiającego wad w terminie 14 dni kalendarzowych, a wad szczególnie uciążliwych, w tym awarii urządzeń i instalacji – w ciągu 24 godzin. </w:t>
      </w:r>
    </w:p>
    <w:p w14:paraId="29AE43AD" w14:textId="77777777" w:rsidR="00CB4D38" w:rsidRPr="007C51D9" w:rsidRDefault="00CB4D38" w:rsidP="006E42EE">
      <w:pPr>
        <w:pStyle w:val="Akapitzlist"/>
        <w:numPr>
          <w:ilvl w:val="0"/>
          <w:numId w:val="16"/>
        </w:numPr>
        <w:spacing w:before="0" w:beforeAutospacing="0" w:after="0" w:afterAutospacing="0"/>
        <w:ind w:left="426" w:hanging="426"/>
        <w:jc w:val="both"/>
        <w:rPr>
          <w:rFonts w:ascii="Times New Roman" w:eastAsia="Times New Roman" w:hAnsi="Times New Roman"/>
          <w:sz w:val="24"/>
          <w:szCs w:val="24"/>
          <w:lang w:eastAsia="pl-PL"/>
        </w:rPr>
      </w:pPr>
      <w:r w:rsidRPr="007C51D9">
        <w:rPr>
          <w:rFonts w:ascii="Times New Roman" w:hAnsi="Times New Roman"/>
          <w:sz w:val="24"/>
          <w:szCs w:val="24"/>
        </w:rPr>
        <w:t>Jeśli usunięcie wady w terminach wskazanych w ust. 9 ze względów technicznych nie jest możliwe, Wykonawca jest zobowiązany powiadomić o tym pisemnie Zamawiającego. Zamawiający wyznaczy nowy termin z uwzględnieniem możliwości technologicznych i  zasad sztuki budowlanej. Niedotrzymanie przez Wykonawcę wyznaczonego terminu będzie zakwalifikowane jako odmowa usunięcia wady.</w:t>
      </w:r>
    </w:p>
    <w:p w14:paraId="1D67057D" w14:textId="77777777" w:rsidR="00CB4D38" w:rsidRPr="00B20C5E" w:rsidRDefault="00CB4D38" w:rsidP="006E42EE">
      <w:pPr>
        <w:pStyle w:val="Akapitzlist"/>
        <w:numPr>
          <w:ilvl w:val="0"/>
          <w:numId w:val="16"/>
        </w:numPr>
        <w:spacing w:before="0" w:beforeAutospacing="0" w:after="0" w:afterAutospacing="0"/>
        <w:ind w:left="426" w:hanging="426"/>
        <w:jc w:val="both"/>
        <w:rPr>
          <w:rFonts w:ascii="Times New Roman" w:hAnsi="Times New Roman"/>
          <w:sz w:val="24"/>
          <w:szCs w:val="24"/>
        </w:rPr>
      </w:pPr>
      <w:r w:rsidRPr="00CB4D38">
        <w:rPr>
          <w:rFonts w:ascii="Times New Roman" w:hAnsi="Times New Roman"/>
          <w:sz w:val="24"/>
          <w:szCs w:val="24"/>
        </w:rPr>
        <w:t>Jeśli Wykonawca nie usunie wady lub podjęte przez Wykonawcę działania nie gwarantują usunięcia wady</w:t>
      </w:r>
      <w:r>
        <w:rPr>
          <w:rFonts w:ascii="Times New Roman" w:hAnsi="Times New Roman"/>
          <w:sz w:val="24"/>
          <w:szCs w:val="24"/>
        </w:rPr>
        <w:t xml:space="preserve"> w terminach wskazanych w ust. 9 i ust. 10</w:t>
      </w:r>
      <w:r w:rsidRPr="00CB4D38">
        <w:rPr>
          <w:rFonts w:ascii="Times New Roman" w:hAnsi="Times New Roman"/>
          <w:sz w:val="24"/>
          <w:szCs w:val="24"/>
        </w:rPr>
        <w:t>, Zamawiający zleci usunięcie tych wad innemu podmiotowi, obciążając kosztami Wykonawcę. Wykonawca zwróci Zamawiającemu wszelkie uzasadnione i należycie udokumentowane koszty i wydatki poniesione w związku z usunięciem wady w terminie 14 dni</w:t>
      </w:r>
      <w:r w:rsidR="00AF421F">
        <w:rPr>
          <w:rFonts w:ascii="Times New Roman" w:hAnsi="Times New Roman"/>
          <w:sz w:val="24"/>
          <w:szCs w:val="24"/>
        </w:rPr>
        <w:t xml:space="preserve"> kalendarzowych</w:t>
      </w:r>
      <w:r w:rsidRPr="00CB4D38">
        <w:rPr>
          <w:rFonts w:ascii="Times New Roman" w:hAnsi="Times New Roman"/>
          <w:sz w:val="24"/>
          <w:szCs w:val="24"/>
        </w:rPr>
        <w:t>, licząc od daty otrzymania faktury lub żądania zapłaty od Zamawiającego, przelewem na rachunek bankowy wskazany na fakturze lub w żądaniu.</w:t>
      </w:r>
    </w:p>
    <w:p w14:paraId="144A4462" w14:textId="77777777" w:rsidR="00CB4D38" w:rsidRPr="00B20C5E" w:rsidRDefault="00CB4D38" w:rsidP="006E42EE">
      <w:pPr>
        <w:pStyle w:val="Akapitzlist"/>
        <w:numPr>
          <w:ilvl w:val="0"/>
          <w:numId w:val="16"/>
        </w:numPr>
        <w:spacing w:before="0" w:beforeAutospacing="0" w:after="0" w:afterAutospacing="0"/>
        <w:ind w:left="426" w:hanging="426"/>
        <w:jc w:val="both"/>
        <w:rPr>
          <w:rFonts w:ascii="Times New Roman" w:hAnsi="Times New Roman"/>
          <w:sz w:val="24"/>
          <w:szCs w:val="24"/>
        </w:rPr>
      </w:pPr>
      <w:r w:rsidRPr="00CB4D38">
        <w:rPr>
          <w:rFonts w:ascii="Times New Roman" w:hAnsi="Times New Roman"/>
          <w:sz w:val="24"/>
          <w:szCs w:val="24"/>
        </w:rPr>
        <w:t xml:space="preserve">Na okoliczność usunięcia wad </w:t>
      </w:r>
      <w:r>
        <w:rPr>
          <w:rFonts w:ascii="Times New Roman" w:hAnsi="Times New Roman"/>
          <w:sz w:val="24"/>
          <w:szCs w:val="24"/>
        </w:rPr>
        <w:t xml:space="preserve">objętych gwarancją/rękojmią </w:t>
      </w:r>
      <w:r w:rsidRPr="00CB4D38">
        <w:rPr>
          <w:rFonts w:ascii="Times New Roman" w:hAnsi="Times New Roman"/>
          <w:sz w:val="24"/>
          <w:szCs w:val="24"/>
        </w:rPr>
        <w:t>spisuje się protokół z udziałem Wykonawcy i Zamawiającego.</w:t>
      </w:r>
    </w:p>
    <w:p w14:paraId="002E3162" w14:textId="77777777" w:rsidR="00B20C5E" w:rsidRDefault="00CB4D38" w:rsidP="006E42EE">
      <w:pPr>
        <w:pStyle w:val="Akapitzlist"/>
        <w:numPr>
          <w:ilvl w:val="0"/>
          <w:numId w:val="16"/>
        </w:numPr>
        <w:spacing w:before="0" w:beforeAutospacing="0" w:after="0" w:afterAutospacing="0"/>
        <w:ind w:left="426" w:hanging="426"/>
        <w:jc w:val="both"/>
        <w:rPr>
          <w:rFonts w:ascii="Times New Roman" w:hAnsi="Times New Roman"/>
          <w:sz w:val="24"/>
          <w:szCs w:val="24"/>
        </w:rPr>
      </w:pPr>
      <w:r w:rsidRPr="00CB4D38">
        <w:rPr>
          <w:rFonts w:ascii="Times New Roman" w:hAnsi="Times New Roman"/>
          <w:sz w:val="24"/>
          <w:szCs w:val="24"/>
        </w:rPr>
        <w:t xml:space="preserve">Stwierdzenie usunięcia wad objętych gwarancją/rękojmią powinno nastąpić nie później niż w ciągu 3 dni </w:t>
      </w:r>
      <w:r w:rsidR="00AF421F">
        <w:rPr>
          <w:rFonts w:ascii="Times New Roman" w:hAnsi="Times New Roman"/>
          <w:sz w:val="24"/>
          <w:szCs w:val="24"/>
        </w:rPr>
        <w:t xml:space="preserve">kalendarzowych </w:t>
      </w:r>
      <w:r w:rsidRPr="00CB4D38">
        <w:rPr>
          <w:rFonts w:ascii="Times New Roman" w:hAnsi="Times New Roman"/>
          <w:sz w:val="24"/>
          <w:szCs w:val="24"/>
        </w:rPr>
        <w:t>od daty zawiadomienia Zamawiającego przez Wykonawcę o dokonaniu naprawy.</w:t>
      </w:r>
    </w:p>
    <w:p w14:paraId="07291E8C" w14:textId="77777777" w:rsidR="00B20C5E" w:rsidRDefault="00CB4D38" w:rsidP="006E42EE">
      <w:pPr>
        <w:pStyle w:val="Akapitzlist"/>
        <w:numPr>
          <w:ilvl w:val="0"/>
          <w:numId w:val="16"/>
        </w:numPr>
        <w:spacing w:before="0" w:beforeAutospacing="0" w:after="0" w:afterAutospacing="0"/>
        <w:ind w:left="426" w:hanging="426"/>
        <w:jc w:val="both"/>
        <w:rPr>
          <w:rFonts w:ascii="Times New Roman" w:hAnsi="Times New Roman"/>
          <w:sz w:val="24"/>
          <w:szCs w:val="24"/>
        </w:rPr>
      </w:pPr>
      <w:r w:rsidRPr="00B20C5E">
        <w:rPr>
          <w:rFonts w:ascii="Times New Roman" w:hAnsi="Times New Roman"/>
          <w:sz w:val="24"/>
          <w:szCs w:val="24"/>
        </w:rPr>
        <w:t>W przypadku wymiany jakiegokolwiek elementu budynku, wymiany zamontowanego w nim urządzenia lub dokonania istotnej naprawy, termin gwarancji dla tego elementu lub urządzenia biegnie od nowa. W takiej sytuacji Wykonawca wystawi dokument wydłużający okres gwarancji dla tego elementu lub urządzenia.</w:t>
      </w:r>
    </w:p>
    <w:p w14:paraId="4F859F33" w14:textId="77777777" w:rsidR="0098593E" w:rsidRPr="00A44D20" w:rsidRDefault="00CB4D38" w:rsidP="003F4B02">
      <w:pPr>
        <w:pStyle w:val="Akapitzlist"/>
        <w:numPr>
          <w:ilvl w:val="0"/>
          <w:numId w:val="16"/>
        </w:numPr>
        <w:spacing w:before="0" w:beforeAutospacing="0" w:after="0" w:afterAutospacing="0"/>
        <w:ind w:left="426" w:hanging="426"/>
        <w:jc w:val="both"/>
        <w:rPr>
          <w:rFonts w:ascii="Times New Roman" w:hAnsi="Times New Roman"/>
          <w:sz w:val="24"/>
          <w:szCs w:val="24"/>
        </w:rPr>
      </w:pPr>
      <w:r w:rsidRPr="00B20C5E">
        <w:rPr>
          <w:rFonts w:ascii="Times New Roman" w:hAnsi="Times New Roman"/>
          <w:sz w:val="24"/>
          <w:szCs w:val="24"/>
        </w:rPr>
        <w:t>Jeżeli wada elementu o dłuższym okresie gwarancji spowodowała uszkodzenie elementu dla którego okres gwarancji już upł</w:t>
      </w:r>
      <w:r w:rsidR="00B20C5E">
        <w:rPr>
          <w:rFonts w:ascii="Times New Roman" w:hAnsi="Times New Roman"/>
          <w:sz w:val="24"/>
          <w:szCs w:val="24"/>
        </w:rPr>
        <w:t xml:space="preserve">ynął Wykonawca zobowiązuje się </w:t>
      </w:r>
      <w:r w:rsidRPr="00B20C5E">
        <w:rPr>
          <w:rFonts w:ascii="Times New Roman" w:hAnsi="Times New Roman"/>
          <w:sz w:val="24"/>
          <w:szCs w:val="24"/>
        </w:rPr>
        <w:t>do usunięcia na własny koszt wad w obu elementach.</w:t>
      </w:r>
    </w:p>
    <w:p w14:paraId="5439548A" w14:textId="77777777" w:rsidR="00853149" w:rsidRDefault="00853149" w:rsidP="005A51BF">
      <w:pPr>
        <w:jc w:val="center"/>
        <w:rPr>
          <w:b/>
          <w:szCs w:val="24"/>
        </w:rPr>
      </w:pPr>
    </w:p>
    <w:p w14:paraId="633BEB64" w14:textId="77777777" w:rsidR="000A2590" w:rsidRDefault="000A2590" w:rsidP="005A51BF">
      <w:pPr>
        <w:jc w:val="center"/>
        <w:rPr>
          <w:b/>
          <w:szCs w:val="24"/>
        </w:rPr>
      </w:pPr>
    </w:p>
    <w:p w14:paraId="366D07B4" w14:textId="78515522" w:rsidR="005A51BF" w:rsidRPr="008D6B02" w:rsidRDefault="005A51BF" w:rsidP="005A51BF">
      <w:pPr>
        <w:jc w:val="center"/>
        <w:rPr>
          <w:b/>
          <w:szCs w:val="24"/>
        </w:rPr>
      </w:pPr>
      <w:r w:rsidRPr="008D6B02">
        <w:rPr>
          <w:b/>
          <w:szCs w:val="24"/>
        </w:rPr>
        <w:lastRenderedPageBreak/>
        <w:t>§1</w:t>
      </w:r>
      <w:r w:rsidR="00D53EF9">
        <w:rPr>
          <w:b/>
          <w:szCs w:val="24"/>
        </w:rPr>
        <w:t>4</w:t>
      </w:r>
    </w:p>
    <w:p w14:paraId="0FCD4881" w14:textId="77777777" w:rsidR="005A51BF" w:rsidRDefault="005A51BF" w:rsidP="005A51BF">
      <w:pPr>
        <w:jc w:val="center"/>
        <w:rPr>
          <w:b/>
          <w:szCs w:val="24"/>
        </w:rPr>
      </w:pPr>
      <w:r w:rsidRPr="008D6B02">
        <w:rPr>
          <w:b/>
          <w:szCs w:val="24"/>
        </w:rPr>
        <w:t>Odstąpienie od umowy / Rozwiązanie umowy</w:t>
      </w:r>
    </w:p>
    <w:p w14:paraId="5163349C" w14:textId="77777777" w:rsidR="008159A3" w:rsidRPr="008D6B02" w:rsidRDefault="008159A3" w:rsidP="005A51BF">
      <w:pPr>
        <w:jc w:val="center"/>
        <w:rPr>
          <w:b/>
          <w:szCs w:val="24"/>
        </w:rPr>
      </w:pPr>
    </w:p>
    <w:p w14:paraId="65E623E7" w14:textId="77777777" w:rsidR="005A51BF" w:rsidRPr="008D6B02" w:rsidRDefault="005A51BF" w:rsidP="006E42EE">
      <w:pPr>
        <w:pStyle w:val="Default"/>
        <w:numPr>
          <w:ilvl w:val="0"/>
          <w:numId w:val="10"/>
        </w:numPr>
        <w:tabs>
          <w:tab w:val="clear" w:pos="567"/>
        </w:tabs>
        <w:ind w:left="284" w:hanging="284"/>
        <w:jc w:val="both"/>
        <w:rPr>
          <w:color w:val="auto"/>
        </w:rPr>
      </w:pPr>
      <w:r w:rsidRPr="008D6B02">
        <w:rPr>
          <w:color w:val="auto"/>
        </w:rPr>
        <w:t>Zamawiającemu oraz Wykonawcy pr</w:t>
      </w:r>
      <w:r w:rsidR="00890775">
        <w:rPr>
          <w:color w:val="auto"/>
        </w:rPr>
        <w:t>zysługuje prawo odstąpienia od U</w:t>
      </w:r>
      <w:r w:rsidRPr="008D6B02">
        <w:rPr>
          <w:color w:val="auto"/>
        </w:rPr>
        <w:t>mowy w sytuacjach określonych w ustawie Prawo zamówień publicznych oraz ustawie Kodeks Cywilny.</w:t>
      </w:r>
    </w:p>
    <w:p w14:paraId="48FC4FF3" w14:textId="77777777" w:rsidR="005A51BF" w:rsidRPr="008D6B02" w:rsidRDefault="00890775" w:rsidP="006E42EE">
      <w:pPr>
        <w:pStyle w:val="Default"/>
        <w:numPr>
          <w:ilvl w:val="0"/>
          <w:numId w:val="10"/>
        </w:numPr>
        <w:tabs>
          <w:tab w:val="clear" w:pos="567"/>
        </w:tabs>
        <w:ind w:left="284" w:hanging="284"/>
        <w:jc w:val="both"/>
        <w:rPr>
          <w:color w:val="auto"/>
        </w:rPr>
      </w:pPr>
      <w:r>
        <w:rPr>
          <w:color w:val="auto"/>
        </w:rPr>
        <w:t>Oprócz prawa odstąpienia od U</w:t>
      </w:r>
      <w:r w:rsidR="005A51BF" w:rsidRPr="008D6B02">
        <w:rPr>
          <w:color w:val="auto"/>
        </w:rPr>
        <w:t>mowy określonego w ust. 1, Zamawiający może rozwiązać umowę ze skutkiem natychmiastowym w przypadku</w:t>
      </w:r>
      <w:r w:rsidR="00820249">
        <w:rPr>
          <w:color w:val="auto"/>
        </w:rPr>
        <w:t>, gdy Wykonawca</w:t>
      </w:r>
      <w:r w:rsidR="005A51BF" w:rsidRPr="008D6B02">
        <w:rPr>
          <w:color w:val="auto"/>
        </w:rPr>
        <w:t>:</w:t>
      </w:r>
    </w:p>
    <w:p w14:paraId="129400DC" w14:textId="3BB5EED2" w:rsidR="005A51BF" w:rsidRPr="009A4FF3" w:rsidRDefault="003F4B02" w:rsidP="002C0AB3">
      <w:pPr>
        <w:pStyle w:val="Default"/>
        <w:numPr>
          <w:ilvl w:val="1"/>
          <w:numId w:val="10"/>
        </w:numPr>
        <w:ind w:left="567" w:hanging="283"/>
        <w:jc w:val="both"/>
        <w:rPr>
          <w:color w:val="auto"/>
        </w:rPr>
      </w:pPr>
      <w:r w:rsidRPr="009A4FF3">
        <w:rPr>
          <w:color w:val="auto"/>
        </w:rPr>
        <w:t xml:space="preserve">opóźnienia </w:t>
      </w:r>
      <w:r w:rsidR="002C0AB3" w:rsidRPr="009A4FF3">
        <w:rPr>
          <w:color w:val="auto"/>
        </w:rPr>
        <w:t>się</w:t>
      </w:r>
      <w:r w:rsidR="005A51BF" w:rsidRPr="009A4FF3">
        <w:rPr>
          <w:color w:val="auto"/>
        </w:rPr>
        <w:t xml:space="preserve"> w realizacji </w:t>
      </w:r>
      <w:r w:rsidR="007C51D9" w:rsidRPr="009A4FF3">
        <w:rPr>
          <w:color w:val="auto"/>
        </w:rPr>
        <w:t>U</w:t>
      </w:r>
      <w:r w:rsidR="00820249" w:rsidRPr="009A4FF3">
        <w:rPr>
          <w:color w:val="auto"/>
        </w:rPr>
        <w:t>mowy dłuższej</w:t>
      </w:r>
      <w:r w:rsidR="005A51BF" w:rsidRPr="009A4FF3">
        <w:rPr>
          <w:color w:val="auto"/>
        </w:rPr>
        <w:t xml:space="preserve"> niż 10 dni roboczych</w:t>
      </w:r>
      <w:r w:rsidR="002C0AB3" w:rsidRPr="009A4FF3">
        <w:rPr>
          <w:color w:val="auto"/>
        </w:rPr>
        <w:t xml:space="preserve"> w stosunku do terminów wskazanych w Harmonogramie</w:t>
      </w:r>
      <w:r w:rsidR="005A51BF" w:rsidRPr="009A4FF3">
        <w:rPr>
          <w:color w:val="auto"/>
        </w:rPr>
        <w:t>,</w:t>
      </w:r>
    </w:p>
    <w:p w14:paraId="52F1BAC2" w14:textId="77777777" w:rsidR="005A51BF" w:rsidRPr="009A4FF3" w:rsidRDefault="00A44D20" w:rsidP="002C0AB3">
      <w:pPr>
        <w:pStyle w:val="Default"/>
        <w:numPr>
          <w:ilvl w:val="1"/>
          <w:numId w:val="10"/>
        </w:numPr>
        <w:ind w:left="567" w:hanging="283"/>
        <w:jc w:val="both"/>
        <w:rPr>
          <w:color w:val="auto"/>
        </w:rPr>
      </w:pPr>
      <w:r w:rsidRPr="009A4FF3">
        <w:rPr>
          <w:color w:val="auto"/>
        </w:rPr>
        <w:t>realizuje P</w:t>
      </w:r>
      <w:r w:rsidR="00890775" w:rsidRPr="009A4FF3">
        <w:rPr>
          <w:color w:val="auto"/>
        </w:rPr>
        <w:t>rzedmiot U</w:t>
      </w:r>
      <w:r w:rsidR="005A51BF" w:rsidRPr="009A4FF3">
        <w:rPr>
          <w:color w:val="auto"/>
        </w:rPr>
        <w:t xml:space="preserve">mowy w sposób wadliwy lub sprzeczny z postanowieniami </w:t>
      </w:r>
      <w:r w:rsidR="007C51D9" w:rsidRPr="009A4FF3">
        <w:rPr>
          <w:color w:val="auto"/>
        </w:rPr>
        <w:t>U</w:t>
      </w:r>
      <w:r w:rsidR="00820249" w:rsidRPr="009A4FF3">
        <w:rPr>
          <w:color w:val="auto"/>
        </w:rPr>
        <w:t xml:space="preserve">mowy </w:t>
      </w:r>
      <w:r w:rsidR="005A51BF" w:rsidRPr="009A4FF3">
        <w:rPr>
          <w:color w:val="auto"/>
        </w:rPr>
        <w:t>pomimo wezwania go przez Zamawiają</w:t>
      </w:r>
      <w:r w:rsidR="003F4B02" w:rsidRPr="009A4FF3">
        <w:rPr>
          <w:color w:val="auto"/>
        </w:rPr>
        <w:t>cego do należytego wykonywania U</w:t>
      </w:r>
      <w:r w:rsidR="005A51BF" w:rsidRPr="009A4FF3">
        <w:rPr>
          <w:color w:val="auto"/>
        </w:rPr>
        <w:t>mowy,</w:t>
      </w:r>
    </w:p>
    <w:p w14:paraId="1E967F38" w14:textId="77777777" w:rsidR="004A1BA3" w:rsidRPr="009A4FF3" w:rsidRDefault="004A1BA3">
      <w:pPr>
        <w:pStyle w:val="Default"/>
        <w:numPr>
          <w:ilvl w:val="1"/>
          <w:numId w:val="10"/>
        </w:numPr>
        <w:ind w:left="567" w:hanging="283"/>
        <w:jc w:val="both"/>
        <w:rPr>
          <w:color w:val="auto"/>
        </w:rPr>
      </w:pPr>
      <w:r w:rsidRPr="009A4FF3">
        <w:rPr>
          <w:color w:val="auto"/>
        </w:rPr>
        <w:t xml:space="preserve">zaniechał realizacji Umowy, bez uzasadnionej przyczyny i w sposób nieprzerwany nie realizuje jej przez okres </w:t>
      </w:r>
      <w:r w:rsidR="007C51D9" w:rsidRPr="009A4FF3">
        <w:rPr>
          <w:color w:val="auto"/>
        </w:rPr>
        <w:t>7 dni kalendarzowych</w:t>
      </w:r>
      <w:r w:rsidRPr="009A4FF3">
        <w:rPr>
          <w:color w:val="auto"/>
        </w:rPr>
        <w:t>,</w:t>
      </w:r>
    </w:p>
    <w:p w14:paraId="0E9B398D" w14:textId="77777777" w:rsidR="004A1BA3" w:rsidRPr="009A4FF3" w:rsidRDefault="004A1BA3" w:rsidP="006E42EE">
      <w:pPr>
        <w:pStyle w:val="Default"/>
        <w:numPr>
          <w:ilvl w:val="1"/>
          <w:numId w:val="10"/>
        </w:numPr>
        <w:ind w:left="567" w:hanging="283"/>
        <w:jc w:val="both"/>
        <w:rPr>
          <w:color w:val="auto"/>
        </w:rPr>
      </w:pPr>
      <w:r w:rsidRPr="009A4FF3">
        <w:rPr>
          <w:color w:val="auto"/>
        </w:rPr>
        <w:t xml:space="preserve">realizuje roboty </w:t>
      </w:r>
      <w:r w:rsidR="00890775" w:rsidRPr="009A4FF3">
        <w:rPr>
          <w:color w:val="auto"/>
        </w:rPr>
        <w:t xml:space="preserve">budowlane </w:t>
      </w:r>
      <w:r w:rsidRPr="009A4FF3">
        <w:rPr>
          <w:color w:val="auto"/>
        </w:rPr>
        <w:t xml:space="preserve">w sposób nie gwarantujący terminowego </w:t>
      </w:r>
      <w:r w:rsidR="00A44D20" w:rsidRPr="009A4FF3">
        <w:rPr>
          <w:color w:val="auto"/>
        </w:rPr>
        <w:t>wykonania P</w:t>
      </w:r>
      <w:r w:rsidRPr="009A4FF3">
        <w:rPr>
          <w:color w:val="auto"/>
        </w:rPr>
        <w:t>rzedmiotu Umowy,</w:t>
      </w:r>
    </w:p>
    <w:p w14:paraId="73FB7E28" w14:textId="77777777" w:rsidR="004A1BA3" w:rsidRPr="009A4FF3" w:rsidRDefault="004A1BA3" w:rsidP="006E42EE">
      <w:pPr>
        <w:pStyle w:val="Default"/>
        <w:numPr>
          <w:ilvl w:val="1"/>
          <w:numId w:val="10"/>
        </w:numPr>
        <w:ind w:left="567" w:hanging="283"/>
        <w:jc w:val="both"/>
        <w:rPr>
          <w:color w:val="auto"/>
        </w:rPr>
      </w:pPr>
      <w:r w:rsidRPr="009A4FF3">
        <w:rPr>
          <w:color w:val="auto"/>
        </w:rPr>
        <w:t>realizuje roboty budowlane w sposób zagrażający bezpieczeństwu osób zatrudnionych u Wykonawcy oraz/lub osób trzecich,</w:t>
      </w:r>
    </w:p>
    <w:p w14:paraId="1223BD9E" w14:textId="77777777" w:rsidR="0032566E" w:rsidRPr="009A4FF3" w:rsidRDefault="00991F7B" w:rsidP="0032566E">
      <w:pPr>
        <w:pStyle w:val="Default"/>
        <w:numPr>
          <w:ilvl w:val="1"/>
          <w:numId w:val="10"/>
        </w:numPr>
        <w:ind w:left="567" w:hanging="283"/>
        <w:jc w:val="both"/>
        <w:rPr>
          <w:color w:val="auto"/>
        </w:rPr>
      </w:pPr>
      <w:r w:rsidRPr="009A4FF3">
        <w:rPr>
          <w:color w:val="auto"/>
        </w:rPr>
        <w:t>wprowadził na teren budowy podwykonawcę, z naruszeniem postanowień § 7 Umowy,</w:t>
      </w:r>
    </w:p>
    <w:p w14:paraId="002E1E42" w14:textId="4CF5CE3B" w:rsidR="0032566E" w:rsidRPr="009A4FF3" w:rsidRDefault="0032566E" w:rsidP="0032566E">
      <w:pPr>
        <w:pStyle w:val="Default"/>
        <w:numPr>
          <w:ilvl w:val="1"/>
          <w:numId w:val="10"/>
        </w:numPr>
        <w:ind w:left="567" w:hanging="283"/>
        <w:jc w:val="both"/>
        <w:rPr>
          <w:color w:val="auto"/>
        </w:rPr>
      </w:pPr>
      <w:r w:rsidRPr="009A4FF3">
        <w:rPr>
          <w:color w:val="auto"/>
        </w:rPr>
        <w:t>nie dopełnił obowiązku przedłożenia w stosownym terminie zabezpieczen</w:t>
      </w:r>
      <w:r w:rsidR="00D53EF9" w:rsidRPr="009A4FF3">
        <w:rPr>
          <w:color w:val="auto"/>
        </w:rPr>
        <w:t>ia, o których mowa w § 18</w:t>
      </w:r>
      <w:r w:rsidRPr="009A4FF3">
        <w:rPr>
          <w:color w:val="auto"/>
        </w:rPr>
        <w:t xml:space="preserve"> Umowy i ubezpieczenia, o którym mowa w § 8 Umowy,</w:t>
      </w:r>
    </w:p>
    <w:p w14:paraId="044B84E0" w14:textId="4C610EA7" w:rsidR="005A51BF" w:rsidRPr="009A4FF3" w:rsidRDefault="002C0AB3" w:rsidP="006E42EE">
      <w:pPr>
        <w:pStyle w:val="Default"/>
        <w:numPr>
          <w:ilvl w:val="1"/>
          <w:numId w:val="10"/>
        </w:numPr>
        <w:ind w:left="567" w:hanging="283"/>
        <w:jc w:val="both"/>
        <w:rPr>
          <w:color w:val="auto"/>
        </w:rPr>
      </w:pPr>
      <w:r w:rsidRPr="009A4FF3">
        <w:rPr>
          <w:color w:val="auto"/>
        </w:rPr>
        <w:t xml:space="preserve">dokonał </w:t>
      </w:r>
      <w:r w:rsidR="003F4B02" w:rsidRPr="009A4FF3">
        <w:rPr>
          <w:color w:val="auto"/>
        </w:rPr>
        <w:t>zmiany U</w:t>
      </w:r>
      <w:r w:rsidR="005A51BF" w:rsidRPr="009A4FF3">
        <w:rPr>
          <w:color w:val="auto"/>
        </w:rPr>
        <w:t>mowy dokonanej z naruszeniem §</w:t>
      </w:r>
      <w:r w:rsidR="00A44D20" w:rsidRPr="009A4FF3">
        <w:rPr>
          <w:color w:val="auto"/>
        </w:rPr>
        <w:t xml:space="preserve"> </w:t>
      </w:r>
      <w:r w:rsidR="00D53EF9" w:rsidRPr="009A4FF3">
        <w:rPr>
          <w:color w:val="auto"/>
        </w:rPr>
        <w:t>17</w:t>
      </w:r>
      <w:r w:rsidR="005A51BF" w:rsidRPr="009A4FF3">
        <w:rPr>
          <w:color w:val="auto"/>
        </w:rPr>
        <w:t xml:space="preserve"> ust. 1 umowy oraz</w:t>
      </w:r>
      <w:r w:rsidR="005A51BF" w:rsidRPr="009A4FF3">
        <w:rPr>
          <w:b/>
          <w:color w:val="auto"/>
        </w:rPr>
        <w:t xml:space="preserve"> </w:t>
      </w:r>
      <w:r w:rsidR="005A51BF" w:rsidRPr="009A4FF3">
        <w:rPr>
          <w:color w:val="auto"/>
        </w:rPr>
        <w:t>art. 144 ust. 1 pkt 2</w:t>
      </w:r>
      <w:r w:rsidR="003F4B02" w:rsidRPr="009A4FF3">
        <w:rPr>
          <w:color w:val="auto"/>
        </w:rPr>
        <w:t xml:space="preserve"> do ust. 1b, ust. 1d i ust. 1e U</w:t>
      </w:r>
      <w:r w:rsidR="005A51BF" w:rsidRPr="009A4FF3">
        <w:rPr>
          <w:color w:val="auto"/>
        </w:rPr>
        <w:t>stawy</w:t>
      </w:r>
      <w:r w:rsidR="003F4B02" w:rsidRPr="009A4FF3">
        <w:rPr>
          <w:color w:val="auto"/>
        </w:rPr>
        <w:t xml:space="preserve"> Prawo zamówień publicznych</w:t>
      </w:r>
      <w:r w:rsidR="005A51BF" w:rsidRPr="009A4FF3">
        <w:rPr>
          <w:color w:val="auto"/>
        </w:rPr>
        <w:t>,</w:t>
      </w:r>
    </w:p>
    <w:p w14:paraId="60353002" w14:textId="77777777" w:rsidR="005A51BF" w:rsidRPr="009A4FF3" w:rsidRDefault="004A1BA3" w:rsidP="006E42EE">
      <w:pPr>
        <w:pStyle w:val="Default"/>
        <w:numPr>
          <w:ilvl w:val="1"/>
          <w:numId w:val="10"/>
        </w:numPr>
        <w:ind w:left="567" w:hanging="283"/>
        <w:jc w:val="both"/>
        <w:rPr>
          <w:color w:val="auto"/>
        </w:rPr>
      </w:pPr>
      <w:r w:rsidRPr="009A4FF3">
        <w:rPr>
          <w:color w:val="auto"/>
        </w:rPr>
        <w:t>w chwili zawarcia U</w:t>
      </w:r>
      <w:r w:rsidR="005A51BF" w:rsidRPr="009A4FF3">
        <w:rPr>
          <w:color w:val="auto"/>
        </w:rPr>
        <w:t>mowy podlegał wykluczeniu z postępowania na</w:t>
      </w:r>
      <w:r w:rsidR="004A5247" w:rsidRPr="009A4FF3">
        <w:rPr>
          <w:color w:val="auto"/>
        </w:rPr>
        <w:t> </w:t>
      </w:r>
      <w:r w:rsidR="005A51BF" w:rsidRPr="009A4FF3">
        <w:rPr>
          <w:color w:val="auto"/>
        </w:rPr>
        <w:t>podstawie art. 24 ust. 1 ustawy Prawo zamówień publicznych.</w:t>
      </w:r>
    </w:p>
    <w:p w14:paraId="737FB27F" w14:textId="77777777" w:rsidR="005A51BF" w:rsidRPr="009A4FF3" w:rsidRDefault="005A51BF" w:rsidP="006E42EE">
      <w:pPr>
        <w:pStyle w:val="Default"/>
        <w:numPr>
          <w:ilvl w:val="0"/>
          <w:numId w:val="10"/>
        </w:numPr>
        <w:tabs>
          <w:tab w:val="clear" w:pos="567"/>
          <w:tab w:val="num" w:pos="284"/>
        </w:tabs>
        <w:ind w:left="284" w:hanging="284"/>
        <w:jc w:val="both"/>
        <w:rPr>
          <w:color w:val="auto"/>
        </w:rPr>
      </w:pPr>
      <w:r w:rsidRPr="009A4FF3">
        <w:rPr>
          <w:color w:val="auto"/>
        </w:rPr>
        <w:t>W wypadku odstąpienia od umowy lub jej rozwiązania, Wykonawcę oraz Zamawiającego obciążają n</w:t>
      </w:r>
      <w:r w:rsidR="00A44D20" w:rsidRPr="009A4FF3">
        <w:rPr>
          <w:color w:val="auto"/>
        </w:rPr>
        <w:t>astępujące obowiązki</w:t>
      </w:r>
      <w:r w:rsidRPr="009A4FF3">
        <w:rPr>
          <w:color w:val="auto"/>
        </w:rPr>
        <w:t>:</w:t>
      </w:r>
    </w:p>
    <w:p w14:paraId="04EFB02C" w14:textId="77777777" w:rsidR="005A51BF" w:rsidRPr="009A4FF3" w:rsidRDefault="005A51BF" w:rsidP="00E228B6">
      <w:pPr>
        <w:pStyle w:val="Akapitzlist"/>
        <w:numPr>
          <w:ilvl w:val="0"/>
          <w:numId w:val="17"/>
        </w:numPr>
        <w:spacing w:before="0" w:beforeAutospacing="0" w:after="0" w:afterAutospacing="0"/>
        <w:ind w:left="567" w:hanging="283"/>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w termini</w:t>
      </w:r>
      <w:r w:rsidR="004A1BA3" w:rsidRPr="009A4FF3">
        <w:rPr>
          <w:rFonts w:ascii="Times New Roman" w:eastAsia="Times New Roman" w:hAnsi="Times New Roman"/>
          <w:sz w:val="24"/>
          <w:szCs w:val="24"/>
          <w:lang w:eastAsia="pl-PL"/>
        </w:rPr>
        <w:t xml:space="preserve">e 7 dni </w:t>
      </w:r>
      <w:r w:rsidR="00AF421F" w:rsidRPr="009A4FF3">
        <w:rPr>
          <w:rFonts w:ascii="Times New Roman" w:eastAsia="Times New Roman" w:hAnsi="Times New Roman"/>
          <w:sz w:val="24"/>
          <w:szCs w:val="24"/>
          <w:lang w:eastAsia="pl-PL"/>
        </w:rPr>
        <w:t xml:space="preserve">kalendarzowych </w:t>
      </w:r>
      <w:r w:rsidR="004A1BA3" w:rsidRPr="009A4FF3">
        <w:rPr>
          <w:rFonts w:ascii="Times New Roman" w:eastAsia="Times New Roman" w:hAnsi="Times New Roman"/>
          <w:sz w:val="24"/>
          <w:szCs w:val="24"/>
          <w:lang w:eastAsia="pl-PL"/>
        </w:rPr>
        <w:t>od daty odstąpienia od U</w:t>
      </w:r>
      <w:r w:rsidRPr="009A4FF3">
        <w:rPr>
          <w:rFonts w:ascii="Times New Roman" w:eastAsia="Times New Roman" w:hAnsi="Times New Roman"/>
          <w:sz w:val="24"/>
          <w:szCs w:val="24"/>
          <w:lang w:eastAsia="pl-PL"/>
        </w:rPr>
        <w:t xml:space="preserve">mowy Wykonawca przy udziale Zamawiającego sporządzi szczegółowy </w:t>
      </w:r>
      <w:r w:rsidRPr="009A4FF3">
        <w:rPr>
          <w:rFonts w:ascii="Times New Roman" w:eastAsia="Times New Roman" w:hAnsi="Times New Roman"/>
          <w:b/>
          <w:sz w:val="24"/>
          <w:szCs w:val="24"/>
          <w:lang w:eastAsia="pl-PL"/>
        </w:rPr>
        <w:t>protokół inwentaryzacji</w:t>
      </w:r>
      <w:r w:rsidRPr="009A4FF3">
        <w:rPr>
          <w:rFonts w:ascii="Times New Roman" w:eastAsia="Times New Roman" w:hAnsi="Times New Roman"/>
          <w:sz w:val="24"/>
          <w:szCs w:val="24"/>
          <w:lang w:eastAsia="pl-PL"/>
        </w:rPr>
        <w:t xml:space="preserve"> prac w toku według stanu na dzień odstąpienia</w:t>
      </w:r>
      <w:r w:rsidR="002B5002" w:rsidRPr="009A4FF3">
        <w:rPr>
          <w:rFonts w:ascii="Times New Roman" w:eastAsia="Times New Roman" w:hAnsi="Times New Roman"/>
          <w:sz w:val="24"/>
          <w:szCs w:val="24"/>
          <w:lang w:eastAsia="pl-PL"/>
        </w:rPr>
        <w:t>/rozwiązania</w:t>
      </w:r>
      <w:r w:rsidRPr="009A4FF3">
        <w:rPr>
          <w:rFonts w:ascii="Times New Roman" w:eastAsia="Times New Roman" w:hAnsi="Times New Roman"/>
          <w:sz w:val="24"/>
          <w:szCs w:val="24"/>
          <w:lang w:eastAsia="pl-PL"/>
        </w:rPr>
        <w:t>,</w:t>
      </w:r>
    </w:p>
    <w:p w14:paraId="7A46292D" w14:textId="77777777" w:rsidR="005A51BF" w:rsidRPr="009A4FF3" w:rsidRDefault="005A51BF" w:rsidP="00E228B6">
      <w:pPr>
        <w:pStyle w:val="Akapitzlist"/>
        <w:numPr>
          <w:ilvl w:val="0"/>
          <w:numId w:val="17"/>
        </w:numPr>
        <w:spacing w:before="0" w:beforeAutospacing="0" w:after="0" w:afterAutospacing="0"/>
        <w:ind w:left="567" w:hanging="283"/>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Wykonawca zabezpieczy przerwane prace, w zakresie obustronnie uzgodnionym na koszt tej</w:t>
      </w:r>
      <w:r w:rsidR="004A5247" w:rsidRPr="009A4FF3">
        <w:rPr>
          <w:rFonts w:ascii="Times New Roman" w:eastAsia="Times New Roman" w:hAnsi="Times New Roman"/>
          <w:sz w:val="24"/>
          <w:szCs w:val="24"/>
          <w:lang w:eastAsia="pl-PL"/>
        </w:rPr>
        <w:t> </w:t>
      </w:r>
      <w:r w:rsidRPr="009A4FF3">
        <w:rPr>
          <w:rFonts w:ascii="Times New Roman" w:eastAsia="Times New Roman" w:hAnsi="Times New Roman"/>
          <w:sz w:val="24"/>
          <w:szCs w:val="24"/>
          <w:lang w:eastAsia="pl-PL"/>
        </w:rPr>
        <w:t>Strony, z </w:t>
      </w:r>
      <w:r w:rsidR="007C51D9" w:rsidRPr="009A4FF3">
        <w:rPr>
          <w:rFonts w:ascii="Times New Roman" w:eastAsia="Times New Roman" w:hAnsi="Times New Roman"/>
          <w:sz w:val="24"/>
          <w:szCs w:val="24"/>
          <w:lang w:eastAsia="pl-PL"/>
        </w:rPr>
        <w:t>przyczyn</w:t>
      </w:r>
      <w:r w:rsidRPr="009A4FF3">
        <w:rPr>
          <w:rFonts w:ascii="Times New Roman" w:eastAsia="Times New Roman" w:hAnsi="Times New Roman"/>
          <w:sz w:val="24"/>
          <w:szCs w:val="24"/>
          <w:lang w:eastAsia="pl-PL"/>
        </w:rPr>
        <w:t xml:space="preserve"> k</w:t>
      </w:r>
      <w:r w:rsidR="004A1BA3" w:rsidRPr="009A4FF3">
        <w:rPr>
          <w:rFonts w:ascii="Times New Roman" w:eastAsia="Times New Roman" w:hAnsi="Times New Roman"/>
          <w:sz w:val="24"/>
          <w:szCs w:val="24"/>
          <w:lang w:eastAsia="pl-PL"/>
        </w:rPr>
        <w:t>tórej nastąpiło odstąpienie od U</w:t>
      </w:r>
      <w:r w:rsidRPr="009A4FF3">
        <w:rPr>
          <w:rFonts w:ascii="Times New Roman" w:eastAsia="Times New Roman" w:hAnsi="Times New Roman"/>
          <w:sz w:val="24"/>
          <w:szCs w:val="24"/>
          <w:lang w:eastAsia="pl-PL"/>
        </w:rPr>
        <w:t>mowy,</w:t>
      </w:r>
    </w:p>
    <w:p w14:paraId="70A68F18" w14:textId="77777777" w:rsidR="005A51BF" w:rsidRPr="008D6B02" w:rsidRDefault="005A51BF" w:rsidP="00E228B6">
      <w:pPr>
        <w:pStyle w:val="Akapitzlist"/>
        <w:numPr>
          <w:ilvl w:val="0"/>
          <w:numId w:val="17"/>
        </w:numPr>
        <w:spacing w:before="0" w:beforeAutospacing="0" w:after="0" w:afterAutospacing="0"/>
        <w:ind w:left="567" w:hanging="283"/>
        <w:jc w:val="both"/>
        <w:rPr>
          <w:rFonts w:ascii="Times New Roman" w:eastAsia="Times New Roman" w:hAnsi="Times New Roman"/>
          <w:sz w:val="24"/>
          <w:szCs w:val="24"/>
          <w:lang w:eastAsia="pl-PL"/>
        </w:rPr>
      </w:pPr>
      <w:r w:rsidRPr="009A4FF3">
        <w:rPr>
          <w:rFonts w:ascii="Times New Roman" w:eastAsia="Times New Roman" w:hAnsi="Times New Roman"/>
          <w:sz w:val="24"/>
          <w:szCs w:val="24"/>
          <w:lang w:eastAsia="pl-PL"/>
        </w:rPr>
        <w:t>Wykonawca sporządzi wykaz materiałów, konstrukcji lub urządzeń, które nie mogą być</w:t>
      </w:r>
      <w:r w:rsidR="004A5247" w:rsidRPr="009A4FF3">
        <w:rPr>
          <w:rFonts w:ascii="Times New Roman" w:eastAsia="Times New Roman" w:hAnsi="Times New Roman"/>
          <w:sz w:val="24"/>
          <w:szCs w:val="24"/>
          <w:lang w:eastAsia="pl-PL"/>
        </w:rPr>
        <w:t> </w:t>
      </w:r>
      <w:r w:rsidRPr="009A4FF3">
        <w:rPr>
          <w:rFonts w:ascii="Times New Roman" w:eastAsia="Times New Roman" w:hAnsi="Times New Roman"/>
          <w:sz w:val="24"/>
          <w:szCs w:val="24"/>
          <w:lang w:eastAsia="pl-PL"/>
        </w:rPr>
        <w:t xml:space="preserve">wykorzystane przez Wykonawcę </w:t>
      </w:r>
      <w:r w:rsidRPr="008D6B02">
        <w:rPr>
          <w:rFonts w:ascii="Times New Roman" w:eastAsia="Times New Roman" w:hAnsi="Times New Roman"/>
          <w:sz w:val="24"/>
          <w:szCs w:val="24"/>
          <w:lang w:eastAsia="pl-PL"/>
        </w:rPr>
        <w:t xml:space="preserve">do realizacji innych robót, </w:t>
      </w:r>
      <w:r w:rsidR="00820249" w:rsidRPr="008D6B02">
        <w:rPr>
          <w:rFonts w:ascii="Times New Roman" w:eastAsia="Times New Roman" w:hAnsi="Times New Roman"/>
          <w:sz w:val="24"/>
          <w:szCs w:val="24"/>
          <w:lang w:eastAsia="pl-PL"/>
        </w:rPr>
        <w:t>nieobjętych</w:t>
      </w:r>
      <w:r w:rsidR="00820249">
        <w:rPr>
          <w:rFonts w:ascii="Times New Roman" w:eastAsia="Times New Roman" w:hAnsi="Times New Roman"/>
          <w:sz w:val="24"/>
          <w:szCs w:val="24"/>
          <w:lang w:eastAsia="pl-PL"/>
        </w:rPr>
        <w:t xml:space="preserve"> niniejszą U</w:t>
      </w:r>
      <w:r w:rsidRPr="008D6B02">
        <w:rPr>
          <w:rFonts w:ascii="Times New Roman" w:eastAsia="Times New Roman" w:hAnsi="Times New Roman"/>
          <w:sz w:val="24"/>
          <w:szCs w:val="24"/>
          <w:lang w:eastAsia="pl-PL"/>
        </w:rPr>
        <w:t xml:space="preserve">mową, </w:t>
      </w:r>
    </w:p>
    <w:p w14:paraId="40CC6D5A" w14:textId="77777777" w:rsidR="005A51BF" w:rsidRPr="008D6B02" w:rsidRDefault="005A51BF" w:rsidP="00E228B6">
      <w:pPr>
        <w:pStyle w:val="Akapitzlist"/>
        <w:numPr>
          <w:ilvl w:val="0"/>
          <w:numId w:val="17"/>
        </w:numPr>
        <w:spacing w:before="0" w:beforeAutospacing="0" w:after="0" w:afterAutospacing="0"/>
        <w:ind w:left="567" w:hanging="283"/>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 xml:space="preserve">Wykonawca zgłosi do odbioru Zamawiającemu roboty przerwane oraz roboty zabezpieczające, </w:t>
      </w:r>
    </w:p>
    <w:p w14:paraId="7D8BE33E" w14:textId="77777777" w:rsidR="005A51BF" w:rsidRPr="008D6B02" w:rsidRDefault="005A51BF" w:rsidP="00E228B6">
      <w:pPr>
        <w:pStyle w:val="Akapitzlist"/>
        <w:numPr>
          <w:ilvl w:val="0"/>
          <w:numId w:val="17"/>
        </w:numPr>
        <w:spacing w:before="0" w:beforeAutospacing="0" w:after="0" w:afterAutospacing="0"/>
        <w:ind w:left="567" w:hanging="283"/>
        <w:jc w:val="both"/>
        <w:rPr>
          <w:rFonts w:ascii="Times New Roman" w:eastAsia="Times New Roman" w:hAnsi="Times New Roman"/>
          <w:sz w:val="24"/>
          <w:szCs w:val="24"/>
          <w:lang w:eastAsia="pl-PL"/>
        </w:rPr>
      </w:pPr>
      <w:r w:rsidRPr="008D6B02">
        <w:rPr>
          <w:rFonts w:ascii="Times New Roman" w:eastAsia="Times New Roman" w:hAnsi="Times New Roman"/>
          <w:sz w:val="24"/>
          <w:szCs w:val="24"/>
          <w:lang w:eastAsia="pl-PL"/>
        </w:rPr>
        <w:t>Wykonawca niezwłoc</w:t>
      </w:r>
      <w:r w:rsidR="007C51D9">
        <w:rPr>
          <w:rFonts w:ascii="Times New Roman" w:eastAsia="Times New Roman" w:hAnsi="Times New Roman"/>
          <w:sz w:val="24"/>
          <w:szCs w:val="24"/>
          <w:lang w:eastAsia="pl-PL"/>
        </w:rPr>
        <w:t>znie, a najpóźniej w terminie 7</w:t>
      </w:r>
      <w:r w:rsidRPr="008D6B02">
        <w:rPr>
          <w:rFonts w:ascii="Times New Roman" w:eastAsia="Times New Roman" w:hAnsi="Times New Roman"/>
          <w:sz w:val="24"/>
          <w:szCs w:val="24"/>
          <w:lang w:eastAsia="pl-PL"/>
        </w:rPr>
        <w:t xml:space="preserve"> dni</w:t>
      </w:r>
      <w:r w:rsidR="002B5002">
        <w:rPr>
          <w:rFonts w:ascii="Times New Roman" w:eastAsia="Times New Roman" w:hAnsi="Times New Roman"/>
          <w:sz w:val="24"/>
          <w:szCs w:val="24"/>
          <w:lang w:eastAsia="pl-PL"/>
        </w:rPr>
        <w:t xml:space="preserve"> kalendarzowych</w:t>
      </w:r>
      <w:r w:rsidRPr="008D6B02">
        <w:rPr>
          <w:rFonts w:ascii="Times New Roman" w:eastAsia="Times New Roman" w:hAnsi="Times New Roman"/>
          <w:sz w:val="24"/>
          <w:szCs w:val="24"/>
          <w:lang w:eastAsia="pl-PL"/>
        </w:rPr>
        <w:t xml:space="preserve">, usunie z </w:t>
      </w:r>
      <w:r w:rsidR="00281EC2">
        <w:rPr>
          <w:rFonts w:ascii="Times New Roman" w:eastAsia="Times New Roman" w:hAnsi="Times New Roman"/>
          <w:sz w:val="24"/>
          <w:szCs w:val="24"/>
          <w:lang w:eastAsia="pl-PL"/>
        </w:rPr>
        <w:t>terenu</w:t>
      </w:r>
      <w:r w:rsidRPr="008D6B02">
        <w:rPr>
          <w:rFonts w:ascii="Times New Roman" w:eastAsia="Times New Roman" w:hAnsi="Times New Roman"/>
          <w:sz w:val="24"/>
          <w:szCs w:val="24"/>
          <w:lang w:eastAsia="pl-PL"/>
        </w:rPr>
        <w:t xml:space="preserve"> budowy dostarczone lub wzniesione urządzenia zaplecza.</w:t>
      </w:r>
    </w:p>
    <w:p w14:paraId="5A194FD6" w14:textId="6BCF23E7" w:rsidR="005A51BF" w:rsidRPr="000A2590" w:rsidRDefault="0032566E" w:rsidP="00E228B6">
      <w:pPr>
        <w:pStyle w:val="Akapitzlist"/>
        <w:numPr>
          <w:ilvl w:val="0"/>
          <w:numId w:val="18"/>
        </w:numPr>
        <w:tabs>
          <w:tab w:val="clear" w:pos="1440"/>
          <w:tab w:val="num" w:pos="-142"/>
          <w:tab w:val="num" w:pos="284"/>
        </w:tabs>
        <w:spacing w:before="0" w:beforeAutospacing="0" w:after="0" w:afterAutospacing="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Strony </w:t>
      </w:r>
      <w:r w:rsidR="004A1BA3">
        <w:rPr>
          <w:rFonts w:ascii="Times New Roman" w:eastAsia="Times New Roman" w:hAnsi="Times New Roman"/>
          <w:sz w:val="24"/>
          <w:szCs w:val="24"/>
          <w:lang w:eastAsia="pl-PL"/>
        </w:rPr>
        <w:t xml:space="preserve">w razie </w:t>
      </w:r>
      <w:r>
        <w:rPr>
          <w:rFonts w:ascii="Times New Roman" w:eastAsia="Times New Roman" w:hAnsi="Times New Roman"/>
          <w:sz w:val="24"/>
          <w:szCs w:val="24"/>
          <w:lang w:eastAsia="pl-PL"/>
        </w:rPr>
        <w:t>rozwiązania/</w:t>
      </w:r>
      <w:r w:rsidR="004A1BA3">
        <w:rPr>
          <w:rFonts w:ascii="Times New Roman" w:eastAsia="Times New Roman" w:hAnsi="Times New Roman"/>
          <w:sz w:val="24"/>
          <w:szCs w:val="24"/>
          <w:lang w:eastAsia="pl-PL"/>
        </w:rPr>
        <w:t>odstąpienia od U</w:t>
      </w:r>
      <w:r>
        <w:rPr>
          <w:rFonts w:ascii="Times New Roman" w:eastAsia="Times New Roman" w:hAnsi="Times New Roman"/>
          <w:sz w:val="24"/>
          <w:szCs w:val="24"/>
          <w:lang w:eastAsia="pl-PL"/>
        </w:rPr>
        <w:t xml:space="preserve">mowy z przyczyn, obowiązane są </w:t>
      </w:r>
      <w:r w:rsidR="000A2590">
        <w:rPr>
          <w:rFonts w:ascii="Times New Roman" w:eastAsia="Times New Roman" w:hAnsi="Times New Roman"/>
          <w:sz w:val="24"/>
          <w:szCs w:val="24"/>
          <w:lang w:eastAsia="pl-PL"/>
        </w:rPr>
        <w:t xml:space="preserve">do </w:t>
      </w:r>
      <w:r w:rsidR="005A51BF" w:rsidRPr="000A2590">
        <w:rPr>
          <w:rFonts w:ascii="Times New Roman" w:eastAsia="Times New Roman" w:hAnsi="Times New Roman"/>
          <w:sz w:val="24"/>
          <w:szCs w:val="24"/>
          <w:lang w:eastAsia="pl-PL"/>
        </w:rPr>
        <w:t>dokonania odbioru robót przerwanych oraz do zapłaty wynagrodzenia za prace, które zostały wykonane do dnia odstąpienia</w:t>
      </w:r>
      <w:r w:rsidR="00281EC2" w:rsidRPr="000A2590">
        <w:rPr>
          <w:rFonts w:ascii="Times New Roman" w:eastAsia="Times New Roman" w:hAnsi="Times New Roman"/>
          <w:sz w:val="24"/>
          <w:szCs w:val="24"/>
          <w:lang w:eastAsia="pl-PL"/>
        </w:rPr>
        <w:t>,</w:t>
      </w:r>
      <w:r w:rsidR="005A51BF" w:rsidRPr="000A2590">
        <w:rPr>
          <w:rFonts w:ascii="Times New Roman" w:eastAsia="Times New Roman" w:hAnsi="Times New Roman"/>
          <w:sz w:val="24"/>
          <w:szCs w:val="24"/>
          <w:lang w:eastAsia="pl-PL"/>
        </w:rPr>
        <w:t xml:space="preserve"> o ile prace te zost</w:t>
      </w:r>
      <w:r w:rsidRPr="000A2590">
        <w:rPr>
          <w:rFonts w:ascii="Times New Roman" w:eastAsia="Times New Roman" w:hAnsi="Times New Roman"/>
          <w:sz w:val="24"/>
          <w:szCs w:val="24"/>
          <w:lang w:eastAsia="pl-PL"/>
        </w:rPr>
        <w:t>ały wykonane zgodnie z postanowieniami Umowy</w:t>
      </w:r>
      <w:r w:rsidR="005A51BF" w:rsidRPr="000A2590">
        <w:rPr>
          <w:rFonts w:ascii="Times New Roman" w:eastAsia="Times New Roman" w:hAnsi="Times New Roman"/>
          <w:sz w:val="24"/>
          <w:szCs w:val="24"/>
          <w:lang w:eastAsia="pl-PL"/>
        </w:rPr>
        <w:t>,</w:t>
      </w:r>
      <w:r w:rsidR="000A2590">
        <w:rPr>
          <w:rFonts w:ascii="Times New Roman" w:eastAsia="Times New Roman" w:hAnsi="Times New Roman"/>
          <w:sz w:val="24"/>
          <w:szCs w:val="24"/>
          <w:lang w:eastAsia="pl-PL"/>
        </w:rPr>
        <w:t xml:space="preserve"> </w:t>
      </w:r>
      <w:r w:rsidRPr="000A2590">
        <w:rPr>
          <w:rFonts w:ascii="Times New Roman" w:eastAsia="Times New Roman" w:hAnsi="Times New Roman"/>
          <w:sz w:val="24"/>
          <w:szCs w:val="24"/>
          <w:lang w:eastAsia="pl-PL"/>
        </w:rPr>
        <w:t xml:space="preserve">a Zamawiający </w:t>
      </w:r>
      <w:r w:rsidR="005A51BF" w:rsidRPr="000A2590">
        <w:rPr>
          <w:rFonts w:ascii="Times New Roman" w:eastAsia="Times New Roman" w:hAnsi="Times New Roman"/>
          <w:sz w:val="24"/>
          <w:szCs w:val="24"/>
          <w:lang w:eastAsia="pl-PL"/>
        </w:rPr>
        <w:t xml:space="preserve">do przejęcia od Wykonawcy pod swój dozór </w:t>
      </w:r>
      <w:r w:rsidR="00A44D20" w:rsidRPr="000A2590">
        <w:rPr>
          <w:rFonts w:ascii="Times New Roman" w:eastAsia="Times New Roman" w:hAnsi="Times New Roman"/>
          <w:sz w:val="24"/>
          <w:szCs w:val="24"/>
          <w:lang w:eastAsia="pl-PL"/>
        </w:rPr>
        <w:t>terenu</w:t>
      </w:r>
      <w:r w:rsidR="004A1BA3" w:rsidRPr="000A2590">
        <w:rPr>
          <w:rFonts w:ascii="Times New Roman" w:eastAsia="Times New Roman" w:hAnsi="Times New Roman"/>
          <w:sz w:val="24"/>
          <w:szCs w:val="24"/>
          <w:lang w:eastAsia="pl-PL"/>
        </w:rPr>
        <w:t xml:space="preserve"> </w:t>
      </w:r>
      <w:r w:rsidR="005A51BF" w:rsidRPr="000A2590">
        <w:rPr>
          <w:rFonts w:ascii="Times New Roman" w:eastAsia="Times New Roman" w:hAnsi="Times New Roman"/>
          <w:sz w:val="24"/>
          <w:szCs w:val="24"/>
          <w:lang w:eastAsia="pl-PL"/>
        </w:rPr>
        <w:t>budowy.</w:t>
      </w:r>
    </w:p>
    <w:p w14:paraId="1818B7C3" w14:textId="77777777" w:rsidR="00E9550B" w:rsidRPr="00E9550B" w:rsidRDefault="00E9550B" w:rsidP="00E228B6">
      <w:pPr>
        <w:pStyle w:val="Default"/>
        <w:numPr>
          <w:ilvl w:val="0"/>
          <w:numId w:val="18"/>
        </w:numPr>
        <w:tabs>
          <w:tab w:val="clear" w:pos="1440"/>
        </w:tabs>
        <w:ind w:left="284" w:hanging="284"/>
        <w:jc w:val="both"/>
        <w:rPr>
          <w:color w:val="auto"/>
        </w:rPr>
      </w:pPr>
      <w:r w:rsidRPr="00E9550B">
        <w:t>Odstąpienie od Umowy powinno nastąpić na piśmie pod rygorem nieważności. Zamawiający może skorzystać z prawa ods</w:t>
      </w:r>
      <w:r w:rsidR="00A44D20">
        <w:t xml:space="preserve">tąpienia od Umowy w terminie 60 </w:t>
      </w:r>
      <w:r w:rsidRPr="00E9550B">
        <w:t xml:space="preserve">dni </w:t>
      </w:r>
      <w:r>
        <w:t xml:space="preserve">kalendarzowych </w:t>
      </w:r>
      <w:r w:rsidRPr="00E9550B">
        <w:t xml:space="preserve">od stwierdzenia zaistnienia </w:t>
      </w:r>
      <w:r w:rsidR="00281EC2">
        <w:t xml:space="preserve">zdarzenia to uzasadniającego, </w:t>
      </w:r>
      <w:r w:rsidRPr="00E9550B">
        <w:t xml:space="preserve">nie później jednakże niż </w:t>
      </w:r>
      <w:r>
        <w:t>do dnia określonego w § 5 ust. 3</w:t>
      </w:r>
      <w:r w:rsidRPr="00E9550B">
        <w:t xml:space="preserve"> </w:t>
      </w:r>
      <w:r w:rsidR="00A44D20">
        <w:t>zdanie pierwsze</w:t>
      </w:r>
      <w:r w:rsidRPr="00E9550B">
        <w:t xml:space="preserve">.   </w:t>
      </w:r>
    </w:p>
    <w:p w14:paraId="074E605A" w14:textId="77777777" w:rsidR="005A51BF" w:rsidRPr="00E9550B" w:rsidRDefault="005A51BF" w:rsidP="00E228B6">
      <w:pPr>
        <w:pStyle w:val="Default"/>
        <w:numPr>
          <w:ilvl w:val="0"/>
          <w:numId w:val="18"/>
        </w:numPr>
        <w:tabs>
          <w:tab w:val="clear" w:pos="1440"/>
        </w:tabs>
        <w:ind w:left="284" w:hanging="284"/>
        <w:jc w:val="both"/>
        <w:rPr>
          <w:color w:val="auto"/>
        </w:rPr>
      </w:pPr>
      <w:r w:rsidRPr="00E9550B">
        <w:rPr>
          <w:color w:val="auto"/>
        </w:rPr>
        <w:t xml:space="preserve">W przypadku odstąpienia od </w:t>
      </w:r>
      <w:r w:rsidR="007C51D9">
        <w:rPr>
          <w:color w:val="auto"/>
        </w:rPr>
        <w:t>U</w:t>
      </w:r>
      <w:r w:rsidRPr="00E9550B">
        <w:rPr>
          <w:color w:val="auto"/>
        </w:rPr>
        <w:t>mowy lub jej rozwiązania wygasają wszelkie roszczenia Wykonawcy w stosunku do Zamawiającego odnośnie kwoty wynagrodzenia niewykorzystanej w</w:t>
      </w:r>
      <w:r w:rsidR="004A5247" w:rsidRPr="00E9550B">
        <w:rPr>
          <w:color w:val="auto"/>
        </w:rPr>
        <w:t> </w:t>
      </w:r>
      <w:r w:rsidRPr="00E9550B">
        <w:rPr>
          <w:color w:val="auto"/>
        </w:rPr>
        <w:t xml:space="preserve">ramach wynagrodzenia określonego w § 6 </w:t>
      </w:r>
      <w:r w:rsidR="007C51D9">
        <w:rPr>
          <w:color w:val="auto"/>
        </w:rPr>
        <w:t>U</w:t>
      </w:r>
      <w:r w:rsidRPr="00E9550B">
        <w:rPr>
          <w:color w:val="auto"/>
        </w:rPr>
        <w:t>mowy.</w:t>
      </w:r>
      <w:r w:rsidRPr="00E9550B">
        <w:rPr>
          <w:iCs/>
          <w:color w:val="auto"/>
        </w:rPr>
        <w:t xml:space="preserve"> Wykonawca może żądać wyłącznie wynagrodzenia należ</w:t>
      </w:r>
      <w:r w:rsidR="00A44D20">
        <w:rPr>
          <w:iCs/>
          <w:color w:val="auto"/>
        </w:rPr>
        <w:t>nego z tytułu wykonania części U</w:t>
      </w:r>
      <w:r w:rsidRPr="00E9550B">
        <w:rPr>
          <w:iCs/>
          <w:color w:val="auto"/>
        </w:rPr>
        <w:t xml:space="preserve">mowy. </w:t>
      </w:r>
    </w:p>
    <w:p w14:paraId="64D30C1F" w14:textId="77777777" w:rsidR="00853149" w:rsidRDefault="00853149" w:rsidP="00B532DA">
      <w:pPr>
        <w:pStyle w:val="Akapitzlist"/>
        <w:spacing w:before="0" w:beforeAutospacing="0" w:after="0" w:afterAutospacing="0"/>
        <w:ind w:left="0"/>
        <w:rPr>
          <w:rFonts w:ascii="Times New Roman" w:eastAsia="Times New Roman" w:hAnsi="Times New Roman"/>
          <w:b/>
          <w:sz w:val="24"/>
          <w:szCs w:val="24"/>
          <w:lang w:eastAsia="pl-PL"/>
        </w:rPr>
      </w:pPr>
    </w:p>
    <w:p w14:paraId="18FDE089" w14:textId="1FB3B51D" w:rsidR="008159A3" w:rsidRDefault="008159A3" w:rsidP="000A2590">
      <w:pPr>
        <w:pStyle w:val="Akapitzlist"/>
        <w:spacing w:before="0" w:beforeAutospacing="0" w:after="0" w:afterAutospacing="0"/>
        <w:ind w:left="0"/>
        <w:rPr>
          <w:rFonts w:ascii="Times New Roman" w:eastAsia="Times New Roman" w:hAnsi="Times New Roman"/>
          <w:b/>
          <w:sz w:val="24"/>
          <w:szCs w:val="24"/>
          <w:lang w:eastAsia="pl-PL"/>
        </w:rPr>
      </w:pPr>
    </w:p>
    <w:p w14:paraId="5E9BA7FB" w14:textId="151972A5" w:rsidR="005A51BF" w:rsidRPr="008D6B02" w:rsidRDefault="005A51BF" w:rsidP="00B532DA">
      <w:pPr>
        <w:pStyle w:val="Akapitzlist"/>
        <w:spacing w:before="0" w:beforeAutospacing="0" w:after="0" w:afterAutospacing="0"/>
        <w:ind w:left="0"/>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t>§1</w:t>
      </w:r>
      <w:r w:rsidR="00D53EF9">
        <w:rPr>
          <w:rFonts w:ascii="Times New Roman" w:eastAsia="Times New Roman" w:hAnsi="Times New Roman"/>
          <w:b/>
          <w:sz w:val="24"/>
          <w:szCs w:val="24"/>
          <w:lang w:eastAsia="pl-PL"/>
        </w:rPr>
        <w:t>5</w:t>
      </w:r>
    </w:p>
    <w:p w14:paraId="14883B93" w14:textId="77777777" w:rsidR="005A51BF" w:rsidRDefault="005A51BF" w:rsidP="00B532DA">
      <w:pPr>
        <w:pStyle w:val="Akapitzlist"/>
        <w:spacing w:before="0" w:beforeAutospacing="0" w:after="0" w:afterAutospacing="0"/>
        <w:ind w:left="0"/>
        <w:jc w:val="center"/>
        <w:rPr>
          <w:rFonts w:ascii="Times New Roman" w:eastAsia="Times New Roman" w:hAnsi="Times New Roman"/>
          <w:b/>
          <w:sz w:val="24"/>
          <w:szCs w:val="24"/>
          <w:lang w:eastAsia="pl-PL"/>
        </w:rPr>
      </w:pPr>
      <w:r w:rsidRPr="00B532DA">
        <w:rPr>
          <w:rFonts w:ascii="Times New Roman" w:eastAsia="Times New Roman" w:hAnsi="Times New Roman"/>
          <w:b/>
          <w:sz w:val="24"/>
          <w:szCs w:val="24"/>
          <w:lang w:eastAsia="pl-PL"/>
        </w:rPr>
        <w:t>Kary umowne</w:t>
      </w:r>
    </w:p>
    <w:p w14:paraId="5A1ABE4D" w14:textId="77777777" w:rsidR="00E9550B" w:rsidRPr="009A4FF3" w:rsidRDefault="00E9550B" w:rsidP="00E228B6">
      <w:pPr>
        <w:pStyle w:val="Akapitzlist"/>
        <w:numPr>
          <w:ilvl w:val="0"/>
          <w:numId w:val="33"/>
        </w:numPr>
        <w:spacing w:before="0" w:beforeAutospacing="0" w:after="0" w:afterAutospacing="0"/>
        <w:ind w:left="426" w:hanging="426"/>
        <w:jc w:val="both"/>
        <w:rPr>
          <w:rFonts w:ascii="Times New Roman" w:hAnsi="Times New Roman"/>
          <w:sz w:val="24"/>
          <w:szCs w:val="24"/>
        </w:rPr>
      </w:pPr>
      <w:r w:rsidRPr="009A4FF3">
        <w:rPr>
          <w:rFonts w:ascii="Times New Roman" w:hAnsi="Times New Roman"/>
          <w:sz w:val="24"/>
          <w:szCs w:val="24"/>
        </w:rPr>
        <w:t>Wykonawca zapłaci Zamawiającemu kary umowne z tytułu:</w:t>
      </w:r>
    </w:p>
    <w:p w14:paraId="4F036ADC" w14:textId="3BB75C61" w:rsidR="000B0276" w:rsidRPr="009A4FF3" w:rsidRDefault="00E9550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opóźnienia w realizac</w:t>
      </w:r>
      <w:r w:rsidR="006E06CF" w:rsidRPr="009A4FF3">
        <w:rPr>
          <w:rFonts w:ascii="Times New Roman" w:hAnsi="Times New Roman"/>
          <w:sz w:val="24"/>
          <w:szCs w:val="24"/>
        </w:rPr>
        <w:t xml:space="preserve">ji robót budowlanych </w:t>
      </w:r>
      <w:r w:rsidR="00281EC2" w:rsidRPr="009A4FF3">
        <w:rPr>
          <w:rFonts w:ascii="Times New Roman" w:hAnsi="Times New Roman"/>
          <w:sz w:val="24"/>
          <w:szCs w:val="24"/>
        </w:rPr>
        <w:t>w stosunku do</w:t>
      </w:r>
      <w:r w:rsidR="006E06CF" w:rsidRPr="009A4FF3">
        <w:rPr>
          <w:rFonts w:ascii="Times New Roman" w:hAnsi="Times New Roman"/>
          <w:sz w:val="24"/>
          <w:szCs w:val="24"/>
        </w:rPr>
        <w:t xml:space="preserve"> </w:t>
      </w:r>
      <w:r w:rsidR="00281EC2" w:rsidRPr="009A4FF3">
        <w:rPr>
          <w:rFonts w:ascii="Times New Roman" w:hAnsi="Times New Roman"/>
          <w:sz w:val="24"/>
          <w:szCs w:val="24"/>
        </w:rPr>
        <w:t>Harmonogramu</w:t>
      </w:r>
      <w:r w:rsidR="006E06CF" w:rsidRPr="009A4FF3">
        <w:rPr>
          <w:rFonts w:ascii="Times New Roman" w:hAnsi="Times New Roman"/>
          <w:sz w:val="24"/>
          <w:szCs w:val="24"/>
        </w:rPr>
        <w:t xml:space="preserve"> </w:t>
      </w:r>
      <w:r w:rsidRPr="009A4FF3">
        <w:rPr>
          <w:rFonts w:ascii="Times New Roman" w:hAnsi="Times New Roman"/>
          <w:sz w:val="24"/>
          <w:szCs w:val="24"/>
        </w:rPr>
        <w:t>w wysokości 0,</w:t>
      </w:r>
      <w:r w:rsidR="002C0AB3" w:rsidRPr="009A4FF3">
        <w:rPr>
          <w:rFonts w:ascii="Times New Roman" w:hAnsi="Times New Roman"/>
          <w:sz w:val="24"/>
          <w:szCs w:val="24"/>
        </w:rPr>
        <w:t>2</w:t>
      </w:r>
      <w:r w:rsidR="006E06CF" w:rsidRPr="009A4FF3">
        <w:rPr>
          <w:rFonts w:ascii="Times New Roman" w:hAnsi="Times New Roman"/>
          <w:sz w:val="24"/>
          <w:szCs w:val="24"/>
        </w:rPr>
        <w:t>% w</w:t>
      </w:r>
      <w:r w:rsidRPr="009A4FF3">
        <w:rPr>
          <w:rFonts w:ascii="Times New Roman" w:hAnsi="Times New Roman"/>
          <w:sz w:val="24"/>
          <w:szCs w:val="24"/>
        </w:rPr>
        <w:t xml:space="preserve">ynagrodzenia </w:t>
      </w:r>
      <w:r w:rsidR="006E06CF" w:rsidRPr="009A4FF3">
        <w:rPr>
          <w:rFonts w:ascii="Times New Roman" w:hAnsi="Times New Roman"/>
          <w:sz w:val="24"/>
          <w:szCs w:val="24"/>
        </w:rPr>
        <w:t xml:space="preserve">całkowitego </w:t>
      </w:r>
      <w:r w:rsidRPr="009A4FF3">
        <w:rPr>
          <w:rFonts w:ascii="Times New Roman" w:hAnsi="Times New Roman"/>
          <w:sz w:val="24"/>
          <w:szCs w:val="24"/>
        </w:rPr>
        <w:t>brutto</w:t>
      </w:r>
      <w:r w:rsidR="00B532DA" w:rsidRPr="009A4FF3">
        <w:rPr>
          <w:rFonts w:ascii="Times New Roman" w:hAnsi="Times New Roman"/>
          <w:sz w:val="24"/>
          <w:szCs w:val="24"/>
        </w:rPr>
        <w:t xml:space="preserve">, określonego w § 6 ust. 1, </w:t>
      </w:r>
      <w:r w:rsidRPr="009A4FF3">
        <w:rPr>
          <w:rFonts w:ascii="Times New Roman" w:hAnsi="Times New Roman"/>
          <w:sz w:val="24"/>
          <w:szCs w:val="24"/>
        </w:rPr>
        <w:t>za każdy dzień opóźnienia,</w:t>
      </w:r>
    </w:p>
    <w:p w14:paraId="5127606C" w14:textId="5F01C8EE" w:rsidR="000B0276" w:rsidRPr="009A4FF3" w:rsidRDefault="00E9550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opóźnienia w usunięciu wad stwierdzonych przy odbiorze częściowym lub końcowym</w:t>
      </w:r>
      <w:r w:rsidR="007C51D9" w:rsidRPr="009A4FF3">
        <w:rPr>
          <w:rFonts w:ascii="Times New Roman" w:hAnsi="Times New Roman"/>
          <w:sz w:val="24"/>
          <w:szCs w:val="24"/>
        </w:rPr>
        <w:t xml:space="preserve"> w wysokości 0,</w:t>
      </w:r>
      <w:r w:rsidR="006D5B41" w:rsidRPr="009A4FF3">
        <w:rPr>
          <w:rFonts w:ascii="Times New Roman" w:hAnsi="Times New Roman"/>
          <w:sz w:val="24"/>
          <w:szCs w:val="24"/>
        </w:rPr>
        <w:t>2</w:t>
      </w:r>
      <w:r w:rsidRPr="009A4FF3">
        <w:rPr>
          <w:rFonts w:ascii="Times New Roman" w:hAnsi="Times New Roman"/>
          <w:sz w:val="24"/>
          <w:szCs w:val="24"/>
        </w:rPr>
        <w:t xml:space="preserve">% </w:t>
      </w:r>
      <w:r w:rsidR="006E06CF" w:rsidRPr="009A4FF3">
        <w:rPr>
          <w:rFonts w:ascii="Times New Roman" w:hAnsi="Times New Roman"/>
          <w:sz w:val="24"/>
          <w:szCs w:val="24"/>
        </w:rPr>
        <w:t>w</w:t>
      </w:r>
      <w:r w:rsidRPr="009A4FF3">
        <w:rPr>
          <w:rFonts w:ascii="Times New Roman" w:hAnsi="Times New Roman"/>
          <w:sz w:val="24"/>
          <w:szCs w:val="24"/>
        </w:rPr>
        <w:t xml:space="preserve">ynagrodzenia </w:t>
      </w:r>
      <w:r w:rsidR="006E06CF" w:rsidRPr="009A4FF3">
        <w:rPr>
          <w:rFonts w:ascii="Times New Roman" w:hAnsi="Times New Roman"/>
          <w:sz w:val="24"/>
          <w:szCs w:val="24"/>
        </w:rPr>
        <w:t xml:space="preserve">całkowitego </w:t>
      </w:r>
      <w:r w:rsidRPr="009A4FF3">
        <w:rPr>
          <w:rFonts w:ascii="Times New Roman" w:hAnsi="Times New Roman"/>
          <w:sz w:val="24"/>
          <w:szCs w:val="24"/>
        </w:rPr>
        <w:t>brutto za każdy dzień opóźnienia, licząc od dnia następnego po terminie wyznaczonym na usunięcie wad,</w:t>
      </w:r>
    </w:p>
    <w:p w14:paraId="6EAAFBA7" w14:textId="4DABF522" w:rsidR="006E06CF" w:rsidRPr="009A4FF3" w:rsidRDefault="00E9550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opóźnienia w usunięciu wad lub usterek w okresie gwaranc</w:t>
      </w:r>
      <w:r w:rsidR="00DA5881" w:rsidRPr="009A4FF3">
        <w:rPr>
          <w:rFonts w:ascii="Times New Roman" w:hAnsi="Times New Roman"/>
          <w:sz w:val="24"/>
          <w:szCs w:val="24"/>
        </w:rPr>
        <w:t>ji</w:t>
      </w:r>
      <w:r w:rsidR="007C51D9" w:rsidRPr="009A4FF3">
        <w:rPr>
          <w:rFonts w:ascii="Times New Roman" w:hAnsi="Times New Roman"/>
          <w:sz w:val="24"/>
          <w:szCs w:val="24"/>
        </w:rPr>
        <w:t xml:space="preserve"> lub rękojmi </w:t>
      </w:r>
      <w:r w:rsidR="007C51D9" w:rsidRPr="009A4FF3">
        <w:rPr>
          <w:rFonts w:ascii="Times New Roman" w:hAnsi="Times New Roman"/>
          <w:sz w:val="24"/>
          <w:szCs w:val="24"/>
        </w:rPr>
        <w:br/>
        <w:t>w wysokości 0,</w:t>
      </w:r>
      <w:r w:rsidR="006D5B41" w:rsidRPr="009A4FF3">
        <w:rPr>
          <w:rFonts w:ascii="Times New Roman" w:hAnsi="Times New Roman"/>
          <w:sz w:val="24"/>
          <w:szCs w:val="24"/>
        </w:rPr>
        <w:t>1</w:t>
      </w:r>
      <w:r w:rsidR="006E06CF" w:rsidRPr="009A4FF3">
        <w:rPr>
          <w:rFonts w:ascii="Times New Roman" w:hAnsi="Times New Roman"/>
          <w:sz w:val="24"/>
          <w:szCs w:val="24"/>
        </w:rPr>
        <w:t>% w</w:t>
      </w:r>
      <w:r w:rsidRPr="009A4FF3">
        <w:rPr>
          <w:rFonts w:ascii="Times New Roman" w:hAnsi="Times New Roman"/>
          <w:sz w:val="24"/>
          <w:szCs w:val="24"/>
        </w:rPr>
        <w:t xml:space="preserve">ynagrodzenia </w:t>
      </w:r>
      <w:r w:rsidR="006E06CF" w:rsidRPr="009A4FF3">
        <w:rPr>
          <w:rFonts w:ascii="Times New Roman" w:hAnsi="Times New Roman"/>
          <w:sz w:val="24"/>
          <w:szCs w:val="24"/>
        </w:rPr>
        <w:t xml:space="preserve">całkowitego </w:t>
      </w:r>
      <w:r w:rsidRPr="009A4FF3">
        <w:rPr>
          <w:rFonts w:ascii="Times New Roman" w:hAnsi="Times New Roman"/>
          <w:sz w:val="24"/>
          <w:szCs w:val="24"/>
        </w:rPr>
        <w:t>brutto</w:t>
      </w:r>
      <w:r w:rsidR="00B532DA" w:rsidRPr="009A4FF3">
        <w:rPr>
          <w:rFonts w:ascii="Times New Roman" w:hAnsi="Times New Roman"/>
          <w:sz w:val="24"/>
          <w:szCs w:val="24"/>
        </w:rPr>
        <w:t xml:space="preserve"> określonego w § 6 ust. 1,</w:t>
      </w:r>
      <w:r w:rsidRPr="009A4FF3">
        <w:rPr>
          <w:rFonts w:ascii="Times New Roman" w:hAnsi="Times New Roman"/>
          <w:sz w:val="24"/>
          <w:szCs w:val="24"/>
        </w:rPr>
        <w:t xml:space="preserve"> za każdy dzień opóźnienia, licząc od dnia następnego po terminie wyznaczonym na usunięcie wad</w:t>
      </w:r>
      <w:r w:rsidR="007C51D9" w:rsidRPr="009A4FF3">
        <w:rPr>
          <w:rFonts w:ascii="Times New Roman" w:hAnsi="Times New Roman"/>
          <w:sz w:val="24"/>
          <w:szCs w:val="24"/>
        </w:rPr>
        <w:t xml:space="preserve"> lub usterek</w:t>
      </w:r>
      <w:r w:rsidRPr="009A4FF3">
        <w:rPr>
          <w:rFonts w:ascii="Times New Roman" w:hAnsi="Times New Roman"/>
          <w:sz w:val="24"/>
          <w:szCs w:val="24"/>
        </w:rPr>
        <w:t>,</w:t>
      </w:r>
    </w:p>
    <w:p w14:paraId="30852F81" w14:textId="77777777" w:rsidR="006E06CF" w:rsidRPr="009A4FF3" w:rsidRDefault="00B532DA"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 xml:space="preserve">w przypadku, gdy Zamawiający rozwiąże Umowę (odstąpi od Umowy w całości / w części lub ją wypowie) z powodu okoliczności, leżących po stronie Wykonawcy, w wysokości </w:t>
      </w:r>
      <w:r w:rsidR="006E06CF" w:rsidRPr="009A4FF3">
        <w:rPr>
          <w:rFonts w:ascii="Times New Roman" w:hAnsi="Times New Roman"/>
          <w:sz w:val="24"/>
          <w:szCs w:val="24"/>
        </w:rPr>
        <w:t>1</w:t>
      </w:r>
      <w:r w:rsidRPr="009A4FF3">
        <w:rPr>
          <w:rFonts w:ascii="Times New Roman" w:hAnsi="Times New Roman"/>
          <w:sz w:val="24"/>
          <w:szCs w:val="24"/>
        </w:rPr>
        <w:t>5</w:t>
      </w:r>
      <w:r w:rsidR="006E06CF" w:rsidRPr="009A4FF3">
        <w:rPr>
          <w:rFonts w:ascii="Times New Roman" w:hAnsi="Times New Roman"/>
          <w:sz w:val="24"/>
          <w:szCs w:val="24"/>
        </w:rPr>
        <w:t xml:space="preserve">% wynagrodzenia </w:t>
      </w:r>
      <w:r w:rsidRPr="009A4FF3">
        <w:rPr>
          <w:rFonts w:ascii="Times New Roman" w:hAnsi="Times New Roman"/>
          <w:sz w:val="24"/>
          <w:szCs w:val="24"/>
        </w:rPr>
        <w:t xml:space="preserve">całkowitego </w:t>
      </w:r>
      <w:r w:rsidR="006E06CF" w:rsidRPr="009A4FF3">
        <w:rPr>
          <w:rFonts w:ascii="Times New Roman" w:hAnsi="Times New Roman"/>
          <w:sz w:val="24"/>
          <w:szCs w:val="24"/>
        </w:rPr>
        <w:t xml:space="preserve">brutto, określonego w § </w:t>
      </w:r>
      <w:r w:rsidRPr="009A4FF3">
        <w:rPr>
          <w:rFonts w:ascii="Times New Roman" w:hAnsi="Times New Roman"/>
          <w:sz w:val="24"/>
          <w:szCs w:val="24"/>
        </w:rPr>
        <w:t xml:space="preserve">6 </w:t>
      </w:r>
      <w:r w:rsidR="006E06CF" w:rsidRPr="009A4FF3">
        <w:rPr>
          <w:rFonts w:ascii="Times New Roman" w:hAnsi="Times New Roman"/>
          <w:sz w:val="24"/>
          <w:szCs w:val="24"/>
        </w:rPr>
        <w:t>ust. 1</w:t>
      </w:r>
      <w:r w:rsidRPr="009A4FF3">
        <w:rPr>
          <w:rFonts w:ascii="Times New Roman" w:hAnsi="Times New Roman"/>
          <w:sz w:val="24"/>
          <w:szCs w:val="24"/>
        </w:rPr>
        <w:t>,</w:t>
      </w:r>
    </w:p>
    <w:p w14:paraId="007C28D5" w14:textId="77777777" w:rsidR="008E6638" w:rsidRPr="009A4FF3" w:rsidRDefault="00B532DA"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 xml:space="preserve">w przypadku, rozwiązania Umowy (odstąpienia od umowy lub wypowiedzenia umowy) przez Wykonawcę, na jakiejkolwiek podstawie, z przyczyn nie leżących po stronie Zamawiającego, w wysokości </w:t>
      </w:r>
      <w:r w:rsidR="006E06CF" w:rsidRPr="009A4FF3">
        <w:rPr>
          <w:rFonts w:ascii="Times New Roman" w:hAnsi="Times New Roman"/>
          <w:sz w:val="24"/>
          <w:szCs w:val="24"/>
        </w:rPr>
        <w:t>1</w:t>
      </w:r>
      <w:r w:rsidRPr="009A4FF3">
        <w:rPr>
          <w:rFonts w:ascii="Times New Roman" w:hAnsi="Times New Roman"/>
          <w:sz w:val="24"/>
          <w:szCs w:val="24"/>
        </w:rPr>
        <w:t>5</w:t>
      </w:r>
      <w:r w:rsidR="006E06CF" w:rsidRPr="009A4FF3">
        <w:rPr>
          <w:rFonts w:ascii="Times New Roman" w:hAnsi="Times New Roman"/>
          <w:sz w:val="24"/>
          <w:szCs w:val="24"/>
        </w:rPr>
        <w:t xml:space="preserve">% wartości wynagrodzenia </w:t>
      </w:r>
      <w:r w:rsidRPr="009A4FF3">
        <w:rPr>
          <w:rFonts w:ascii="Times New Roman" w:hAnsi="Times New Roman"/>
          <w:sz w:val="24"/>
          <w:szCs w:val="24"/>
        </w:rPr>
        <w:t xml:space="preserve">całkowitego </w:t>
      </w:r>
      <w:r w:rsidR="006E06CF" w:rsidRPr="009A4FF3">
        <w:rPr>
          <w:rFonts w:ascii="Times New Roman" w:hAnsi="Times New Roman"/>
          <w:sz w:val="24"/>
          <w:szCs w:val="24"/>
        </w:rPr>
        <w:t>brutto, określonego w §</w:t>
      </w:r>
      <w:r w:rsidRPr="009A4FF3">
        <w:rPr>
          <w:rFonts w:ascii="Times New Roman" w:hAnsi="Times New Roman"/>
          <w:sz w:val="24"/>
          <w:szCs w:val="24"/>
        </w:rPr>
        <w:t xml:space="preserve"> 6</w:t>
      </w:r>
      <w:r w:rsidR="008E6638" w:rsidRPr="009A4FF3">
        <w:rPr>
          <w:rFonts w:ascii="Times New Roman" w:hAnsi="Times New Roman"/>
          <w:sz w:val="24"/>
          <w:szCs w:val="24"/>
        </w:rPr>
        <w:t xml:space="preserve"> </w:t>
      </w:r>
      <w:r w:rsidR="006E06CF" w:rsidRPr="009A4FF3">
        <w:rPr>
          <w:rFonts w:ascii="Times New Roman" w:hAnsi="Times New Roman"/>
          <w:sz w:val="24"/>
          <w:szCs w:val="24"/>
        </w:rPr>
        <w:t>ust. 1</w:t>
      </w:r>
      <w:r w:rsidRPr="009A4FF3">
        <w:rPr>
          <w:rFonts w:ascii="Times New Roman" w:hAnsi="Times New Roman"/>
          <w:sz w:val="24"/>
          <w:szCs w:val="24"/>
        </w:rPr>
        <w:t>,</w:t>
      </w:r>
    </w:p>
    <w:p w14:paraId="36371300" w14:textId="599F4FC7" w:rsidR="008E6638" w:rsidRPr="009A4FF3" w:rsidRDefault="00E9550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 xml:space="preserve">nieterminowego oddania </w:t>
      </w:r>
      <w:r w:rsidR="007C51D9" w:rsidRPr="009A4FF3">
        <w:rPr>
          <w:rFonts w:ascii="Times New Roman" w:hAnsi="Times New Roman"/>
          <w:sz w:val="24"/>
          <w:szCs w:val="24"/>
        </w:rPr>
        <w:t>Przedmiotu Umowy w wysokości 0,</w:t>
      </w:r>
      <w:r w:rsidR="006D5B41" w:rsidRPr="009A4FF3">
        <w:rPr>
          <w:rFonts w:ascii="Times New Roman" w:hAnsi="Times New Roman"/>
          <w:sz w:val="24"/>
          <w:szCs w:val="24"/>
        </w:rPr>
        <w:t>2</w:t>
      </w:r>
      <w:r w:rsidR="008E6638" w:rsidRPr="009A4FF3">
        <w:rPr>
          <w:rFonts w:ascii="Times New Roman" w:hAnsi="Times New Roman"/>
          <w:sz w:val="24"/>
          <w:szCs w:val="24"/>
        </w:rPr>
        <w:t>% w</w:t>
      </w:r>
      <w:r w:rsidRPr="009A4FF3">
        <w:rPr>
          <w:rFonts w:ascii="Times New Roman" w:hAnsi="Times New Roman"/>
          <w:sz w:val="24"/>
          <w:szCs w:val="24"/>
        </w:rPr>
        <w:t xml:space="preserve">ynagrodzenia </w:t>
      </w:r>
      <w:r w:rsidR="008E6638" w:rsidRPr="009A4FF3">
        <w:rPr>
          <w:rFonts w:ascii="Times New Roman" w:hAnsi="Times New Roman"/>
          <w:sz w:val="24"/>
          <w:szCs w:val="24"/>
        </w:rPr>
        <w:t xml:space="preserve">całkowitego </w:t>
      </w:r>
      <w:r w:rsidRPr="009A4FF3">
        <w:rPr>
          <w:rFonts w:ascii="Times New Roman" w:hAnsi="Times New Roman"/>
          <w:sz w:val="24"/>
          <w:szCs w:val="24"/>
        </w:rPr>
        <w:t>brutto</w:t>
      </w:r>
      <w:r w:rsidR="008E6638" w:rsidRPr="009A4FF3">
        <w:rPr>
          <w:rFonts w:ascii="Times New Roman" w:hAnsi="Times New Roman"/>
          <w:sz w:val="24"/>
          <w:szCs w:val="24"/>
        </w:rPr>
        <w:t xml:space="preserve"> określonego w § 6 ust. 1</w:t>
      </w:r>
      <w:r w:rsidRPr="009A4FF3">
        <w:rPr>
          <w:rFonts w:ascii="Times New Roman" w:hAnsi="Times New Roman"/>
          <w:sz w:val="24"/>
          <w:szCs w:val="24"/>
        </w:rPr>
        <w:t>, za każdy dzień opóźnienia,</w:t>
      </w:r>
      <w:r w:rsidR="00DA5881" w:rsidRPr="009A4FF3">
        <w:rPr>
          <w:rFonts w:ascii="Times New Roman" w:hAnsi="Times New Roman"/>
          <w:sz w:val="24"/>
          <w:szCs w:val="24"/>
        </w:rPr>
        <w:t xml:space="preserve"> w stosunku do terminu określonego w § 5 ust. 3 </w:t>
      </w:r>
      <w:r w:rsidR="00B532DA" w:rsidRPr="009A4FF3">
        <w:rPr>
          <w:rFonts w:ascii="Times New Roman" w:hAnsi="Times New Roman"/>
          <w:sz w:val="24"/>
          <w:szCs w:val="24"/>
        </w:rPr>
        <w:t>zdanie pierwsze</w:t>
      </w:r>
      <w:r w:rsidR="00DA5881" w:rsidRPr="009A4FF3">
        <w:rPr>
          <w:rFonts w:ascii="Times New Roman" w:hAnsi="Times New Roman"/>
          <w:sz w:val="24"/>
          <w:szCs w:val="24"/>
        </w:rPr>
        <w:t>,</w:t>
      </w:r>
    </w:p>
    <w:p w14:paraId="79E0B380" w14:textId="3FB2DD96" w:rsidR="008E6638" w:rsidRPr="009A4FF3" w:rsidRDefault="00E9550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jeżeli roboty objęte Przedmiotem Umowy będzie wykonywał podmiot inny niż Wykonawca lub inny niż podwykonawca (skierowany do wykonania rob</w:t>
      </w:r>
      <w:r w:rsidR="00DA5881" w:rsidRPr="009A4FF3">
        <w:rPr>
          <w:rFonts w:ascii="Times New Roman" w:hAnsi="Times New Roman"/>
          <w:sz w:val="24"/>
          <w:szCs w:val="24"/>
        </w:rPr>
        <w:t xml:space="preserve">ót zgodnie z postanowieniami </w:t>
      </w:r>
      <w:r w:rsidR="00B532DA" w:rsidRPr="009A4FF3">
        <w:rPr>
          <w:rFonts w:ascii="Times New Roman" w:hAnsi="Times New Roman"/>
          <w:sz w:val="24"/>
          <w:szCs w:val="24"/>
        </w:rPr>
        <w:t>§ 7 Umowy) - w wysokości 0,</w:t>
      </w:r>
      <w:r w:rsidR="006D5B41" w:rsidRPr="009A4FF3">
        <w:rPr>
          <w:rFonts w:ascii="Times New Roman" w:hAnsi="Times New Roman"/>
          <w:sz w:val="24"/>
          <w:szCs w:val="24"/>
        </w:rPr>
        <w:t>3</w:t>
      </w:r>
      <w:r w:rsidR="00B532DA" w:rsidRPr="009A4FF3">
        <w:rPr>
          <w:rFonts w:ascii="Times New Roman" w:hAnsi="Times New Roman"/>
          <w:sz w:val="24"/>
          <w:szCs w:val="24"/>
        </w:rPr>
        <w:t>% w</w:t>
      </w:r>
      <w:r w:rsidRPr="009A4FF3">
        <w:rPr>
          <w:rFonts w:ascii="Times New Roman" w:hAnsi="Times New Roman"/>
          <w:sz w:val="24"/>
          <w:szCs w:val="24"/>
        </w:rPr>
        <w:t xml:space="preserve">ynagrodzenia </w:t>
      </w:r>
      <w:r w:rsidR="00B532DA" w:rsidRPr="009A4FF3">
        <w:rPr>
          <w:rFonts w:ascii="Times New Roman" w:hAnsi="Times New Roman"/>
          <w:sz w:val="24"/>
          <w:szCs w:val="24"/>
        </w:rPr>
        <w:t xml:space="preserve">całkowitego </w:t>
      </w:r>
      <w:r w:rsidRPr="009A4FF3">
        <w:rPr>
          <w:rFonts w:ascii="Times New Roman" w:hAnsi="Times New Roman"/>
          <w:sz w:val="24"/>
          <w:szCs w:val="24"/>
        </w:rPr>
        <w:t>brutto</w:t>
      </w:r>
      <w:r w:rsidR="008E6638" w:rsidRPr="009A4FF3">
        <w:rPr>
          <w:rFonts w:ascii="Times New Roman" w:hAnsi="Times New Roman"/>
          <w:sz w:val="24"/>
          <w:szCs w:val="24"/>
        </w:rPr>
        <w:t xml:space="preserve"> określonego w § 6 ust. 1</w:t>
      </w:r>
      <w:r w:rsidRPr="009A4FF3">
        <w:rPr>
          <w:rFonts w:ascii="Times New Roman" w:hAnsi="Times New Roman"/>
          <w:sz w:val="24"/>
          <w:szCs w:val="24"/>
        </w:rPr>
        <w:t>, za każdy stwierdzony przypad</w:t>
      </w:r>
      <w:r w:rsidR="00DA5881" w:rsidRPr="009A4FF3">
        <w:rPr>
          <w:rFonts w:ascii="Times New Roman" w:hAnsi="Times New Roman"/>
          <w:sz w:val="24"/>
          <w:szCs w:val="24"/>
        </w:rPr>
        <w:t>ek takiego naruszenia Umowy</w:t>
      </w:r>
      <w:r w:rsidR="00890775" w:rsidRPr="009A4FF3">
        <w:rPr>
          <w:rFonts w:ascii="Times New Roman" w:hAnsi="Times New Roman"/>
          <w:sz w:val="24"/>
          <w:szCs w:val="24"/>
        </w:rPr>
        <w:t>,</w:t>
      </w:r>
    </w:p>
    <w:p w14:paraId="5DD5DC6E" w14:textId="77777777" w:rsidR="00B532DA" w:rsidRDefault="00B532DA"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 xml:space="preserve">każdorazowo za nienależyte wykonanie nadzoru autorskiego lub nie wykonanie nadzoru na wezwanie Zamawiającego w wyznaczonym </w:t>
      </w:r>
      <w:r w:rsidRPr="008E6638">
        <w:rPr>
          <w:rFonts w:ascii="Times New Roman" w:hAnsi="Times New Roman"/>
          <w:sz w:val="24"/>
          <w:szCs w:val="24"/>
        </w:rPr>
        <w:t xml:space="preserve">przez niego terminie w wysokości </w:t>
      </w:r>
      <w:r w:rsidR="008E6638" w:rsidRPr="008E6638">
        <w:rPr>
          <w:rFonts w:ascii="Times New Roman" w:hAnsi="Times New Roman"/>
          <w:sz w:val="24"/>
          <w:szCs w:val="24"/>
        </w:rPr>
        <w:t xml:space="preserve">0,05 </w:t>
      </w:r>
      <w:r w:rsidRPr="008E6638">
        <w:rPr>
          <w:rFonts w:ascii="Times New Roman" w:hAnsi="Times New Roman"/>
          <w:sz w:val="24"/>
          <w:szCs w:val="24"/>
        </w:rPr>
        <w:t xml:space="preserve">% wynagrodzenia </w:t>
      </w:r>
      <w:r w:rsidR="008E6638" w:rsidRPr="008E6638">
        <w:rPr>
          <w:rFonts w:ascii="Times New Roman" w:hAnsi="Times New Roman"/>
          <w:sz w:val="24"/>
          <w:szCs w:val="24"/>
        </w:rPr>
        <w:t xml:space="preserve">całkowitego </w:t>
      </w:r>
      <w:r w:rsidRPr="008E6638">
        <w:rPr>
          <w:rFonts w:ascii="Times New Roman" w:hAnsi="Times New Roman"/>
          <w:sz w:val="24"/>
          <w:szCs w:val="24"/>
        </w:rPr>
        <w:t xml:space="preserve">brutto, </w:t>
      </w:r>
      <w:r w:rsidR="008E6638" w:rsidRPr="00B532DA">
        <w:rPr>
          <w:rFonts w:ascii="Times New Roman" w:hAnsi="Times New Roman"/>
          <w:sz w:val="24"/>
          <w:szCs w:val="24"/>
        </w:rPr>
        <w:t>określonego w §</w:t>
      </w:r>
      <w:r w:rsidR="008E6638">
        <w:rPr>
          <w:rFonts w:ascii="Times New Roman" w:hAnsi="Times New Roman"/>
          <w:sz w:val="24"/>
          <w:szCs w:val="24"/>
        </w:rPr>
        <w:t xml:space="preserve"> 6 </w:t>
      </w:r>
      <w:r w:rsidR="008E6638" w:rsidRPr="00B532DA">
        <w:rPr>
          <w:rFonts w:ascii="Times New Roman" w:hAnsi="Times New Roman"/>
          <w:sz w:val="24"/>
          <w:szCs w:val="24"/>
        </w:rPr>
        <w:t>ust. 1</w:t>
      </w:r>
      <w:r w:rsidR="008E6638">
        <w:rPr>
          <w:rFonts w:ascii="Times New Roman" w:hAnsi="Times New Roman"/>
          <w:sz w:val="24"/>
          <w:szCs w:val="24"/>
        </w:rPr>
        <w:t>,</w:t>
      </w:r>
    </w:p>
    <w:p w14:paraId="70765CD9" w14:textId="77777777" w:rsidR="00991F7B" w:rsidRPr="00991F7B" w:rsidRDefault="008E6638"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Pr>
          <w:rFonts w:ascii="Times New Roman" w:hAnsi="Times New Roman"/>
          <w:sz w:val="24"/>
          <w:szCs w:val="24"/>
        </w:rPr>
        <w:t xml:space="preserve">za nieobecność przy odbiorze końcowym Przedmiotu Umowy, w wysokości 2 % </w:t>
      </w:r>
      <w:r w:rsidRPr="00991F7B">
        <w:rPr>
          <w:rFonts w:ascii="Times New Roman" w:hAnsi="Times New Roman"/>
          <w:sz w:val="24"/>
          <w:szCs w:val="24"/>
        </w:rPr>
        <w:t>wynagrodzenia całkowitego brutto określonego w § 6 ust. 1</w:t>
      </w:r>
      <w:r w:rsidR="00991F7B" w:rsidRPr="00991F7B">
        <w:rPr>
          <w:rFonts w:ascii="Times New Roman" w:hAnsi="Times New Roman"/>
          <w:sz w:val="24"/>
          <w:szCs w:val="24"/>
        </w:rPr>
        <w:t>,</w:t>
      </w:r>
    </w:p>
    <w:p w14:paraId="6067AE50" w14:textId="77777777" w:rsidR="002C0AB3" w:rsidRPr="009A4FF3" w:rsidRDefault="00991F7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91F7B">
        <w:rPr>
          <w:rFonts w:ascii="Times New Roman" w:hAnsi="Times New Roman"/>
          <w:sz w:val="24"/>
          <w:szCs w:val="24"/>
        </w:rPr>
        <w:t>gdy w zawartej umowie o podwykonawstwo, o której mowa w</w:t>
      </w:r>
      <w:r>
        <w:rPr>
          <w:rFonts w:ascii="Times New Roman" w:hAnsi="Times New Roman"/>
          <w:sz w:val="24"/>
          <w:szCs w:val="24"/>
        </w:rPr>
        <w:t xml:space="preserve"> § 7</w:t>
      </w:r>
      <w:r w:rsidRPr="00991F7B">
        <w:rPr>
          <w:rFonts w:ascii="Times New Roman" w:hAnsi="Times New Roman"/>
          <w:sz w:val="24"/>
          <w:szCs w:val="24"/>
        </w:rPr>
        <w:t xml:space="preserve">, termin zapłaty wynagrodzenia jest dłuższy, niż 30 dni od daty doręczenia faktury lub rachunku, </w:t>
      </w:r>
      <w:r>
        <w:rPr>
          <w:rFonts w:ascii="Times New Roman" w:hAnsi="Times New Roman"/>
          <w:sz w:val="24"/>
          <w:szCs w:val="24"/>
        </w:rPr>
        <w:t xml:space="preserve">po wezwaniu Wykonawcę do wprowadzenia stosownej zmiany, w wysokości 0, 01 % </w:t>
      </w:r>
      <w:r w:rsidRPr="009A4FF3">
        <w:rPr>
          <w:rFonts w:ascii="Times New Roman" w:hAnsi="Times New Roman"/>
          <w:sz w:val="24"/>
          <w:szCs w:val="24"/>
        </w:rPr>
        <w:t>wynagrodzenia całkowitego brutto, określonego w § 6 ust. 1,</w:t>
      </w:r>
    </w:p>
    <w:p w14:paraId="0B80E270" w14:textId="5F46819D" w:rsidR="00991F7B" w:rsidRPr="009A4FF3" w:rsidRDefault="00991F7B" w:rsidP="00E228B6">
      <w:pPr>
        <w:pStyle w:val="Akapitzlist"/>
        <w:numPr>
          <w:ilvl w:val="1"/>
          <w:numId w:val="33"/>
        </w:numPr>
        <w:spacing w:before="0" w:beforeAutospacing="0" w:after="0" w:afterAutospacing="0"/>
        <w:ind w:left="851" w:hanging="425"/>
        <w:jc w:val="both"/>
        <w:rPr>
          <w:rFonts w:ascii="Times New Roman" w:hAnsi="Times New Roman"/>
          <w:sz w:val="24"/>
          <w:szCs w:val="24"/>
        </w:rPr>
      </w:pPr>
      <w:r w:rsidRPr="009A4FF3">
        <w:rPr>
          <w:rFonts w:ascii="Times New Roman" w:hAnsi="Times New Roman"/>
          <w:sz w:val="24"/>
          <w:szCs w:val="24"/>
        </w:rPr>
        <w:t xml:space="preserve">gdy Wykonawca nie dopełnił obowiązku przedłożenia w stosownym terminie </w:t>
      </w:r>
      <w:r w:rsidR="008159A3" w:rsidRPr="009A4FF3">
        <w:rPr>
          <w:rFonts w:ascii="Times New Roman" w:hAnsi="Times New Roman"/>
          <w:sz w:val="24"/>
          <w:szCs w:val="24"/>
        </w:rPr>
        <w:t xml:space="preserve">przedłożenia </w:t>
      </w:r>
      <w:r w:rsidRPr="009A4FF3">
        <w:rPr>
          <w:rFonts w:ascii="Times New Roman" w:hAnsi="Times New Roman"/>
          <w:sz w:val="24"/>
          <w:szCs w:val="24"/>
        </w:rPr>
        <w:t>zabezpieczenia, o których mowa</w:t>
      </w:r>
      <w:r w:rsidR="00D53EF9" w:rsidRPr="009A4FF3">
        <w:rPr>
          <w:rFonts w:ascii="Times New Roman" w:hAnsi="Times New Roman"/>
          <w:sz w:val="24"/>
          <w:szCs w:val="24"/>
        </w:rPr>
        <w:t xml:space="preserve"> w § 18</w:t>
      </w:r>
      <w:r w:rsidRPr="009A4FF3">
        <w:rPr>
          <w:rFonts w:ascii="Times New Roman" w:hAnsi="Times New Roman"/>
          <w:sz w:val="24"/>
          <w:szCs w:val="24"/>
        </w:rPr>
        <w:t xml:space="preserve"> Umowy i ubezpieczenia, o którym mowa w § 8 Umowy</w:t>
      </w:r>
      <w:r w:rsidR="002C0AB3" w:rsidRPr="009A4FF3">
        <w:rPr>
          <w:rFonts w:ascii="Times New Roman" w:hAnsi="Times New Roman"/>
          <w:sz w:val="24"/>
          <w:szCs w:val="24"/>
        </w:rPr>
        <w:t>, w wysokości 0,5 % wynagrodzenia całkowitego brutto, określonego w § 6 ust. 1.</w:t>
      </w:r>
    </w:p>
    <w:p w14:paraId="6A7BA5AC" w14:textId="60D943F0" w:rsidR="00CC5CCF" w:rsidRPr="00DA5881" w:rsidRDefault="00991F7B" w:rsidP="00E228B6">
      <w:pPr>
        <w:pStyle w:val="Default"/>
        <w:numPr>
          <w:ilvl w:val="0"/>
          <w:numId w:val="33"/>
        </w:numPr>
        <w:jc w:val="both"/>
        <w:rPr>
          <w:color w:val="auto"/>
        </w:rPr>
      </w:pPr>
      <w:r w:rsidRPr="009A4FF3">
        <w:rPr>
          <w:color w:val="auto"/>
        </w:rPr>
        <w:t xml:space="preserve">W przypadku, </w:t>
      </w:r>
      <w:r w:rsidR="00CC5CCF" w:rsidRPr="009A4FF3">
        <w:rPr>
          <w:color w:val="auto"/>
        </w:rPr>
        <w:t>gdy Wykonawca zaniecha zawarcia umowy o pracę lub w terminie określonym w §</w:t>
      </w:r>
      <w:r w:rsidR="00DA5881" w:rsidRPr="009A4FF3">
        <w:rPr>
          <w:color w:val="auto"/>
        </w:rPr>
        <w:t xml:space="preserve"> </w:t>
      </w:r>
      <w:r w:rsidR="008E6638" w:rsidRPr="009A4FF3">
        <w:rPr>
          <w:color w:val="auto"/>
        </w:rPr>
        <w:t>3</w:t>
      </w:r>
      <w:r w:rsidR="00CC5CCF" w:rsidRPr="009A4FF3">
        <w:rPr>
          <w:color w:val="auto"/>
        </w:rPr>
        <w:t> ust. 11 nie przedłoży Zamawiającemu oświadczeń i dokumentów, o których mowa w §</w:t>
      </w:r>
      <w:r w:rsidR="00DA5881" w:rsidRPr="009A4FF3">
        <w:rPr>
          <w:color w:val="auto"/>
        </w:rPr>
        <w:t xml:space="preserve"> </w:t>
      </w:r>
      <w:r w:rsidR="008E6638" w:rsidRPr="009A4FF3">
        <w:rPr>
          <w:color w:val="auto"/>
        </w:rPr>
        <w:t xml:space="preserve">3 </w:t>
      </w:r>
      <w:r w:rsidR="00CC5CCF" w:rsidRPr="009A4FF3">
        <w:rPr>
          <w:color w:val="auto"/>
        </w:rPr>
        <w:t xml:space="preserve"> ust. 11 lub zawrze umowę o pracę na wymiar czasu pracy pracownika mniejszy niż faktyczny wymiar czasu wynikający z zakresu wykonywanych przez niego czynności, Zamawiający uzna, że doszło do niedopełnienia wymogu zatrudnienia pracowników </w:t>
      </w:r>
      <w:r w:rsidR="00CC5CCF" w:rsidRPr="00DA5881">
        <w:t xml:space="preserve">świadczących usługi na podstawie umowy o pracę w rozumieniu przepisów Kodeksu pracy i będzie uprawniony do żądania od Wykonawcy zapłaty </w:t>
      </w:r>
      <w:r w:rsidR="00CC5CCF" w:rsidRPr="008161F0">
        <w:rPr>
          <w:b/>
        </w:rPr>
        <w:t>kary umownej</w:t>
      </w:r>
      <w:r w:rsidR="00CC5CCF" w:rsidRPr="00DA5881">
        <w:t xml:space="preserve"> w wysokości kwoty minimalnego wynagrodzenia za pracę ustalonego na podstawie przepisów o minimalnym wynagrodzeniu za pracę (obowiązujących w chwili stwierdzenia przez Zamawiającego niedopełnienia przez </w:t>
      </w:r>
      <w:r w:rsidR="00CC5CCF" w:rsidRPr="00DA5881">
        <w:lastRenderedPageBreak/>
        <w:t xml:space="preserve">Wykonawcę wymogu zatrudnienia pracowników świadczących usługi na podstawie umowy o pracę w rozumieniu przepisów Kodeksu pracy) oraz liczby miesięcy w okresie realizacji umowy, w których Wykonawca nie wykazał dopełnienia przedmiotowego wymogu. </w:t>
      </w:r>
    </w:p>
    <w:p w14:paraId="248FA029" w14:textId="77777777" w:rsidR="005A51BF" w:rsidRPr="008D6B02" w:rsidRDefault="005A51BF" w:rsidP="00E228B6">
      <w:pPr>
        <w:pStyle w:val="Default"/>
        <w:numPr>
          <w:ilvl w:val="0"/>
          <w:numId w:val="33"/>
        </w:numPr>
        <w:jc w:val="both"/>
        <w:rPr>
          <w:color w:val="auto"/>
        </w:rPr>
      </w:pPr>
      <w:r w:rsidRPr="008D6B02">
        <w:rPr>
          <w:color w:val="auto"/>
        </w:rPr>
        <w:t xml:space="preserve">Oprócz przesłanek do naliczenia kar umownych określonych wyżej, Zamawiający nalicza Wykonawcy karę umowną w </w:t>
      </w:r>
      <w:r w:rsidR="00062014" w:rsidRPr="008D6B02">
        <w:rPr>
          <w:color w:val="auto"/>
        </w:rPr>
        <w:t xml:space="preserve">kwocie </w:t>
      </w:r>
      <w:r w:rsidR="00C842FA" w:rsidRPr="00696AF8">
        <w:rPr>
          <w:b/>
          <w:color w:val="auto"/>
        </w:rPr>
        <w:t>1</w:t>
      </w:r>
      <w:r w:rsidR="00036506" w:rsidRPr="00696AF8">
        <w:rPr>
          <w:b/>
          <w:color w:val="auto"/>
        </w:rPr>
        <w:t> </w:t>
      </w:r>
      <w:r w:rsidR="00C842FA" w:rsidRPr="00696AF8">
        <w:rPr>
          <w:b/>
          <w:color w:val="auto"/>
        </w:rPr>
        <w:t>000</w:t>
      </w:r>
      <w:r w:rsidR="00036506" w:rsidRPr="00696AF8">
        <w:rPr>
          <w:b/>
          <w:color w:val="auto"/>
        </w:rPr>
        <w:t xml:space="preserve"> zł</w:t>
      </w:r>
      <w:r w:rsidR="00036506" w:rsidRPr="008D6B02">
        <w:rPr>
          <w:color w:val="auto"/>
        </w:rPr>
        <w:t xml:space="preserve"> za każdy przypadek nie przestrzegania obowiązujących zasad ppoż. i BHP obowiązujących w budownictwie oraz przepisów porządkowych obowiązujących na terenie Zamawiającego oraz w </w:t>
      </w:r>
      <w:r w:rsidR="008E6638">
        <w:rPr>
          <w:color w:val="auto"/>
        </w:rPr>
        <w:t>wysokości 1% w</w:t>
      </w:r>
      <w:r w:rsidRPr="008D6B02">
        <w:rPr>
          <w:color w:val="auto"/>
        </w:rPr>
        <w:t xml:space="preserve">ynagrodzenia </w:t>
      </w:r>
      <w:r w:rsidR="008E6638">
        <w:rPr>
          <w:color w:val="auto"/>
        </w:rPr>
        <w:t xml:space="preserve">całkowitego </w:t>
      </w:r>
      <w:r w:rsidRPr="008D6B02">
        <w:rPr>
          <w:color w:val="auto"/>
        </w:rPr>
        <w:t xml:space="preserve">brutto określonego § </w:t>
      </w:r>
      <w:r w:rsidR="008E6638">
        <w:rPr>
          <w:color w:val="auto"/>
        </w:rPr>
        <w:t>6</w:t>
      </w:r>
      <w:r w:rsidRPr="008D6B02">
        <w:rPr>
          <w:color w:val="auto"/>
        </w:rPr>
        <w:t xml:space="preserve"> ust. 1 również w przypadku:</w:t>
      </w:r>
    </w:p>
    <w:p w14:paraId="35001538" w14:textId="77777777" w:rsidR="005A51BF" w:rsidRPr="008D6B02" w:rsidRDefault="005A51BF" w:rsidP="00E228B6">
      <w:pPr>
        <w:pStyle w:val="Default"/>
        <w:numPr>
          <w:ilvl w:val="1"/>
          <w:numId w:val="33"/>
        </w:numPr>
        <w:ind w:left="567" w:hanging="283"/>
        <w:jc w:val="both"/>
        <w:rPr>
          <w:color w:val="auto"/>
        </w:rPr>
      </w:pPr>
      <w:r w:rsidRPr="008D6B02">
        <w:rPr>
          <w:color w:val="auto"/>
        </w:rPr>
        <w:t>braku zapłaty lub nieterminowej zapłaty wynagrodzenia należnego podwykonawcom lub</w:t>
      </w:r>
      <w:r w:rsidR="004A5247" w:rsidRPr="008D6B02">
        <w:rPr>
          <w:color w:val="auto"/>
        </w:rPr>
        <w:t> </w:t>
      </w:r>
      <w:r w:rsidRPr="008D6B02">
        <w:rPr>
          <w:color w:val="auto"/>
        </w:rPr>
        <w:t>dalszym podwykonawcom.</w:t>
      </w:r>
    </w:p>
    <w:p w14:paraId="5F3AD464" w14:textId="77777777" w:rsidR="005A51BF" w:rsidRPr="008D6B02" w:rsidRDefault="005A51BF" w:rsidP="00E228B6">
      <w:pPr>
        <w:pStyle w:val="Default"/>
        <w:numPr>
          <w:ilvl w:val="1"/>
          <w:numId w:val="33"/>
        </w:numPr>
        <w:ind w:left="567" w:hanging="283"/>
        <w:jc w:val="both"/>
        <w:rPr>
          <w:color w:val="auto"/>
        </w:rPr>
      </w:pPr>
      <w:r w:rsidRPr="008D6B02">
        <w:rPr>
          <w:color w:val="auto"/>
        </w:rPr>
        <w:t>nieprzedłożenia do zaakceptowania projektu umowy o podwykonawstwo, której przedmiotem są roboty budowlane, lub projektu jej zmiany,</w:t>
      </w:r>
    </w:p>
    <w:p w14:paraId="6EF2F25E" w14:textId="77777777" w:rsidR="005A51BF" w:rsidRPr="008D6B02" w:rsidRDefault="005A51BF" w:rsidP="00E228B6">
      <w:pPr>
        <w:pStyle w:val="Default"/>
        <w:numPr>
          <w:ilvl w:val="1"/>
          <w:numId w:val="33"/>
        </w:numPr>
        <w:ind w:left="567" w:hanging="283"/>
        <w:jc w:val="both"/>
        <w:rPr>
          <w:color w:val="auto"/>
        </w:rPr>
      </w:pPr>
      <w:r w:rsidRPr="008D6B02">
        <w:rPr>
          <w:color w:val="auto"/>
        </w:rPr>
        <w:t>nieprzedłożenia poświadczonej za zgodność z oryginałem kopii umowy o podwykonawstwo lub jej zmiany,</w:t>
      </w:r>
    </w:p>
    <w:p w14:paraId="7948EB84" w14:textId="77777777" w:rsidR="005A51BF" w:rsidRPr="008D6B02" w:rsidRDefault="005A51BF" w:rsidP="00E228B6">
      <w:pPr>
        <w:pStyle w:val="Default"/>
        <w:numPr>
          <w:ilvl w:val="1"/>
          <w:numId w:val="33"/>
        </w:numPr>
        <w:ind w:left="567" w:hanging="283"/>
        <w:jc w:val="both"/>
        <w:rPr>
          <w:color w:val="auto"/>
        </w:rPr>
      </w:pPr>
      <w:r w:rsidRPr="008D6B02">
        <w:rPr>
          <w:color w:val="auto"/>
        </w:rPr>
        <w:t>braku zmiany umowy o podwykonawstwo w zakresie terminu zapłaty.</w:t>
      </w:r>
    </w:p>
    <w:p w14:paraId="7D803264" w14:textId="77777777" w:rsidR="005A51BF" w:rsidRPr="008D6B02" w:rsidRDefault="005A51BF" w:rsidP="00E228B6">
      <w:pPr>
        <w:pStyle w:val="Default"/>
        <w:numPr>
          <w:ilvl w:val="0"/>
          <w:numId w:val="33"/>
        </w:numPr>
        <w:ind w:left="284" w:hanging="284"/>
        <w:jc w:val="both"/>
        <w:rPr>
          <w:color w:val="auto"/>
        </w:rPr>
      </w:pPr>
      <w:r w:rsidRPr="008D6B02">
        <w:rPr>
          <w:color w:val="auto"/>
        </w:rPr>
        <w:t xml:space="preserve">Kary umowne nie wykluczają dochodzenia od Wykonawcy odszkodowania przewyższającego wysokość kar umownych, na zasadach ogólnych, jeżeli kara umowna nie pokryje całości wyrządzonej szkody. </w:t>
      </w:r>
    </w:p>
    <w:p w14:paraId="3A1A27E1" w14:textId="77777777" w:rsidR="00696AF8" w:rsidRDefault="005A51BF" w:rsidP="00E228B6">
      <w:pPr>
        <w:pStyle w:val="Default"/>
        <w:numPr>
          <w:ilvl w:val="0"/>
          <w:numId w:val="33"/>
        </w:numPr>
        <w:ind w:left="284" w:hanging="284"/>
        <w:jc w:val="both"/>
        <w:rPr>
          <w:color w:val="auto"/>
        </w:rPr>
      </w:pPr>
      <w:r w:rsidRPr="008D6B02">
        <w:rPr>
          <w:color w:val="auto"/>
        </w:rPr>
        <w:t xml:space="preserve">Kara umowna zostanie zapłacona w terminie 14 dni </w:t>
      </w:r>
      <w:r w:rsidR="00AF421F">
        <w:rPr>
          <w:color w:val="auto"/>
        </w:rPr>
        <w:t xml:space="preserve">kalendarzowych </w:t>
      </w:r>
      <w:r w:rsidRPr="008D6B02">
        <w:rPr>
          <w:color w:val="auto"/>
        </w:rPr>
        <w:t>od daty wystąpienia przez Zamawiającego z</w:t>
      </w:r>
      <w:r w:rsidR="004A5247" w:rsidRPr="008D6B02">
        <w:rPr>
          <w:color w:val="auto"/>
        </w:rPr>
        <w:t> </w:t>
      </w:r>
      <w:r w:rsidRPr="008D6B02">
        <w:rPr>
          <w:color w:val="auto"/>
        </w:rPr>
        <w:t>żądaniem zapłaty. Zamawiający w razie opóźnienia w zapłacie kary potrąci należną mu karę z dowolnej należności Wykonawcy</w:t>
      </w:r>
      <w:r w:rsidR="00696AF8">
        <w:rPr>
          <w:color w:val="auto"/>
        </w:rPr>
        <w:t>, bez konieczności uzyskiwania osobnej zgody Wykonawcy</w:t>
      </w:r>
      <w:r w:rsidRPr="008D6B02">
        <w:rPr>
          <w:color w:val="auto"/>
        </w:rPr>
        <w:t>.</w:t>
      </w:r>
    </w:p>
    <w:p w14:paraId="1878BED4" w14:textId="77777777" w:rsidR="008E6638" w:rsidRPr="008E6638" w:rsidRDefault="00696AF8" w:rsidP="00E228B6">
      <w:pPr>
        <w:pStyle w:val="Default"/>
        <w:numPr>
          <w:ilvl w:val="0"/>
          <w:numId w:val="33"/>
        </w:numPr>
        <w:ind w:left="284" w:hanging="284"/>
        <w:jc w:val="both"/>
        <w:rPr>
          <w:color w:val="auto"/>
        </w:rPr>
      </w:pPr>
      <w:r w:rsidRPr="00696AF8">
        <w:t xml:space="preserve">Zapłata </w:t>
      </w:r>
      <w:r w:rsidRPr="008E6638">
        <w:t>kary przez Wykonawcę lub dokonanie potrącenia przez Zamawiającego nie zwalnia Wykonawcy z obowiązku wykonania i zakończenia przedmiotu Umowy lub jakichkolwiek innych obowiązków i zobowiązań wynikających z Umowy.</w:t>
      </w:r>
    </w:p>
    <w:p w14:paraId="6B3D878E" w14:textId="4EB0437E" w:rsidR="008E6638" w:rsidRPr="009A4FF3" w:rsidRDefault="008E6638" w:rsidP="00E228B6">
      <w:pPr>
        <w:pStyle w:val="Default"/>
        <w:numPr>
          <w:ilvl w:val="0"/>
          <w:numId w:val="33"/>
        </w:numPr>
        <w:ind w:left="284" w:hanging="284"/>
        <w:jc w:val="both"/>
        <w:rPr>
          <w:color w:val="auto"/>
        </w:rPr>
      </w:pPr>
      <w:r w:rsidRPr="008E6638">
        <w:t>Kary mogą być naliczane z każdego tytułu odrębnie</w:t>
      </w:r>
      <w:r>
        <w:t>.</w:t>
      </w:r>
      <w:r w:rsidRPr="008E6638">
        <w:t xml:space="preserve"> Jeżeli to samo zdarzenie daje podstawę do naliczenia kilku kar, wszystkie kary będą sumowane oraz naliczane przez cały okres istnienia podstaw do ich naliczenia. Rozwiązanie Umowy nie wpływa na prawo dochodzenia zapłaty kar </w:t>
      </w:r>
      <w:r w:rsidRPr="009A4FF3">
        <w:rPr>
          <w:color w:val="auto"/>
        </w:rPr>
        <w:t>przez Zamawiającego.</w:t>
      </w:r>
    </w:p>
    <w:p w14:paraId="5B1A1FA6" w14:textId="30ABEC0B" w:rsidR="009B5986" w:rsidRPr="009A4FF3" w:rsidRDefault="009B5986" w:rsidP="00E228B6">
      <w:pPr>
        <w:pStyle w:val="Default"/>
        <w:numPr>
          <w:ilvl w:val="0"/>
          <w:numId w:val="33"/>
        </w:numPr>
        <w:ind w:left="284" w:hanging="284"/>
        <w:jc w:val="both"/>
        <w:rPr>
          <w:color w:val="auto"/>
        </w:rPr>
      </w:pPr>
      <w:r w:rsidRPr="009A4FF3">
        <w:rPr>
          <w:color w:val="auto"/>
        </w:rPr>
        <w:t>Maksymalna wysokość kar umownych zastrzeżonych w Umowie na rzecz Zamawiającego, w</w:t>
      </w:r>
      <w:r w:rsidR="006D5B41" w:rsidRPr="009A4FF3">
        <w:rPr>
          <w:color w:val="auto"/>
        </w:rPr>
        <w:t> </w:t>
      </w:r>
      <w:r w:rsidRPr="009A4FF3">
        <w:rPr>
          <w:color w:val="auto"/>
        </w:rPr>
        <w:t>przypadku zaistnienia okoliczności, o których mowa w ust. 1 powyżej,</w:t>
      </w:r>
      <w:r w:rsidR="006D5B41" w:rsidRPr="009A4FF3">
        <w:rPr>
          <w:color w:val="auto"/>
        </w:rPr>
        <w:t xml:space="preserve"> nie może przekroczyć 25</w:t>
      </w:r>
      <w:r w:rsidRPr="009A4FF3">
        <w:rPr>
          <w:color w:val="auto"/>
        </w:rPr>
        <w:t>% wynagrodzenia całkowitego brutto określonego w § 6 ust. 1.</w:t>
      </w:r>
    </w:p>
    <w:p w14:paraId="328649CC" w14:textId="77777777" w:rsidR="002A0F50" w:rsidRPr="008D6B02" w:rsidRDefault="002A0F50" w:rsidP="00853149">
      <w:pPr>
        <w:rPr>
          <w:b/>
          <w:szCs w:val="24"/>
        </w:rPr>
      </w:pPr>
    </w:p>
    <w:p w14:paraId="64C9F0A6" w14:textId="08ECCD96" w:rsidR="005A51BF" w:rsidRPr="008D6B02" w:rsidRDefault="005A51BF" w:rsidP="005A51BF">
      <w:pPr>
        <w:jc w:val="center"/>
        <w:rPr>
          <w:b/>
          <w:szCs w:val="24"/>
        </w:rPr>
      </w:pPr>
      <w:r w:rsidRPr="008D6B02">
        <w:rPr>
          <w:b/>
          <w:szCs w:val="24"/>
        </w:rPr>
        <w:t>§1</w:t>
      </w:r>
      <w:r w:rsidR="00D53EF9">
        <w:rPr>
          <w:b/>
          <w:szCs w:val="24"/>
        </w:rPr>
        <w:t>6</w:t>
      </w:r>
    </w:p>
    <w:p w14:paraId="3221EC78" w14:textId="77777777" w:rsidR="005A51BF" w:rsidRPr="008D6B02" w:rsidRDefault="005A51BF" w:rsidP="005A51BF">
      <w:pPr>
        <w:jc w:val="center"/>
        <w:rPr>
          <w:b/>
          <w:szCs w:val="24"/>
        </w:rPr>
      </w:pPr>
      <w:r w:rsidRPr="008D6B02">
        <w:rPr>
          <w:b/>
          <w:szCs w:val="24"/>
        </w:rPr>
        <w:t>Prawa autorskie</w:t>
      </w:r>
    </w:p>
    <w:p w14:paraId="5A797B1A" w14:textId="77777777" w:rsidR="00DE2258" w:rsidRPr="000844D8" w:rsidRDefault="00DE2258" w:rsidP="00E228B6">
      <w:pPr>
        <w:numPr>
          <w:ilvl w:val="6"/>
          <w:numId w:val="26"/>
        </w:numPr>
        <w:ind w:left="284" w:hanging="284"/>
        <w:jc w:val="both"/>
        <w:rPr>
          <w:szCs w:val="24"/>
        </w:rPr>
      </w:pPr>
      <w:r w:rsidRPr="000844D8">
        <w:rPr>
          <w:szCs w:val="24"/>
        </w:rPr>
        <w:t xml:space="preserve">Wykonawca oświadcza, że przysługują lub będą mu przysługiwać autorskie prawa majątkowe do </w:t>
      </w:r>
      <w:r w:rsidR="000844D8">
        <w:rPr>
          <w:szCs w:val="24"/>
        </w:rPr>
        <w:t>wszelkiej dokumentacji</w:t>
      </w:r>
      <w:r w:rsidRPr="000844D8">
        <w:rPr>
          <w:szCs w:val="24"/>
        </w:rPr>
        <w:t xml:space="preserve">, będącej utworem w rozumieniu ustawy z dnia 4 lutego 1994 r. o prawie autorskim i prawach pokrewnych (tekst jednolity Dz. U. z 2006 r. Nr 90 poz. 631 z </w:t>
      </w:r>
      <w:proofErr w:type="spellStart"/>
      <w:r w:rsidRPr="000844D8">
        <w:rPr>
          <w:szCs w:val="24"/>
        </w:rPr>
        <w:t>późn</w:t>
      </w:r>
      <w:proofErr w:type="spellEnd"/>
      <w:r w:rsidRPr="000844D8">
        <w:rPr>
          <w:szCs w:val="24"/>
        </w:rPr>
        <w:t>. zm.), która powstanie w wyniku wykonania Umowy</w:t>
      </w:r>
      <w:r w:rsidR="00A44D20">
        <w:rPr>
          <w:szCs w:val="24"/>
        </w:rPr>
        <w:t>, w</w:t>
      </w:r>
      <w:r w:rsidR="000844D8">
        <w:rPr>
          <w:szCs w:val="24"/>
        </w:rPr>
        <w:t xml:space="preserve"> tym w szczególności do </w:t>
      </w:r>
      <w:r w:rsidR="00A44D20">
        <w:rPr>
          <w:szCs w:val="24"/>
        </w:rPr>
        <w:t>Projektu b</w:t>
      </w:r>
      <w:r w:rsidR="005B6200">
        <w:rPr>
          <w:szCs w:val="24"/>
        </w:rPr>
        <w:t xml:space="preserve">udowlanego, </w:t>
      </w:r>
      <w:r w:rsidR="00A44D20">
        <w:rPr>
          <w:szCs w:val="24"/>
        </w:rPr>
        <w:t xml:space="preserve">Projektu wykonawczego, Dokumentacji powykonawczej, Instrukcji  </w:t>
      </w:r>
      <w:r w:rsidR="000844D8">
        <w:rPr>
          <w:szCs w:val="24"/>
        </w:rPr>
        <w:t xml:space="preserve">(dalej łącznie </w:t>
      </w:r>
      <w:r w:rsidR="00A44D20">
        <w:rPr>
          <w:szCs w:val="24"/>
        </w:rPr>
        <w:t xml:space="preserve">w niniejszym paragrafie nazwanej, </w:t>
      </w:r>
      <w:r w:rsidR="000844D8">
        <w:rPr>
          <w:szCs w:val="24"/>
        </w:rPr>
        <w:t xml:space="preserve">jako: </w:t>
      </w:r>
      <w:r w:rsidR="000844D8" w:rsidRPr="005E40FF">
        <w:rPr>
          <w:b/>
          <w:szCs w:val="24"/>
        </w:rPr>
        <w:t>Dokumentacja</w:t>
      </w:r>
      <w:r w:rsidR="000844D8">
        <w:rPr>
          <w:szCs w:val="24"/>
        </w:rPr>
        <w:t>)</w:t>
      </w:r>
      <w:r w:rsidRPr="000844D8">
        <w:rPr>
          <w:szCs w:val="24"/>
        </w:rPr>
        <w:t>.</w:t>
      </w:r>
    </w:p>
    <w:p w14:paraId="0174878A" w14:textId="77777777" w:rsidR="00DE2258" w:rsidRPr="00DE2258" w:rsidRDefault="00DE2258" w:rsidP="00E228B6">
      <w:pPr>
        <w:numPr>
          <w:ilvl w:val="6"/>
          <w:numId w:val="26"/>
        </w:numPr>
        <w:ind w:left="284" w:hanging="284"/>
        <w:jc w:val="both"/>
        <w:rPr>
          <w:szCs w:val="24"/>
        </w:rPr>
      </w:pPr>
      <w:r w:rsidRPr="000844D8">
        <w:rPr>
          <w:szCs w:val="24"/>
        </w:rPr>
        <w:t>Wykonawca przenosi na Zamawiającego</w:t>
      </w:r>
      <w:r w:rsidRPr="00DE2258">
        <w:rPr>
          <w:szCs w:val="24"/>
        </w:rPr>
        <w:t xml:space="preserve"> autorskie prawa majątkowe do</w:t>
      </w:r>
      <w:r w:rsidR="005E40FF">
        <w:rPr>
          <w:szCs w:val="24"/>
        </w:rPr>
        <w:t xml:space="preserve"> Dokumentacji oraz jej</w:t>
      </w:r>
      <w:r w:rsidRPr="00DE2258">
        <w:rPr>
          <w:szCs w:val="24"/>
        </w:rPr>
        <w:t xml:space="preserve"> egzemplarzy, sporządzonych w wykonaniu Umowy (w tym do wersji roboczych) na następujących polach eksploatacji:</w:t>
      </w:r>
    </w:p>
    <w:p w14:paraId="6E806C9B" w14:textId="77777777" w:rsid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DE2258">
        <w:rPr>
          <w:rFonts w:ascii="Times New Roman" w:hAnsi="Times New Roman"/>
          <w:sz w:val="24"/>
          <w:szCs w:val="24"/>
        </w:rPr>
        <w:t xml:space="preserve">trwałe lub czasowe utrwalanie lub zwielokrotnianie w całości lub w części, jakimikolwiek środkami i w jakiejkolwiek formie; w zakresie, w którym dla wprowadzania, wyświetlania, stosowania, przekazywania i przechowywania projektu niezbędne jest jego zwielokrotnienie dla realizacji funkcji, jakie przedmiot umowy ma spełniać, </w:t>
      </w:r>
    </w:p>
    <w:p w14:paraId="4FD36E58"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lastRenderedPageBreak/>
        <w:t xml:space="preserve">tworzenie nowych wersji i adaptacji (tłumaczenie, przystosowanie, zmiana układu lub jakiekolwiek inne zmiany), </w:t>
      </w:r>
    </w:p>
    <w:p w14:paraId="7D3D0AE5"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utrwalanie w jakiejkolwiek formie i postaci, </w:t>
      </w:r>
    </w:p>
    <w:p w14:paraId="29D7E6BC"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kopiowanie przy zastosowaniu odpowiedniej techniki cyfrowej, </w:t>
      </w:r>
    </w:p>
    <w:p w14:paraId="5ABB715E"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rozpowszechnianie w jakiejkolwiek formie i postaci,</w:t>
      </w:r>
    </w:p>
    <w:p w14:paraId="63F91064"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wykorzystywanie w utworach audiowizualnych, multimedialnych, </w:t>
      </w:r>
    </w:p>
    <w:p w14:paraId="64F6C616"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dostarczanych materiałów do własnych baz danych, bądź w postaci oryginalnej, bądź w postaci fragmentów, opracowań (abstraktów), </w:t>
      </w:r>
    </w:p>
    <w:p w14:paraId="6A1A1A33"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obrotu, użyczenie, najem oryginału albo egzemplarzy; </w:t>
      </w:r>
    </w:p>
    <w:p w14:paraId="066BF910" w14:textId="77777777" w:rsidR="0044100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 xml:space="preserve">wprowadzanie do pamięci komputera i wykorzystania w Internecie, </w:t>
      </w:r>
    </w:p>
    <w:p w14:paraId="773E88D1" w14:textId="77777777" w:rsidR="00DE2258" w:rsidRPr="00441008" w:rsidRDefault="00DE2258" w:rsidP="00E228B6">
      <w:pPr>
        <w:pStyle w:val="Akapitzlist"/>
        <w:numPr>
          <w:ilvl w:val="0"/>
          <w:numId w:val="34"/>
        </w:numPr>
        <w:spacing w:before="0" w:beforeAutospacing="0" w:after="0" w:afterAutospacing="0"/>
        <w:ind w:left="924" w:hanging="357"/>
        <w:jc w:val="both"/>
        <w:rPr>
          <w:rFonts w:ascii="Times New Roman" w:hAnsi="Times New Roman"/>
          <w:sz w:val="24"/>
          <w:szCs w:val="24"/>
        </w:rPr>
      </w:pPr>
      <w:r w:rsidRPr="00441008">
        <w:rPr>
          <w:rFonts w:ascii="Times New Roman" w:hAnsi="Times New Roman"/>
          <w:sz w:val="24"/>
          <w:szCs w:val="24"/>
        </w:rPr>
        <w:t>wykorzystania Dokumentacji do realizacji inwestycji oraz eksploatacji i użytkowania obiektów budowlanych.</w:t>
      </w:r>
    </w:p>
    <w:p w14:paraId="3513A7FF" w14:textId="77777777" w:rsidR="00441008" w:rsidRPr="00441008"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 xml:space="preserve">Wykonawca przenosi na Zamawiającego również własność nośników służących do utrwalenia </w:t>
      </w:r>
      <w:r w:rsidR="005E40FF" w:rsidRPr="00441008">
        <w:rPr>
          <w:rFonts w:ascii="Times New Roman" w:hAnsi="Times New Roman"/>
          <w:sz w:val="24"/>
          <w:szCs w:val="24"/>
        </w:rPr>
        <w:t>Dokumentacji</w:t>
      </w:r>
      <w:r w:rsidRPr="00441008">
        <w:rPr>
          <w:rFonts w:ascii="Times New Roman" w:hAnsi="Times New Roman"/>
          <w:sz w:val="24"/>
          <w:szCs w:val="24"/>
        </w:rPr>
        <w:t>.</w:t>
      </w:r>
    </w:p>
    <w:p w14:paraId="4E20B508" w14:textId="77777777" w:rsidR="00441008" w:rsidRPr="00441008"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Zamawiający ma prawo udostępniać projekt osobom trzecim.</w:t>
      </w:r>
    </w:p>
    <w:p w14:paraId="57CDD41D" w14:textId="77777777" w:rsidR="00441008" w:rsidRPr="00441008" w:rsidRDefault="005E40FF"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W</w:t>
      </w:r>
      <w:r w:rsidR="00DE2258" w:rsidRPr="00441008">
        <w:rPr>
          <w:rFonts w:ascii="Times New Roman" w:hAnsi="Times New Roman"/>
          <w:sz w:val="24"/>
          <w:szCs w:val="24"/>
        </w:rPr>
        <w:t xml:space="preserve">ynagrodzenie za przeniesienie autorskich praw majątkowych do </w:t>
      </w:r>
      <w:r w:rsidRPr="00441008">
        <w:rPr>
          <w:rFonts w:ascii="Times New Roman" w:hAnsi="Times New Roman"/>
          <w:sz w:val="24"/>
          <w:szCs w:val="24"/>
        </w:rPr>
        <w:t>Dokumentacji</w:t>
      </w:r>
      <w:r w:rsidR="00DE2258" w:rsidRPr="00441008">
        <w:rPr>
          <w:rFonts w:ascii="Times New Roman" w:hAnsi="Times New Roman"/>
          <w:sz w:val="24"/>
          <w:szCs w:val="24"/>
        </w:rPr>
        <w:t xml:space="preserve"> jest </w:t>
      </w:r>
      <w:r w:rsidR="006E06CF">
        <w:rPr>
          <w:rFonts w:ascii="Times New Roman" w:hAnsi="Times New Roman"/>
          <w:sz w:val="24"/>
          <w:szCs w:val="24"/>
        </w:rPr>
        <w:t>ujęte w w</w:t>
      </w:r>
      <w:r w:rsidR="00DE2258" w:rsidRPr="00441008">
        <w:rPr>
          <w:rFonts w:ascii="Times New Roman" w:hAnsi="Times New Roman"/>
          <w:sz w:val="24"/>
          <w:szCs w:val="24"/>
        </w:rPr>
        <w:t xml:space="preserve">ynagrodzeniu, o którym mowa w § 6 ust. 1 Umowy.  </w:t>
      </w:r>
    </w:p>
    <w:p w14:paraId="0E4F3F12" w14:textId="77777777" w:rsidR="00441008" w:rsidRPr="00441008" w:rsidRDefault="006E06CF" w:rsidP="00E228B6">
      <w:pPr>
        <w:pStyle w:val="Akapitzlist"/>
        <w:numPr>
          <w:ilvl w:val="6"/>
          <w:numId w:val="26"/>
        </w:numPr>
        <w:ind w:left="284" w:hanging="284"/>
        <w:jc w:val="both"/>
        <w:rPr>
          <w:rFonts w:ascii="Times New Roman" w:hAnsi="Times New Roman"/>
          <w:sz w:val="24"/>
          <w:szCs w:val="24"/>
        </w:rPr>
      </w:pPr>
      <w:r>
        <w:rPr>
          <w:rFonts w:ascii="Times New Roman" w:hAnsi="Times New Roman"/>
          <w:sz w:val="24"/>
          <w:szCs w:val="24"/>
        </w:rPr>
        <w:t>W ramach w</w:t>
      </w:r>
      <w:r w:rsidR="00DE2258" w:rsidRPr="00441008">
        <w:rPr>
          <w:rFonts w:ascii="Times New Roman" w:hAnsi="Times New Roman"/>
          <w:sz w:val="24"/>
          <w:szCs w:val="24"/>
        </w:rPr>
        <w:t>ynagrodzen</w:t>
      </w:r>
      <w:r w:rsidR="005E40FF" w:rsidRPr="00441008">
        <w:rPr>
          <w:rFonts w:ascii="Times New Roman" w:hAnsi="Times New Roman"/>
          <w:sz w:val="24"/>
          <w:szCs w:val="24"/>
        </w:rPr>
        <w:t>ia</w:t>
      </w:r>
      <w:r w:rsidR="00DE2258" w:rsidRPr="00441008">
        <w:rPr>
          <w:rFonts w:ascii="Times New Roman" w:hAnsi="Times New Roman"/>
          <w:sz w:val="24"/>
          <w:szCs w:val="24"/>
        </w:rPr>
        <w:t xml:space="preserve">, o którym mowa w § 6 ust. 1 Umowy, z chwilą przekazania przez Wykonawcę </w:t>
      </w:r>
      <w:r w:rsidR="005E40FF" w:rsidRPr="00441008">
        <w:rPr>
          <w:rFonts w:ascii="Times New Roman" w:hAnsi="Times New Roman"/>
          <w:sz w:val="24"/>
          <w:szCs w:val="24"/>
        </w:rPr>
        <w:t>Dokumentacji</w:t>
      </w:r>
      <w:r w:rsidR="00DE2258" w:rsidRPr="00441008">
        <w:rPr>
          <w:rFonts w:ascii="Times New Roman" w:hAnsi="Times New Roman"/>
          <w:sz w:val="24"/>
          <w:szCs w:val="24"/>
        </w:rPr>
        <w:t xml:space="preserve">, wyraża on zgodę na wykonywanie autorskich praw zależnych do </w:t>
      </w:r>
      <w:r w:rsidR="005E40FF" w:rsidRPr="00441008">
        <w:rPr>
          <w:rFonts w:ascii="Times New Roman" w:hAnsi="Times New Roman"/>
          <w:sz w:val="24"/>
          <w:szCs w:val="24"/>
        </w:rPr>
        <w:t>Dokumentacji</w:t>
      </w:r>
      <w:r w:rsidR="005F45BC" w:rsidRPr="00441008">
        <w:rPr>
          <w:rFonts w:ascii="Times New Roman" w:hAnsi="Times New Roman"/>
          <w:sz w:val="24"/>
          <w:szCs w:val="24"/>
        </w:rPr>
        <w:t xml:space="preserve"> powstałych</w:t>
      </w:r>
      <w:r w:rsidR="00DE2258" w:rsidRPr="00441008">
        <w:rPr>
          <w:rFonts w:ascii="Times New Roman" w:hAnsi="Times New Roman"/>
          <w:sz w:val="24"/>
          <w:szCs w:val="24"/>
        </w:rPr>
        <w:t xml:space="preserve"> w wykonaniu niniejszej umowy na wszystkich polach eksploat</w:t>
      </w:r>
      <w:r w:rsidR="005E40FF" w:rsidRPr="00441008">
        <w:rPr>
          <w:rFonts w:ascii="Times New Roman" w:hAnsi="Times New Roman"/>
          <w:sz w:val="24"/>
          <w:szCs w:val="24"/>
        </w:rPr>
        <w:t>acji wymienionych w U</w:t>
      </w:r>
      <w:r w:rsidR="00DE2258" w:rsidRPr="00441008">
        <w:rPr>
          <w:rFonts w:ascii="Times New Roman" w:hAnsi="Times New Roman"/>
          <w:sz w:val="24"/>
          <w:szCs w:val="24"/>
        </w:rPr>
        <w:t xml:space="preserve">mowie. </w:t>
      </w:r>
    </w:p>
    <w:p w14:paraId="1133438C" w14:textId="77777777" w:rsidR="00441008" w:rsidRPr="00441008"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Przeniesienie, o którym mowa w ust. 2 i 6 niniejszego paragrafu, następuje bez ograniczenia co do terminu, czasu, terytorium, ilości egzemplarzy.</w:t>
      </w:r>
    </w:p>
    <w:p w14:paraId="76B31990" w14:textId="77777777" w:rsidR="00441008" w:rsidRPr="00441008"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 xml:space="preserve">Wykonawca wyraża niniejszym nieodwołalną zgodę na dokonywanie przez Zamawiającego wszelkich zmian i modyfikacji w </w:t>
      </w:r>
      <w:r w:rsidR="005E40FF" w:rsidRPr="00441008">
        <w:rPr>
          <w:rFonts w:ascii="Times New Roman" w:hAnsi="Times New Roman"/>
          <w:sz w:val="24"/>
          <w:szCs w:val="24"/>
        </w:rPr>
        <w:t>Dokumentacji</w:t>
      </w:r>
      <w:r w:rsidRPr="00441008">
        <w:rPr>
          <w:rFonts w:ascii="Times New Roman" w:hAnsi="Times New Roman"/>
          <w:sz w:val="24"/>
          <w:szCs w:val="24"/>
        </w:rPr>
        <w:t xml:space="preserve"> i w tym zakresie zobowiązuje się nie korzystać z przysługujących mu autorskich praw osobistych do </w:t>
      </w:r>
      <w:r w:rsidR="005E40FF" w:rsidRPr="00441008">
        <w:rPr>
          <w:rFonts w:ascii="Times New Roman" w:hAnsi="Times New Roman"/>
          <w:sz w:val="24"/>
          <w:szCs w:val="24"/>
        </w:rPr>
        <w:t>Dokumentacji</w:t>
      </w:r>
      <w:r w:rsidRPr="00441008">
        <w:rPr>
          <w:rFonts w:ascii="Times New Roman" w:hAnsi="Times New Roman"/>
          <w:sz w:val="24"/>
          <w:szCs w:val="24"/>
        </w:rPr>
        <w:t>.</w:t>
      </w:r>
    </w:p>
    <w:p w14:paraId="4FE8A2FF" w14:textId="77777777" w:rsidR="00441008" w:rsidRPr="00441008"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Wykonawca ma prawo pozostawić u siebie utrwalon</w:t>
      </w:r>
      <w:r w:rsidR="005F45BC" w:rsidRPr="00441008">
        <w:rPr>
          <w:rFonts w:ascii="Times New Roman" w:hAnsi="Times New Roman"/>
          <w:sz w:val="24"/>
          <w:szCs w:val="24"/>
        </w:rPr>
        <w:t xml:space="preserve">y dokument projektu wykonawczego </w:t>
      </w:r>
      <w:r w:rsidRPr="00441008">
        <w:rPr>
          <w:rFonts w:ascii="Times New Roman" w:hAnsi="Times New Roman"/>
          <w:sz w:val="24"/>
          <w:szCs w:val="24"/>
        </w:rPr>
        <w:t>jedynie do celów własnej dokumentacji i prezentacji własnych dokonań.</w:t>
      </w:r>
    </w:p>
    <w:p w14:paraId="2AC1E9E1" w14:textId="77777777" w:rsidR="006E06CF" w:rsidRDefault="00DE2258" w:rsidP="00E228B6">
      <w:pPr>
        <w:pStyle w:val="Akapitzlist"/>
        <w:numPr>
          <w:ilvl w:val="6"/>
          <w:numId w:val="26"/>
        </w:numPr>
        <w:ind w:left="284" w:hanging="284"/>
        <w:jc w:val="both"/>
        <w:rPr>
          <w:rFonts w:ascii="Times New Roman" w:hAnsi="Times New Roman"/>
          <w:sz w:val="24"/>
          <w:szCs w:val="24"/>
        </w:rPr>
      </w:pPr>
      <w:r w:rsidRPr="00441008">
        <w:rPr>
          <w:rFonts w:ascii="Times New Roman" w:hAnsi="Times New Roman"/>
          <w:sz w:val="24"/>
          <w:szCs w:val="24"/>
        </w:rPr>
        <w:t xml:space="preserve">W przypadku zgłoszenia przez osoby trzecie jakichkolwiek roszczeń z tytułu korzystania przez Zamawiającego z </w:t>
      </w:r>
      <w:r w:rsidR="005E40FF" w:rsidRPr="00441008">
        <w:rPr>
          <w:rFonts w:ascii="Times New Roman" w:hAnsi="Times New Roman"/>
          <w:sz w:val="24"/>
          <w:szCs w:val="24"/>
        </w:rPr>
        <w:t>Dokumentacji</w:t>
      </w:r>
      <w:r w:rsidRPr="00441008">
        <w:rPr>
          <w:rFonts w:ascii="Times New Roman" w:hAnsi="Times New Roman"/>
          <w:sz w:val="24"/>
          <w:szCs w:val="24"/>
        </w:rPr>
        <w:t xml:space="preserve">,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w:t>
      </w:r>
      <w:r w:rsidR="005E40FF" w:rsidRPr="00441008">
        <w:rPr>
          <w:rFonts w:ascii="Times New Roman" w:hAnsi="Times New Roman"/>
          <w:sz w:val="24"/>
          <w:szCs w:val="24"/>
        </w:rPr>
        <w:t>Dokumentacji</w:t>
      </w:r>
      <w:r w:rsidRPr="00441008">
        <w:rPr>
          <w:rFonts w:ascii="Times New Roman" w:hAnsi="Times New Roman"/>
          <w:sz w:val="24"/>
          <w:szCs w:val="24"/>
        </w:rPr>
        <w:t>.</w:t>
      </w:r>
    </w:p>
    <w:p w14:paraId="6C361D06" w14:textId="77777777" w:rsidR="006E06CF" w:rsidRDefault="006E06CF" w:rsidP="00E228B6">
      <w:pPr>
        <w:pStyle w:val="Akapitzlist"/>
        <w:numPr>
          <w:ilvl w:val="6"/>
          <w:numId w:val="26"/>
        </w:numPr>
        <w:ind w:left="284" w:hanging="284"/>
        <w:jc w:val="both"/>
        <w:rPr>
          <w:rFonts w:ascii="Times New Roman" w:hAnsi="Times New Roman"/>
          <w:sz w:val="24"/>
          <w:szCs w:val="24"/>
        </w:rPr>
      </w:pPr>
      <w:r w:rsidRPr="006E06CF">
        <w:rPr>
          <w:rFonts w:ascii="Times New Roman" w:hAnsi="Times New Roman"/>
          <w:sz w:val="24"/>
          <w:szCs w:val="24"/>
        </w:rPr>
        <w:t xml:space="preserve">Zamawiający ma prawo udzielać licencji do korzystania z Dokumentacji przez osoby trzecie na warunkach przez niego określonych lub przenieść autorskie prawa majątkowe do </w:t>
      </w:r>
      <w:r>
        <w:rPr>
          <w:rFonts w:ascii="Times New Roman" w:hAnsi="Times New Roman"/>
          <w:sz w:val="24"/>
          <w:szCs w:val="24"/>
        </w:rPr>
        <w:t>Dokumentacji</w:t>
      </w:r>
      <w:r w:rsidRPr="006E06CF">
        <w:rPr>
          <w:rFonts w:ascii="Times New Roman" w:hAnsi="Times New Roman"/>
          <w:sz w:val="24"/>
          <w:szCs w:val="24"/>
        </w:rPr>
        <w:t xml:space="preserve"> na osoby trzecie.</w:t>
      </w:r>
    </w:p>
    <w:p w14:paraId="73046989" w14:textId="77777777" w:rsidR="006E06CF" w:rsidRPr="006E06CF" w:rsidRDefault="006E06CF" w:rsidP="00E228B6">
      <w:pPr>
        <w:pStyle w:val="Akapitzlist"/>
        <w:numPr>
          <w:ilvl w:val="6"/>
          <w:numId w:val="26"/>
        </w:numPr>
        <w:ind w:left="284" w:hanging="284"/>
        <w:jc w:val="both"/>
        <w:rPr>
          <w:rFonts w:ascii="Times New Roman" w:hAnsi="Times New Roman"/>
          <w:sz w:val="24"/>
          <w:szCs w:val="24"/>
        </w:rPr>
      </w:pPr>
      <w:r w:rsidRPr="006E06CF">
        <w:rPr>
          <w:rFonts w:ascii="Times New Roman" w:hAnsi="Times New Roman"/>
          <w:sz w:val="24"/>
          <w:szCs w:val="24"/>
        </w:rPr>
        <w:t>W przypadku odstąpienia od umowy w części, Zamawiający nabywa wszelkie prawa wynikające z odebranych etapów Przedmiotu Umowy, w tym majątkowe prawa autorskie w zakresie wynikającym z Umowy, zaś Wykonawca zachowa prawo do wynagrodzenia jedynie za wykonane i odebrane świadczenia.</w:t>
      </w:r>
    </w:p>
    <w:p w14:paraId="0B519E70" w14:textId="77777777" w:rsidR="006E06CF" w:rsidRPr="00441008" w:rsidRDefault="006E06CF" w:rsidP="006E06CF">
      <w:pPr>
        <w:pStyle w:val="Akapitzlist"/>
        <w:ind w:left="284"/>
        <w:jc w:val="both"/>
        <w:rPr>
          <w:rFonts w:ascii="Times New Roman" w:hAnsi="Times New Roman"/>
          <w:sz w:val="24"/>
          <w:szCs w:val="24"/>
        </w:rPr>
      </w:pPr>
    </w:p>
    <w:p w14:paraId="4BEBA845" w14:textId="77777777" w:rsidR="006D5B41" w:rsidRDefault="006D5B41" w:rsidP="00036506">
      <w:pPr>
        <w:pStyle w:val="Akapitzlist"/>
        <w:spacing w:before="0" w:beforeAutospacing="0" w:after="0" w:afterAutospacing="0"/>
        <w:ind w:left="0"/>
        <w:jc w:val="center"/>
        <w:rPr>
          <w:rFonts w:ascii="Times New Roman" w:eastAsia="Times New Roman" w:hAnsi="Times New Roman"/>
          <w:b/>
          <w:sz w:val="24"/>
          <w:szCs w:val="24"/>
          <w:lang w:eastAsia="pl-PL"/>
        </w:rPr>
      </w:pPr>
    </w:p>
    <w:p w14:paraId="2AA344AC" w14:textId="77777777" w:rsidR="006D5B41" w:rsidRDefault="006D5B41" w:rsidP="00036506">
      <w:pPr>
        <w:pStyle w:val="Akapitzlist"/>
        <w:spacing w:before="0" w:beforeAutospacing="0" w:after="0" w:afterAutospacing="0"/>
        <w:ind w:left="0"/>
        <w:jc w:val="center"/>
        <w:rPr>
          <w:rFonts w:ascii="Times New Roman" w:eastAsia="Times New Roman" w:hAnsi="Times New Roman"/>
          <w:b/>
          <w:sz w:val="24"/>
          <w:szCs w:val="24"/>
          <w:lang w:eastAsia="pl-PL"/>
        </w:rPr>
      </w:pPr>
    </w:p>
    <w:p w14:paraId="548E39A6" w14:textId="77777777" w:rsidR="006D5B41" w:rsidRDefault="006D5B41" w:rsidP="00036506">
      <w:pPr>
        <w:pStyle w:val="Akapitzlist"/>
        <w:spacing w:before="0" w:beforeAutospacing="0" w:after="0" w:afterAutospacing="0"/>
        <w:ind w:left="0"/>
        <w:jc w:val="center"/>
        <w:rPr>
          <w:rFonts w:ascii="Times New Roman" w:eastAsia="Times New Roman" w:hAnsi="Times New Roman"/>
          <w:b/>
          <w:sz w:val="24"/>
          <w:szCs w:val="24"/>
          <w:lang w:eastAsia="pl-PL"/>
        </w:rPr>
      </w:pPr>
    </w:p>
    <w:p w14:paraId="5537F74B" w14:textId="792EA0EC" w:rsidR="005A51BF" w:rsidRPr="008D6B02" w:rsidRDefault="005A51BF" w:rsidP="00036506">
      <w:pPr>
        <w:pStyle w:val="Akapitzlist"/>
        <w:spacing w:before="0" w:beforeAutospacing="0" w:after="0" w:afterAutospacing="0"/>
        <w:ind w:left="0"/>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lastRenderedPageBreak/>
        <w:t>§1</w:t>
      </w:r>
      <w:r w:rsidR="00D53EF9">
        <w:rPr>
          <w:rFonts w:ascii="Times New Roman" w:eastAsia="Times New Roman" w:hAnsi="Times New Roman"/>
          <w:b/>
          <w:sz w:val="24"/>
          <w:szCs w:val="24"/>
          <w:lang w:eastAsia="pl-PL"/>
        </w:rPr>
        <w:t>7</w:t>
      </w:r>
    </w:p>
    <w:p w14:paraId="5F16D275" w14:textId="77777777" w:rsidR="005A51BF" w:rsidRPr="008D6B02" w:rsidRDefault="005A51BF" w:rsidP="00036506">
      <w:pPr>
        <w:pStyle w:val="Akapitzlist"/>
        <w:spacing w:before="0" w:beforeAutospacing="0" w:after="0" w:afterAutospacing="0"/>
        <w:ind w:left="0"/>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t>Zmiany umowy</w:t>
      </w:r>
    </w:p>
    <w:p w14:paraId="0994C705" w14:textId="77777777" w:rsidR="005A51BF" w:rsidRPr="008D6B02" w:rsidRDefault="005A51BF" w:rsidP="00E228B6">
      <w:pPr>
        <w:numPr>
          <w:ilvl w:val="0"/>
          <w:numId w:val="22"/>
        </w:numPr>
        <w:ind w:left="284" w:hanging="284"/>
        <w:contextualSpacing/>
        <w:jc w:val="both"/>
        <w:rPr>
          <w:rFonts w:eastAsia="Calibri"/>
          <w:szCs w:val="24"/>
          <w:lang w:eastAsia="en-US"/>
        </w:rPr>
      </w:pPr>
      <w:r w:rsidRPr="008D6B02">
        <w:rPr>
          <w:rFonts w:eastAsia="Calibri"/>
          <w:szCs w:val="24"/>
          <w:lang w:eastAsia="en-US"/>
        </w:rPr>
        <w:t>Na podstawie art. 144 ust. 1 ustawy Zamawiający dopuszcza możliwość wprowa</w:t>
      </w:r>
      <w:r w:rsidR="005E40FF">
        <w:rPr>
          <w:rFonts w:eastAsia="Calibri"/>
          <w:szCs w:val="24"/>
          <w:lang w:eastAsia="en-US"/>
        </w:rPr>
        <w:t>dzenia zmian w U</w:t>
      </w:r>
      <w:r w:rsidRPr="008D6B02">
        <w:rPr>
          <w:rFonts w:eastAsia="Calibri"/>
          <w:szCs w:val="24"/>
          <w:lang w:eastAsia="en-US"/>
        </w:rPr>
        <w:t>mowie w następujących okolicznościach:</w:t>
      </w:r>
    </w:p>
    <w:p w14:paraId="2BA3CF9A" w14:textId="77777777" w:rsidR="00251D8E" w:rsidRPr="008D6B02" w:rsidRDefault="00A10FAD" w:rsidP="00E228B6">
      <w:pPr>
        <w:pStyle w:val="Akapitzlist"/>
        <w:numPr>
          <w:ilvl w:val="0"/>
          <w:numId w:val="24"/>
        </w:numPr>
        <w:autoSpaceDE w:val="0"/>
        <w:autoSpaceDN w:val="0"/>
        <w:adjustRightInd w:val="0"/>
        <w:spacing w:before="0" w:beforeAutospacing="0" w:after="0" w:afterAutospacing="0"/>
        <w:ind w:left="567" w:hanging="283"/>
        <w:jc w:val="both"/>
        <w:rPr>
          <w:rFonts w:ascii="Times New Roman" w:hAnsi="Times New Roman"/>
          <w:sz w:val="24"/>
          <w:szCs w:val="24"/>
        </w:rPr>
      </w:pPr>
      <w:r>
        <w:rPr>
          <w:rFonts w:ascii="Times New Roman" w:hAnsi="Times New Roman"/>
          <w:sz w:val="24"/>
          <w:szCs w:val="24"/>
        </w:rPr>
        <w:t>Strony U</w:t>
      </w:r>
      <w:r w:rsidR="00251D8E" w:rsidRPr="008D6B02">
        <w:rPr>
          <w:rFonts w:ascii="Times New Roman" w:hAnsi="Times New Roman"/>
          <w:sz w:val="24"/>
          <w:szCs w:val="24"/>
        </w:rPr>
        <w:t>mowy przewidują możliwość zmiany</w:t>
      </w:r>
      <w:r w:rsidR="005E40FF">
        <w:rPr>
          <w:rFonts w:ascii="Times New Roman" w:hAnsi="Times New Roman"/>
          <w:sz w:val="24"/>
          <w:szCs w:val="24"/>
        </w:rPr>
        <w:t xml:space="preserve"> terminów wykonania U</w:t>
      </w:r>
      <w:r w:rsidR="00D71C43" w:rsidRPr="008D6B02">
        <w:rPr>
          <w:rFonts w:ascii="Times New Roman" w:hAnsi="Times New Roman"/>
          <w:sz w:val="24"/>
          <w:szCs w:val="24"/>
        </w:rPr>
        <w:t>mowy, w przypadku zaistnienia okoliczności lub zdarzeń</w:t>
      </w:r>
      <w:r w:rsidR="005E40FF">
        <w:rPr>
          <w:rFonts w:ascii="Times New Roman" w:hAnsi="Times New Roman"/>
          <w:sz w:val="24"/>
          <w:szCs w:val="24"/>
        </w:rPr>
        <w:t xml:space="preserve"> uniemożliwiających realizację U</w:t>
      </w:r>
      <w:r w:rsidR="00D71C43" w:rsidRPr="008D6B02">
        <w:rPr>
          <w:rFonts w:ascii="Times New Roman" w:hAnsi="Times New Roman"/>
          <w:sz w:val="24"/>
          <w:szCs w:val="24"/>
        </w:rPr>
        <w:t xml:space="preserve">mowy w wyznaczonym terminie, bez możliwości zmiany wynagrodzenia określonego w </w:t>
      </w:r>
      <w:r w:rsidR="005E40FF">
        <w:rPr>
          <w:rFonts w:ascii="Times New Roman" w:hAnsi="Times New Roman"/>
          <w:sz w:val="24"/>
          <w:szCs w:val="24"/>
        </w:rPr>
        <w:t>U</w:t>
      </w:r>
      <w:r w:rsidR="00D71C43" w:rsidRPr="008D6B02">
        <w:rPr>
          <w:rFonts w:ascii="Times New Roman" w:hAnsi="Times New Roman"/>
          <w:sz w:val="24"/>
          <w:szCs w:val="24"/>
        </w:rPr>
        <w:t>mowie spowodowane m.in.:</w:t>
      </w:r>
    </w:p>
    <w:p w14:paraId="4660170B" w14:textId="77777777" w:rsidR="00D71C43" w:rsidRPr="008D6B02" w:rsidRDefault="00D71C43" w:rsidP="00E228B6">
      <w:pPr>
        <w:pStyle w:val="Akapitzlist"/>
        <w:numPr>
          <w:ilvl w:val="1"/>
          <w:numId w:val="22"/>
        </w:numPr>
        <w:tabs>
          <w:tab w:val="left" w:pos="851"/>
        </w:tabs>
        <w:autoSpaceDE w:val="0"/>
        <w:autoSpaceDN w:val="0"/>
        <w:adjustRightInd w:val="0"/>
        <w:ind w:left="567" w:firstLine="0"/>
        <w:jc w:val="both"/>
        <w:rPr>
          <w:rFonts w:ascii="Times New Roman" w:hAnsi="Times New Roman"/>
          <w:sz w:val="24"/>
          <w:szCs w:val="24"/>
        </w:rPr>
      </w:pPr>
      <w:r w:rsidRPr="008D6B02">
        <w:rPr>
          <w:rFonts w:ascii="Times New Roman" w:hAnsi="Times New Roman"/>
          <w:sz w:val="24"/>
          <w:szCs w:val="24"/>
        </w:rPr>
        <w:t>wstrzymania jednostronną decyzją Zamawiającego prowadzenia robót,</w:t>
      </w:r>
    </w:p>
    <w:p w14:paraId="6F60E180" w14:textId="77777777" w:rsidR="00D71C43" w:rsidRPr="008D6B02" w:rsidRDefault="00D71C43" w:rsidP="00E228B6">
      <w:pPr>
        <w:pStyle w:val="Akapitzlist"/>
        <w:numPr>
          <w:ilvl w:val="1"/>
          <w:numId w:val="22"/>
        </w:numPr>
        <w:tabs>
          <w:tab w:val="left" w:pos="851"/>
        </w:tabs>
        <w:autoSpaceDE w:val="0"/>
        <w:autoSpaceDN w:val="0"/>
        <w:adjustRightInd w:val="0"/>
        <w:spacing w:before="0" w:beforeAutospacing="0" w:after="0" w:afterAutospacing="0"/>
        <w:ind w:left="567" w:firstLine="0"/>
        <w:jc w:val="both"/>
        <w:rPr>
          <w:rFonts w:ascii="Times New Roman" w:hAnsi="Times New Roman"/>
          <w:sz w:val="24"/>
          <w:szCs w:val="24"/>
        </w:rPr>
      </w:pPr>
      <w:r w:rsidRPr="008D6B02">
        <w:rPr>
          <w:rFonts w:ascii="Times New Roman" w:hAnsi="Times New Roman"/>
          <w:sz w:val="24"/>
          <w:szCs w:val="24"/>
        </w:rPr>
        <w:t>działań osób trzecich oraz organów władzy publicznej, które spowodują przerwanie lub czasowe za</w:t>
      </w:r>
      <w:r w:rsidR="00E137C5" w:rsidRPr="008D6B02">
        <w:rPr>
          <w:rFonts w:ascii="Times New Roman" w:hAnsi="Times New Roman"/>
          <w:sz w:val="24"/>
          <w:szCs w:val="24"/>
        </w:rPr>
        <w:t xml:space="preserve">wieszenie realizacji </w:t>
      </w:r>
      <w:r w:rsidR="005E40FF">
        <w:rPr>
          <w:rFonts w:ascii="Times New Roman" w:hAnsi="Times New Roman"/>
          <w:sz w:val="24"/>
          <w:szCs w:val="24"/>
        </w:rPr>
        <w:t>Umowy</w:t>
      </w:r>
      <w:r w:rsidR="00E137C5" w:rsidRPr="008D6B02">
        <w:rPr>
          <w:rFonts w:ascii="Times New Roman" w:hAnsi="Times New Roman"/>
          <w:sz w:val="24"/>
          <w:szCs w:val="24"/>
        </w:rPr>
        <w:t>.</w:t>
      </w:r>
    </w:p>
    <w:p w14:paraId="72B7E9E7" w14:textId="77777777" w:rsidR="00C76432" w:rsidRPr="008D6B02" w:rsidRDefault="00D71C43" w:rsidP="00C76432">
      <w:pPr>
        <w:autoSpaceDE w:val="0"/>
        <w:autoSpaceDN w:val="0"/>
        <w:adjustRightInd w:val="0"/>
        <w:ind w:left="567"/>
        <w:jc w:val="both"/>
        <w:rPr>
          <w:szCs w:val="24"/>
        </w:rPr>
      </w:pPr>
      <w:r w:rsidRPr="008D6B02">
        <w:rPr>
          <w:szCs w:val="24"/>
        </w:rPr>
        <w:t xml:space="preserve">Strony </w:t>
      </w:r>
      <w:r w:rsidR="00441008">
        <w:rPr>
          <w:szCs w:val="24"/>
        </w:rPr>
        <w:t>U</w:t>
      </w:r>
      <w:r w:rsidRPr="008D6B02">
        <w:rPr>
          <w:szCs w:val="24"/>
        </w:rPr>
        <w:t xml:space="preserve">mowy dokonują zmiany </w:t>
      </w:r>
      <w:r w:rsidR="00441008">
        <w:rPr>
          <w:szCs w:val="24"/>
        </w:rPr>
        <w:t>U</w:t>
      </w:r>
      <w:r w:rsidRPr="008D6B02">
        <w:rPr>
          <w:szCs w:val="24"/>
        </w:rPr>
        <w:t>mowy sporządzając do niej aneks z zastrzeżeniem, że zmiana umowy w ww. zakresie możliwa jest pod warunkiem poinformowania drugiej strony o konieczności wprowadzenia zmiany z podaniem</w:t>
      </w:r>
      <w:r w:rsidR="00C76432" w:rsidRPr="008D6B02">
        <w:rPr>
          <w:szCs w:val="24"/>
        </w:rPr>
        <w:t xml:space="preserve"> uzasadnienia jej wprowadzenia oraz uzyskania akceptacji zgody Zamawiającego na dokonanie takiej zmiany.</w:t>
      </w:r>
    </w:p>
    <w:p w14:paraId="14952D3F" w14:textId="77777777" w:rsidR="005A51BF" w:rsidRPr="008D6B02" w:rsidRDefault="005A51BF" w:rsidP="00E228B6">
      <w:pPr>
        <w:pStyle w:val="Akapitzlist"/>
        <w:numPr>
          <w:ilvl w:val="0"/>
          <w:numId w:val="24"/>
        </w:numPr>
        <w:autoSpaceDE w:val="0"/>
        <w:autoSpaceDN w:val="0"/>
        <w:adjustRightInd w:val="0"/>
        <w:spacing w:before="0" w:beforeAutospacing="0" w:after="0" w:afterAutospacing="0"/>
        <w:jc w:val="both"/>
        <w:rPr>
          <w:rFonts w:ascii="Times New Roman" w:hAnsi="Times New Roman"/>
          <w:sz w:val="24"/>
          <w:szCs w:val="24"/>
        </w:rPr>
      </w:pPr>
      <w:r w:rsidRPr="008D6B02">
        <w:rPr>
          <w:rFonts w:ascii="Times New Roman" w:hAnsi="Times New Roman"/>
          <w:sz w:val="24"/>
          <w:szCs w:val="24"/>
        </w:rPr>
        <w:t>W przypadku wy</w:t>
      </w:r>
      <w:r w:rsidR="00A10FAD">
        <w:rPr>
          <w:rFonts w:ascii="Times New Roman" w:hAnsi="Times New Roman"/>
          <w:sz w:val="24"/>
          <w:szCs w:val="24"/>
        </w:rPr>
        <w:t>stąpienia w trakcie realizacji U</w:t>
      </w:r>
      <w:r w:rsidRPr="008D6B02">
        <w:rPr>
          <w:rFonts w:ascii="Times New Roman" w:hAnsi="Times New Roman"/>
          <w:sz w:val="24"/>
          <w:szCs w:val="24"/>
        </w:rPr>
        <w:t>mowy wydarzeń noszących znamiona „siły</w:t>
      </w:r>
      <w:r w:rsidR="002A0F50" w:rsidRPr="008D6B02">
        <w:rPr>
          <w:rFonts w:ascii="Times New Roman" w:hAnsi="Times New Roman"/>
          <w:sz w:val="24"/>
          <w:szCs w:val="24"/>
        </w:rPr>
        <w:t> </w:t>
      </w:r>
      <w:r w:rsidRPr="008D6B02">
        <w:rPr>
          <w:rFonts w:ascii="Times New Roman" w:hAnsi="Times New Roman"/>
          <w:sz w:val="24"/>
          <w:szCs w:val="24"/>
        </w:rPr>
        <w:t xml:space="preserve">wyższej” rozumianej jako wydarzenie zewnętrzne, nieprzewidywane i </w:t>
      </w:r>
      <w:r w:rsidR="00A10FAD">
        <w:rPr>
          <w:rFonts w:ascii="Times New Roman" w:hAnsi="Times New Roman"/>
          <w:sz w:val="24"/>
          <w:szCs w:val="24"/>
        </w:rPr>
        <w:t>poza kontrolą stron niniejszej U</w:t>
      </w:r>
      <w:r w:rsidRPr="008D6B02">
        <w:rPr>
          <w:rFonts w:ascii="Times New Roman" w:hAnsi="Times New Roman"/>
          <w:sz w:val="24"/>
          <w:szCs w:val="24"/>
        </w:rPr>
        <w:t>mowy, którego skutkom nie można zapob</w:t>
      </w:r>
      <w:r w:rsidR="00A10FAD">
        <w:rPr>
          <w:rFonts w:ascii="Times New Roman" w:hAnsi="Times New Roman"/>
          <w:sz w:val="24"/>
          <w:szCs w:val="24"/>
        </w:rPr>
        <w:t>iec, występujące po podpisaniu U</w:t>
      </w:r>
      <w:r w:rsidRPr="008D6B02">
        <w:rPr>
          <w:rFonts w:ascii="Times New Roman" w:hAnsi="Times New Roman"/>
          <w:sz w:val="24"/>
          <w:szCs w:val="24"/>
        </w:rPr>
        <w:t>mowy, a powodują</w:t>
      </w:r>
      <w:r w:rsidR="00A10FAD">
        <w:rPr>
          <w:rFonts w:ascii="Times New Roman" w:hAnsi="Times New Roman"/>
          <w:sz w:val="24"/>
          <w:szCs w:val="24"/>
        </w:rPr>
        <w:t>ce niemożność wywiązania się z U</w:t>
      </w:r>
      <w:r w:rsidRPr="008D6B02">
        <w:rPr>
          <w:rFonts w:ascii="Times New Roman" w:hAnsi="Times New Roman"/>
          <w:sz w:val="24"/>
          <w:szCs w:val="24"/>
        </w:rPr>
        <w:t>mowy w</w:t>
      </w:r>
      <w:r w:rsidR="00A10FAD">
        <w:rPr>
          <w:rFonts w:ascii="Times New Roman" w:hAnsi="Times New Roman"/>
          <w:sz w:val="24"/>
          <w:szCs w:val="24"/>
        </w:rPr>
        <w:t xml:space="preserve"> jej obecnym brzmieniu, strony U</w:t>
      </w:r>
      <w:r w:rsidRPr="008D6B02">
        <w:rPr>
          <w:rFonts w:ascii="Times New Roman" w:hAnsi="Times New Roman"/>
          <w:sz w:val="24"/>
          <w:szCs w:val="24"/>
        </w:rPr>
        <w:t>mowy niezwłocznie po ustaleniu przyczyn uniemożliw</w:t>
      </w:r>
      <w:r w:rsidR="00A10FAD">
        <w:rPr>
          <w:rFonts w:ascii="Times New Roman" w:hAnsi="Times New Roman"/>
          <w:sz w:val="24"/>
          <w:szCs w:val="24"/>
        </w:rPr>
        <w:t>iających prawidłową realizację U</w:t>
      </w:r>
      <w:r w:rsidRPr="008D6B02">
        <w:rPr>
          <w:rFonts w:ascii="Times New Roman" w:hAnsi="Times New Roman"/>
          <w:sz w:val="24"/>
          <w:szCs w:val="24"/>
        </w:rPr>
        <w:t>mowy, protokolarnie ocenią skutki jakie dl</w:t>
      </w:r>
      <w:r w:rsidR="00A10FAD">
        <w:rPr>
          <w:rFonts w:ascii="Times New Roman" w:hAnsi="Times New Roman"/>
          <w:sz w:val="24"/>
          <w:szCs w:val="24"/>
        </w:rPr>
        <w:t>a wykonania U</w:t>
      </w:r>
      <w:r w:rsidRPr="008D6B02">
        <w:rPr>
          <w:rFonts w:ascii="Times New Roman" w:hAnsi="Times New Roman"/>
          <w:sz w:val="24"/>
          <w:szCs w:val="24"/>
        </w:rPr>
        <w:t xml:space="preserve">mowy miała siła wyższa i </w:t>
      </w:r>
      <w:r w:rsidR="00A10FAD">
        <w:rPr>
          <w:rFonts w:ascii="Times New Roman" w:hAnsi="Times New Roman"/>
          <w:sz w:val="24"/>
          <w:szCs w:val="24"/>
        </w:rPr>
        <w:t>poprzez sporządzenie aneksu do Umowy zmienią treść U</w:t>
      </w:r>
      <w:r w:rsidRPr="008D6B02">
        <w:rPr>
          <w:rFonts w:ascii="Times New Roman" w:hAnsi="Times New Roman"/>
          <w:sz w:val="24"/>
          <w:szCs w:val="24"/>
        </w:rPr>
        <w:t>mowy w zakresie w jakim wystąpienie siły wyższej wpłynęło na obowiązki Wykonawcy i Zam</w:t>
      </w:r>
      <w:r w:rsidR="00A10FAD">
        <w:rPr>
          <w:rFonts w:ascii="Times New Roman" w:hAnsi="Times New Roman"/>
          <w:sz w:val="24"/>
          <w:szCs w:val="24"/>
        </w:rPr>
        <w:t>awiającego wynikające z treści U</w:t>
      </w:r>
      <w:r w:rsidRPr="008D6B02">
        <w:rPr>
          <w:rFonts w:ascii="Times New Roman" w:hAnsi="Times New Roman"/>
          <w:sz w:val="24"/>
          <w:szCs w:val="24"/>
        </w:rPr>
        <w:t xml:space="preserve">mowy. </w:t>
      </w:r>
    </w:p>
    <w:p w14:paraId="006092E8" w14:textId="5F5AA818" w:rsidR="00CC697F" w:rsidRPr="009A4FF3" w:rsidRDefault="00CC697F" w:rsidP="00114601">
      <w:pPr>
        <w:numPr>
          <w:ilvl w:val="0"/>
          <w:numId w:val="24"/>
        </w:numPr>
        <w:tabs>
          <w:tab w:val="num" w:pos="1134"/>
        </w:tabs>
        <w:autoSpaceDE w:val="0"/>
        <w:autoSpaceDN w:val="0"/>
        <w:adjustRightInd w:val="0"/>
        <w:ind w:left="567" w:hanging="283"/>
        <w:jc w:val="both"/>
        <w:rPr>
          <w:szCs w:val="24"/>
        </w:rPr>
      </w:pPr>
      <w:r w:rsidRPr="009A4FF3">
        <w:rPr>
          <w:szCs w:val="24"/>
        </w:rPr>
        <w:t>Strony przewidują zmiany Umowy w zakresie zmiany technologii, techniki lub sposobu wykonywania robót budowlanych, gdy będzie ona spowodowana:</w:t>
      </w:r>
    </w:p>
    <w:p w14:paraId="306557DA" w14:textId="77777777" w:rsidR="00CC697F" w:rsidRPr="009A4FF3" w:rsidRDefault="00CC697F" w:rsidP="00114601">
      <w:pPr>
        <w:pStyle w:val="Akapitzlist"/>
        <w:numPr>
          <w:ilvl w:val="0"/>
          <w:numId w:val="51"/>
        </w:numPr>
        <w:autoSpaceDE w:val="0"/>
        <w:autoSpaceDN w:val="0"/>
        <w:adjustRightInd w:val="0"/>
        <w:spacing w:before="0" w:beforeAutospacing="0" w:after="0" w:afterAutospacing="0"/>
        <w:jc w:val="both"/>
        <w:rPr>
          <w:rFonts w:ascii="Times New Roman" w:hAnsi="Times New Roman"/>
          <w:sz w:val="24"/>
          <w:szCs w:val="24"/>
        </w:rPr>
      </w:pPr>
      <w:r w:rsidRPr="009A4FF3">
        <w:rPr>
          <w:rFonts w:ascii="Times New Roman" w:hAnsi="Times New Roman"/>
          <w:sz w:val="24"/>
          <w:szCs w:val="24"/>
        </w:rPr>
        <w:t>niedostępnością na rynku materiałów lub urządzeń wskazanych w ofercie, dokumentacji projektowej lub technicznej spowodowana   urządzeń pod warunkiem zastąpienia materiałami lub urządzeniami posiadającymi właściwości nie gorsze od tych zastępowanych;</w:t>
      </w:r>
    </w:p>
    <w:p w14:paraId="64ABD339" w14:textId="77777777" w:rsidR="00CC697F" w:rsidRPr="009A4FF3" w:rsidRDefault="00CC697F" w:rsidP="00114601">
      <w:pPr>
        <w:pStyle w:val="Akapitzlist"/>
        <w:numPr>
          <w:ilvl w:val="0"/>
          <w:numId w:val="51"/>
        </w:numPr>
        <w:autoSpaceDE w:val="0"/>
        <w:autoSpaceDN w:val="0"/>
        <w:adjustRightInd w:val="0"/>
        <w:spacing w:before="0" w:beforeAutospacing="0" w:after="0" w:afterAutospacing="0"/>
        <w:jc w:val="both"/>
        <w:rPr>
          <w:rFonts w:ascii="Times New Roman" w:hAnsi="Times New Roman"/>
          <w:sz w:val="24"/>
          <w:szCs w:val="24"/>
        </w:rPr>
      </w:pPr>
      <w:r w:rsidRPr="009A4FF3">
        <w:rPr>
          <w:rFonts w:ascii="Times New Roman" w:hAnsi="Times New Roman"/>
          <w:sz w:val="24"/>
          <w:szCs w:val="24"/>
        </w:rPr>
        <w:t>pojawieniem się na rynku nowych materiałów lub urządzeń nowszej generacji pozwalających na zmniejszenie kosztów eksploatacji wykonanego przedmiotu umowy pod warunkiem zastąpienia materiałami lub urządzeniami posiadającymi właściwości nie gorsze od tych zastępowanych;</w:t>
      </w:r>
    </w:p>
    <w:p w14:paraId="5C7B2F37" w14:textId="77777777" w:rsidR="00CC697F" w:rsidRPr="009A4FF3" w:rsidRDefault="00CC697F" w:rsidP="00114601">
      <w:pPr>
        <w:pStyle w:val="Akapitzlist"/>
        <w:numPr>
          <w:ilvl w:val="0"/>
          <w:numId w:val="51"/>
        </w:numPr>
        <w:autoSpaceDE w:val="0"/>
        <w:autoSpaceDN w:val="0"/>
        <w:adjustRightInd w:val="0"/>
        <w:spacing w:before="0" w:beforeAutospacing="0" w:after="0" w:afterAutospacing="0"/>
        <w:jc w:val="both"/>
        <w:rPr>
          <w:rFonts w:ascii="Times New Roman" w:hAnsi="Times New Roman"/>
          <w:sz w:val="24"/>
          <w:szCs w:val="24"/>
        </w:rPr>
      </w:pPr>
      <w:r w:rsidRPr="009A4FF3">
        <w:rPr>
          <w:rFonts w:ascii="Times New Roman" w:hAnsi="Times New Roman"/>
          <w:sz w:val="24"/>
          <w:szCs w:val="24"/>
        </w:rPr>
        <w:t xml:space="preserve">koniecznością zrealizowania przedmiotu umowy przy zastosowaniu innych rozwiązań technicznych/ technologicznych niż wskazane w ofercie, dokumentacji projektowej lub technicznej, w sytuacji, gdy zastosowanie pierwotnie przewidzianych rozwiązań groziłoby niewykonaniem lub wadliwym wykonaniem przedmiotu umowy; </w:t>
      </w:r>
    </w:p>
    <w:p w14:paraId="72CF87A9" w14:textId="714FCB3A" w:rsidR="00CC697F" w:rsidRPr="009A4FF3" w:rsidRDefault="00CC697F" w:rsidP="00114601">
      <w:pPr>
        <w:pStyle w:val="Akapitzlist"/>
        <w:numPr>
          <w:ilvl w:val="0"/>
          <w:numId w:val="51"/>
        </w:numPr>
        <w:autoSpaceDE w:val="0"/>
        <w:autoSpaceDN w:val="0"/>
        <w:adjustRightInd w:val="0"/>
        <w:spacing w:before="0" w:beforeAutospacing="0" w:after="0" w:afterAutospacing="0"/>
        <w:jc w:val="both"/>
        <w:rPr>
          <w:rFonts w:ascii="Times New Roman" w:hAnsi="Times New Roman"/>
          <w:sz w:val="24"/>
          <w:szCs w:val="24"/>
        </w:rPr>
      </w:pPr>
      <w:r w:rsidRPr="009A4FF3">
        <w:rPr>
          <w:rFonts w:ascii="Times New Roman" w:hAnsi="Times New Roman"/>
          <w:sz w:val="24"/>
          <w:szCs w:val="24"/>
        </w:rPr>
        <w:t>koniecznością zastosowania innych rozwiązać technicznych / technologicznych i</w:t>
      </w:r>
      <w:r w:rsidR="00114601" w:rsidRPr="009A4FF3">
        <w:rPr>
          <w:rFonts w:ascii="Times New Roman" w:hAnsi="Times New Roman"/>
          <w:sz w:val="24"/>
          <w:szCs w:val="24"/>
        </w:rPr>
        <w:t> </w:t>
      </w:r>
      <w:r w:rsidRPr="009A4FF3">
        <w:rPr>
          <w:rFonts w:ascii="Times New Roman" w:hAnsi="Times New Roman"/>
          <w:sz w:val="24"/>
          <w:szCs w:val="24"/>
        </w:rPr>
        <w:t xml:space="preserve">materiałów ze względu na zmiany obowiązującego prawa; </w:t>
      </w:r>
    </w:p>
    <w:p w14:paraId="39F573C6" w14:textId="77777777" w:rsidR="00C76432" w:rsidRPr="008D6B02" w:rsidRDefault="005A51BF" w:rsidP="00E228B6">
      <w:pPr>
        <w:numPr>
          <w:ilvl w:val="0"/>
          <w:numId w:val="24"/>
        </w:numPr>
        <w:autoSpaceDE w:val="0"/>
        <w:autoSpaceDN w:val="0"/>
        <w:adjustRightInd w:val="0"/>
        <w:ind w:left="567" w:hanging="283"/>
        <w:jc w:val="both"/>
        <w:rPr>
          <w:szCs w:val="24"/>
        </w:rPr>
      </w:pPr>
      <w:r w:rsidRPr="008D6B02">
        <w:rPr>
          <w:szCs w:val="24"/>
        </w:rPr>
        <w:t xml:space="preserve">możliwości zastosowania nowszych i korzystniejszych dla Zamawiającego rozwiązań technologicznych lub technicznych, niż te </w:t>
      </w:r>
      <w:r w:rsidR="00A10FAD">
        <w:rPr>
          <w:szCs w:val="24"/>
        </w:rPr>
        <w:t>istniejące w chwili podpisania Umowy, bez zmiany W</w:t>
      </w:r>
      <w:r w:rsidRPr="008D6B02">
        <w:rPr>
          <w:szCs w:val="24"/>
        </w:rPr>
        <w:t>ynagrod</w:t>
      </w:r>
      <w:r w:rsidR="00A10FAD">
        <w:rPr>
          <w:szCs w:val="24"/>
        </w:rPr>
        <w:t>zenia za realizację przedmiotu Umowy</w:t>
      </w:r>
      <w:r w:rsidRPr="008D6B02">
        <w:rPr>
          <w:szCs w:val="24"/>
        </w:rPr>
        <w:t>. Jako korzystniejsze dla Zamawiającego należy traktować rozwiązania odpowiadające wymaganiom Zamawiającego w większym stopniu z punktu widzenia kosztów utrzymania, wydajności lub wyższej użyteczno</w:t>
      </w:r>
      <w:r w:rsidR="00C76432" w:rsidRPr="008D6B02">
        <w:rPr>
          <w:szCs w:val="24"/>
        </w:rPr>
        <w:t>ści.</w:t>
      </w:r>
    </w:p>
    <w:p w14:paraId="18673B03" w14:textId="77777777" w:rsidR="00C76432" w:rsidRPr="008D6B02" w:rsidRDefault="00A10FAD" w:rsidP="00C76432">
      <w:pPr>
        <w:autoSpaceDE w:val="0"/>
        <w:autoSpaceDN w:val="0"/>
        <w:adjustRightInd w:val="0"/>
        <w:ind w:left="567"/>
        <w:jc w:val="both"/>
        <w:rPr>
          <w:szCs w:val="24"/>
        </w:rPr>
      </w:pPr>
      <w:r>
        <w:rPr>
          <w:szCs w:val="24"/>
        </w:rPr>
        <w:t>Strony Umowy dokonują zmiany U</w:t>
      </w:r>
      <w:r w:rsidR="00C76432" w:rsidRPr="008D6B02">
        <w:rPr>
          <w:szCs w:val="24"/>
        </w:rPr>
        <w:t>mowy sporządzając do niej an</w:t>
      </w:r>
      <w:r>
        <w:rPr>
          <w:szCs w:val="24"/>
        </w:rPr>
        <w:t>eks z zastrzeżeniem, że zmiana U</w:t>
      </w:r>
      <w:r w:rsidR="00C76432" w:rsidRPr="008D6B02">
        <w:rPr>
          <w:szCs w:val="24"/>
        </w:rPr>
        <w:t>mowy w ww. zakresie możliwa jest pod warunkiem poinformowania drugiej strony o konieczności wprowadzenia zmiany wraz z podaniem informacji na czym polega zmiana rozwiązań technicznych i technologicznych i wyrażenia zgody Zamawiającego na dokonanie takiej zmiany.</w:t>
      </w:r>
    </w:p>
    <w:p w14:paraId="4B4FB1E3" w14:textId="77777777" w:rsidR="00C76432" w:rsidRPr="008D6B02" w:rsidRDefault="005A51BF" w:rsidP="00E228B6">
      <w:pPr>
        <w:numPr>
          <w:ilvl w:val="0"/>
          <w:numId w:val="24"/>
        </w:numPr>
        <w:autoSpaceDE w:val="0"/>
        <w:autoSpaceDN w:val="0"/>
        <w:adjustRightInd w:val="0"/>
        <w:ind w:left="567" w:hanging="283"/>
        <w:contextualSpacing/>
        <w:jc w:val="both"/>
        <w:rPr>
          <w:szCs w:val="24"/>
        </w:rPr>
      </w:pPr>
      <w:r w:rsidRPr="008D6B02">
        <w:rPr>
          <w:rFonts w:eastAsia="Calibri"/>
          <w:szCs w:val="24"/>
          <w:lang w:eastAsia="en-US"/>
        </w:rPr>
        <w:lastRenderedPageBreak/>
        <w:t>zmian technologii lub parametrów charakterystycznych dla danego elementu składowego robót, z</w:t>
      </w:r>
      <w:r w:rsidR="002A0F50" w:rsidRPr="008D6B02">
        <w:rPr>
          <w:rFonts w:eastAsia="Calibri"/>
          <w:szCs w:val="24"/>
          <w:lang w:eastAsia="en-US"/>
        </w:rPr>
        <w:t> </w:t>
      </w:r>
      <w:r w:rsidRPr="008D6B02">
        <w:rPr>
          <w:rFonts w:eastAsia="Calibri"/>
          <w:szCs w:val="24"/>
          <w:lang w:eastAsia="en-US"/>
        </w:rPr>
        <w:t>zastrzeżeniem, że nie spowoduje ona zmiany wynagrodzenia za realizacje przedmiotu umowy oraz że zmiana technologii lub parametrów nie spowoduje uszczerbku dla jakości wykonanych prac</w:t>
      </w:r>
      <w:r w:rsidR="00C76432" w:rsidRPr="008D6B02">
        <w:rPr>
          <w:rFonts w:eastAsia="Calibri"/>
          <w:szCs w:val="24"/>
          <w:lang w:eastAsia="en-US"/>
        </w:rPr>
        <w:t>.</w:t>
      </w:r>
    </w:p>
    <w:p w14:paraId="4B683C76" w14:textId="77777777" w:rsidR="005A51BF" w:rsidRPr="008D6B02" w:rsidRDefault="00A10FAD" w:rsidP="00E137C5">
      <w:pPr>
        <w:autoSpaceDE w:val="0"/>
        <w:autoSpaceDN w:val="0"/>
        <w:adjustRightInd w:val="0"/>
        <w:ind w:left="567"/>
        <w:contextualSpacing/>
        <w:jc w:val="both"/>
        <w:rPr>
          <w:szCs w:val="24"/>
        </w:rPr>
      </w:pPr>
      <w:r>
        <w:rPr>
          <w:szCs w:val="24"/>
        </w:rPr>
        <w:t>Strony U</w:t>
      </w:r>
      <w:r w:rsidR="00C76432" w:rsidRPr="008D6B02">
        <w:rPr>
          <w:szCs w:val="24"/>
        </w:rPr>
        <w:t xml:space="preserve">mowy </w:t>
      </w:r>
      <w:r>
        <w:rPr>
          <w:szCs w:val="24"/>
        </w:rPr>
        <w:t>dokonują zmiany U</w:t>
      </w:r>
      <w:r w:rsidR="00C76432" w:rsidRPr="008D6B02">
        <w:rPr>
          <w:szCs w:val="24"/>
        </w:rPr>
        <w:t>mowy sporządzając do niej an</w:t>
      </w:r>
      <w:r>
        <w:rPr>
          <w:szCs w:val="24"/>
        </w:rPr>
        <w:t>eks z zastrzeżeniem, że zmiana U</w:t>
      </w:r>
      <w:r w:rsidR="00C76432" w:rsidRPr="008D6B02">
        <w:rPr>
          <w:szCs w:val="24"/>
        </w:rPr>
        <w:t xml:space="preserve">mowy w ww. zakresie możliwa jest pod warunkiem poinformowania drugiej strony o konieczności wprowadzenia zmiany wraz z podaniem informacji na czym polega zmiana </w:t>
      </w:r>
      <w:r w:rsidR="00C76432" w:rsidRPr="008D6B02">
        <w:rPr>
          <w:rFonts w:eastAsia="Calibri"/>
          <w:szCs w:val="24"/>
          <w:lang w:eastAsia="en-US"/>
        </w:rPr>
        <w:t>technologii lub parametrów charakterystycznych dla danego elementu składowego robót</w:t>
      </w:r>
      <w:r w:rsidR="00C76432" w:rsidRPr="008D6B02">
        <w:rPr>
          <w:szCs w:val="24"/>
        </w:rPr>
        <w:t xml:space="preserve"> i wyrażenia zgody Zamawiającego na dokonanie takiej zmiany.</w:t>
      </w:r>
    </w:p>
    <w:p w14:paraId="78E46364" w14:textId="77777777" w:rsidR="005A51BF" w:rsidRPr="008D6B02" w:rsidRDefault="00A10FAD" w:rsidP="00E228B6">
      <w:pPr>
        <w:numPr>
          <w:ilvl w:val="0"/>
          <w:numId w:val="24"/>
        </w:numPr>
        <w:autoSpaceDE w:val="0"/>
        <w:autoSpaceDN w:val="0"/>
        <w:adjustRightInd w:val="0"/>
        <w:ind w:left="567" w:hanging="283"/>
        <w:jc w:val="both"/>
        <w:rPr>
          <w:szCs w:val="24"/>
        </w:rPr>
      </w:pPr>
      <w:r>
        <w:rPr>
          <w:szCs w:val="24"/>
        </w:rPr>
        <w:t>Strony U</w:t>
      </w:r>
      <w:r w:rsidR="00251D8E" w:rsidRPr="008D6B02">
        <w:rPr>
          <w:szCs w:val="24"/>
        </w:rPr>
        <w:t xml:space="preserve">mowy przewidują możliwość </w:t>
      </w:r>
      <w:r w:rsidR="005A51BF" w:rsidRPr="008D6B02">
        <w:rPr>
          <w:szCs w:val="24"/>
        </w:rPr>
        <w:t>zmiany sposobu i warunków płatności w przypadku zaistnienia okoliczności lub zdarzeń uniemożliwiającyc</w:t>
      </w:r>
      <w:r>
        <w:rPr>
          <w:szCs w:val="24"/>
        </w:rPr>
        <w:t>h prawidłową realizację U</w:t>
      </w:r>
      <w:r w:rsidR="00251D8E" w:rsidRPr="008D6B02">
        <w:rPr>
          <w:szCs w:val="24"/>
        </w:rPr>
        <w:t>mowy</w:t>
      </w:r>
      <w:r>
        <w:rPr>
          <w:szCs w:val="24"/>
        </w:rPr>
        <w:t>. Strony Umowy dokonują zmiany U</w:t>
      </w:r>
      <w:r w:rsidR="00251D8E" w:rsidRPr="008D6B02">
        <w:rPr>
          <w:szCs w:val="24"/>
        </w:rPr>
        <w:t>mowy sporządzając do niej an</w:t>
      </w:r>
      <w:r>
        <w:rPr>
          <w:szCs w:val="24"/>
        </w:rPr>
        <w:t>eks z zastrzeżeniem, że zmiana U</w:t>
      </w:r>
      <w:r w:rsidR="00251D8E" w:rsidRPr="008D6B02">
        <w:rPr>
          <w:szCs w:val="24"/>
        </w:rPr>
        <w:t>mowy w ww. zakresie możliwa jest pod warunkiem poinformowania drugiej strony o konieczności wprowadzenia zmiany wraz z podaniem przyczyn żądania zmiany i wyrażenia zgody Zamawiającego na dokonanie takiej zmiany.</w:t>
      </w:r>
    </w:p>
    <w:p w14:paraId="6CC5DC13" w14:textId="77777777" w:rsidR="00251D8E" w:rsidRDefault="00251D8E" w:rsidP="00E228B6">
      <w:pPr>
        <w:numPr>
          <w:ilvl w:val="2"/>
          <w:numId w:val="23"/>
        </w:numPr>
        <w:autoSpaceDE w:val="0"/>
        <w:autoSpaceDN w:val="0"/>
        <w:adjustRightInd w:val="0"/>
        <w:ind w:left="284" w:hanging="284"/>
        <w:jc w:val="both"/>
        <w:rPr>
          <w:szCs w:val="24"/>
        </w:rPr>
      </w:pPr>
      <w:r w:rsidRPr="008D6B02">
        <w:rPr>
          <w:szCs w:val="24"/>
        </w:rPr>
        <w:t>Zama</w:t>
      </w:r>
      <w:r w:rsidR="00A10FAD">
        <w:rPr>
          <w:szCs w:val="24"/>
        </w:rPr>
        <w:t>wiający może wprowadzić zmiany U</w:t>
      </w:r>
      <w:r w:rsidRPr="008D6B02">
        <w:rPr>
          <w:szCs w:val="24"/>
        </w:rPr>
        <w:t>mowy, gdy wystąpi co najmniej jedna z okoliczności określona w art. 144 ust. 1 pkt 2 do ust. 3 ustawy.</w:t>
      </w:r>
    </w:p>
    <w:p w14:paraId="0C675868" w14:textId="77777777" w:rsidR="00AE18CC" w:rsidRPr="009A4FF3" w:rsidRDefault="00AE18CC" w:rsidP="00AE18CC">
      <w:pPr>
        <w:numPr>
          <w:ilvl w:val="2"/>
          <w:numId w:val="23"/>
        </w:numPr>
        <w:autoSpaceDE w:val="0"/>
        <w:autoSpaceDN w:val="0"/>
        <w:adjustRightInd w:val="0"/>
        <w:ind w:left="284" w:hanging="284"/>
        <w:jc w:val="both"/>
        <w:rPr>
          <w:color w:val="FF0000"/>
          <w:szCs w:val="24"/>
        </w:rPr>
      </w:pPr>
      <w:r w:rsidRPr="009A4FF3">
        <w:rPr>
          <w:color w:val="FF0000"/>
          <w:szCs w:val="24"/>
        </w:rPr>
        <w:t>Zgodnie z art. 142 ust. 5 pkt 1 ustawy, w przypadku zmiany stawki podatku od towarów i usług (VAT), kwota netto wynagrodzenia Wykonawcy pozostanie niezmieniona, a odpowiedniej zmianie ulegnie kwota wynagrodzenia brutto. W przypadku, o którym mowa w zdaniu poprzedzającym Wykonawca zobowiązany jest do wskazania w wystawianych fakturach podatku VAT w wysokości zgodnej z obowiązującymi przepisami, przy czym powyższa zmiana będzie miała zastosowanie wyłącznie w odniesieniu do części wynagrodzenia objętego fakturami wystawionymi w dniu wejścia w życie zmiany przepisów prawa wprowadzających nowe stawki podatku od towarów i usług.</w:t>
      </w:r>
    </w:p>
    <w:p w14:paraId="73B7509D" w14:textId="77777777" w:rsidR="00AE18CC" w:rsidRPr="009A4FF3" w:rsidRDefault="00AE18CC" w:rsidP="00AE18CC">
      <w:pPr>
        <w:numPr>
          <w:ilvl w:val="2"/>
          <w:numId w:val="23"/>
        </w:numPr>
        <w:autoSpaceDE w:val="0"/>
        <w:autoSpaceDN w:val="0"/>
        <w:adjustRightInd w:val="0"/>
        <w:ind w:left="284" w:hanging="284"/>
        <w:jc w:val="both"/>
        <w:rPr>
          <w:color w:val="FF0000"/>
          <w:szCs w:val="24"/>
        </w:rPr>
      </w:pPr>
      <w:r w:rsidRPr="009A4FF3">
        <w:rPr>
          <w:color w:val="FF0000"/>
          <w:szCs w:val="24"/>
        </w:rPr>
        <w:t>Zgodnie z art. 142 ust. 5 pkt 2 i 3 ustawy, w przypadku zmian:</w:t>
      </w:r>
    </w:p>
    <w:p w14:paraId="5A9C9823" w14:textId="77777777" w:rsidR="00AE18CC" w:rsidRPr="009A4FF3" w:rsidRDefault="00AE18CC" w:rsidP="00AE18CC">
      <w:pPr>
        <w:numPr>
          <w:ilvl w:val="1"/>
          <w:numId w:val="53"/>
        </w:numPr>
        <w:ind w:left="567" w:hanging="283"/>
        <w:jc w:val="both"/>
        <w:rPr>
          <w:rFonts w:eastAsia="Calibri"/>
          <w:color w:val="FF0000"/>
          <w:szCs w:val="24"/>
          <w:lang w:eastAsia="en-US"/>
        </w:rPr>
      </w:pPr>
      <w:r w:rsidRPr="009A4FF3">
        <w:rPr>
          <w:rFonts w:eastAsia="Calibri"/>
          <w:color w:val="FF0000"/>
          <w:szCs w:val="24"/>
          <w:lang w:eastAsia="en-US"/>
        </w:rPr>
        <w:t xml:space="preserve">wysokości minimalnego wynagrodzenia za pracę albo wysokości minimalnej stawki godzinowej ustalonych na podstawie przepisów ustawy z dnia 10 października 2002 r. o minimalnym wynagrodzeniu za pracę (Dz. U. z 2015 r. poz. 2008 z </w:t>
      </w:r>
      <w:proofErr w:type="spellStart"/>
      <w:r w:rsidRPr="009A4FF3">
        <w:rPr>
          <w:rFonts w:eastAsia="Calibri"/>
          <w:color w:val="FF0000"/>
          <w:szCs w:val="24"/>
          <w:lang w:eastAsia="en-US"/>
        </w:rPr>
        <w:t>późn</w:t>
      </w:r>
      <w:proofErr w:type="spellEnd"/>
      <w:r w:rsidRPr="009A4FF3">
        <w:rPr>
          <w:rFonts w:eastAsia="Calibri"/>
          <w:color w:val="FF0000"/>
          <w:szCs w:val="24"/>
          <w:lang w:eastAsia="en-US"/>
        </w:rPr>
        <w:t>. zm.), lub</w:t>
      </w:r>
    </w:p>
    <w:p w14:paraId="44854F5B" w14:textId="77777777" w:rsidR="00AE18CC" w:rsidRPr="009A4FF3" w:rsidRDefault="00AE18CC" w:rsidP="00AE18CC">
      <w:pPr>
        <w:numPr>
          <w:ilvl w:val="1"/>
          <w:numId w:val="53"/>
        </w:numPr>
        <w:ind w:left="567" w:hanging="283"/>
        <w:jc w:val="both"/>
        <w:rPr>
          <w:rFonts w:eastAsia="Calibri"/>
          <w:color w:val="FF0000"/>
          <w:szCs w:val="24"/>
          <w:lang w:eastAsia="en-US"/>
        </w:rPr>
      </w:pPr>
      <w:r w:rsidRPr="009A4FF3">
        <w:rPr>
          <w:rFonts w:eastAsia="Calibri"/>
          <w:color w:val="FF0000"/>
          <w:szCs w:val="24"/>
          <w:lang w:eastAsia="en-US"/>
        </w:rPr>
        <w:t>zasad podleganiu ubezpieczeniom społecznym lub ubezpieczeniu zdrowotnemu lub wysokości stawki składki na ubezpieczenie społeczne lub zdrowotne</w:t>
      </w:r>
    </w:p>
    <w:p w14:paraId="49422B54" w14:textId="77777777" w:rsidR="00AE18CC" w:rsidRPr="009A4FF3" w:rsidRDefault="00AE18CC" w:rsidP="00AE18CC">
      <w:pPr>
        <w:ind w:left="567"/>
        <w:jc w:val="both"/>
        <w:rPr>
          <w:rFonts w:eastAsia="Calibri"/>
          <w:color w:val="FF0000"/>
          <w:szCs w:val="24"/>
          <w:lang w:eastAsia="en-US"/>
        </w:rPr>
      </w:pPr>
      <w:r w:rsidRPr="009A4FF3">
        <w:rPr>
          <w:rFonts w:eastAsia="Calibri"/>
          <w:color w:val="FF0000"/>
          <w:szCs w:val="24"/>
          <w:lang w:eastAsia="en-US"/>
        </w:rPr>
        <w:t>- Strony wprowadzają zmianę wysokości wynagrodzenia odpowiednią do kwoty, o jaką wskutek tych zmian ulegnie koszt wykonania umowy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przedstawienia kalkulacji, w szczególności poprzez zaakceptowanie wskazanej przez Wykonawcę kwoty lub poprzez zgłoszenie zastrzeżeń i żądanie wyjaśnień co do poszczególnych elementów kalkulacji.</w:t>
      </w:r>
    </w:p>
    <w:p w14:paraId="2BB7B7B1" w14:textId="77777777" w:rsidR="00AE18CC" w:rsidRPr="009A4FF3" w:rsidRDefault="00AE18CC" w:rsidP="00AE18CC">
      <w:pPr>
        <w:numPr>
          <w:ilvl w:val="2"/>
          <w:numId w:val="23"/>
        </w:numPr>
        <w:autoSpaceDE w:val="0"/>
        <w:autoSpaceDN w:val="0"/>
        <w:adjustRightInd w:val="0"/>
        <w:ind w:left="284" w:hanging="284"/>
        <w:jc w:val="both"/>
        <w:rPr>
          <w:color w:val="FF0000"/>
          <w:szCs w:val="24"/>
        </w:rPr>
      </w:pPr>
      <w:r w:rsidRPr="009A4FF3">
        <w:rPr>
          <w:color w:val="FF0000"/>
          <w:szCs w:val="24"/>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14:paraId="28DEF4F0" w14:textId="420ECF4D" w:rsidR="00AE18CC" w:rsidRPr="009A4FF3" w:rsidRDefault="00AE18CC" w:rsidP="00AE18CC">
      <w:pPr>
        <w:numPr>
          <w:ilvl w:val="2"/>
          <w:numId w:val="23"/>
        </w:numPr>
        <w:autoSpaceDE w:val="0"/>
        <w:autoSpaceDN w:val="0"/>
        <w:adjustRightInd w:val="0"/>
        <w:ind w:left="284" w:hanging="284"/>
        <w:jc w:val="both"/>
        <w:rPr>
          <w:color w:val="FF0000"/>
          <w:szCs w:val="24"/>
        </w:rPr>
      </w:pPr>
      <w:r w:rsidRPr="009A4FF3">
        <w:rPr>
          <w:color w:val="FF0000"/>
          <w:szCs w:val="24"/>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7D98C2B4" w14:textId="77777777" w:rsidR="00A610E5" w:rsidRPr="009A4FF3" w:rsidRDefault="00A610E5" w:rsidP="005A51BF">
      <w:pPr>
        <w:jc w:val="center"/>
        <w:rPr>
          <w:rFonts w:eastAsia="Calibri"/>
          <w:b/>
          <w:color w:val="FF0000"/>
          <w:szCs w:val="24"/>
          <w:lang w:eastAsia="en-US"/>
        </w:rPr>
      </w:pPr>
    </w:p>
    <w:p w14:paraId="687272B1" w14:textId="02B645EE" w:rsidR="005A51BF" w:rsidRPr="008D6B02" w:rsidRDefault="005A51BF" w:rsidP="005A51BF">
      <w:pPr>
        <w:jc w:val="center"/>
        <w:rPr>
          <w:rFonts w:eastAsia="Calibri"/>
          <w:b/>
          <w:szCs w:val="24"/>
          <w:lang w:eastAsia="en-US"/>
        </w:rPr>
      </w:pPr>
      <w:r w:rsidRPr="008159A3">
        <w:rPr>
          <w:rFonts w:eastAsia="Calibri"/>
          <w:b/>
          <w:szCs w:val="24"/>
          <w:lang w:eastAsia="en-US"/>
        </w:rPr>
        <w:lastRenderedPageBreak/>
        <w:t>§1</w:t>
      </w:r>
      <w:r w:rsidR="00D53EF9">
        <w:rPr>
          <w:rFonts w:eastAsia="Calibri"/>
          <w:b/>
          <w:szCs w:val="24"/>
          <w:lang w:eastAsia="en-US"/>
        </w:rPr>
        <w:t>8</w:t>
      </w:r>
    </w:p>
    <w:p w14:paraId="09A6E185" w14:textId="77777777" w:rsidR="005A51BF" w:rsidRPr="008D6B02" w:rsidRDefault="005A51BF" w:rsidP="002A0F50">
      <w:pPr>
        <w:pStyle w:val="Akapitzlist"/>
        <w:spacing w:before="0" w:beforeAutospacing="0" w:after="0" w:afterAutospacing="0"/>
        <w:ind w:left="0"/>
        <w:jc w:val="center"/>
        <w:rPr>
          <w:rFonts w:ascii="Times New Roman" w:eastAsia="Times New Roman" w:hAnsi="Times New Roman"/>
          <w:b/>
          <w:sz w:val="24"/>
          <w:szCs w:val="24"/>
          <w:lang w:eastAsia="pl-PL"/>
        </w:rPr>
      </w:pPr>
      <w:r w:rsidRPr="008D6B02">
        <w:rPr>
          <w:rFonts w:ascii="Times New Roman" w:eastAsia="Times New Roman" w:hAnsi="Times New Roman"/>
          <w:b/>
          <w:sz w:val="24"/>
          <w:szCs w:val="24"/>
          <w:lang w:eastAsia="pl-PL"/>
        </w:rPr>
        <w:t>Zabezpieczenie należytego wykonania umowy</w:t>
      </w:r>
    </w:p>
    <w:p w14:paraId="62267066" w14:textId="77777777" w:rsidR="005A51BF" w:rsidRPr="008D6B02" w:rsidRDefault="005A51BF" w:rsidP="00E228B6">
      <w:pPr>
        <w:numPr>
          <w:ilvl w:val="0"/>
          <w:numId w:val="29"/>
        </w:numPr>
        <w:ind w:left="284" w:hanging="284"/>
        <w:contextualSpacing/>
        <w:jc w:val="both"/>
        <w:rPr>
          <w:szCs w:val="24"/>
        </w:rPr>
      </w:pPr>
      <w:r w:rsidRPr="008D6B02">
        <w:rPr>
          <w:szCs w:val="24"/>
        </w:rPr>
        <w:t>Wykonawca wniósł na rzecz Zamawiającego zabez</w:t>
      </w:r>
      <w:r w:rsidR="00A10FAD">
        <w:rPr>
          <w:szCs w:val="24"/>
        </w:rPr>
        <w:t>pieczenie należytego wykonania U</w:t>
      </w:r>
      <w:r w:rsidRPr="008D6B02">
        <w:rPr>
          <w:szCs w:val="24"/>
        </w:rPr>
        <w:t>mowy w</w:t>
      </w:r>
      <w:r w:rsidR="002A0F50" w:rsidRPr="008D6B02">
        <w:rPr>
          <w:szCs w:val="24"/>
        </w:rPr>
        <w:t> </w:t>
      </w:r>
      <w:r w:rsidRPr="008D6B02">
        <w:rPr>
          <w:szCs w:val="24"/>
        </w:rPr>
        <w:t>kwocie …….. zł (słowie złotych: ……………..) w formie ….. na zasadach określonych w</w:t>
      </w:r>
      <w:r w:rsidR="002A0F50" w:rsidRPr="008D6B02">
        <w:rPr>
          <w:szCs w:val="24"/>
        </w:rPr>
        <w:t> </w:t>
      </w:r>
      <w:r w:rsidRPr="008D6B02">
        <w:rPr>
          <w:szCs w:val="24"/>
        </w:rPr>
        <w:t>przepisach ustawy P</w:t>
      </w:r>
      <w:r w:rsidR="00A10FAD">
        <w:rPr>
          <w:szCs w:val="24"/>
        </w:rPr>
        <w:t>rawo zamówień publicznych</w:t>
      </w:r>
      <w:r w:rsidRPr="008D6B02">
        <w:rPr>
          <w:szCs w:val="24"/>
        </w:rPr>
        <w:t xml:space="preserve">. </w:t>
      </w:r>
    </w:p>
    <w:p w14:paraId="77B2E506" w14:textId="77777777" w:rsidR="005A51BF" w:rsidRPr="008D6B02" w:rsidRDefault="005A51BF" w:rsidP="00E228B6">
      <w:pPr>
        <w:numPr>
          <w:ilvl w:val="0"/>
          <w:numId w:val="29"/>
        </w:numPr>
        <w:ind w:left="284" w:hanging="284"/>
        <w:contextualSpacing/>
        <w:jc w:val="both"/>
        <w:rPr>
          <w:szCs w:val="24"/>
        </w:rPr>
      </w:pPr>
      <w:r w:rsidRPr="008D6B02">
        <w:rPr>
          <w:szCs w:val="24"/>
        </w:rPr>
        <w:t xml:space="preserve">Koszt zabezpieczenia należytego wykonania Umowy ponosi Wykonawca. </w:t>
      </w:r>
    </w:p>
    <w:p w14:paraId="25090D91" w14:textId="77777777" w:rsidR="005A51BF" w:rsidRPr="008D6B02" w:rsidRDefault="005A51BF" w:rsidP="00E228B6">
      <w:pPr>
        <w:numPr>
          <w:ilvl w:val="0"/>
          <w:numId w:val="29"/>
        </w:numPr>
        <w:ind w:left="284" w:hanging="284"/>
        <w:contextualSpacing/>
        <w:jc w:val="both"/>
        <w:rPr>
          <w:szCs w:val="24"/>
        </w:rPr>
      </w:pPr>
      <w:r w:rsidRPr="008D6B02">
        <w:rPr>
          <w:szCs w:val="24"/>
        </w:rPr>
        <w:t>Kwota w wysokości 70% zabez</w:t>
      </w:r>
      <w:r w:rsidR="00A10FAD">
        <w:rPr>
          <w:szCs w:val="24"/>
        </w:rPr>
        <w:t>pieczenia należytego wykonania U</w:t>
      </w:r>
      <w:r w:rsidRPr="008D6B02">
        <w:rPr>
          <w:szCs w:val="24"/>
        </w:rPr>
        <w:t>mowy, zostanie zwrócone w</w:t>
      </w:r>
      <w:r w:rsidR="002A0F50" w:rsidRPr="008D6B02">
        <w:rPr>
          <w:szCs w:val="24"/>
        </w:rPr>
        <w:t> </w:t>
      </w:r>
      <w:r w:rsidRPr="008D6B02">
        <w:rPr>
          <w:szCs w:val="24"/>
        </w:rPr>
        <w:t xml:space="preserve">terminie 30 dni </w:t>
      </w:r>
      <w:r w:rsidR="00A10FAD">
        <w:rPr>
          <w:szCs w:val="24"/>
        </w:rPr>
        <w:t xml:space="preserve">po podpisaniu przez Strony </w:t>
      </w:r>
      <w:r w:rsidR="00A10FAD" w:rsidRPr="00A10FAD">
        <w:rPr>
          <w:b/>
          <w:szCs w:val="24"/>
        </w:rPr>
        <w:t>protokołu końcowego odbioru robót</w:t>
      </w:r>
      <w:r w:rsidR="00A10FAD">
        <w:rPr>
          <w:szCs w:val="24"/>
        </w:rPr>
        <w:t xml:space="preserve">. </w:t>
      </w:r>
    </w:p>
    <w:p w14:paraId="675A4D37" w14:textId="77777777" w:rsidR="005A51BF" w:rsidRPr="008D6B02" w:rsidRDefault="005A51BF" w:rsidP="00E228B6">
      <w:pPr>
        <w:numPr>
          <w:ilvl w:val="0"/>
          <w:numId w:val="29"/>
        </w:numPr>
        <w:ind w:left="284" w:hanging="284"/>
        <w:contextualSpacing/>
        <w:jc w:val="both"/>
        <w:rPr>
          <w:szCs w:val="24"/>
        </w:rPr>
      </w:pPr>
      <w:r w:rsidRPr="008D6B02">
        <w:rPr>
          <w:szCs w:val="24"/>
        </w:rPr>
        <w:t>Kwota w wysokości 30% zabezpieczenia należytego wykonania Umowy, pozostawione na</w:t>
      </w:r>
      <w:r w:rsidR="002A0F50" w:rsidRPr="008D6B02">
        <w:rPr>
          <w:szCs w:val="24"/>
        </w:rPr>
        <w:t> </w:t>
      </w:r>
      <w:r w:rsidRPr="008D6B02">
        <w:rPr>
          <w:szCs w:val="24"/>
        </w:rPr>
        <w:t xml:space="preserve">zabezpieczenie roszczeń z tytułu rękojmi za wady fizyczne, zostanie zwrócona </w:t>
      </w:r>
      <w:r w:rsidR="00176DAC">
        <w:rPr>
          <w:szCs w:val="24"/>
        </w:rPr>
        <w:t xml:space="preserve">Wykonawcy </w:t>
      </w:r>
      <w:r w:rsidRPr="008D6B02">
        <w:rPr>
          <w:szCs w:val="24"/>
        </w:rPr>
        <w:t>nie później niż</w:t>
      </w:r>
      <w:r w:rsidR="002A0F50" w:rsidRPr="008D6B02">
        <w:rPr>
          <w:szCs w:val="24"/>
        </w:rPr>
        <w:t> </w:t>
      </w:r>
      <w:r w:rsidRPr="008D6B02">
        <w:rPr>
          <w:szCs w:val="24"/>
        </w:rPr>
        <w:t xml:space="preserve">w 15 dniu po upływie okresu rękojmi. </w:t>
      </w:r>
    </w:p>
    <w:p w14:paraId="0E511325" w14:textId="77777777" w:rsidR="00A610E5" w:rsidRPr="008D6B02" w:rsidRDefault="00A610E5" w:rsidP="005A51BF">
      <w:pPr>
        <w:jc w:val="center"/>
        <w:rPr>
          <w:rFonts w:eastAsia="Calibri"/>
          <w:b/>
          <w:szCs w:val="24"/>
          <w:lang w:eastAsia="en-US"/>
        </w:rPr>
      </w:pPr>
    </w:p>
    <w:p w14:paraId="575835F3" w14:textId="197B2069" w:rsidR="005A51BF" w:rsidRPr="008D6B02" w:rsidRDefault="005A51BF" w:rsidP="005A51BF">
      <w:pPr>
        <w:jc w:val="center"/>
        <w:rPr>
          <w:rFonts w:eastAsia="Calibri"/>
          <w:b/>
          <w:szCs w:val="24"/>
          <w:lang w:eastAsia="en-US"/>
        </w:rPr>
      </w:pPr>
      <w:r w:rsidRPr="008D6B02">
        <w:rPr>
          <w:rFonts w:eastAsia="Calibri"/>
          <w:b/>
          <w:szCs w:val="24"/>
          <w:lang w:eastAsia="en-US"/>
        </w:rPr>
        <w:t>§1</w:t>
      </w:r>
      <w:r w:rsidR="00D53EF9">
        <w:rPr>
          <w:rFonts w:eastAsia="Calibri"/>
          <w:b/>
          <w:szCs w:val="24"/>
          <w:lang w:eastAsia="en-US"/>
        </w:rPr>
        <w:t>9</w:t>
      </w:r>
    </w:p>
    <w:p w14:paraId="6E1A9E5D" w14:textId="77777777" w:rsidR="005A51BF" w:rsidRPr="008D6B02" w:rsidRDefault="005A51BF" w:rsidP="005A51BF">
      <w:pPr>
        <w:pStyle w:val="Nagwek1"/>
        <w:rPr>
          <w:b w:val="0"/>
          <w:szCs w:val="24"/>
        </w:rPr>
      </w:pPr>
      <w:r w:rsidRPr="008D6B02">
        <w:rPr>
          <w:szCs w:val="24"/>
        </w:rPr>
        <w:t>Postanowienia końcowe</w:t>
      </w:r>
    </w:p>
    <w:p w14:paraId="0E3A55FE" w14:textId="77777777" w:rsidR="005A51BF" w:rsidRPr="008D6B02" w:rsidRDefault="005A51BF" w:rsidP="00DD1361">
      <w:pPr>
        <w:numPr>
          <w:ilvl w:val="0"/>
          <w:numId w:val="6"/>
        </w:numPr>
        <w:tabs>
          <w:tab w:val="clear" w:pos="567"/>
          <w:tab w:val="num" w:pos="284"/>
        </w:tabs>
        <w:ind w:left="284" w:hanging="284"/>
        <w:jc w:val="both"/>
        <w:rPr>
          <w:szCs w:val="24"/>
        </w:rPr>
      </w:pPr>
      <w:r w:rsidRPr="008D6B02">
        <w:rPr>
          <w:szCs w:val="24"/>
        </w:rPr>
        <w:t>Wszystkie zmiany niniejszej umowy wymagają formy pisemnej w postaci aneksu do umowy pod</w:t>
      </w:r>
      <w:r w:rsidR="002A0F50" w:rsidRPr="008D6B02">
        <w:rPr>
          <w:szCs w:val="24"/>
        </w:rPr>
        <w:t> </w:t>
      </w:r>
      <w:r w:rsidRPr="008D6B02">
        <w:rPr>
          <w:szCs w:val="24"/>
        </w:rPr>
        <w:t xml:space="preserve">rygorem nieważności, z zastrzeżeniem </w:t>
      </w:r>
      <w:r w:rsidR="0032566E">
        <w:rPr>
          <w:rFonts w:eastAsia="Calibri"/>
          <w:szCs w:val="24"/>
          <w:lang w:eastAsia="en-US"/>
        </w:rPr>
        <w:t>przypadków wskazanych w Umowie.</w:t>
      </w:r>
    </w:p>
    <w:p w14:paraId="6F019CA8" w14:textId="77777777" w:rsidR="0032566E" w:rsidRPr="008D6B02" w:rsidRDefault="0032566E" w:rsidP="0032566E">
      <w:pPr>
        <w:numPr>
          <w:ilvl w:val="0"/>
          <w:numId w:val="6"/>
        </w:numPr>
        <w:tabs>
          <w:tab w:val="clear" w:pos="567"/>
          <w:tab w:val="num" w:pos="284"/>
        </w:tabs>
        <w:ind w:left="284" w:hanging="284"/>
        <w:jc w:val="both"/>
        <w:rPr>
          <w:szCs w:val="24"/>
        </w:rPr>
      </w:pPr>
      <w:r>
        <w:rPr>
          <w:szCs w:val="24"/>
        </w:rPr>
        <w:t>Przez dni robocze Strony rozumieją dni od poniedziałku do piątku, z wyłączeniem sobót i dni ustawowo wolnych od pracy.</w:t>
      </w:r>
    </w:p>
    <w:p w14:paraId="2BE3B964" w14:textId="77777777" w:rsidR="005A51BF" w:rsidRDefault="005A51BF" w:rsidP="00DD1361">
      <w:pPr>
        <w:numPr>
          <w:ilvl w:val="0"/>
          <w:numId w:val="6"/>
        </w:numPr>
        <w:tabs>
          <w:tab w:val="clear" w:pos="567"/>
          <w:tab w:val="num" w:pos="284"/>
        </w:tabs>
        <w:ind w:left="284" w:hanging="284"/>
        <w:jc w:val="both"/>
        <w:rPr>
          <w:szCs w:val="24"/>
        </w:rPr>
      </w:pPr>
      <w:r w:rsidRPr="008D6B02">
        <w:rPr>
          <w:szCs w:val="24"/>
        </w:rPr>
        <w:t>Strony będą dążyć do ugodowego rozstrzygnięcia sporów, jakie mogą wyniknąć w związku z realizacją umowy.</w:t>
      </w:r>
    </w:p>
    <w:p w14:paraId="5A4BFB95" w14:textId="77777777" w:rsidR="005A51BF" w:rsidRPr="008D6B02" w:rsidRDefault="005A51BF" w:rsidP="00DD1361">
      <w:pPr>
        <w:numPr>
          <w:ilvl w:val="0"/>
          <w:numId w:val="6"/>
        </w:numPr>
        <w:tabs>
          <w:tab w:val="clear" w:pos="567"/>
          <w:tab w:val="num" w:pos="284"/>
        </w:tabs>
        <w:ind w:left="284" w:hanging="284"/>
        <w:jc w:val="both"/>
        <w:rPr>
          <w:szCs w:val="24"/>
        </w:rPr>
      </w:pPr>
      <w:r w:rsidRPr="008D6B02">
        <w:rPr>
          <w:szCs w:val="24"/>
        </w:rPr>
        <w:t xml:space="preserve">W przypadku nie osiągnięcia porozumienia, Strony poddadzą spór rozstrzygnięciu sądowi powszechnemu właściwemu </w:t>
      </w:r>
      <w:r w:rsidR="00853149">
        <w:rPr>
          <w:szCs w:val="24"/>
        </w:rPr>
        <w:t xml:space="preserve">miejscowo </w:t>
      </w:r>
      <w:r w:rsidR="00176DAC">
        <w:rPr>
          <w:szCs w:val="24"/>
        </w:rPr>
        <w:t xml:space="preserve">według siedziby </w:t>
      </w:r>
      <w:r w:rsidRPr="008D6B02">
        <w:rPr>
          <w:szCs w:val="24"/>
        </w:rPr>
        <w:t>Zamawiającego.</w:t>
      </w:r>
    </w:p>
    <w:p w14:paraId="2FFF5D32" w14:textId="77777777" w:rsidR="005A51BF" w:rsidRPr="008D6B02" w:rsidRDefault="005A51BF" w:rsidP="00DD1361">
      <w:pPr>
        <w:numPr>
          <w:ilvl w:val="0"/>
          <w:numId w:val="6"/>
        </w:numPr>
        <w:tabs>
          <w:tab w:val="clear" w:pos="567"/>
          <w:tab w:val="num" w:pos="284"/>
        </w:tabs>
        <w:ind w:left="284" w:hanging="284"/>
        <w:jc w:val="both"/>
        <w:rPr>
          <w:szCs w:val="24"/>
        </w:rPr>
      </w:pPr>
      <w:r w:rsidRPr="008D6B02">
        <w:rPr>
          <w:szCs w:val="24"/>
        </w:rPr>
        <w:t xml:space="preserve">W sprawach nieuregulowanych niniejszą umową będą miały zastosowanie </w:t>
      </w:r>
      <w:r w:rsidR="00176DAC">
        <w:rPr>
          <w:szCs w:val="24"/>
        </w:rPr>
        <w:t xml:space="preserve">powszechnie obowiązujące przepisy prawa polskiego. </w:t>
      </w:r>
    </w:p>
    <w:p w14:paraId="72A70760" w14:textId="77777777" w:rsidR="005A51BF" w:rsidRDefault="005A51BF" w:rsidP="00DD1361">
      <w:pPr>
        <w:numPr>
          <w:ilvl w:val="0"/>
          <w:numId w:val="6"/>
        </w:numPr>
        <w:tabs>
          <w:tab w:val="clear" w:pos="567"/>
          <w:tab w:val="num" w:pos="284"/>
        </w:tabs>
        <w:ind w:left="284" w:hanging="284"/>
        <w:jc w:val="both"/>
        <w:rPr>
          <w:szCs w:val="24"/>
        </w:rPr>
      </w:pPr>
      <w:r w:rsidRPr="008D6B02">
        <w:rPr>
          <w:szCs w:val="24"/>
        </w:rPr>
        <w:t>Umowę sporządzono w dwóch jednobrzmiących egzemplarzach, po jednym egzemplarzu dla</w:t>
      </w:r>
      <w:r w:rsidR="002A0F50" w:rsidRPr="008D6B02">
        <w:rPr>
          <w:szCs w:val="24"/>
        </w:rPr>
        <w:t> </w:t>
      </w:r>
      <w:r w:rsidRPr="008D6B02">
        <w:rPr>
          <w:szCs w:val="24"/>
        </w:rPr>
        <w:t>każdej ze stron.</w:t>
      </w:r>
    </w:p>
    <w:p w14:paraId="0CD2E145" w14:textId="77777777" w:rsidR="00176DAC" w:rsidRPr="00176DAC" w:rsidRDefault="00176DAC" w:rsidP="00DD1361">
      <w:pPr>
        <w:numPr>
          <w:ilvl w:val="0"/>
          <w:numId w:val="6"/>
        </w:numPr>
        <w:tabs>
          <w:tab w:val="clear" w:pos="567"/>
          <w:tab w:val="num" w:pos="284"/>
        </w:tabs>
        <w:ind w:left="284" w:hanging="284"/>
        <w:jc w:val="both"/>
        <w:rPr>
          <w:szCs w:val="24"/>
        </w:rPr>
      </w:pPr>
      <w:r w:rsidRPr="00176DAC">
        <w:t>Integralną część Umowy stanowią załączniki:</w:t>
      </w:r>
    </w:p>
    <w:p w14:paraId="1118BD0E" w14:textId="77777777" w:rsidR="00176DAC" w:rsidRPr="008D6B02" w:rsidRDefault="00176DAC" w:rsidP="00176DAC">
      <w:pPr>
        <w:ind w:left="284"/>
        <w:jc w:val="both"/>
        <w:rPr>
          <w:szCs w:val="24"/>
        </w:rPr>
      </w:pPr>
    </w:p>
    <w:p w14:paraId="7D198345" w14:textId="77777777" w:rsidR="00D65484" w:rsidRDefault="00D65484" w:rsidP="00176DAC">
      <w:pPr>
        <w:jc w:val="both"/>
        <w:rPr>
          <w:szCs w:val="24"/>
        </w:rPr>
      </w:pPr>
      <w:r>
        <w:rPr>
          <w:szCs w:val="24"/>
        </w:rPr>
        <w:t>Załącznik nr 1 – odpis z KRS Zamawiającego,</w:t>
      </w:r>
    </w:p>
    <w:p w14:paraId="56CDEF51" w14:textId="77777777" w:rsidR="00D65484" w:rsidRDefault="00D65484" w:rsidP="00176DAC">
      <w:pPr>
        <w:jc w:val="both"/>
        <w:rPr>
          <w:szCs w:val="24"/>
        </w:rPr>
      </w:pPr>
      <w:r>
        <w:rPr>
          <w:szCs w:val="24"/>
        </w:rPr>
        <w:t>Załącznik nr 2 – odpis z KRS Wykonawcy,</w:t>
      </w:r>
    </w:p>
    <w:p w14:paraId="3562DD01" w14:textId="77777777" w:rsidR="00176DAC" w:rsidRPr="004C5552" w:rsidRDefault="00D65484" w:rsidP="00176DAC">
      <w:pPr>
        <w:jc w:val="both"/>
        <w:rPr>
          <w:szCs w:val="24"/>
        </w:rPr>
      </w:pPr>
      <w:r>
        <w:rPr>
          <w:szCs w:val="24"/>
        </w:rPr>
        <w:t xml:space="preserve">Załącznik </w:t>
      </w:r>
      <w:r w:rsidRPr="004C5552">
        <w:rPr>
          <w:szCs w:val="24"/>
        </w:rPr>
        <w:t>nr 3</w:t>
      </w:r>
      <w:r w:rsidR="00176DAC" w:rsidRPr="004C5552">
        <w:rPr>
          <w:szCs w:val="24"/>
        </w:rPr>
        <w:t xml:space="preserve"> – opis przedmiotu zamówienia</w:t>
      </w:r>
      <w:r w:rsidRPr="004C5552">
        <w:rPr>
          <w:szCs w:val="24"/>
        </w:rPr>
        <w:t xml:space="preserve"> i</w:t>
      </w:r>
      <w:r w:rsidR="004A5FA3" w:rsidRPr="004C5552">
        <w:rPr>
          <w:szCs w:val="24"/>
        </w:rPr>
        <w:t xml:space="preserve"> oferta Wykonawcy</w:t>
      </w:r>
      <w:r w:rsidRPr="004C5552">
        <w:rPr>
          <w:szCs w:val="24"/>
        </w:rPr>
        <w:t>,,</w:t>
      </w:r>
    </w:p>
    <w:p w14:paraId="2CC53C64" w14:textId="77777777" w:rsidR="00176DAC" w:rsidRPr="004C5552" w:rsidRDefault="00D65484" w:rsidP="00176DAC">
      <w:pPr>
        <w:jc w:val="both"/>
        <w:rPr>
          <w:szCs w:val="24"/>
        </w:rPr>
      </w:pPr>
      <w:r w:rsidRPr="004C5552">
        <w:rPr>
          <w:szCs w:val="24"/>
        </w:rPr>
        <w:t>Załącznik nr 4</w:t>
      </w:r>
      <w:r w:rsidR="00176DAC" w:rsidRPr="004C5552">
        <w:rPr>
          <w:szCs w:val="24"/>
        </w:rPr>
        <w:t xml:space="preserve"> – </w:t>
      </w:r>
      <w:r w:rsidRPr="004C5552">
        <w:rPr>
          <w:szCs w:val="24"/>
        </w:rPr>
        <w:t>PFU,</w:t>
      </w:r>
    </w:p>
    <w:p w14:paraId="25AA97AE" w14:textId="77777777" w:rsidR="004A5FA3" w:rsidRPr="004C5552" w:rsidRDefault="004A5FA3" w:rsidP="00176DAC">
      <w:pPr>
        <w:jc w:val="both"/>
        <w:rPr>
          <w:szCs w:val="24"/>
        </w:rPr>
      </w:pPr>
      <w:r w:rsidRPr="004C5552">
        <w:rPr>
          <w:szCs w:val="24"/>
        </w:rPr>
        <w:t xml:space="preserve">Załącznik nr </w:t>
      </w:r>
      <w:r w:rsidR="00D65484" w:rsidRPr="004C5552">
        <w:rPr>
          <w:szCs w:val="24"/>
        </w:rPr>
        <w:t>5</w:t>
      </w:r>
      <w:r w:rsidRPr="004C5552">
        <w:rPr>
          <w:szCs w:val="24"/>
        </w:rPr>
        <w:t xml:space="preserve"> – Harmonogram rzeczowo – finansowy,</w:t>
      </w:r>
    </w:p>
    <w:p w14:paraId="1C89AF67" w14:textId="77777777" w:rsidR="004A5FA3" w:rsidRPr="004C5552" w:rsidRDefault="004A5FA3" w:rsidP="00176DAC">
      <w:pPr>
        <w:jc w:val="both"/>
        <w:rPr>
          <w:szCs w:val="24"/>
        </w:rPr>
      </w:pPr>
      <w:r w:rsidRPr="004C5552">
        <w:rPr>
          <w:szCs w:val="24"/>
        </w:rPr>
        <w:t xml:space="preserve">Załącznik nr </w:t>
      </w:r>
      <w:r w:rsidR="00D65484" w:rsidRPr="004C5552">
        <w:rPr>
          <w:szCs w:val="24"/>
        </w:rPr>
        <w:t>6</w:t>
      </w:r>
      <w:r w:rsidRPr="004C5552">
        <w:rPr>
          <w:szCs w:val="24"/>
        </w:rPr>
        <w:t xml:space="preserve"> – Kosztorys ofertowy</w:t>
      </w:r>
      <w:r w:rsidR="00A31856" w:rsidRPr="004C5552">
        <w:rPr>
          <w:szCs w:val="24"/>
        </w:rPr>
        <w:t>,</w:t>
      </w:r>
    </w:p>
    <w:p w14:paraId="691AB6F1" w14:textId="77777777" w:rsidR="00A31856" w:rsidRPr="004C5552" w:rsidRDefault="00A31856" w:rsidP="00176DAC">
      <w:pPr>
        <w:jc w:val="both"/>
        <w:rPr>
          <w:szCs w:val="24"/>
        </w:rPr>
      </w:pPr>
      <w:r w:rsidRPr="004C5552">
        <w:rPr>
          <w:szCs w:val="24"/>
        </w:rPr>
        <w:t>Załącznik nr 7 - Kopia polisy ubezpieczeniowej oraz dowodu opłacenia składek,</w:t>
      </w:r>
    </w:p>
    <w:p w14:paraId="40E9220E" w14:textId="6FEE5A9F" w:rsidR="00A31856" w:rsidRPr="004C5552" w:rsidRDefault="00A31856" w:rsidP="00176DAC">
      <w:pPr>
        <w:jc w:val="both"/>
        <w:rPr>
          <w:szCs w:val="24"/>
        </w:rPr>
      </w:pPr>
      <w:r w:rsidRPr="004C5552">
        <w:rPr>
          <w:szCs w:val="24"/>
        </w:rPr>
        <w:t>Załącznik nr 8 - Oryginał polisy ubezpieczeniowej wraz z dokumentem potwierdzającym przeniesienie uprawnień na Zamawiającego oraz dowodu opłacenia składek</w:t>
      </w:r>
      <w:r w:rsidR="00D53EF9" w:rsidRPr="004C5552">
        <w:rPr>
          <w:szCs w:val="24"/>
        </w:rPr>
        <w:t>,</w:t>
      </w:r>
    </w:p>
    <w:p w14:paraId="261771AA" w14:textId="11C3CE19" w:rsidR="00D53EF9" w:rsidRPr="008D6B02" w:rsidRDefault="00D53EF9" w:rsidP="00176DAC">
      <w:pPr>
        <w:jc w:val="both"/>
        <w:rPr>
          <w:szCs w:val="24"/>
        </w:rPr>
      </w:pPr>
      <w:r w:rsidRPr="004C5552">
        <w:rPr>
          <w:szCs w:val="24"/>
        </w:rPr>
        <w:t xml:space="preserve">Załącznik nr 9 – </w:t>
      </w:r>
      <w:r w:rsidR="009A14CE" w:rsidRPr="004C5552">
        <w:rPr>
          <w:szCs w:val="24"/>
        </w:rPr>
        <w:t>wzór oświadczenia Podwykonawcy składany Wykonawcy.</w:t>
      </w:r>
    </w:p>
    <w:p w14:paraId="4ACC3925" w14:textId="77777777" w:rsidR="005A51BF" w:rsidRDefault="005A51BF" w:rsidP="005A51BF">
      <w:pPr>
        <w:jc w:val="both"/>
        <w:rPr>
          <w:b/>
          <w:szCs w:val="24"/>
        </w:rPr>
      </w:pPr>
    </w:p>
    <w:p w14:paraId="17B913EA" w14:textId="77777777" w:rsidR="00252AB5" w:rsidRPr="008D6B02" w:rsidRDefault="00252AB5" w:rsidP="005A51BF">
      <w:pPr>
        <w:jc w:val="both"/>
        <w:rPr>
          <w:b/>
          <w:szCs w:val="24"/>
        </w:rPr>
      </w:pPr>
    </w:p>
    <w:p w14:paraId="323DB8D2" w14:textId="56C9D3DC" w:rsidR="009E2C2A" w:rsidRDefault="005A51BF" w:rsidP="00853149">
      <w:pPr>
        <w:ind w:firstLine="708"/>
        <w:jc w:val="both"/>
        <w:rPr>
          <w:b/>
          <w:szCs w:val="24"/>
        </w:rPr>
      </w:pPr>
      <w:r w:rsidRPr="008D6B02">
        <w:rPr>
          <w:b/>
          <w:szCs w:val="24"/>
        </w:rPr>
        <w:t>ZAMAWIAJĄCY</w:t>
      </w:r>
      <w:r w:rsidRPr="008D6B02">
        <w:rPr>
          <w:b/>
          <w:szCs w:val="24"/>
        </w:rPr>
        <w:tab/>
      </w:r>
      <w:r w:rsidRPr="008D6B02">
        <w:rPr>
          <w:b/>
          <w:szCs w:val="24"/>
        </w:rPr>
        <w:tab/>
      </w:r>
      <w:r w:rsidRPr="008D6B02">
        <w:rPr>
          <w:b/>
          <w:szCs w:val="24"/>
        </w:rPr>
        <w:tab/>
      </w:r>
      <w:r w:rsidRPr="008D6B02">
        <w:rPr>
          <w:b/>
          <w:szCs w:val="24"/>
        </w:rPr>
        <w:tab/>
      </w:r>
      <w:r w:rsidRPr="008D6B02">
        <w:rPr>
          <w:b/>
          <w:szCs w:val="24"/>
        </w:rPr>
        <w:tab/>
      </w:r>
      <w:r w:rsidRPr="008D6B02">
        <w:rPr>
          <w:b/>
          <w:szCs w:val="24"/>
        </w:rPr>
        <w:tab/>
      </w:r>
      <w:r w:rsidRPr="008D6B02">
        <w:rPr>
          <w:b/>
          <w:szCs w:val="24"/>
        </w:rPr>
        <w:tab/>
        <w:t>WYKONAWCA</w:t>
      </w:r>
    </w:p>
    <w:p w14:paraId="5A6E53C1" w14:textId="77777777" w:rsidR="009E2C2A" w:rsidRPr="009E2C2A" w:rsidRDefault="009E2C2A" w:rsidP="009E2C2A">
      <w:pPr>
        <w:rPr>
          <w:szCs w:val="24"/>
        </w:rPr>
      </w:pPr>
    </w:p>
    <w:p w14:paraId="6502106A" w14:textId="2B8CBC3C" w:rsidR="009E2C2A" w:rsidRDefault="009E2C2A" w:rsidP="009E2C2A">
      <w:pPr>
        <w:tabs>
          <w:tab w:val="left" w:pos="1236"/>
        </w:tabs>
        <w:rPr>
          <w:szCs w:val="24"/>
        </w:rPr>
      </w:pPr>
    </w:p>
    <w:p w14:paraId="6FF948DE" w14:textId="77777777" w:rsidR="009E2C2A" w:rsidRDefault="009E2C2A" w:rsidP="009E2C2A">
      <w:pPr>
        <w:tabs>
          <w:tab w:val="left" w:pos="1236"/>
        </w:tabs>
        <w:rPr>
          <w:szCs w:val="24"/>
        </w:rPr>
      </w:pPr>
    </w:p>
    <w:p w14:paraId="7CEC5A4A" w14:textId="77777777" w:rsidR="009E2C2A" w:rsidRDefault="009E2C2A" w:rsidP="009E2C2A">
      <w:pPr>
        <w:tabs>
          <w:tab w:val="left" w:pos="1236"/>
        </w:tabs>
        <w:rPr>
          <w:szCs w:val="24"/>
        </w:rPr>
      </w:pPr>
    </w:p>
    <w:p w14:paraId="67C47CE4" w14:textId="77777777" w:rsidR="009E2C2A" w:rsidRDefault="009E2C2A" w:rsidP="009E2C2A">
      <w:pPr>
        <w:tabs>
          <w:tab w:val="left" w:pos="1236"/>
        </w:tabs>
        <w:rPr>
          <w:szCs w:val="24"/>
        </w:rPr>
      </w:pPr>
    </w:p>
    <w:p w14:paraId="1BDC7E78" w14:textId="77777777" w:rsidR="0073098F" w:rsidRDefault="0073098F" w:rsidP="009E2C2A">
      <w:pPr>
        <w:tabs>
          <w:tab w:val="left" w:pos="1236"/>
        </w:tabs>
        <w:jc w:val="right"/>
        <w:rPr>
          <w:b/>
          <w:szCs w:val="24"/>
        </w:rPr>
      </w:pPr>
    </w:p>
    <w:p w14:paraId="00B6D9C5" w14:textId="77777777" w:rsidR="0073098F" w:rsidRDefault="0073098F" w:rsidP="009E2C2A">
      <w:pPr>
        <w:tabs>
          <w:tab w:val="left" w:pos="1236"/>
        </w:tabs>
        <w:jc w:val="right"/>
        <w:rPr>
          <w:b/>
          <w:szCs w:val="24"/>
        </w:rPr>
      </w:pPr>
    </w:p>
    <w:p w14:paraId="002103F4" w14:textId="77777777" w:rsidR="0073098F" w:rsidRDefault="0073098F" w:rsidP="009E2C2A">
      <w:pPr>
        <w:tabs>
          <w:tab w:val="left" w:pos="1236"/>
        </w:tabs>
        <w:jc w:val="right"/>
        <w:rPr>
          <w:b/>
          <w:szCs w:val="24"/>
        </w:rPr>
      </w:pPr>
    </w:p>
    <w:p w14:paraId="61FEB919" w14:textId="77777777" w:rsidR="00114601" w:rsidRDefault="00114601" w:rsidP="009E2C2A">
      <w:pPr>
        <w:tabs>
          <w:tab w:val="left" w:pos="1236"/>
        </w:tabs>
        <w:jc w:val="right"/>
        <w:rPr>
          <w:b/>
          <w:szCs w:val="24"/>
        </w:rPr>
        <w:sectPr w:rsidR="00114601" w:rsidSect="004A4B65">
          <w:pgSz w:w="11906" w:h="16838" w:code="9"/>
          <w:pgMar w:top="1701" w:right="992" w:bottom="1418" w:left="1276" w:header="709" w:footer="709" w:gutter="0"/>
          <w:cols w:space="708"/>
          <w:titlePg/>
        </w:sectPr>
      </w:pPr>
    </w:p>
    <w:p w14:paraId="672235EA" w14:textId="000BDBDF" w:rsidR="009E2C2A" w:rsidRPr="009E2C2A" w:rsidRDefault="00D36519" w:rsidP="009E2C2A">
      <w:pPr>
        <w:tabs>
          <w:tab w:val="left" w:pos="1236"/>
        </w:tabs>
        <w:jc w:val="right"/>
        <w:rPr>
          <w:b/>
          <w:szCs w:val="24"/>
        </w:rPr>
      </w:pPr>
      <w:r>
        <w:rPr>
          <w:b/>
          <w:szCs w:val="24"/>
        </w:rPr>
        <w:lastRenderedPageBreak/>
        <w:t xml:space="preserve">Załącznik </w:t>
      </w:r>
      <w:r w:rsidR="0073098F">
        <w:rPr>
          <w:b/>
          <w:szCs w:val="24"/>
        </w:rPr>
        <w:t xml:space="preserve">Nr 9 </w:t>
      </w:r>
      <w:r w:rsidR="009E2C2A" w:rsidRPr="009E2C2A">
        <w:rPr>
          <w:b/>
          <w:szCs w:val="24"/>
        </w:rPr>
        <w:t>do Umowy</w:t>
      </w:r>
    </w:p>
    <w:p w14:paraId="267B32AB" w14:textId="77777777" w:rsidR="009E2C2A" w:rsidRPr="009E2C2A" w:rsidRDefault="009E2C2A" w:rsidP="009E2C2A">
      <w:pPr>
        <w:tabs>
          <w:tab w:val="left" w:pos="1236"/>
        </w:tabs>
        <w:jc w:val="right"/>
        <w:rPr>
          <w:szCs w:val="24"/>
        </w:rPr>
      </w:pPr>
      <w:r w:rsidRPr="009E2C2A">
        <w:rPr>
          <w:szCs w:val="24"/>
        </w:rPr>
        <w:t xml:space="preserve">                                                         wzór oświadczenia składanego      </w:t>
      </w:r>
    </w:p>
    <w:p w14:paraId="22D7D34E" w14:textId="7E711A18" w:rsidR="009E2C2A" w:rsidRPr="009E2C2A" w:rsidRDefault="009E2C2A" w:rsidP="00305F36">
      <w:pPr>
        <w:tabs>
          <w:tab w:val="left" w:pos="1236"/>
        </w:tabs>
        <w:jc w:val="right"/>
        <w:rPr>
          <w:b/>
          <w:szCs w:val="24"/>
        </w:rPr>
      </w:pPr>
      <w:r w:rsidRPr="009E2C2A">
        <w:rPr>
          <w:szCs w:val="24"/>
        </w:rPr>
        <w:t xml:space="preserve">                                                    przez Podwykonawcę </w:t>
      </w:r>
    </w:p>
    <w:p w14:paraId="4CD2214A" w14:textId="77777777" w:rsidR="009E2C2A" w:rsidRPr="009E2C2A" w:rsidRDefault="009E2C2A" w:rsidP="009E2C2A">
      <w:pPr>
        <w:tabs>
          <w:tab w:val="left" w:pos="1236"/>
        </w:tabs>
        <w:rPr>
          <w:b/>
          <w:szCs w:val="24"/>
        </w:rPr>
      </w:pPr>
    </w:p>
    <w:p w14:paraId="3453F870" w14:textId="77777777" w:rsidR="009E2C2A" w:rsidRPr="009E2C2A" w:rsidRDefault="009E2C2A" w:rsidP="009E2C2A">
      <w:pPr>
        <w:tabs>
          <w:tab w:val="left" w:pos="1236"/>
        </w:tabs>
        <w:rPr>
          <w:b/>
          <w:szCs w:val="24"/>
        </w:rPr>
      </w:pPr>
    </w:p>
    <w:p w14:paraId="146EB163" w14:textId="77777777" w:rsidR="009E2C2A" w:rsidRPr="009E2C2A" w:rsidRDefault="009E2C2A" w:rsidP="009E2C2A">
      <w:pPr>
        <w:tabs>
          <w:tab w:val="left" w:pos="1236"/>
        </w:tabs>
        <w:rPr>
          <w:szCs w:val="24"/>
        </w:rPr>
      </w:pPr>
      <w:r w:rsidRPr="009E2C2A">
        <w:rPr>
          <w:b/>
          <w:szCs w:val="24"/>
        </w:rPr>
        <w:tab/>
      </w:r>
      <w:r w:rsidRPr="009E2C2A">
        <w:rPr>
          <w:b/>
          <w:szCs w:val="24"/>
        </w:rPr>
        <w:tab/>
      </w:r>
      <w:r w:rsidRPr="009E2C2A">
        <w:rPr>
          <w:b/>
          <w:szCs w:val="24"/>
        </w:rPr>
        <w:tab/>
      </w:r>
      <w:r w:rsidRPr="009E2C2A">
        <w:rPr>
          <w:b/>
          <w:szCs w:val="24"/>
        </w:rPr>
        <w:tab/>
      </w:r>
      <w:r w:rsidRPr="009E2C2A">
        <w:rPr>
          <w:b/>
          <w:szCs w:val="24"/>
        </w:rPr>
        <w:tab/>
      </w:r>
      <w:r w:rsidRPr="009E2C2A">
        <w:rPr>
          <w:b/>
          <w:szCs w:val="24"/>
        </w:rPr>
        <w:tab/>
      </w:r>
      <w:r w:rsidRPr="009E2C2A">
        <w:rPr>
          <w:b/>
          <w:szCs w:val="24"/>
        </w:rPr>
        <w:tab/>
      </w:r>
      <w:r w:rsidRPr="009E2C2A">
        <w:rPr>
          <w:szCs w:val="24"/>
        </w:rPr>
        <w:t>………………………, dnia ………………</w:t>
      </w:r>
    </w:p>
    <w:p w14:paraId="7597EE7D" w14:textId="77777777" w:rsidR="009E2C2A" w:rsidRPr="009E2C2A" w:rsidRDefault="009E2C2A" w:rsidP="009E2C2A">
      <w:pPr>
        <w:tabs>
          <w:tab w:val="left" w:pos="1236"/>
        </w:tabs>
        <w:rPr>
          <w:szCs w:val="24"/>
        </w:rPr>
      </w:pPr>
    </w:p>
    <w:p w14:paraId="60A53535" w14:textId="77777777" w:rsidR="009E2C2A" w:rsidRPr="009E2C2A" w:rsidRDefault="009E2C2A" w:rsidP="009E2C2A">
      <w:pPr>
        <w:tabs>
          <w:tab w:val="left" w:pos="1236"/>
        </w:tabs>
        <w:rPr>
          <w:szCs w:val="24"/>
        </w:rPr>
      </w:pPr>
    </w:p>
    <w:p w14:paraId="3CF71F93" w14:textId="77777777" w:rsidR="009E2C2A" w:rsidRPr="009E2C2A" w:rsidRDefault="009E2C2A" w:rsidP="009E2C2A">
      <w:pPr>
        <w:tabs>
          <w:tab w:val="left" w:pos="1236"/>
        </w:tabs>
        <w:rPr>
          <w:szCs w:val="24"/>
        </w:rPr>
      </w:pPr>
    </w:p>
    <w:p w14:paraId="6F8324C3" w14:textId="77777777" w:rsidR="009E2C2A" w:rsidRPr="009E2C2A" w:rsidRDefault="009E2C2A" w:rsidP="009E2C2A">
      <w:pPr>
        <w:tabs>
          <w:tab w:val="left" w:pos="1236"/>
        </w:tabs>
        <w:rPr>
          <w:szCs w:val="24"/>
        </w:rPr>
      </w:pPr>
      <w:r w:rsidRPr="009E2C2A">
        <w:rPr>
          <w:szCs w:val="24"/>
        </w:rPr>
        <w:t>-----------------------------------------------</w:t>
      </w:r>
    </w:p>
    <w:p w14:paraId="15264F4B" w14:textId="77777777" w:rsidR="009E2C2A" w:rsidRPr="009E2C2A" w:rsidRDefault="009E2C2A" w:rsidP="009E2C2A">
      <w:pPr>
        <w:tabs>
          <w:tab w:val="left" w:pos="1236"/>
        </w:tabs>
        <w:rPr>
          <w:szCs w:val="24"/>
        </w:rPr>
      </w:pPr>
    </w:p>
    <w:p w14:paraId="79BCACDC" w14:textId="77777777" w:rsidR="009E2C2A" w:rsidRPr="009E2C2A" w:rsidRDefault="009E2C2A" w:rsidP="009E2C2A">
      <w:pPr>
        <w:tabs>
          <w:tab w:val="left" w:pos="1236"/>
        </w:tabs>
        <w:rPr>
          <w:szCs w:val="24"/>
        </w:rPr>
      </w:pPr>
      <w:r w:rsidRPr="009E2C2A">
        <w:rPr>
          <w:szCs w:val="24"/>
        </w:rPr>
        <w:t>ul. -------------------------------------------</w:t>
      </w:r>
    </w:p>
    <w:p w14:paraId="5640721A" w14:textId="77777777" w:rsidR="009E2C2A" w:rsidRPr="009E2C2A" w:rsidRDefault="009E2C2A" w:rsidP="009E2C2A">
      <w:pPr>
        <w:tabs>
          <w:tab w:val="left" w:pos="1236"/>
        </w:tabs>
        <w:rPr>
          <w:szCs w:val="24"/>
        </w:rPr>
      </w:pPr>
    </w:p>
    <w:p w14:paraId="016624CB" w14:textId="77777777" w:rsidR="009E2C2A" w:rsidRPr="009E2C2A" w:rsidRDefault="009E2C2A" w:rsidP="009E2C2A">
      <w:pPr>
        <w:tabs>
          <w:tab w:val="left" w:pos="1236"/>
        </w:tabs>
        <w:rPr>
          <w:szCs w:val="24"/>
        </w:rPr>
      </w:pPr>
      <w:r w:rsidRPr="009E2C2A">
        <w:rPr>
          <w:szCs w:val="24"/>
        </w:rPr>
        <w:t>-----------------------------------------------</w:t>
      </w:r>
    </w:p>
    <w:p w14:paraId="469E2EF3" w14:textId="77777777" w:rsidR="009E2C2A" w:rsidRPr="009E2C2A" w:rsidRDefault="009E2C2A" w:rsidP="009E2C2A">
      <w:pPr>
        <w:tabs>
          <w:tab w:val="left" w:pos="1236"/>
        </w:tabs>
        <w:rPr>
          <w:szCs w:val="24"/>
        </w:rPr>
      </w:pPr>
      <w:r w:rsidRPr="009E2C2A">
        <w:rPr>
          <w:b/>
          <w:szCs w:val="24"/>
        </w:rPr>
        <w:t xml:space="preserve"> </w:t>
      </w:r>
    </w:p>
    <w:p w14:paraId="3D7C0AC1" w14:textId="77777777" w:rsidR="009E2C2A" w:rsidRPr="009E2C2A" w:rsidRDefault="009E2C2A" w:rsidP="009E2C2A">
      <w:pPr>
        <w:tabs>
          <w:tab w:val="left" w:pos="1236"/>
        </w:tabs>
        <w:rPr>
          <w:b/>
          <w:szCs w:val="24"/>
        </w:rPr>
      </w:pPr>
    </w:p>
    <w:p w14:paraId="5AB55153" w14:textId="77777777" w:rsidR="009E2C2A" w:rsidRPr="009E2C2A" w:rsidRDefault="009E2C2A" w:rsidP="009E2C2A">
      <w:pPr>
        <w:tabs>
          <w:tab w:val="left" w:pos="1236"/>
        </w:tabs>
        <w:rPr>
          <w:b/>
          <w:szCs w:val="24"/>
        </w:rPr>
      </w:pPr>
    </w:p>
    <w:p w14:paraId="78FDB45E" w14:textId="4099E812" w:rsidR="009E2C2A" w:rsidRPr="009E2C2A" w:rsidRDefault="009E2C2A" w:rsidP="009E2C2A">
      <w:pPr>
        <w:tabs>
          <w:tab w:val="left" w:pos="1236"/>
        </w:tabs>
        <w:jc w:val="both"/>
        <w:rPr>
          <w:szCs w:val="24"/>
        </w:rPr>
      </w:pPr>
      <w:r w:rsidRPr="009E2C2A">
        <w:rPr>
          <w:b/>
          <w:szCs w:val="24"/>
        </w:rPr>
        <w:tab/>
      </w:r>
      <w:r w:rsidRPr="009E2C2A">
        <w:rPr>
          <w:szCs w:val="24"/>
        </w:rPr>
        <w:t xml:space="preserve">Niniejszym </w:t>
      </w:r>
      <w:r w:rsidR="00D36519">
        <w:rPr>
          <w:szCs w:val="24"/>
        </w:rPr>
        <w:t xml:space="preserve">działając </w:t>
      </w:r>
      <w:r w:rsidRPr="009E2C2A">
        <w:rPr>
          <w:szCs w:val="24"/>
        </w:rPr>
        <w:t>w imieniu ………………………………………</w:t>
      </w:r>
      <w:r w:rsidR="00D36519">
        <w:rPr>
          <w:szCs w:val="24"/>
        </w:rPr>
        <w:t>z siedzibą w …………………….</w:t>
      </w:r>
      <w:r w:rsidRPr="009E2C2A">
        <w:rPr>
          <w:szCs w:val="24"/>
        </w:rPr>
        <w:t xml:space="preserve">(Podwykonawcy) oświadczam, iż Podwykonawcy nie przysługują na dzień składania niniejszego oświadczenia żadne należności za realizację powierzanego mu do wykonania zakresu </w:t>
      </w:r>
      <w:r w:rsidR="008F4BB8">
        <w:rPr>
          <w:szCs w:val="24"/>
        </w:rPr>
        <w:t>prac</w:t>
      </w:r>
      <w:r w:rsidRPr="009E2C2A">
        <w:rPr>
          <w:szCs w:val="24"/>
        </w:rPr>
        <w:t xml:space="preserve"> w stosunku do ……………………………..</w:t>
      </w:r>
      <w:r>
        <w:rPr>
          <w:szCs w:val="24"/>
        </w:rPr>
        <w:t xml:space="preserve"> </w:t>
      </w:r>
      <w:r w:rsidRPr="009E2C2A">
        <w:rPr>
          <w:szCs w:val="24"/>
        </w:rPr>
        <w:t>(Wykonawcy)</w:t>
      </w:r>
      <w:r w:rsidR="008F4BB8">
        <w:rPr>
          <w:szCs w:val="24"/>
        </w:rPr>
        <w:t>,</w:t>
      </w:r>
      <w:r w:rsidRPr="009E2C2A">
        <w:rPr>
          <w:szCs w:val="24"/>
        </w:rPr>
        <w:t xml:space="preserve"> z tytułu umowy……………………….. zawartej w dniu…………………</w:t>
      </w:r>
    </w:p>
    <w:p w14:paraId="37FD6479" w14:textId="77777777" w:rsidR="009E2C2A" w:rsidRPr="009E2C2A" w:rsidRDefault="009E2C2A" w:rsidP="009E2C2A">
      <w:pPr>
        <w:tabs>
          <w:tab w:val="left" w:pos="1236"/>
        </w:tabs>
        <w:jc w:val="both"/>
        <w:rPr>
          <w:szCs w:val="24"/>
        </w:rPr>
      </w:pPr>
    </w:p>
    <w:p w14:paraId="0F044635" w14:textId="1719890B" w:rsidR="009E2C2A" w:rsidRPr="009E2C2A" w:rsidRDefault="009E2C2A" w:rsidP="009E2C2A">
      <w:pPr>
        <w:tabs>
          <w:tab w:val="left" w:pos="1236"/>
        </w:tabs>
        <w:jc w:val="both"/>
        <w:rPr>
          <w:szCs w:val="24"/>
        </w:rPr>
      </w:pPr>
      <w:r w:rsidRPr="009E2C2A">
        <w:rPr>
          <w:szCs w:val="24"/>
        </w:rPr>
        <w:t xml:space="preserve">W przypadku gdyby niniejsze oświadczenie okazało się nieprawdziwe, należy je rozumieć jako zwolnienie </w:t>
      </w:r>
      <w:r>
        <w:rPr>
          <w:b/>
          <w:szCs w:val="24"/>
        </w:rPr>
        <w:t>Instytutu Lotnictwa</w:t>
      </w:r>
      <w:r w:rsidRPr="009E2C2A">
        <w:rPr>
          <w:szCs w:val="24"/>
        </w:rPr>
        <w:t xml:space="preserve"> z długu ciążącego na Inwestorze z tytułu solidarnej odpowiedzialności za zobowiązania Wykonawcy względem Podwykonawcy wynikające z Umowy.</w:t>
      </w:r>
    </w:p>
    <w:p w14:paraId="32062756" w14:textId="77777777" w:rsidR="009E2C2A" w:rsidRPr="009E2C2A" w:rsidRDefault="009E2C2A" w:rsidP="009E2C2A">
      <w:pPr>
        <w:tabs>
          <w:tab w:val="left" w:pos="1236"/>
        </w:tabs>
        <w:rPr>
          <w:b/>
          <w:szCs w:val="24"/>
        </w:rPr>
      </w:pPr>
    </w:p>
    <w:p w14:paraId="311FDE0B" w14:textId="77777777" w:rsidR="009E2C2A" w:rsidRPr="009E2C2A" w:rsidRDefault="009E2C2A" w:rsidP="009E2C2A">
      <w:pPr>
        <w:tabs>
          <w:tab w:val="left" w:pos="1236"/>
        </w:tabs>
        <w:rPr>
          <w:b/>
          <w:szCs w:val="24"/>
        </w:rPr>
      </w:pPr>
    </w:p>
    <w:p w14:paraId="2E9610A2" w14:textId="77777777" w:rsidR="009E2C2A" w:rsidRPr="009E2C2A" w:rsidRDefault="009E2C2A" w:rsidP="009E2C2A">
      <w:pPr>
        <w:tabs>
          <w:tab w:val="left" w:pos="1236"/>
        </w:tabs>
        <w:rPr>
          <w:b/>
          <w:szCs w:val="24"/>
        </w:rPr>
      </w:pPr>
    </w:p>
    <w:p w14:paraId="1EB07F66" w14:textId="77777777" w:rsidR="009E2C2A" w:rsidRPr="009E2C2A" w:rsidRDefault="009E2C2A" w:rsidP="009E2C2A">
      <w:pPr>
        <w:tabs>
          <w:tab w:val="left" w:pos="1236"/>
        </w:tabs>
        <w:rPr>
          <w:b/>
          <w:szCs w:val="24"/>
        </w:rPr>
      </w:pPr>
    </w:p>
    <w:p w14:paraId="741436FB" w14:textId="77777777" w:rsidR="009E2C2A" w:rsidRPr="009E2C2A" w:rsidRDefault="009E2C2A" w:rsidP="009E2C2A">
      <w:pPr>
        <w:tabs>
          <w:tab w:val="left" w:pos="1236"/>
        </w:tabs>
        <w:rPr>
          <w:b/>
          <w:szCs w:val="24"/>
        </w:rPr>
      </w:pPr>
      <w:r w:rsidRPr="009E2C2A">
        <w:rPr>
          <w:szCs w:val="24"/>
        </w:rPr>
        <w:t>---------------------------------------------                                     ---------------------------------------------</w:t>
      </w:r>
    </w:p>
    <w:p w14:paraId="468E2D99" w14:textId="77777777" w:rsidR="009E2C2A" w:rsidRPr="009E2C2A" w:rsidRDefault="009E2C2A" w:rsidP="009E2C2A">
      <w:pPr>
        <w:tabs>
          <w:tab w:val="left" w:pos="1236"/>
        </w:tabs>
        <w:rPr>
          <w:b/>
          <w:szCs w:val="24"/>
        </w:rPr>
      </w:pPr>
    </w:p>
    <w:p w14:paraId="71D2C2B8" w14:textId="6246C867" w:rsidR="00176DAC" w:rsidRPr="009E2C2A" w:rsidRDefault="00176DAC" w:rsidP="009E2C2A">
      <w:pPr>
        <w:tabs>
          <w:tab w:val="left" w:pos="1236"/>
        </w:tabs>
        <w:rPr>
          <w:szCs w:val="24"/>
        </w:rPr>
      </w:pPr>
    </w:p>
    <w:sectPr w:rsidR="00176DAC" w:rsidRPr="009E2C2A" w:rsidSect="004A4B65">
      <w:pgSz w:w="11906" w:h="16838" w:code="9"/>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8A67" w14:textId="77777777" w:rsidR="00107183" w:rsidRDefault="00107183">
      <w:r>
        <w:separator/>
      </w:r>
    </w:p>
  </w:endnote>
  <w:endnote w:type="continuationSeparator" w:id="0">
    <w:p w14:paraId="4B41757F" w14:textId="77777777" w:rsidR="00107183" w:rsidRDefault="0010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72301"/>
      <w:docPartObj>
        <w:docPartGallery w:val="Page Numbers (Bottom of Page)"/>
        <w:docPartUnique/>
      </w:docPartObj>
    </w:sdtPr>
    <w:sdtEndPr/>
    <w:sdtContent>
      <w:p w14:paraId="4A549A66" w14:textId="14B2A009" w:rsidR="00107183" w:rsidRDefault="00107183">
        <w:pPr>
          <w:pStyle w:val="Stopka"/>
          <w:jc w:val="center"/>
        </w:pPr>
        <w:r>
          <w:fldChar w:fldCharType="begin"/>
        </w:r>
        <w:r>
          <w:instrText>PAGE   \* MERGEFORMAT</w:instrText>
        </w:r>
        <w:r>
          <w:fldChar w:fldCharType="separate"/>
        </w:r>
        <w:r w:rsidR="009A4FF3">
          <w:rPr>
            <w:noProof/>
          </w:rPr>
          <w:t>21</w:t>
        </w:r>
        <w:r>
          <w:rPr>
            <w:noProof/>
          </w:rPr>
          <w:fldChar w:fldCharType="end"/>
        </w:r>
      </w:p>
    </w:sdtContent>
  </w:sdt>
  <w:p w14:paraId="2AB40F2A" w14:textId="77777777" w:rsidR="00107183" w:rsidRDefault="001071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BBC7" w14:textId="77777777" w:rsidR="00107183" w:rsidRDefault="00107183">
      <w:r>
        <w:separator/>
      </w:r>
    </w:p>
  </w:footnote>
  <w:footnote w:type="continuationSeparator" w:id="0">
    <w:p w14:paraId="40339415" w14:textId="77777777" w:rsidR="00107183" w:rsidRDefault="00107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bullet"/>
      <w:lvlText w:val=""/>
      <w:lvlJc w:val="left"/>
      <w:pPr>
        <w:tabs>
          <w:tab w:val="num" w:pos="0"/>
        </w:tabs>
        <w:ind w:left="2520" w:hanging="360"/>
      </w:pPr>
      <w:rPr>
        <w:rFonts w:ascii="Symbol" w:hAnsi="Symbol" w:cs="Symbol" w:hint="default"/>
      </w:rPr>
    </w:lvl>
  </w:abstractNum>
  <w:abstractNum w:abstractNumId="1" w15:restartNumberingAfterBreak="0">
    <w:nsid w:val="0000001A"/>
    <w:multiLevelType w:val="multilevel"/>
    <w:tmpl w:val="0000001A"/>
    <w:name w:val="WW8Num26"/>
    <w:lvl w:ilvl="0">
      <w:start w:val="1"/>
      <w:numFmt w:val="decimal"/>
      <w:lvlText w:val="%1."/>
      <w:lvlJc w:val="left"/>
      <w:pPr>
        <w:tabs>
          <w:tab w:val="num" w:pos="720"/>
        </w:tabs>
        <w:ind w:left="720" w:hanging="360"/>
      </w:pPr>
      <w:rPr>
        <w:rFonts w:hint="default"/>
        <w:b w:val="0"/>
        <w:bCs w:val="0"/>
        <w:iCs/>
        <w:spacing w:val="-4"/>
        <w:szCs w:val="23"/>
      </w:rPr>
    </w:lvl>
    <w:lvl w:ilvl="1">
      <w:start w:val="1"/>
      <w:numFmt w:val="lowerLetter"/>
      <w:lvlText w:val="%2."/>
      <w:lvlJc w:val="left"/>
      <w:pPr>
        <w:tabs>
          <w:tab w:val="num" w:pos="708"/>
        </w:tabs>
        <w:ind w:left="1440" w:hanging="360"/>
      </w:pPr>
      <w:rPr>
        <w:rFonts w:hint="default"/>
        <w:spacing w:val="-4"/>
        <w:szCs w:val="23"/>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1E"/>
    <w:multiLevelType w:val="multilevel"/>
    <w:tmpl w:val="0000001E"/>
    <w:name w:val="WW8Num30"/>
    <w:lvl w:ilvl="0">
      <w:start w:val="8"/>
      <w:numFmt w:val="decimal"/>
      <w:lvlText w:val="%1."/>
      <w:lvlJc w:val="left"/>
      <w:pPr>
        <w:tabs>
          <w:tab w:val="num" w:pos="720"/>
        </w:tabs>
        <w:ind w:left="720" w:hanging="360"/>
      </w:pPr>
      <w:rPr>
        <w:rFonts w:hint="default"/>
        <w:bCs/>
        <w:spacing w:val="-4"/>
        <w:szCs w:val="23"/>
      </w:rPr>
    </w:lvl>
    <w:lvl w:ilvl="1">
      <w:start w:val="1"/>
      <w:numFmt w:val="lowerLetter"/>
      <w:lvlText w:val="%2)"/>
      <w:lvlJc w:val="left"/>
      <w:pPr>
        <w:tabs>
          <w:tab w:val="num" w:pos="1440"/>
        </w:tabs>
        <w:ind w:left="1440" w:hanging="360"/>
      </w:pPr>
      <w:rPr>
        <w:rFonts w:eastAsia="Calibri" w:hint="default"/>
        <w:color w:val="auto"/>
        <w:spacing w:val="-4"/>
        <w:szCs w:val="23"/>
        <w:lang w:eastAsia="en-U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E60175"/>
    <w:multiLevelType w:val="hybridMultilevel"/>
    <w:tmpl w:val="C5D4E306"/>
    <w:lvl w:ilvl="0" w:tplc="F2CACE62">
      <w:start w:val="1"/>
      <w:numFmt w:val="decimal"/>
      <w:lvlText w:val="%1."/>
      <w:lvlJc w:val="left"/>
      <w:pPr>
        <w:ind w:left="1332" w:hanging="360"/>
      </w:pPr>
      <w:rPr>
        <w:b w:val="0"/>
      </w:rPr>
    </w:lvl>
    <w:lvl w:ilvl="1" w:tplc="04150019">
      <w:start w:val="1"/>
      <w:numFmt w:val="lowerLetter"/>
      <w:lvlText w:val="%2."/>
      <w:lvlJc w:val="left"/>
      <w:pPr>
        <w:ind w:left="2052" w:hanging="360"/>
      </w:pPr>
    </w:lvl>
    <w:lvl w:ilvl="2" w:tplc="0415001B" w:tentative="1">
      <w:start w:val="1"/>
      <w:numFmt w:val="lowerRoman"/>
      <w:lvlText w:val="%3."/>
      <w:lvlJc w:val="right"/>
      <w:pPr>
        <w:ind w:left="2772" w:hanging="180"/>
      </w:pPr>
    </w:lvl>
    <w:lvl w:ilvl="3" w:tplc="0415000F">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5" w15:restartNumberingAfterBreak="0">
    <w:nsid w:val="061C7FFA"/>
    <w:multiLevelType w:val="hybridMultilevel"/>
    <w:tmpl w:val="CD0A82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236B6B"/>
    <w:multiLevelType w:val="hybridMultilevel"/>
    <w:tmpl w:val="EA125A56"/>
    <w:lvl w:ilvl="0" w:tplc="E79E3B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3617A1"/>
    <w:multiLevelType w:val="hybridMultilevel"/>
    <w:tmpl w:val="F230AF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C5509F"/>
    <w:multiLevelType w:val="hybridMultilevel"/>
    <w:tmpl w:val="2FAAE6C8"/>
    <w:lvl w:ilvl="0" w:tplc="38D0E2BE">
      <w:start w:val="1"/>
      <w:numFmt w:val="decimal"/>
      <w:lvlText w:val="%1."/>
      <w:lvlJc w:val="left"/>
      <w:pPr>
        <w:ind w:left="1080" w:hanging="360"/>
      </w:pPr>
      <w:rPr>
        <w:rFonts w:ascii="Times New Roman" w:eastAsia="Calibri" w:hAnsi="Times New Roman" w:cs="Times New Roman" w:hint="default"/>
      </w:rPr>
    </w:lvl>
    <w:lvl w:ilvl="1" w:tplc="5762A1D0">
      <w:start w:val="1"/>
      <w:numFmt w:val="bullet"/>
      <w:lvlText w:val=""/>
      <w:lvlJc w:val="left"/>
      <w:pPr>
        <w:ind w:left="1440" w:hanging="360"/>
      </w:pPr>
      <w:rPr>
        <w:rFonts w:ascii="Symbol" w:hAnsi="Symbo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21B9A"/>
    <w:multiLevelType w:val="hybridMultilevel"/>
    <w:tmpl w:val="25C66198"/>
    <w:lvl w:ilvl="0" w:tplc="FDC622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C6397C"/>
    <w:multiLevelType w:val="multilevel"/>
    <w:tmpl w:val="70B07DB4"/>
    <w:lvl w:ilvl="0">
      <w:start w:val="1"/>
      <w:numFmt w:val="decimal"/>
      <w:lvlText w:val="%1."/>
      <w:lvlJc w:val="left"/>
      <w:pPr>
        <w:ind w:left="375" w:hanging="375"/>
      </w:pPr>
      <w:rPr>
        <w:rFonts w:hint="default"/>
        <w:b/>
      </w:rPr>
    </w:lvl>
    <w:lvl w:ilvl="1">
      <w:start w:val="1"/>
      <w:numFmt w:val="lowerLetter"/>
      <w:lvlText w:val="%2)"/>
      <w:lvlJc w:val="left"/>
      <w:pPr>
        <w:ind w:left="720" w:hanging="72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C790968"/>
    <w:multiLevelType w:val="hybridMultilevel"/>
    <w:tmpl w:val="4D4E0D62"/>
    <w:lvl w:ilvl="0" w:tplc="A5D8FD5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17F88"/>
    <w:multiLevelType w:val="hybridMultilevel"/>
    <w:tmpl w:val="1078487A"/>
    <w:lvl w:ilvl="0" w:tplc="CDFE256A">
      <w:start w:val="1"/>
      <w:numFmt w:val="lowerLetter"/>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B70A5"/>
    <w:multiLevelType w:val="hybridMultilevel"/>
    <w:tmpl w:val="51AED91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0341EFF"/>
    <w:multiLevelType w:val="hybridMultilevel"/>
    <w:tmpl w:val="E3A60372"/>
    <w:lvl w:ilvl="0" w:tplc="BAC0D69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644A4A"/>
    <w:multiLevelType w:val="hybridMultilevel"/>
    <w:tmpl w:val="10D4FE52"/>
    <w:lvl w:ilvl="0" w:tplc="8B6C0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1631AD8"/>
    <w:multiLevelType w:val="hybridMultilevel"/>
    <w:tmpl w:val="B05AE47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D4203E9"/>
    <w:multiLevelType w:val="hybridMultilevel"/>
    <w:tmpl w:val="B41C11DC"/>
    <w:lvl w:ilvl="0" w:tplc="5F467D74">
      <w:start w:val="1"/>
      <w:numFmt w:val="ordinal"/>
      <w:lvlText w:val="%1"/>
      <w:lvlJc w:val="left"/>
      <w:pPr>
        <w:ind w:left="426" w:hanging="360"/>
      </w:pPr>
      <w:rPr>
        <w:rFonts w:hint="default"/>
        <w:b w:val="0"/>
      </w:rPr>
    </w:lvl>
    <w:lvl w:ilvl="1" w:tplc="6316C52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D2381A"/>
    <w:multiLevelType w:val="hybridMultilevel"/>
    <w:tmpl w:val="0CE4E30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1A24B41"/>
    <w:multiLevelType w:val="hybridMultilevel"/>
    <w:tmpl w:val="70783E98"/>
    <w:lvl w:ilvl="0" w:tplc="D4F0AB60">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2ED6916"/>
    <w:multiLevelType w:val="hybridMultilevel"/>
    <w:tmpl w:val="1078487A"/>
    <w:lvl w:ilvl="0" w:tplc="CDFE256A">
      <w:start w:val="1"/>
      <w:numFmt w:val="lowerLetter"/>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BD4A60"/>
    <w:multiLevelType w:val="hybridMultilevel"/>
    <w:tmpl w:val="F3F0FF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D0F32B2"/>
    <w:multiLevelType w:val="hybridMultilevel"/>
    <w:tmpl w:val="FC260BB8"/>
    <w:lvl w:ilvl="0" w:tplc="B46ACF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119199E"/>
    <w:multiLevelType w:val="hybridMultilevel"/>
    <w:tmpl w:val="939C716A"/>
    <w:lvl w:ilvl="0" w:tplc="7B887F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A000C9"/>
    <w:multiLevelType w:val="multilevel"/>
    <w:tmpl w:val="00C629DA"/>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D7278E"/>
    <w:multiLevelType w:val="singleLevel"/>
    <w:tmpl w:val="53BCB48C"/>
    <w:lvl w:ilvl="0">
      <w:start w:val="1"/>
      <w:numFmt w:val="decimal"/>
      <w:lvlText w:val="%1."/>
      <w:lvlJc w:val="left"/>
      <w:pPr>
        <w:tabs>
          <w:tab w:val="num" w:pos="360"/>
        </w:tabs>
        <w:ind w:left="360" w:hanging="360"/>
      </w:pPr>
      <w:rPr>
        <w:rFonts w:hint="default"/>
      </w:rPr>
    </w:lvl>
  </w:abstractNum>
  <w:abstractNum w:abstractNumId="35" w15:restartNumberingAfterBreak="0">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6" w15:restartNumberingAfterBreak="0">
    <w:nsid w:val="478464F9"/>
    <w:multiLevelType w:val="hybridMultilevel"/>
    <w:tmpl w:val="859670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7FA5337"/>
    <w:multiLevelType w:val="hybridMultilevel"/>
    <w:tmpl w:val="5C6AC13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CD4F0E"/>
    <w:multiLevelType w:val="hybridMultilevel"/>
    <w:tmpl w:val="89E21E8C"/>
    <w:lvl w:ilvl="0" w:tplc="0415000F">
      <w:start w:val="1"/>
      <w:numFmt w:val="decimal"/>
      <w:lvlText w:val="%1."/>
      <w:lvlJc w:val="left"/>
      <w:pPr>
        <w:ind w:left="1080" w:hanging="360"/>
      </w:pPr>
    </w:lvl>
    <w:lvl w:ilvl="1" w:tplc="98A2ED1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DFC4509"/>
    <w:multiLevelType w:val="hybridMultilevel"/>
    <w:tmpl w:val="DC80CAC4"/>
    <w:lvl w:ilvl="0" w:tplc="7D86FD0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C72FEF"/>
    <w:multiLevelType w:val="hybridMultilevel"/>
    <w:tmpl w:val="3DB80852"/>
    <w:lvl w:ilvl="0" w:tplc="AB7657C2">
      <w:start w:val="1"/>
      <w:numFmt w:val="lowerLetter"/>
      <w:lvlText w:val="%1)"/>
      <w:lvlJc w:val="left"/>
      <w:pPr>
        <w:ind w:left="1800" w:hanging="360"/>
      </w:pPr>
      <w:rPr>
        <w:rFonts w:hint="default"/>
        <w:b w:val="0"/>
        <w:i w:val="0"/>
        <w:sz w:val="24"/>
        <w:szCs w:val="24"/>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2DC691A"/>
    <w:multiLevelType w:val="hybridMultilevel"/>
    <w:tmpl w:val="AEF69F9A"/>
    <w:lvl w:ilvl="0" w:tplc="4CCA73F6">
      <w:start w:val="1"/>
      <w:numFmt w:val="decimal"/>
      <w:lvlText w:val="%1."/>
      <w:lvlJc w:val="left"/>
      <w:pPr>
        <w:tabs>
          <w:tab w:val="num" w:pos="567"/>
        </w:tabs>
        <w:ind w:left="567" w:hanging="567"/>
      </w:pPr>
      <w:rPr>
        <w:rFonts w:hint="default"/>
        <w:strike w:val="0"/>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5" w15:restartNumberingAfterBreak="0">
    <w:nsid w:val="63667B0D"/>
    <w:multiLevelType w:val="hybridMultilevel"/>
    <w:tmpl w:val="F6F6F536"/>
    <w:lvl w:ilvl="0" w:tplc="04150017">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4F72FE9"/>
    <w:multiLevelType w:val="hybridMultilevel"/>
    <w:tmpl w:val="E460CF26"/>
    <w:lvl w:ilvl="0" w:tplc="47B6811A">
      <w:start w:val="1"/>
      <w:numFmt w:val="ordinal"/>
      <w:lvlText w:val="%1"/>
      <w:lvlJc w:val="left"/>
      <w:pPr>
        <w:ind w:left="426" w:hanging="360"/>
      </w:pPr>
      <w:rPr>
        <w:rFonts w:hint="default"/>
        <w:b w:val="0"/>
        <w:strike w:val="0"/>
        <w:color w:val="auto"/>
      </w:rPr>
    </w:lvl>
    <w:lvl w:ilvl="1" w:tplc="8C923260">
      <w:start w:val="1"/>
      <w:numFmt w:val="decimal"/>
      <w:lvlText w:val="%2)"/>
      <w:lvlJc w:val="left"/>
      <w:pPr>
        <w:ind w:left="1222" w:hanging="360"/>
      </w:pPr>
      <w:rPr>
        <w:i w:val="0"/>
        <w:strike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63250B8"/>
    <w:multiLevelType w:val="hybridMultilevel"/>
    <w:tmpl w:val="DB7EF454"/>
    <w:lvl w:ilvl="0" w:tplc="04150017">
      <w:start w:val="1"/>
      <w:numFmt w:val="lowerLetter"/>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7A279EB"/>
    <w:multiLevelType w:val="hybridMultilevel"/>
    <w:tmpl w:val="971A5E72"/>
    <w:lvl w:ilvl="0" w:tplc="68A871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4775CA"/>
    <w:multiLevelType w:val="hybridMultilevel"/>
    <w:tmpl w:val="1E644510"/>
    <w:lvl w:ilvl="0" w:tplc="CA0250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C292E14"/>
    <w:multiLevelType w:val="hybridMultilevel"/>
    <w:tmpl w:val="D368D2A0"/>
    <w:lvl w:ilvl="0" w:tplc="2BDE42B6">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15:restartNumberingAfterBreak="0">
    <w:nsid w:val="6E3240F0"/>
    <w:multiLevelType w:val="hybridMultilevel"/>
    <w:tmpl w:val="08AC0DFA"/>
    <w:lvl w:ilvl="0" w:tplc="0415001B">
      <w:start w:val="1"/>
      <w:numFmt w:val="lowerRoman"/>
      <w:lvlText w:val="%1."/>
      <w:lvlJc w:val="right"/>
      <w:pPr>
        <w:ind w:left="1707" w:hanging="360"/>
      </w:pPr>
    </w:lvl>
    <w:lvl w:ilvl="1" w:tplc="04150019" w:tentative="1">
      <w:start w:val="1"/>
      <w:numFmt w:val="lowerLetter"/>
      <w:lvlText w:val="%2."/>
      <w:lvlJc w:val="left"/>
      <w:pPr>
        <w:ind w:left="2427" w:hanging="360"/>
      </w:pPr>
    </w:lvl>
    <w:lvl w:ilvl="2" w:tplc="0415001B" w:tentative="1">
      <w:start w:val="1"/>
      <w:numFmt w:val="lowerRoman"/>
      <w:lvlText w:val="%3."/>
      <w:lvlJc w:val="right"/>
      <w:pPr>
        <w:ind w:left="3147" w:hanging="180"/>
      </w:pPr>
    </w:lvl>
    <w:lvl w:ilvl="3" w:tplc="0415000F" w:tentative="1">
      <w:start w:val="1"/>
      <w:numFmt w:val="decimal"/>
      <w:lvlText w:val="%4."/>
      <w:lvlJc w:val="left"/>
      <w:pPr>
        <w:ind w:left="3867" w:hanging="360"/>
      </w:pPr>
    </w:lvl>
    <w:lvl w:ilvl="4" w:tplc="04150019" w:tentative="1">
      <w:start w:val="1"/>
      <w:numFmt w:val="lowerLetter"/>
      <w:lvlText w:val="%5."/>
      <w:lvlJc w:val="left"/>
      <w:pPr>
        <w:ind w:left="4587" w:hanging="360"/>
      </w:pPr>
    </w:lvl>
    <w:lvl w:ilvl="5" w:tplc="0415001B" w:tentative="1">
      <w:start w:val="1"/>
      <w:numFmt w:val="lowerRoman"/>
      <w:lvlText w:val="%6."/>
      <w:lvlJc w:val="right"/>
      <w:pPr>
        <w:ind w:left="5307" w:hanging="180"/>
      </w:pPr>
    </w:lvl>
    <w:lvl w:ilvl="6" w:tplc="0415000F" w:tentative="1">
      <w:start w:val="1"/>
      <w:numFmt w:val="decimal"/>
      <w:lvlText w:val="%7."/>
      <w:lvlJc w:val="left"/>
      <w:pPr>
        <w:ind w:left="6027" w:hanging="360"/>
      </w:pPr>
    </w:lvl>
    <w:lvl w:ilvl="7" w:tplc="04150019" w:tentative="1">
      <w:start w:val="1"/>
      <w:numFmt w:val="lowerLetter"/>
      <w:lvlText w:val="%8."/>
      <w:lvlJc w:val="left"/>
      <w:pPr>
        <w:ind w:left="6747" w:hanging="360"/>
      </w:pPr>
    </w:lvl>
    <w:lvl w:ilvl="8" w:tplc="0415001B" w:tentative="1">
      <w:start w:val="1"/>
      <w:numFmt w:val="lowerRoman"/>
      <w:lvlText w:val="%9."/>
      <w:lvlJc w:val="right"/>
      <w:pPr>
        <w:ind w:left="7467" w:hanging="180"/>
      </w:pPr>
    </w:lvl>
  </w:abstractNum>
  <w:abstractNum w:abstractNumId="52" w15:restartNumberingAfterBreak="0">
    <w:nsid w:val="6FF130F3"/>
    <w:multiLevelType w:val="hybridMultilevel"/>
    <w:tmpl w:val="DD3AB060"/>
    <w:lvl w:ilvl="0" w:tplc="0415000F">
      <w:start w:val="1"/>
      <w:numFmt w:val="decimal"/>
      <w:lvlText w:val="%1."/>
      <w:lvlJc w:val="left"/>
      <w:pPr>
        <w:ind w:left="720" w:hanging="360"/>
      </w:pPr>
    </w:lvl>
    <w:lvl w:ilvl="1" w:tplc="F3F21A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4" w15:restartNumberingAfterBreak="0">
    <w:nsid w:val="75CA140C"/>
    <w:multiLevelType w:val="hybridMultilevel"/>
    <w:tmpl w:val="E38AA62E"/>
    <w:lvl w:ilvl="0" w:tplc="23F48FE8">
      <w:start w:val="1"/>
      <w:numFmt w:val="decimal"/>
      <w:lvlText w:val="%1."/>
      <w:lvlJc w:val="left"/>
      <w:pPr>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D254718"/>
    <w:multiLevelType w:val="hybridMultilevel"/>
    <w:tmpl w:val="CEF8BB54"/>
    <w:lvl w:ilvl="0" w:tplc="04150017">
      <w:start w:val="1"/>
      <w:numFmt w:val="lowerLetter"/>
      <w:lvlText w:val="%1)"/>
      <w:lvlJc w:val="left"/>
      <w:pPr>
        <w:ind w:left="1560"/>
      </w:pPr>
      <w:rPr>
        <w:b w:val="0"/>
        <w:i w:val="0"/>
        <w:strike w:val="0"/>
        <w:dstrike w:val="0"/>
        <w:color w:val="000000"/>
        <w:sz w:val="24"/>
        <w:szCs w:val="24"/>
        <w:u w:val="none" w:color="000000"/>
        <w:bdr w:val="none" w:sz="0" w:space="0" w:color="auto"/>
        <w:shd w:val="clear" w:color="auto" w:fill="auto"/>
        <w:vertAlign w:val="baseline"/>
      </w:rPr>
    </w:lvl>
    <w:lvl w:ilvl="1" w:tplc="4A806D9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E0A3E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5A8B4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4393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E4417C">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C0EFE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EA2CD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ACA15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6"/>
  </w:num>
  <w:num w:numId="3">
    <w:abstractNumId w:val="22"/>
  </w:num>
  <w:num w:numId="4">
    <w:abstractNumId w:val="11"/>
  </w:num>
  <w:num w:numId="5">
    <w:abstractNumId w:val="17"/>
  </w:num>
  <w:num w:numId="6">
    <w:abstractNumId w:val="6"/>
  </w:num>
  <w:num w:numId="7">
    <w:abstractNumId w:val="46"/>
  </w:num>
  <w:num w:numId="8">
    <w:abstractNumId w:val="20"/>
  </w:num>
  <w:num w:numId="9">
    <w:abstractNumId w:val="32"/>
  </w:num>
  <w:num w:numId="10">
    <w:abstractNumId w:val="27"/>
  </w:num>
  <w:num w:numId="11">
    <w:abstractNumId w:val="44"/>
  </w:num>
  <w:num w:numId="12">
    <w:abstractNumId w:val="19"/>
  </w:num>
  <w:num w:numId="13">
    <w:abstractNumId w:val="45"/>
  </w:num>
  <w:num w:numId="14">
    <w:abstractNumId w:val="4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8"/>
  </w:num>
  <w:num w:numId="18">
    <w:abstractNumId w:val="15"/>
  </w:num>
  <w:num w:numId="19">
    <w:abstractNumId w:val="35"/>
  </w:num>
  <w:num w:numId="20">
    <w:abstractNumId w:val="52"/>
  </w:num>
  <w:num w:numId="21">
    <w:abstractNumId w:val="21"/>
  </w:num>
  <w:num w:numId="22">
    <w:abstractNumId w:val="9"/>
  </w:num>
  <w:num w:numId="23">
    <w:abstractNumId w:val="37"/>
  </w:num>
  <w:num w:numId="24">
    <w:abstractNumId w:val="16"/>
  </w:num>
  <w:num w:numId="25">
    <w:abstractNumId w:val="4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55"/>
  </w:num>
  <w:num w:numId="29">
    <w:abstractNumId w:val="4"/>
  </w:num>
  <w:num w:numId="30">
    <w:abstractNumId w:val="8"/>
  </w:num>
  <w:num w:numId="31">
    <w:abstractNumId w:val="23"/>
  </w:num>
  <w:num w:numId="32">
    <w:abstractNumId w:val="31"/>
  </w:num>
  <w:num w:numId="33">
    <w:abstractNumId w:val="33"/>
  </w:num>
  <w:num w:numId="34">
    <w:abstractNumId w:val="39"/>
  </w:num>
  <w:num w:numId="35">
    <w:abstractNumId w:val="25"/>
  </w:num>
  <w:num w:numId="36">
    <w:abstractNumId w:val="24"/>
  </w:num>
  <w:num w:numId="37">
    <w:abstractNumId w:val="28"/>
  </w:num>
  <w:num w:numId="38">
    <w:abstractNumId w:val="13"/>
  </w:num>
  <w:num w:numId="39">
    <w:abstractNumId w:val="12"/>
  </w:num>
  <w:num w:numId="40">
    <w:abstractNumId w:val="43"/>
  </w:num>
  <w:num w:numId="41">
    <w:abstractNumId w:val="48"/>
  </w:num>
  <w:num w:numId="42">
    <w:abstractNumId w:val="49"/>
  </w:num>
  <w:num w:numId="43">
    <w:abstractNumId w:val="29"/>
  </w:num>
  <w:num w:numId="44">
    <w:abstractNumId w:val="7"/>
  </w:num>
  <w:num w:numId="45">
    <w:abstractNumId w:val="34"/>
  </w:num>
  <w:num w:numId="46">
    <w:abstractNumId w:val="50"/>
  </w:num>
  <w:num w:numId="47">
    <w:abstractNumId w:val="18"/>
  </w:num>
  <w:num w:numId="48">
    <w:abstractNumId w:val="10"/>
  </w:num>
  <w:num w:numId="49">
    <w:abstractNumId w:val="51"/>
  </w:num>
  <w:num w:numId="50">
    <w:abstractNumId w:val="14"/>
  </w:num>
  <w:num w:numId="51">
    <w:abstractNumId w:val="5"/>
  </w:num>
  <w:num w:numId="52">
    <w:abstractNumId w:val="36"/>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38E3"/>
    <w:rsid w:val="00004A0D"/>
    <w:rsid w:val="00004E02"/>
    <w:rsid w:val="000051B8"/>
    <w:rsid w:val="00005D2F"/>
    <w:rsid w:val="000062FD"/>
    <w:rsid w:val="00006832"/>
    <w:rsid w:val="00006B92"/>
    <w:rsid w:val="00006FDC"/>
    <w:rsid w:val="00007C11"/>
    <w:rsid w:val="00007C50"/>
    <w:rsid w:val="000101DD"/>
    <w:rsid w:val="00010428"/>
    <w:rsid w:val="000120C3"/>
    <w:rsid w:val="000126AE"/>
    <w:rsid w:val="00012DFA"/>
    <w:rsid w:val="00013922"/>
    <w:rsid w:val="00013E48"/>
    <w:rsid w:val="000141FD"/>
    <w:rsid w:val="00014337"/>
    <w:rsid w:val="000145DA"/>
    <w:rsid w:val="00015453"/>
    <w:rsid w:val="000158F6"/>
    <w:rsid w:val="00015A8F"/>
    <w:rsid w:val="00015D63"/>
    <w:rsid w:val="00016976"/>
    <w:rsid w:val="000171A6"/>
    <w:rsid w:val="0001736B"/>
    <w:rsid w:val="000177D6"/>
    <w:rsid w:val="00017980"/>
    <w:rsid w:val="00020B77"/>
    <w:rsid w:val="000218F4"/>
    <w:rsid w:val="00023A93"/>
    <w:rsid w:val="00024EAC"/>
    <w:rsid w:val="00026C71"/>
    <w:rsid w:val="00027EBC"/>
    <w:rsid w:val="00030FAE"/>
    <w:rsid w:val="0003132F"/>
    <w:rsid w:val="00031576"/>
    <w:rsid w:val="000323A0"/>
    <w:rsid w:val="00033B94"/>
    <w:rsid w:val="00034043"/>
    <w:rsid w:val="000344C4"/>
    <w:rsid w:val="000344FB"/>
    <w:rsid w:val="000349C0"/>
    <w:rsid w:val="00034FC9"/>
    <w:rsid w:val="00035273"/>
    <w:rsid w:val="00035C33"/>
    <w:rsid w:val="00036506"/>
    <w:rsid w:val="0003790E"/>
    <w:rsid w:val="00037CF5"/>
    <w:rsid w:val="00041EBC"/>
    <w:rsid w:val="000427F9"/>
    <w:rsid w:val="00042B44"/>
    <w:rsid w:val="00042B9D"/>
    <w:rsid w:val="00042CBA"/>
    <w:rsid w:val="000431C0"/>
    <w:rsid w:val="000436B8"/>
    <w:rsid w:val="00043CCC"/>
    <w:rsid w:val="00044E12"/>
    <w:rsid w:val="00045E05"/>
    <w:rsid w:val="00046C24"/>
    <w:rsid w:val="0004720B"/>
    <w:rsid w:val="000477F9"/>
    <w:rsid w:val="00047816"/>
    <w:rsid w:val="00050232"/>
    <w:rsid w:val="00050665"/>
    <w:rsid w:val="00050BF8"/>
    <w:rsid w:val="00051131"/>
    <w:rsid w:val="000529C3"/>
    <w:rsid w:val="00052B9D"/>
    <w:rsid w:val="00053510"/>
    <w:rsid w:val="00053DF0"/>
    <w:rsid w:val="00053E6C"/>
    <w:rsid w:val="00054523"/>
    <w:rsid w:val="0005493E"/>
    <w:rsid w:val="00055A20"/>
    <w:rsid w:val="00055E8D"/>
    <w:rsid w:val="000561FC"/>
    <w:rsid w:val="00057035"/>
    <w:rsid w:val="000606F6"/>
    <w:rsid w:val="000608EB"/>
    <w:rsid w:val="000611A5"/>
    <w:rsid w:val="00061A14"/>
    <w:rsid w:val="00062014"/>
    <w:rsid w:val="00062929"/>
    <w:rsid w:val="00062D78"/>
    <w:rsid w:val="00063848"/>
    <w:rsid w:val="00064484"/>
    <w:rsid w:val="00064A49"/>
    <w:rsid w:val="000658EC"/>
    <w:rsid w:val="00065D76"/>
    <w:rsid w:val="000662F6"/>
    <w:rsid w:val="0006706A"/>
    <w:rsid w:val="0006759C"/>
    <w:rsid w:val="00070102"/>
    <w:rsid w:val="000701E9"/>
    <w:rsid w:val="00070564"/>
    <w:rsid w:val="000706A0"/>
    <w:rsid w:val="0007195D"/>
    <w:rsid w:val="00071F38"/>
    <w:rsid w:val="000729B1"/>
    <w:rsid w:val="000732F3"/>
    <w:rsid w:val="00073D78"/>
    <w:rsid w:val="00074A9A"/>
    <w:rsid w:val="0007544B"/>
    <w:rsid w:val="00075CA7"/>
    <w:rsid w:val="00075DB9"/>
    <w:rsid w:val="00076AF4"/>
    <w:rsid w:val="000778E1"/>
    <w:rsid w:val="00077C39"/>
    <w:rsid w:val="000800B9"/>
    <w:rsid w:val="00080826"/>
    <w:rsid w:val="000818A8"/>
    <w:rsid w:val="000819E0"/>
    <w:rsid w:val="00082155"/>
    <w:rsid w:val="00082739"/>
    <w:rsid w:val="000827C2"/>
    <w:rsid w:val="000829D7"/>
    <w:rsid w:val="00082F0E"/>
    <w:rsid w:val="0008369E"/>
    <w:rsid w:val="000844D8"/>
    <w:rsid w:val="00085A07"/>
    <w:rsid w:val="00085C90"/>
    <w:rsid w:val="00086160"/>
    <w:rsid w:val="000876F1"/>
    <w:rsid w:val="00087E7A"/>
    <w:rsid w:val="00090CF3"/>
    <w:rsid w:val="00091418"/>
    <w:rsid w:val="000917F8"/>
    <w:rsid w:val="00091B17"/>
    <w:rsid w:val="00091EF3"/>
    <w:rsid w:val="00091FEE"/>
    <w:rsid w:val="0009202B"/>
    <w:rsid w:val="0009214C"/>
    <w:rsid w:val="00092564"/>
    <w:rsid w:val="00092898"/>
    <w:rsid w:val="000948BD"/>
    <w:rsid w:val="00094921"/>
    <w:rsid w:val="00094AA6"/>
    <w:rsid w:val="00094AF5"/>
    <w:rsid w:val="00095B68"/>
    <w:rsid w:val="00095CA0"/>
    <w:rsid w:val="00096923"/>
    <w:rsid w:val="000969A4"/>
    <w:rsid w:val="000969BE"/>
    <w:rsid w:val="000974CD"/>
    <w:rsid w:val="00097FFB"/>
    <w:rsid w:val="000A0869"/>
    <w:rsid w:val="000A0CBC"/>
    <w:rsid w:val="000A1B3D"/>
    <w:rsid w:val="000A24E3"/>
    <w:rsid w:val="000A2590"/>
    <w:rsid w:val="000A3A36"/>
    <w:rsid w:val="000A3ABD"/>
    <w:rsid w:val="000A43C5"/>
    <w:rsid w:val="000A5E1A"/>
    <w:rsid w:val="000A6C7F"/>
    <w:rsid w:val="000A79A8"/>
    <w:rsid w:val="000A7BF9"/>
    <w:rsid w:val="000A7E3C"/>
    <w:rsid w:val="000A7EC0"/>
    <w:rsid w:val="000B0276"/>
    <w:rsid w:val="000B2887"/>
    <w:rsid w:val="000B2D44"/>
    <w:rsid w:val="000B30FB"/>
    <w:rsid w:val="000B357B"/>
    <w:rsid w:val="000B3CBD"/>
    <w:rsid w:val="000B3ECD"/>
    <w:rsid w:val="000B4624"/>
    <w:rsid w:val="000B5724"/>
    <w:rsid w:val="000B60FC"/>
    <w:rsid w:val="000B6394"/>
    <w:rsid w:val="000B6398"/>
    <w:rsid w:val="000B66CB"/>
    <w:rsid w:val="000B6727"/>
    <w:rsid w:val="000B67BC"/>
    <w:rsid w:val="000B7816"/>
    <w:rsid w:val="000C0620"/>
    <w:rsid w:val="000C166A"/>
    <w:rsid w:val="000C32A2"/>
    <w:rsid w:val="000C334F"/>
    <w:rsid w:val="000C38DE"/>
    <w:rsid w:val="000C3BC7"/>
    <w:rsid w:val="000C3BFC"/>
    <w:rsid w:val="000C447F"/>
    <w:rsid w:val="000C4C34"/>
    <w:rsid w:val="000C5422"/>
    <w:rsid w:val="000C5807"/>
    <w:rsid w:val="000C6730"/>
    <w:rsid w:val="000C74D6"/>
    <w:rsid w:val="000D04CB"/>
    <w:rsid w:val="000D0947"/>
    <w:rsid w:val="000D0DAC"/>
    <w:rsid w:val="000D19BA"/>
    <w:rsid w:val="000D19DE"/>
    <w:rsid w:val="000D1DD1"/>
    <w:rsid w:val="000D1EC7"/>
    <w:rsid w:val="000D408B"/>
    <w:rsid w:val="000D4221"/>
    <w:rsid w:val="000D4338"/>
    <w:rsid w:val="000D4437"/>
    <w:rsid w:val="000D4A55"/>
    <w:rsid w:val="000D5148"/>
    <w:rsid w:val="000D5326"/>
    <w:rsid w:val="000D549B"/>
    <w:rsid w:val="000D564E"/>
    <w:rsid w:val="000D62BD"/>
    <w:rsid w:val="000D6AC3"/>
    <w:rsid w:val="000D782A"/>
    <w:rsid w:val="000D7EB4"/>
    <w:rsid w:val="000E00D1"/>
    <w:rsid w:val="000E0B5A"/>
    <w:rsid w:val="000E105B"/>
    <w:rsid w:val="000E1278"/>
    <w:rsid w:val="000E1753"/>
    <w:rsid w:val="000E1B55"/>
    <w:rsid w:val="000E1F45"/>
    <w:rsid w:val="000E2D19"/>
    <w:rsid w:val="000E389D"/>
    <w:rsid w:val="000E4430"/>
    <w:rsid w:val="000E4779"/>
    <w:rsid w:val="000E53B8"/>
    <w:rsid w:val="000E591B"/>
    <w:rsid w:val="000E593C"/>
    <w:rsid w:val="000E59C0"/>
    <w:rsid w:val="000E6A1A"/>
    <w:rsid w:val="000E7099"/>
    <w:rsid w:val="000E712A"/>
    <w:rsid w:val="000E7401"/>
    <w:rsid w:val="000F02CD"/>
    <w:rsid w:val="000F10F5"/>
    <w:rsid w:val="000F1D8E"/>
    <w:rsid w:val="000F259C"/>
    <w:rsid w:val="000F3856"/>
    <w:rsid w:val="000F3B77"/>
    <w:rsid w:val="000F3D84"/>
    <w:rsid w:val="000F3E06"/>
    <w:rsid w:val="000F507F"/>
    <w:rsid w:val="000F6E86"/>
    <w:rsid w:val="000F773B"/>
    <w:rsid w:val="000F794C"/>
    <w:rsid w:val="000F7F35"/>
    <w:rsid w:val="00100522"/>
    <w:rsid w:val="001017A1"/>
    <w:rsid w:val="00101BE5"/>
    <w:rsid w:val="0010206C"/>
    <w:rsid w:val="0010291D"/>
    <w:rsid w:val="00103211"/>
    <w:rsid w:val="00103513"/>
    <w:rsid w:val="00103A58"/>
    <w:rsid w:val="00106893"/>
    <w:rsid w:val="001070CA"/>
    <w:rsid w:val="001070DD"/>
    <w:rsid w:val="00107183"/>
    <w:rsid w:val="00110389"/>
    <w:rsid w:val="00110593"/>
    <w:rsid w:val="00110ECF"/>
    <w:rsid w:val="001115B3"/>
    <w:rsid w:val="00111E80"/>
    <w:rsid w:val="001125E4"/>
    <w:rsid w:val="001134C5"/>
    <w:rsid w:val="00114601"/>
    <w:rsid w:val="00115126"/>
    <w:rsid w:val="00115FD4"/>
    <w:rsid w:val="0011689A"/>
    <w:rsid w:val="001172EE"/>
    <w:rsid w:val="00120B91"/>
    <w:rsid w:val="00120C0E"/>
    <w:rsid w:val="00120E75"/>
    <w:rsid w:val="00120EE8"/>
    <w:rsid w:val="001216B4"/>
    <w:rsid w:val="00121BEB"/>
    <w:rsid w:val="00121E36"/>
    <w:rsid w:val="00122C2E"/>
    <w:rsid w:val="001230F0"/>
    <w:rsid w:val="00123733"/>
    <w:rsid w:val="0012375B"/>
    <w:rsid w:val="001237C9"/>
    <w:rsid w:val="00124121"/>
    <w:rsid w:val="00124130"/>
    <w:rsid w:val="00124387"/>
    <w:rsid w:val="0012446C"/>
    <w:rsid w:val="00124528"/>
    <w:rsid w:val="0012561B"/>
    <w:rsid w:val="001257BC"/>
    <w:rsid w:val="00125CC7"/>
    <w:rsid w:val="00125DA9"/>
    <w:rsid w:val="001260EF"/>
    <w:rsid w:val="00127435"/>
    <w:rsid w:val="001306EF"/>
    <w:rsid w:val="00130894"/>
    <w:rsid w:val="00130DD9"/>
    <w:rsid w:val="0013195B"/>
    <w:rsid w:val="00131C97"/>
    <w:rsid w:val="00131F3C"/>
    <w:rsid w:val="00132CB7"/>
    <w:rsid w:val="001338A6"/>
    <w:rsid w:val="0013471F"/>
    <w:rsid w:val="00134EA6"/>
    <w:rsid w:val="00134F9F"/>
    <w:rsid w:val="0013516D"/>
    <w:rsid w:val="00135416"/>
    <w:rsid w:val="00135450"/>
    <w:rsid w:val="001357B9"/>
    <w:rsid w:val="00135FA7"/>
    <w:rsid w:val="00136A0D"/>
    <w:rsid w:val="00136D72"/>
    <w:rsid w:val="001372B1"/>
    <w:rsid w:val="00137B5C"/>
    <w:rsid w:val="00140105"/>
    <w:rsid w:val="0014051A"/>
    <w:rsid w:val="0014059C"/>
    <w:rsid w:val="001418B1"/>
    <w:rsid w:val="0014363D"/>
    <w:rsid w:val="001437A8"/>
    <w:rsid w:val="001443DB"/>
    <w:rsid w:val="001446C4"/>
    <w:rsid w:val="00144735"/>
    <w:rsid w:val="0014577C"/>
    <w:rsid w:val="00145F11"/>
    <w:rsid w:val="001461CF"/>
    <w:rsid w:val="00146B1B"/>
    <w:rsid w:val="00151994"/>
    <w:rsid w:val="00151D56"/>
    <w:rsid w:val="001527B4"/>
    <w:rsid w:val="00152902"/>
    <w:rsid w:val="001529F3"/>
    <w:rsid w:val="001536DF"/>
    <w:rsid w:val="00155AD5"/>
    <w:rsid w:val="00155B55"/>
    <w:rsid w:val="00155C27"/>
    <w:rsid w:val="00156220"/>
    <w:rsid w:val="00156EBD"/>
    <w:rsid w:val="00156ED4"/>
    <w:rsid w:val="00157543"/>
    <w:rsid w:val="00157627"/>
    <w:rsid w:val="00157BCE"/>
    <w:rsid w:val="00157CEB"/>
    <w:rsid w:val="00160111"/>
    <w:rsid w:val="00160225"/>
    <w:rsid w:val="001607BA"/>
    <w:rsid w:val="00160966"/>
    <w:rsid w:val="001619A2"/>
    <w:rsid w:val="00161F76"/>
    <w:rsid w:val="00161FFD"/>
    <w:rsid w:val="00164C1F"/>
    <w:rsid w:val="0016714E"/>
    <w:rsid w:val="00167C64"/>
    <w:rsid w:val="00170206"/>
    <w:rsid w:val="00171EBA"/>
    <w:rsid w:val="00172E84"/>
    <w:rsid w:val="00173889"/>
    <w:rsid w:val="001745D1"/>
    <w:rsid w:val="00175476"/>
    <w:rsid w:val="00176276"/>
    <w:rsid w:val="001762E9"/>
    <w:rsid w:val="00176B27"/>
    <w:rsid w:val="00176DAC"/>
    <w:rsid w:val="00177BD2"/>
    <w:rsid w:val="00177C7B"/>
    <w:rsid w:val="00180944"/>
    <w:rsid w:val="00180AD4"/>
    <w:rsid w:val="001818B5"/>
    <w:rsid w:val="001830CB"/>
    <w:rsid w:val="00183131"/>
    <w:rsid w:val="00183AE6"/>
    <w:rsid w:val="00184CC0"/>
    <w:rsid w:val="00184D05"/>
    <w:rsid w:val="00184F03"/>
    <w:rsid w:val="001865EB"/>
    <w:rsid w:val="00186616"/>
    <w:rsid w:val="00187DFD"/>
    <w:rsid w:val="001905B0"/>
    <w:rsid w:val="00191492"/>
    <w:rsid w:val="00191CDB"/>
    <w:rsid w:val="0019208B"/>
    <w:rsid w:val="001926DE"/>
    <w:rsid w:val="0019300E"/>
    <w:rsid w:val="00193D6A"/>
    <w:rsid w:val="0019432C"/>
    <w:rsid w:val="001949A6"/>
    <w:rsid w:val="00194E85"/>
    <w:rsid w:val="00195569"/>
    <w:rsid w:val="00195630"/>
    <w:rsid w:val="00195768"/>
    <w:rsid w:val="00196432"/>
    <w:rsid w:val="00196E39"/>
    <w:rsid w:val="001970F4"/>
    <w:rsid w:val="0019716B"/>
    <w:rsid w:val="00197225"/>
    <w:rsid w:val="001972CA"/>
    <w:rsid w:val="00197DC5"/>
    <w:rsid w:val="001A07C1"/>
    <w:rsid w:val="001A0B59"/>
    <w:rsid w:val="001A0DA1"/>
    <w:rsid w:val="001A262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C14"/>
    <w:rsid w:val="001C3DCE"/>
    <w:rsid w:val="001C3EF2"/>
    <w:rsid w:val="001C4D4E"/>
    <w:rsid w:val="001C4D71"/>
    <w:rsid w:val="001C67F1"/>
    <w:rsid w:val="001C70F0"/>
    <w:rsid w:val="001C7398"/>
    <w:rsid w:val="001C776C"/>
    <w:rsid w:val="001D003A"/>
    <w:rsid w:val="001D0733"/>
    <w:rsid w:val="001D1D0E"/>
    <w:rsid w:val="001D1F31"/>
    <w:rsid w:val="001D27D5"/>
    <w:rsid w:val="001D2DA5"/>
    <w:rsid w:val="001D4741"/>
    <w:rsid w:val="001D6559"/>
    <w:rsid w:val="001D6569"/>
    <w:rsid w:val="001D672C"/>
    <w:rsid w:val="001D6911"/>
    <w:rsid w:val="001D7CF0"/>
    <w:rsid w:val="001D7F80"/>
    <w:rsid w:val="001E0941"/>
    <w:rsid w:val="001E11B0"/>
    <w:rsid w:val="001E2C0F"/>
    <w:rsid w:val="001E3A51"/>
    <w:rsid w:val="001E4655"/>
    <w:rsid w:val="001E4933"/>
    <w:rsid w:val="001E573C"/>
    <w:rsid w:val="001E5BC3"/>
    <w:rsid w:val="001E7E26"/>
    <w:rsid w:val="001F09A0"/>
    <w:rsid w:val="001F12FB"/>
    <w:rsid w:val="001F14D0"/>
    <w:rsid w:val="001F1958"/>
    <w:rsid w:val="001F1E25"/>
    <w:rsid w:val="001F1F8D"/>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3ACA"/>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697"/>
    <w:rsid w:val="0021280B"/>
    <w:rsid w:val="002129D6"/>
    <w:rsid w:val="00213AB4"/>
    <w:rsid w:val="00213B63"/>
    <w:rsid w:val="00213D7C"/>
    <w:rsid w:val="002141B3"/>
    <w:rsid w:val="00214236"/>
    <w:rsid w:val="00215164"/>
    <w:rsid w:val="002151B1"/>
    <w:rsid w:val="0021575A"/>
    <w:rsid w:val="002157A3"/>
    <w:rsid w:val="00216D85"/>
    <w:rsid w:val="00217087"/>
    <w:rsid w:val="0021775D"/>
    <w:rsid w:val="00217984"/>
    <w:rsid w:val="00217C84"/>
    <w:rsid w:val="002209DC"/>
    <w:rsid w:val="00220B68"/>
    <w:rsid w:val="00221185"/>
    <w:rsid w:val="0022251A"/>
    <w:rsid w:val="002225E8"/>
    <w:rsid w:val="00223A9F"/>
    <w:rsid w:val="00223EB0"/>
    <w:rsid w:val="002248F9"/>
    <w:rsid w:val="00225FE4"/>
    <w:rsid w:val="0022605F"/>
    <w:rsid w:val="00227934"/>
    <w:rsid w:val="002279E0"/>
    <w:rsid w:val="00227DC9"/>
    <w:rsid w:val="00230745"/>
    <w:rsid w:val="00230CB2"/>
    <w:rsid w:val="00231A21"/>
    <w:rsid w:val="00231C08"/>
    <w:rsid w:val="002328F5"/>
    <w:rsid w:val="00232B92"/>
    <w:rsid w:val="00233066"/>
    <w:rsid w:val="002346C0"/>
    <w:rsid w:val="00234FF1"/>
    <w:rsid w:val="002364CD"/>
    <w:rsid w:val="00236A75"/>
    <w:rsid w:val="00237787"/>
    <w:rsid w:val="00237BE1"/>
    <w:rsid w:val="00240426"/>
    <w:rsid w:val="002409A5"/>
    <w:rsid w:val="00241158"/>
    <w:rsid w:val="0024185F"/>
    <w:rsid w:val="00241884"/>
    <w:rsid w:val="00241E4B"/>
    <w:rsid w:val="00242291"/>
    <w:rsid w:val="00243701"/>
    <w:rsid w:val="002438CB"/>
    <w:rsid w:val="00244116"/>
    <w:rsid w:val="00244677"/>
    <w:rsid w:val="00244C2C"/>
    <w:rsid w:val="002459BB"/>
    <w:rsid w:val="00245CBB"/>
    <w:rsid w:val="00247A15"/>
    <w:rsid w:val="00247B90"/>
    <w:rsid w:val="00250082"/>
    <w:rsid w:val="00250F95"/>
    <w:rsid w:val="00251452"/>
    <w:rsid w:val="00251953"/>
    <w:rsid w:val="00251B0C"/>
    <w:rsid w:val="00251D8E"/>
    <w:rsid w:val="00251DCB"/>
    <w:rsid w:val="0025264E"/>
    <w:rsid w:val="00252765"/>
    <w:rsid w:val="00252AB5"/>
    <w:rsid w:val="002538DE"/>
    <w:rsid w:val="00253BA8"/>
    <w:rsid w:val="00253D97"/>
    <w:rsid w:val="00254D65"/>
    <w:rsid w:val="0025705C"/>
    <w:rsid w:val="002578FA"/>
    <w:rsid w:val="00257D54"/>
    <w:rsid w:val="00257E45"/>
    <w:rsid w:val="002603F1"/>
    <w:rsid w:val="00260A01"/>
    <w:rsid w:val="00260F3E"/>
    <w:rsid w:val="002613E9"/>
    <w:rsid w:val="0026154A"/>
    <w:rsid w:val="002615E3"/>
    <w:rsid w:val="00261826"/>
    <w:rsid w:val="00261DFE"/>
    <w:rsid w:val="00262768"/>
    <w:rsid w:val="00262A78"/>
    <w:rsid w:val="0026317E"/>
    <w:rsid w:val="002635C5"/>
    <w:rsid w:val="00263AC9"/>
    <w:rsid w:val="00263BFB"/>
    <w:rsid w:val="00264301"/>
    <w:rsid w:val="00264D15"/>
    <w:rsid w:val="00265248"/>
    <w:rsid w:val="00265650"/>
    <w:rsid w:val="002662F3"/>
    <w:rsid w:val="0026690B"/>
    <w:rsid w:val="00267A96"/>
    <w:rsid w:val="00267AAC"/>
    <w:rsid w:val="002703DB"/>
    <w:rsid w:val="002724A1"/>
    <w:rsid w:val="00272835"/>
    <w:rsid w:val="00273A0E"/>
    <w:rsid w:val="00273C5B"/>
    <w:rsid w:val="00274B3A"/>
    <w:rsid w:val="00275204"/>
    <w:rsid w:val="002764C2"/>
    <w:rsid w:val="00276F5F"/>
    <w:rsid w:val="002773DD"/>
    <w:rsid w:val="0027759F"/>
    <w:rsid w:val="00277775"/>
    <w:rsid w:val="00280A8B"/>
    <w:rsid w:val="00280C82"/>
    <w:rsid w:val="0028178C"/>
    <w:rsid w:val="00281EC2"/>
    <w:rsid w:val="00282016"/>
    <w:rsid w:val="00282897"/>
    <w:rsid w:val="002835DE"/>
    <w:rsid w:val="002837EF"/>
    <w:rsid w:val="002851B9"/>
    <w:rsid w:val="00285946"/>
    <w:rsid w:val="00285A02"/>
    <w:rsid w:val="00285FF6"/>
    <w:rsid w:val="002864D5"/>
    <w:rsid w:val="002902A6"/>
    <w:rsid w:val="002915C8"/>
    <w:rsid w:val="00292B2A"/>
    <w:rsid w:val="00292EB0"/>
    <w:rsid w:val="00293FA7"/>
    <w:rsid w:val="00294409"/>
    <w:rsid w:val="00294D06"/>
    <w:rsid w:val="00294FF8"/>
    <w:rsid w:val="00295895"/>
    <w:rsid w:val="0029618A"/>
    <w:rsid w:val="002964B1"/>
    <w:rsid w:val="002A033F"/>
    <w:rsid w:val="002A0F50"/>
    <w:rsid w:val="002A14FA"/>
    <w:rsid w:val="002A1A1E"/>
    <w:rsid w:val="002A1E09"/>
    <w:rsid w:val="002A3129"/>
    <w:rsid w:val="002A343E"/>
    <w:rsid w:val="002A3A77"/>
    <w:rsid w:val="002A488B"/>
    <w:rsid w:val="002A4D3E"/>
    <w:rsid w:val="002A5B53"/>
    <w:rsid w:val="002A5F74"/>
    <w:rsid w:val="002A6BD9"/>
    <w:rsid w:val="002A6C0D"/>
    <w:rsid w:val="002A78CC"/>
    <w:rsid w:val="002A7CBE"/>
    <w:rsid w:val="002B0446"/>
    <w:rsid w:val="002B0A18"/>
    <w:rsid w:val="002B2052"/>
    <w:rsid w:val="002B26A1"/>
    <w:rsid w:val="002B3009"/>
    <w:rsid w:val="002B3477"/>
    <w:rsid w:val="002B3834"/>
    <w:rsid w:val="002B4AC1"/>
    <w:rsid w:val="002B5002"/>
    <w:rsid w:val="002B57B7"/>
    <w:rsid w:val="002B5D51"/>
    <w:rsid w:val="002B5F2C"/>
    <w:rsid w:val="002B6342"/>
    <w:rsid w:val="002B68DD"/>
    <w:rsid w:val="002B6A5B"/>
    <w:rsid w:val="002B7349"/>
    <w:rsid w:val="002B79F3"/>
    <w:rsid w:val="002C076C"/>
    <w:rsid w:val="002C092E"/>
    <w:rsid w:val="002C0AB3"/>
    <w:rsid w:val="002C0C1B"/>
    <w:rsid w:val="002C1C6D"/>
    <w:rsid w:val="002C2481"/>
    <w:rsid w:val="002C2567"/>
    <w:rsid w:val="002C281B"/>
    <w:rsid w:val="002C407B"/>
    <w:rsid w:val="002C484A"/>
    <w:rsid w:val="002C4B15"/>
    <w:rsid w:val="002C521F"/>
    <w:rsid w:val="002C5E78"/>
    <w:rsid w:val="002C6A6B"/>
    <w:rsid w:val="002C7E5C"/>
    <w:rsid w:val="002C7EB5"/>
    <w:rsid w:val="002D01DC"/>
    <w:rsid w:val="002D16B1"/>
    <w:rsid w:val="002D2337"/>
    <w:rsid w:val="002D2B4F"/>
    <w:rsid w:val="002D2BED"/>
    <w:rsid w:val="002D3B03"/>
    <w:rsid w:val="002D4D35"/>
    <w:rsid w:val="002D52E0"/>
    <w:rsid w:val="002D6658"/>
    <w:rsid w:val="002D6D96"/>
    <w:rsid w:val="002E00EB"/>
    <w:rsid w:val="002E07DD"/>
    <w:rsid w:val="002E08CD"/>
    <w:rsid w:val="002E1431"/>
    <w:rsid w:val="002E1B16"/>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2C0E"/>
    <w:rsid w:val="002F3178"/>
    <w:rsid w:val="002F3CC0"/>
    <w:rsid w:val="002F3E59"/>
    <w:rsid w:val="002F3F51"/>
    <w:rsid w:val="002F47F6"/>
    <w:rsid w:val="002F5B85"/>
    <w:rsid w:val="002F6E93"/>
    <w:rsid w:val="002F7628"/>
    <w:rsid w:val="0030058C"/>
    <w:rsid w:val="003005B0"/>
    <w:rsid w:val="00301A5E"/>
    <w:rsid w:val="003020B1"/>
    <w:rsid w:val="003022AB"/>
    <w:rsid w:val="0030240C"/>
    <w:rsid w:val="00302578"/>
    <w:rsid w:val="003036E0"/>
    <w:rsid w:val="00304615"/>
    <w:rsid w:val="00304867"/>
    <w:rsid w:val="00305A20"/>
    <w:rsid w:val="00305DD7"/>
    <w:rsid w:val="00305F36"/>
    <w:rsid w:val="003069A3"/>
    <w:rsid w:val="003074F2"/>
    <w:rsid w:val="0030757C"/>
    <w:rsid w:val="003078D6"/>
    <w:rsid w:val="00310127"/>
    <w:rsid w:val="00311040"/>
    <w:rsid w:val="00311085"/>
    <w:rsid w:val="00312158"/>
    <w:rsid w:val="00312536"/>
    <w:rsid w:val="00313193"/>
    <w:rsid w:val="00314417"/>
    <w:rsid w:val="0031608F"/>
    <w:rsid w:val="003168B3"/>
    <w:rsid w:val="00316D0E"/>
    <w:rsid w:val="00316F96"/>
    <w:rsid w:val="00317189"/>
    <w:rsid w:val="00321EC9"/>
    <w:rsid w:val="003227D5"/>
    <w:rsid w:val="00322985"/>
    <w:rsid w:val="00322BA5"/>
    <w:rsid w:val="003230BF"/>
    <w:rsid w:val="00323170"/>
    <w:rsid w:val="00323649"/>
    <w:rsid w:val="003244B2"/>
    <w:rsid w:val="00324E2B"/>
    <w:rsid w:val="0032566E"/>
    <w:rsid w:val="0032597D"/>
    <w:rsid w:val="00325A10"/>
    <w:rsid w:val="00325C09"/>
    <w:rsid w:val="00325D0F"/>
    <w:rsid w:val="00325F39"/>
    <w:rsid w:val="00325F53"/>
    <w:rsid w:val="003277CD"/>
    <w:rsid w:val="003327A9"/>
    <w:rsid w:val="00334062"/>
    <w:rsid w:val="00334AD2"/>
    <w:rsid w:val="00335A58"/>
    <w:rsid w:val="003366B7"/>
    <w:rsid w:val="00336700"/>
    <w:rsid w:val="00336888"/>
    <w:rsid w:val="00337542"/>
    <w:rsid w:val="003376C5"/>
    <w:rsid w:val="00337C48"/>
    <w:rsid w:val="0034004C"/>
    <w:rsid w:val="00340351"/>
    <w:rsid w:val="00340462"/>
    <w:rsid w:val="00340E27"/>
    <w:rsid w:val="0034144C"/>
    <w:rsid w:val="003429B8"/>
    <w:rsid w:val="00342B54"/>
    <w:rsid w:val="00343007"/>
    <w:rsid w:val="003437A5"/>
    <w:rsid w:val="00343F25"/>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835"/>
    <w:rsid w:val="00351CD0"/>
    <w:rsid w:val="00352026"/>
    <w:rsid w:val="00352624"/>
    <w:rsid w:val="003539B6"/>
    <w:rsid w:val="00355505"/>
    <w:rsid w:val="00355FB7"/>
    <w:rsid w:val="0035617B"/>
    <w:rsid w:val="003563CE"/>
    <w:rsid w:val="00356E26"/>
    <w:rsid w:val="0035768E"/>
    <w:rsid w:val="00360778"/>
    <w:rsid w:val="00361733"/>
    <w:rsid w:val="00361A53"/>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38C"/>
    <w:rsid w:val="003703D0"/>
    <w:rsid w:val="00371D34"/>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644"/>
    <w:rsid w:val="00377BEE"/>
    <w:rsid w:val="003805A7"/>
    <w:rsid w:val="00380A65"/>
    <w:rsid w:val="00382151"/>
    <w:rsid w:val="0038219C"/>
    <w:rsid w:val="003831A4"/>
    <w:rsid w:val="003841DD"/>
    <w:rsid w:val="00384326"/>
    <w:rsid w:val="00384AEF"/>
    <w:rsid w:val="00385F2E"/>
    <w:rsid w:val="00385F94"/>
    <w:rsid w:val="00386420"/>
    <w:rsid w:val="00387B74"/>
    <w:rsid w:val="00391E17"/>
    <w:rsid w:val="00391F3D"/>
    <w:rsid w:val="003920A0"/>
    <w:rsid w:val="00392130"/>
    <w:rsid w:val="00392D7B"/>
    <w:rsid w:val="0039489A"/>
    <w:rsid w:val="00394984"/>
    <w:rsid w:val="003951D5"/>
    <w:rsid w:val="0039642E"/>
    <w:rsid w:val="00397589"/>
    <w:rsid w:val="00397694"/>
    <w:rsid w:val="00397E00"/>
    <w:rsid w:val="003A0409"/>
    <w:rsid w:val="003A0A79"/>
    <w:rsid w:val="003A24E0"/>
    <w:rsid w:val="003A2A56"/>
    <w:rsid w:val="003A2EFE"/>
    <w:rsid w:val="003A3D14"/>
    <w:rsid w:val="003A4681"/>
    <w:rsid w:val="003A48A4"/>
    <w:rsid w:val="003A4B04"/>
    <w:rsid w:val="003A507D"/>
    <w:rsid w:val="003A5343"/>
    <w:rsid w:val="003A5460"/>
    <w:rsid w:val="003A55FE"/>
    <w:rsid w:val="003A60A7"/>
    <w:rsid w:val="003A67A4"/>
    <w:rsid w:val="003A6F29"/>
    <w:rsid w:val="003A715B"/>
    <w:rsid w:val="003A7B40"/>
    <w:rsid w:val="003A7D42"/>
    <w:rsid w:val="003B04DB"/>
    <w:rsid w:val="003B0D82"/>
    <w:rsid w:val="003B159E"/>
    <w:rsid w:val="003B186C"/>
    <w:rsid w:val="003B18AA"/>
    <w:rsid w:val="003B1BAD"/>
    <w:rsid w:val="003B2069"/>
    <w:rsid w:val="003B2C0D"/>
    <w:rsid w:val="003B331D"/>
    <w:rsid w:val="003B388C"/>
    <w:rsid w:val="003B427D"/>
    <w:rsid w:val="003B4B75"/>
    <w:rsid w:val="003B61A0"/>
    <w:rsid w:val="003B63CF"/>
    <w:rsid w:val="003B6514"/>
    <w:rsid w:val="003B6B7C"/>
    <w:rsid w:val="003B7031"/>
    <w:rsid w:val="003B7525"/>
    <w:rsid w:val="003B79F5"/>
    <w:rsid w:val="003C04B1"/>
    <w:rsid w:val="003C054E"/>
    <w:rsid w:val="003C0B78"/>
    <w:rsid w:val="003C0E60"/>
    <w:rsid w:val="003C10AD"/>
    <w:rsid w:val="003C13BB"/>
    <w:rsid w:val="003C158A"/>
    <w:rsid w:val="003C199F"/>
    <w:rsid w:val="003C212E"/>
    <w:rsid w:val="003C41DC"/>
    <w:rsid w:val="003C4854"/>
    <w:rsid w:val="003C498A"/>
    <w:rsid w:val="003C5781"/>
    <w:rsid w:val="003C59F5"/>
    <w:rsid w:val="003C65F4"/>
    <w:rsid w:val="003C7221"/>
    <w:rsid w:val="003C72DD"/>
    <w:rsid w:val="003C7ABE"/>
    <w:rsid w:val="003C7D0E"/>
    <w:rsid w:val="003C7E2B"/>
    <w:rsid w:val="003D10F0"/>
    <w:rsid w:val="003D137E"/>
    <w:rsid w:val="003D13EB"/>
    <w:rsid w:val="003D1A62"/>
    <w:rsid w:val="003D252C"/>
    <w:rsid w:val="003D26AE"/>
    <w:rsid w:val="003D2739"/>
    <w:rsid w:val="003D32F4"/>
    <w:rsid w:val="003D3420"/>
    <w:rsid w:val="003D476F"/>
    <w:rsid w:val="003D4D9D"/>
    <w:rsid w:val="003D5462"/>
    <w:rsid w:val="003D57FB"/>
    <w:rsid w:val="003D597C"/>
    <w:rsid w:val="003D6542"/>
    <w:rsid w:val="003D7466"/>
    <w:rsid w:val="003E0852"/>
    <w:rsid w:val="003E1549"/>
    <w:rsid w:val="003E1696"/>
    <w:rsid w:val="003E1D75"/>
    <w:rsid w:val="003E1DB2"/>
    <w:rsid w:val="003E230A"/>
    <w:rsid w:val="003E27F5"/>
    <w:rsid w:val="003E2EF3"/>
    <w:rsid w:val="003E3037"/>
    <w:rsid w:val="003E481F"/>
    <w:rsid w:val="003E4A19"/>
    <w:rsid w:val="003E5046"/>
    <w:rsid w:val="003E5C46"/>
    <w:rsid w:val="003E74B6"/>
    <w:rsid w:val="003F03AA"/>
    <w:rsid w:val="003F0615"/>
    <w:rsid w:val="003F0EAC"/>
    <w:rsid w:val="003F109A"/>
    <w:rsid w:val="003F12A0"/>
    <w:rsid w:val="003F30C4"/>
    <w:rsid w:val="003F4B02"/>
    <w:rsid w:val="003F54DB"/>
    <w:rsid w:val="003F6456"/>
    <w:rsid w:val="003F6B4C"/>
    <w:rsid w:val="003F6D3E"/>
    <w:rsid w:val="003F6FA9"/>
    <w:rsid w:val="003F77E7"/>
    <w:rsid w:val="003F7BE0"/>
    <w:rsid w:val="004001BC"/>
    <w:rsid w:val="0040050F"/>
    <w:rsid w:val="00402221"/>
    <w:rsid w:val="00402806"/>
    <w:rsid w:val="00403090"/>
    <w:rsid w:val="00403F05"/>
    <w:rsid w:val="004048B5"/>
    <w:rsid w:val="00404A8A"/>
    <w:rsid w:val="00405C6B"/>
    <w:rsid w:val="004068FC"/>
    <w:rsid w:val="0040735B"/>
    <w:rsid w:val="00410718"/>
    <w:rsid w:val="00411273"/>
    <w:rsid w:val="004119A3"/>
    <w:rsid w:val="00411DDB"/>
    <w:rsid w:val="0041206B"/>
    <w:rsid w:val="004121E4"/>
    <w:rsid w:val="00412C1A"/>
    <w:rsid w:val="00413956"/>
    <w:rsid w:val="00415549"/>
    <w:rsid w:val="00415BFB"/>
    <w:rsid w:val="004161D3"/>
    <w:rsid w:val="004168B1"/>
    <w:rsid w:val="004172AE"/>
    <w:rsid w:val="00417F76"/>
    <w:rsid w:val="0042087E"/>
    <w:rsid w:val="00422151"/>
    <w:rsid w:val="00422486"/>
    <w:rsid w:val="004224EE"/>
    <w:rsid w:val="004226AF"/>
    <w:rsid w:val="00422983"/>
    <w:rsid w:val="004236C6"/>
    <w:rsid w:val="00423B77"/>
    <w:rsid w:val="0042441B"/>
    <w:rsid w:val="004251A3"/>
    <w:rsid w:val="00425452"/>
    <w:rsid w:val="0042596B"/>
    <w:rsid w:val="00426EF0"/>
    <w:rsid w:val="0043088A"/>
    <w:rsid w:val="00431025"/>
    <w:rsid w:val="0043195F"/>
    <w:rsid w:val="0043217C"/>
    <w:rsid w:val="00432442"/>
    <w:rsid w:val="00432A72"/>
    <w:rsid w:val="0043313D"/>
    <w:rsid w:val="00433364"/>
    <w:rsid w:val="004337A9"/>
    <w:rsid w:val="00434B2F"/>
    <w:rsid w:val="00434C7C"/>
    <w:rsid w:val="00435092"/>
    <w:rsid w:val="0043511D"/>
    <w:rsid w:val="00435270"/>
    <w:rsid w:val="0043692F"/>
    <w:rsid w:val="00437139"/>
    <w:rsid w:val="00437232"/>
    <w:rsid w:val="00437446"/>
    <w:rsid w:val="00437660"/>
    <w:rsid w:val="00437CED"/>
    <w:rsid w:val="00437D71"/>
    <w:rsid w:val="00441008"/>
    <w:rsid w:val="00441AE7"/>
    <w:rsid w:val="00441F90"/>
    <w:rsid w:val="0044310E"/>
    <w:rsid w:val="004431B5"/>
    <w:rsid w:val="00443427"/>
    <w:rsid w:val="00444179"/>
    <w:rsid w:val="00444888"/>
    <w:rsid w:val="00444CA6"/>
    <w:rsid w:val="00444E90"/>
    <w:rsid w:val="00446030"/>
    <w:rsid w:val="00446878"/>
    <w:rsid w:val="00446AC1"/>
    <w:rsid w:val="00450162"/>
    <w:rsid w:val="004506A5"/>
    <w:rsid w:val="004525BF"/>
    <w:rsid w:val="00452AFB"/>
    <w:rsid w:val="004538CE"/>
    <w:rsid w:val="00455851"/>
    <w:rsid w:val="00455C21"/>
    <w:rsid w:val="004573EA"/>
    <w:rsid w:val="004603F8"/>
    <w:rsid w:val="00460400"/>
    <w:rsid w:val="00460D42"/>
    <w:rsid w:val="00460D45"/>
    <w:rsid w:val="00461B20"/>
    <w:rsid w:val="00461D93"/>
    <w:rsid w:val="004627DE"/>
    <w:rsid w:val="00462CE7"/>
    <w:rsid w:val="00463AD2"/>
    <w:rsid w:val="00463DDF"/>
    <w:rsid w:val="00463EA6"/>
    <w:rsid w:val="00465725"/>
    <w:rsid w:val="004659B8"/>
    <w:rsid w:val="00466516"/>
    <w:rsid w:val="00466EC2"/>
    <w:rsid w:val="00467949"/>
    <w:rsid w:val="00467E50"/>
    <w:rsid w:val="004713ED"/>
    <w:rsid w:val="00471820"/>
    <w:rsid w:val="00472253"/>
    <w:rsid w:val="004726D4"/>
    <w:rsid w:val="00472F18"/>
    <w:rsid w:val="004738A6"/>
    <w:rsid w:val="00474758"/>
    <w:rsid w:val="00475122"/>
    <w:rsid w:val="0047553E"/>
    <w:rsid w:val="00475C0A"/>
    <w:rsid w:val="00476587"/>
    <w:rsid w:val="004768EC"/>
    <w:rsid w:val="00476ED6"/>
    <w:rsid w:val="00476EFB"/>
    <w:rsid w:val="00476F06"/>
    <w:rsid w:val="0047707E"/>
    <w:rsid w:val="00477E7E"/>
    <w:rsid w:val="0048045B"/>
    <w:rsid w:val="0048052E"/>
    <w:rsid w:val="00480F85"/>
    <w:rsid w:val="00481345"/>
    <w:rsid w:val="00481944"/>
    <w:rsid w:val="00481D8E"/>
    <w:rsid w:val="00481F87"/>
    <w:rsid w:val="004821C5"/>
    <w:rsid w:val="0048272B"/>
    <w:rsid w:val="00482CDB"/>
    <w:rsid w:val="00484004"/>
    <w:rsid w:val="004842D1"/>
    <w:rsid w:val="004843EC"/>
    <w:rsid w:val="00484556"/>
    <w:rsid w:val="00487991"/>
    <w:rsid w:val="00487CB4"/>
    <w:rsid w:val="00490F28"/>
    <w:rsid w:val="00491808"/>
    <w:rsid w:val="00491916"/>
    <w:rsid w:val="00491A3A"/>
    <w:rsid w:val="0049211B"/>
    <w:rsid w:val="00492897"/>
    <w:rsid w:val="004929D8"/>
    <w:rsid w:val="00492E09"/>
    <w:rsid w:val="00492E36"/>
    <w:rsid w:val="0049375D"/>
    <w:rsid w:val="00493C6F"/>
    <w:rsid w:val="00493FE4"/>
    <w:rsid w:val="00495564"/>
    <w:rsid w:val="004960A1"/>
    <w:rsid w:val="00496A79"/>
    <w:rsid w:val="00496B9B"/>
    <w:rsid w:val="00496E99"/>
    <w:rsid w:val="00497565"/>
    <w:rsid w:val="0049772F"/>
    <w:rsid w:val="00497A40"/>
    <w:rsid w:val="00497AF1"/>
    <w:rsid w:val="004A09E9"/>
    <w:rsid w:val="004A125B"/>
    <w:rsid w:val="004A14A5"/>
    <w:rsid w:val="004A1595"/>
    <w:rsid w:val="004A1A59"/>
    <w:rsid w:val="004A1BA3"/>
    <w:rsid w:val="004A216E"/>
    <w:rsid w:val="004A23B6"/>
    <w:rsid w:val="004A2824"/>
    <w:rsid w:val="004A2B64"/>
    <w:rsid w:val="004A3618"/>
    <w:rsid w:val="004A4036"/>
    <w:rsid w:val="004A46FB"/>
    <w:rsid w:val="004A4B65"/>
    <w:rsid w:val="004A4F4B"/>
    <w:rsid w:val="004A4FA2"/>
    <w:rsid w:val="004A5247"/>
    <w:rsid w:val="004A5FA3"/>
    <w:rsid w:val="004A64B3"/>
    <w:rsid w:val="004A64E8"/>
    <w:rsid w:val="004A6AEC"/>
    <w:rsid w:val="004A6BE1"/>
    <w:rsid w:val="004A6E84"/>
    <w:rsid w:val="004A7C28"/>
    <w:rsid w:val="004B07B3"/>
    <w:rsid w:val="004B0E1A"/>
    <w:rsid w:val="004B0FF8"/>
    <w:rsid w:val="004B156D"/>
    <w:rsid w:val="004B18BC"/>
    <w:rsid w:val="004B1F7C"/>
    <w:rsid w:val="004B3EF8"/>
    <w:rsid w:val="004B444D"/>
    <w:rsid w:val="004B536D"/>
    <w:rsid w:val="004C179C"/>
    <w:rsid w:val="004C350F"/>
    <w:rsid w:val="004C41DD"/>
    <w:rsid w:val="004C465D"/>
    <w:rsid w:val="004C4A77"/>
    <w:rsid w:val="004C5342"/>
    <w:rsid w:val="004C5552"/>
    <w:rsid w:val="004C596B"/>
    <w:rsid w:val="004C6464"/>
    <w:rsid w:val="004C6A0F"/>
    <w:rsid w:val="004C6BCE"/>
    <w:rsid w:val="004C6C12"/>
    <w:rsid w:val="004C7133"/>
    <w:rsid w:val="004D017F"/>
    <w:rsid w:val="004D0577"/>
    <w:rsid w:val="004D0909"/>
    <w:rsid w:val="004D0FC1"/>
    <w:rsid w:val="004D149E"/>
    <w:rsid w:val="004D15FB"/>
    <w:rsid w:val="004D2A61"/>
    <w:rsid w:val="004D3026"/>
    <w:rsid w:val="004D30C9"/>
    <w:rsid w:val="004D3459"/>
    <w:rsid w:val="004D3AB5"/>
    <w:rsid w:val="004D45DD"/>
    <w:rsid w:val="004D5030"/>
    <w:rsid w:val="004D5852"/>
    <w:rsid w:val="004D5CDE"/>
    <w:rsid w:val="004D72CB"/>
    <w:rsid w:val="004D7B5A"/>
    <w:rsid w:val="004E0D45"/>
    <w:rsid w:val="004E354C"/>
    <w:rsid w:val="004E394D"/>
    <w:rsid w:val="004E4816"/>
    <w:rsid w:val="004E542D"/>
    <w:rsid w:val="004E5D27"/>
    <w:rsid w:val="004E5F3B"/>
    <w:rsid w:val="004E5F88"/>
    <w:rsid w:val="004E6B76"/>
    <w:rsid w:val="004E6D69"/>
    <w:rsid w:val="004E78A2"/>
    <w:rsid w:val="004F1CD3"/>
    <w:rsid w:val="004F2792"/>
    <w:rsid w:val="004F28EC"/>
    <w:rsid w:val="004F2D04"/>
    <w:rsid w:val="004F2D30"/>
    <w:rsid w:val="004F3142"/>
    <w:rsid w:val="004F3343"/>
    <w:rsid w:val="004F3897"/>
    <w:rsid w:val="004F3A50"/>
    <w:rsid w:val="004F4C42"/>
    <w:rsid w:val="004F61B8"/>
    <w:rsid w:val="004F65D9"/>
    <w:rsid w:val="004F6610"/>
    <w:rsid w:val="004F6ABD"/>
    <w:rsid w:val="004F6E77"/>
    <w:rsid w:val="004F6FD8"/>
    <w:rsid w:val="004F774C"/>
    <w:rsid w:val="004F7810"/>
    <w:rsid w:val="004F79F8"/>
    <w:rsid w:val="0050025E"/>
    <w:rsid w:val="00500564"/>
    <w:rsid w:val="00500BCE"/>
    <w:rsid w:val="005012FE"/>
    <w:rsid w:val="0050173E"/>
    <w:rsid w:val="00502192"/>
    <w:rsid w:val="00502491"/>
    <w:rsid w:val="00502CBC"/>
    <w:rsid w:val="00502E76"/>
    <w:rsid w:val="0050334A"/>
    <w:rsid w:val="0050355F"/>
    <w:rsid w:val="00504425"/>
    <w:rsid w:val="005048E9"/>
    <w:rsid w:val="00505B82"/>
    <w:rsid w:val="00505C9D"/>
    <w:rsid w:val="00506097"/>
    <w:rsid w:val="00506676"/>
    <w:rsid w:val="005073B8"/>
    <w:rsid w:val="00510C5E"/>
    <w:rsid w:val="0051138B"/>
    <w:rsid w:val="00511643"/>
    <w:rsid w:val="00511E6B"/>
    <w:rsid w:val="00512140"/>
    <w:rsid w:val="00512EFB"/>
    <w:rsid w:val="005134E1"/>
    <w:rsid w:val="0051510B"/>
    <w:rsid w:val="005153CD"/>
    <w:rsid w:val="00516AF3"/>
    <w:rsid w:val="005175AA"/>
    <w:rsid w:val="0052023F"/>
    <w:rsid w:val="005205DD"/>
    <w:rsid w:val="00520674"/>
    <w:rsid w:val="005213E0"/>
    <w:rsid w:val="005227B5"/>
    <w:rsid w:val="00523BF8"/>
    <w:rsid w:val="005241E2"/>
    <w:rsid w:val="00524B2E"/>
    <w:rsid w:val="00525292"/>
    <w:rsid w:val="00526D6E"/>
    <w:rsid w:val="00527E47"/>
    <w:rsid w:val="005308DB"/>
    <w:rsid w:val="005311C5"/>
    <w:rsid w:val="00532C9A"/>
    <w:rsid w:val="005344F3"/>
    <w:rsid w:val="00534D1B"/>
    <w:rsid w:val="00534FF4"/>
    <w:rsid w:val="0053588F"/>
    <w:rsid w:val="00535AAB"/>
    <w:rsid w:val="00535CCE"/>
    <w:rsid w:val="005360DF"/>
    <w:rsid w:val="00536AE6"/>
    <w:rsid w:val="00536AFA"/>
    <w:rsid w:val="00536C5A"/>
    <w:rsid w:val="00536F47"/>
    <w:rsid w:val="005373C4"/>
    <w:rsid w:val="00537B1C"/>
    <w:rsid w:val="00537C28"/>
    <w:rsid w:val="00542B59"/>
    <w:rsid w:val="00542D09"/>
    <w:rsid w:val="00542F26"/>
    <w:rsid w:val="005431AC"/>
    <w:rsid w:val="00543361"/>
    <w:rsid w:val="00544EC0"/>
    <w:rsid w:val="00545795"/>
    <w:rsid w:val="0054609C"/>
    <w:rsid w:val="00546ACD"/>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961"/>
    <w:rsid w:val="00560BDB"/>
    <w:rsid w:val="00561E61"/>
    <w:rsid w:val="00562033"/>
    <w:rsid w:val="00563DE2"/>
    <w:rsid w:val="00563DFE"/>
    <w:rsid w:val="005641EC"/>
    <w:rsid w:val="00564853"/>
    <w:rsid w:val="00564E35"/>
    <w:rsid w:val="00565C82"/>
    <w:rsid w:val="00565EA7"/>
    <w:rsid w:val="00565F12"/>
    <w:rsid w:val="00566272"/>
    <w:rsid w:val="00566F5F"/>
    <w:rsid w:val="00567200"/>
    <w:rsid w:val="00567ECE"/>
    <w:rsid w:val="00570261"/>
    <w:rsid w:val="00570D4B"/>
    <w:rsid w:val="00571346"/>
    <w:rsid w:val="00571951"/>
    <w:rsid w:val="00571FA1"/>
    <w:rsid w:val="00572B08"/>
    <w:rsid w:val="00573611"/>
    <w:rsid w:val="00573719"/>
    <w:rsid w:val="00573C5C"/>
    <w:rsid w:val="00573F91"/>
    <w:rsid w:val="0057461C"/>
    <w:rsid w:val="00574772"/>
    <w:rsid w:val="00574802"/>
    <w:rsid w:val="005750C4"/>
    <w:rsid w:val="0057521E"/>
    <w:rsid w:val="0057525E"/>
    <w:rsid w:val="005753E4"/>
    <w:rsid w:val="00576A47"/>
    <w:rsid w:val="00577E3E"/>
    <w:rsid w:val="00581A50"/>
    <w:rsid w:val="005820B7"/>
    <w:rsid w:val="00582E59"/>
    <w:rsid w:val="00582FF9"/>
    <w:rsid w:val="0058398E"/>
    <w:rsid w:val="005839D4"/>
    <w:rsid w:val="00583C40"/>
    <w:rsid w:val="00584505"/>
    <w:rsid w:val="00584E16"/>
    <w:rsid w:val="005856ED"/>
    <w:rsid w:val="00585EC1"/>
    <w:rsid w:val="00586AC0"/>
    <w:rsid w:val="005870DA"/>
    <w:rsid w:val="005873A4"/>
    <w:rsid w:val="00587595"/>
    <w:rsid w:val="00587CA8"/>
    <w:rsid w:val="00590246"/>
    <w:rsid w:val="00591092"/>
    <w:rsid w:val="00591112"/>
    <w:rsid w:val="005912AF"/>
    <w:rsid w:val="0059147E"/>
    <w:rsid w:val="00592550"/>
    <w:rsid w:val="00592CE3"/>
    <w:rsid w:val="00593113"/>
    <w:rsid w:val="0059373D"/>
    <w:rsid w:val="005938C9"/>
    <w:rsid w:val="00593DBE"/>
    <w:rsid w:val="0059417C"/>
    <w:rsid w:val="0059424F"/>
    <w:rsid w:val="00594779"/>
    <w:rsid w:val="00594F03"/>
    <w:rsid w:val="005954AF"/>
    <w:rsid w:val="005961BB"/>
    <w:rsid w:val="005964D2"/>
    <w:rsid w:val="00596C84"/>
    <w:rsid w:val="005A0722"/>
    <w:rsid w:val="005A09D2"/>
    <w:rsid w:val="005A0E3F"/>
    <w:rsid w:val="005A2606"/>
    <w:rsid w:val="005A29FC"/>
    <w:rsid w:val="005A2C79"/>
    <w:rsid w:val="005A3A4C"/>
    <w:rsid w:val="005A3C0D"/>
    <w:rsid w:val="005A4B37"/>
    <w:rsid w:val="005A51BF"/>
    <w:rsid w:val="005A57E9"/>
    <w:rsid w:val="005A6F52"/>
    <w:rsid w:val="005A77D2"/>
    <w:rsid w:val="005A7E5B"/>
    <w:rsid w:val="005B033A"/>
    <w:rsid w:val="005B03E6"/>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9D1"/>
    <w:rsid w:val="005B4DAB"/>
    <w:rsid w:val="005B6200"/>
    <w:rsid w:val="005B743C"/>
    <w:rsid w:val="005C026C"/>
    <w:rsid w:val="005C0537"/>
    <w:rsid w:val="005C05C0"/>
    <w:rsid w:val="005C0B85"/>
    <w:rsid w:val="005C0DDE"/>
    <w:rsid w:val="005C1019"/>
    <w:rsid w:val="005C1FA3"/>
    <w:rsid w:val="005C233F"/>
    <w:rsid w:val="005C2BEA"/>
    <w:rsid w:val="005C2E4E"/>
    <w:rsid w:val="005C2FC4"/>
    <w:rsid w:val="005C3DD0"/>
    <w:rsid w:val="005C3E44"/>
    <w:rsid w:val="005C3EF2"/>
    <w:rsid w:val="005C449D"/>
    <w:rsid w:val="005C469C"/>
    <w:rsid w:val="005C5BF8"/>
    <w:rsid w:val="005C5C2A"/>
    <w:rsid w:val="005C62FE"/>
    <w:rsid w:val="005C6773"/>
    <w:rsid w:val="005C67A1"/>
    <w:rsid w:val="005C7A80"/>
    <w:rsid w:val="005D02A2"/>
    <w:rsid w:val="005D11A9"/>
    <w:rsid w:val="005D1F86"/>
    <w:rsid w:val="005D2228"/>
    <w:rsid w:val="005D285E"/>
    <w:rsid w:val="005D2A7B"/>
    <w:rsid w:val="005D2E9B"/>
    <w:rsid w:val="005D48F0"/>
    <w:rsid w:val="005D491D"/>
    <w:rsid w:val="005D5127"/>
    <w:rsid w:val="005D547A"/>
    <w:rsid w:val="005D5DA8"/>
    <w:rsid w:val="005D64AA"/>
    <w:rsid w:val="005D6912"/>
    <w:rsid w:val="005D724E"/>
    <w:rsid w:val="005D785B"/>
    <w:rsid w:val="005D7900"/>
    <w:rsid w:val="005D7BA9"/>
    <w:rsid w:val="005E015F"/>
    <w:rsid w:val="005E041C"/>
    <w:rsid w:val="005E04D5"/>
    <w:rsid w:val="005E06CD"/>
    <w:rsid w:val="005E11D8"/>
    <w:rsid w:val="005E1B14"/>
    <w:rsid w:val="005E201C"/>
    <w:rsid w:val="005E22D1"/>
    <w:rsid w:val="005E2B3B"/>
    <w:rsid w:val="005E2D19"/>
    <w:rsid w:val="005E40FF"/>
    <w:rsid w:val="005E4D89"/>
    <w:rsid w:val="005E564F"/>
    <w:rsid w:val="005E737F"/>
    <w:rsid w:val="005E76DF"/>
    <w:rsid w:val="005E78CD"/>
    <w:rsid w:val="005F091D"/>
    <w:rsid w:val="005F0D67"/>
    <w:rsid w:val="005F124F"/>
    <w:rsid w:val="005F15BD"/>
    <w:rsid w:val="005F1E8C"/>
    <w:rsid w:val="005F28DB"/>
    <w:rsid w:val="005F29FB"/>
    <w:rsid w:val="005F37C8"/>
    <w:rsid w:val="005F3D59"/>
    <w:rsid w:val="005F45BC"/>
    <w:rsid w:val="005F4657"/>
    <w:rsid w:val="005F4D3B"/>
    <w:rsid w:val="005F5059"/>
    <w:rsid w:val="005F5417"/>
    <w:rsid w:val="005F55FB"/>
    <w:rsid w:val="005F5FE3"/>
    <w:rsid w:val="005F6741"/>
    <w:rsid w:val="005F756D"/>
    <w:rsid w:val="006009F9"/>
    <w:rsid w:val="006022EB"/>
    <w:rsid w:val="0060314F"/>
    <w:rsid w:val="00603740"/>
    <w:rsid w:val="00603DA5"/>
    <w:rsid w:val="00603E66"/>
    <w:rsid w:val="00604C74"/>
    <w:rsid w:val="006052E5"/>
    <w:rsid w:val="00605513"/>
    <w:rsid w:val="00605767"/>
    <w:rsid w:val="0060672E"/>
    <w:rsid w:val="006068E9"/>
    <w:rsid w:val="00610132"/>
    <w:rsid w:val="00610223"/>
    <w:rsid w:val="006110BB"/>
    <w:rsid w:val="006111B5"/>
    <w:rsid w:val="006114FD"/>
    <w:rsid w:val="00611A0D"/>
    <w:rsid w:val="0061218D"/>
    <w:rsid w:val="006121A2"/>
    <w:rsid w:val="00613CD6"/>
    <w:rsid w:val="006153D6"/>
    <w:rsid w:val="00615856"/>
    <w:rsid w:val="00615CC6"/>
    <w:rsid w:val="00616693"/>
    <w:rsid w:val="006169CF"/>
    <w:rsid w:val="00616F92"/>
    <w:rsid w:val="00617D85"/>
    <w:rsid w:val="0062064A"/>
    <w:rsid w:val="00620B3B"/>
    <w:rsid w:val="00621184"/>
    <w:rsid w:val="00623170"/>
    <w:rsid w:val="00623358"/>
    <w:rsid w:val="006233F0"/>
    <w:rsid w:val="00623AE8"/>
    <w:rsid w:val="00623B4C"/>
    <w:rsid w:val="006244CB"/>
    <w:rsid w:val="006263C0"/>
    <w:rsid w:val="00626428"/>
    <w:rsid w:val="00626D77"/>
    <w:rsid w:val="00627AE7"/>
    <w:rsid w:val="00630F78"/>
    <w:rsid w:val="0063251C"/>
    <w:rsid w:val="00632E90"/>
    <w:rsid w:val="00632FF1"/>
    <w:rsid w:val="006339C6"/>
    <w:rsid w:val="00633C99"/>
    <w:rsid w:val="00633DCB"/>
    <w:rsid w:val="0063453D"/>
    <w:rsid w:val="00634930"/>
    <w:rsid w:val="00635433"/>
    <w:rsid w:val="00635D6A"/>
    <w:rsid w:val="006366E5"/>
    <w:rsid w:val="00636B65"/>
    <w:rsid w:val="00637517"/>
    <w:rsid w:val="00640473"/>
    <w:rsid w:val="00640CAF"/>
    <w:rsid w:val="006416E7"/>
    <w:rsid w:val="00642050"/>
    <w:rsid w:val="00642241"/>
    <w:rsid w:val="006433E1"/>
    <w:rsid w:val="00643538"/>
    <w:rsid w:val="00644348"/>
    <w:rsid w:val="00644487"/>
    <w:rsid w:val="00644CB0"/>
    <w:rsid w:val="00645DDF"/>
    <w:rsid w:val="00646653"/>
    <w:rsid w:val="00646D1E"/>
    <w:rsid w:val="00647A02"/>
    <w:rsid w:val="00647B77"/>
    <w:rsid w:val="00647F9B"/>
    <w:rsid w:val="00651313"/>
    <w:rsid w:val="00651CE6"/>
    <w:rsid w:val="00652024"/>
    <w:rsid w:val="00652BA8"/>
    <w:rsid w:val="00653CCA"/>
    <w:rsid w:val="0065587A"/>
    <w:rsid w:val="00655D62"/>
    <w:rsid w:val="00656107"/>
    <w:rsid w:val="00660BE3"/>
    <w:rsid w:val="00661299"/>
    <w:rsid w:val="0066192F"/>
    <w:rsid w:val="00662097"/>
    <w:rsid w:val="00662A9E"/>
    <w:rsid w:val="00664442"/>
    <w:rsid w:val="00665A46"/>
    <w:rsid w:val="00665CBA"/>
    <w:rsid w:val="0066741C"/>
    <w:rsid w:val="006679D5"/>
    <w:rsid w:val="006709F4"/>
    <w:rsid w:val="00670D3D"/>
    <w:rsid w:val="006713ED"/>
    <w:rsid w:val="00671A5A"/>
    <w:rsid w:val="0067225A"/>
    <w:rsid w:val="006728B6"/>
    <w:rsid w:val="00672C0E"/>
    <w:rsid w:val="00673013"/>
    <w:rsid w:val="00673A52"/>
    <w:rsid w:val="00673BD1"/>
    <w:rsid w:val="00673CAE"/>
    <w:rsid w:val="006743D6"/>
    <w:rsid w:val="006744C8"/>
    <w:rsid w:val="006753AC"/>
    <w:rsid w:val="0067552D"/>
    <w:rsid w:val="00675ECC"/>
    <w:rsid w:val="006769CE"/>
    <w:rsid w:val="006773B1"/>
    <w:rsid w:val="00677F72"/>
    <w:rsid w:val="006801F4"/>
    <w:rsid w:val="006805C3"/>
    <w:rsid w:val="006806F8"/>
    <w:rsid w:val="00680AE7"/>
    <w:rsid w:val="00680F2A"/>
    <w:rsid w:val="00681030"/>
    <w:rsid w:val="006814DC"/>
    <w:rsid w:val="00681ADE"/>
    <w:rsid w:val="00681FFC"/>
    <w:rsid w:val="00683CAA"/>
    <w:rsid w:val="00683E9F"/>
    <w:rsid w:val="00684EAF"/>
    <w:rsid w:val="00685B77"/>
    <w:rsid w:val="006866E8"/>
    <w:rsid w:val="00686C1A"/>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AF8"/>
    <w:rsid w:val="00696FB4"/>
    <w:rsid w:val="00697136"/>
    <w:rsid w:val="006973CE"/>
    <w:rsid w:val="00697B28"/>
    <w:rsid w:val="006A0556"/>
    <w:rsid w:val="006A0CAD"/>
    <w:rsid w:val="006A1561"/>
    <w:rsid w:val="006A2005"/>
    <w:rsid w:val="006A210E"/>
    <w:rsid w:val="006A22F9"/>
    <w:rsid w:val="006A231F"/>
    <w:rsid w:val="006A24F4"/>
    <w:rsid w:val="006A35A2"/>
    <w:rsid w:val="006A3973"/>
    <w:rsid w:val="006A3D57"/>
    <w:rsid w:val="006A471B"/>
    <w:rsid w:val="006A54A3"/>
    <w:rsid w:val="006A680A"/>
    <w:rsid w:val="006A7267"/>
    <w:rsid w:val="006A78EA"/>
    <w:rsid w:val="006B0A65"/>
    <w:rsid w:val="006B14C5"/>
    <w:rsid w:val="006B1DB9"/>
    <w:rsid w:val="006B27EA"/>
    <w:rsid w:val="006B3465"/>
    <w:rsid w:val="006B5D73"/>
    <w:rsid w:val="006B732B"/>
    <w:rsid w:val="006C05A0"/>
    <w:rsid w:val="006C060A"/>
    <w:rsid w:val="006C14C2"/>
    <w:rsid w:val="006C231F"/>
    <w:rsid w:val="006C2628"/>
    <w:rsid w:val="006C2916"/>
    <w:rsid w:val="006C472B"/>
    <w:rsid w:val="006C47FC"/>
    <w:rsid w:val="006C4938"/>
    <w:rsid w:val="006C5552"/>
    <w:rsid w:val="006C60F5"/>
    <w:rsid w:val="006C6273"/>
    <w:rsid w:val="006C62F5"/>
    <w:rsid w:val="006C63A6"/>
    <w:rsid w:val="006C6A00"/>
    <w:rsid w:val="006C6C81"/>
    <w:rsid w:val="006C6FB9"/>
    <w:rsid w:val="006C72C0"/>
    <w:rsid w:val="006C7564"/>
    <w:rsid w:val="006C7A43"/>
    <w:rsid w:val="006C7FEF"/>
    <w:rsid w:val="006D0649"/>
    <w:rsid w:val="006D2361"/>
    <w:rsid w:val="006D276F"/>
    <w:rsid w:val="006D317D"/>
    <w:rsid w:val="006D31AB"/>
    <w:rsid w:val="006D35B4"/>
    <w:rsid w:val="006D39F0"/>
    <w:rsid w:val="006D3CF0"/>
    <w:rsid w:val="006D4C53"/>
    <w:rsid w:val="006D5309"/>
    <w:rsid w:val="006D561D"/>
    <w:rsid w:val="006D5B41"/>
    <w:rsid w:val="006D6748"/>
    <w:rsid w:val="006D699B"/>
    <w:rsid w:val="006D7504"/>
    <w:rsid w:val="006D7E6B"/>
    <w:rsid w:val="006E0335"/>
    <w:rsid w:val="006E06CF"/>
    <w:rsid w:val="006E0CEA"/>
    <w:rsid w:val="006E18AF"/>
    <w:rsid w:val="006E18EA"/>
    <w:rsid w:val="006E26CA"/>
    <w:rsid w:val="006E42EE"/>
    <w:rsid w:val="006E5832"/>
    <w:rsid w:val="006E5887"/>
    <w:rsid w:val="006E5FDB"/>
    <w:rsid w:val="006E6388"/>
    <w:rsid w:val="006E6430"/>
    <w:rsid w:val="006E6F15"/>
    <w:rsid w:val="006F012A"/>
    <w:rsid w:val="006F1E1C"/>
    <w:rsid w:val="006F210E"/>
    <w:rsid w:val="006F309B"/>
    <w:rsid w:val="006F3138"/>
    <w:rsid w:val="006F34E0"/>
    <w:rsid w:val="006F3936"/>
    <w:rsid w:val="006F3E3F"/>
    <w:rsid w:val="006F4805"/>
    <w:rsid w:val="006F57B4"/>
    <w:rsid w:val="006F7E25"/>
    <w:rsid w:val="00700039"/>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07AD3"/>
    <w:rsid w:val="0071071C"/>
    <w:rsid w:val="00710903"/>
    <w:rsid w:val="007109D6"/>
    <w:rsid w:val="00711633"/>
    <w:rsid w:val="00711E8B"/>
    <w:rsid w:val="0071235F"/>
    <w:rsid w:val="007127BC"/>
    <w:rsid w:val="00712F38"/>
    <w:rsid w:val="00714449"/>
    <w:rsid w:val="00714491"/>
    <w:rsid w:val="00714697"/>
    <w:rsid w:val="00715210"/>
    <w:rsid w:val="0071541C"/>
    <w:rsid w:val="00716C7F"/>
    <w:rsid w:val="00717C5C"/>
    <w:rsid w:val="00717D01"/>
    <w:rsid w:val="0072002C"/>
    <w:rsid w:val="00720F10"/>
    <w:rsid w:val="007210F8"/>
    <w:rsid w:val="00721E9D"/>
    <w:rsid w:val="007222E1"/>
    <w:rsid w:val="00722851"/>
    <w:rsid w:val="00722D27"/>
    <w:rsid w:val="00722E62"/>
    <w:rsid w:val="00723121"/>
    <w:rsid w:val="0072365D"/>
    <w:rsid w:val="0072523A"/>
    <w:rsid w:val="00726320"/>
    <w:rsid w:val="007264F3"/>
    <w:rsid w:val="00726624"/>
    <w:rsid w:val="00727518"/>
    <w:rsid w:val="00727B64"/>
    <w:rsid w:val="00727DFC"/>
    <w:rsid w:val="00730170"/>
    <w:rsid w:val="0073098F"/>
    <w:rsid w:val="007313B7"/>
    <w:rsid w:val="00732F40"/>
    <w:rsid w:val="00734235"/>
    <w:rsid w:val="007346A1"/>
    <w:rsid w:val="007348C5"/>
    <w:rsid w:val="00734FEB"/>
    <w:rsid w:val="00735E81"/>
    <w:rsid w:val="007364C7"/>
    <w:rsid w:val="00736F82"/>
    <w:rsid w:val="0073712E"/>
    <w:rsid w:val="0073770D"/>
    <w:rsid w:val="007400D3"/>
    <w:rsid w:val="00740FA3"/>
    <w:rsid w:val="00742317"/>
    <w:rsid w:val="007437BB"/>
    <w:rsid w:val="00743D08"/>
    <w:rsid w:val="00744516"/>
    <w:rsid w:val="00744732"/>
    <w:rsid w:val="00744CEC"/>
    <w:rsid w:val="0074509A"/>
    <w:rsid w:val="00745236"/>
    <w:rsid w:val="007452C2"/>
    <w:rsid w:val="0074646A"/>
    <w:rsid w:val="00746FDC"/>
    <w:rsid w:val="00747401"/>
    <w:rsid w:val="00747921"/>
    <w:rsid w:val="007500DC"/>
    <w:rsid w:val="007502BB"/>
    <w:rsid w:val="007509E6"/>
    <w:rsid w:val="00750AAF"/>
    <w:rsid w:val="007510C4"/>
    <w:rsid w:val="00752243"/>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450"/>
    <w:rsid w:val="00761ADC"/>
    <w:rsid w:val="00762017"/>
    <w:rsid w:val="00762040"/>
    <w:rsid w:val="00762C78"/>
    <w:rsid w:val="00762E3C"/>
    <w:rsid w:val="0076306F"/>
    <w:rsid w:val="0076314D"/>
    <w:rsid w:val="00763684"/>
    <w:rsid w:val="00763A35"/>
    <w:rsid w:val="00763AE8"/>
    <w:rsid w:val="007641B1"/>
    <w:rsid w:val="007646C2"/>
    <w:rsid w:val="0076588C"/>
    <w:rsid w:val="007663BA"/>
    <w:rsid w:val="00766843"/>
    <w:rsid w:val="00766BBC"/>
    <w:rsid w:val="00766F9F"/>
    <w:rsid w:val="007707C2"/>
    <w:rsid w:val="00771B23"/>
    <w:rsid w:val="00772F94"/>
    <w:rsid w:val="007733E6"/>
    <w:rsid w:val="007735A7"/>
    <w:rsid w:val="00773E8F"/>
    <w:rsid w:val="00774C02"/>
    <w:rsid w:val="00775358"/>
    <w:rsid w:val="0077587A"/>
    <w:rsid w:val="007768EE"/>
    <w:rsid w:val="00776A8F"/>
    <w:rsid w:val="00776D2D"/>
    <w:rsid w:val="007803C6"/>
    <w:rsid w:val="00780BC4"/>
    <w:rsid w:val="0078131B"/>
    <w:rsid w:val="00781D93"/>
    <w:rsid w:val="00782F47"/>
    <w:rsid w:val="00783990"/>
    <w:rsid w:val="00783EA3"/>
    <w:rsid w:val="007845A8"/>
    <w:rsid w:val="00784647"/>
    <w:rsid w:val="00784E7F"/>
    <w:rsid w:val="00785967"/>
    <w:rsid w:val="0078655A"/>
    <w:rsid w:val="007870E2"/>
    <w:rsid w:val="00787265"/>
    <w:rsid w:val="00787C7F"/>
    <w:rsid w:val="00790197"/>
    <w:rsid w:val="007905CA"/>
    <w:rsid w:val="00790FC7"/>
    <w:rsid w:val="00791D00"/>
    <w:rsid w:val="0079310C"/>
    <w:rsid w:val="00794DD4"/>
    <w:rsid w:val="00794F02"/>
    <w:rsid w:val="0079508F"/>
    <w:rsid w:val="00795258"/>
    <w:rsid w:val="00795857"/>
    <w:rsid w:val="00795E5D"/>
    <w:rsid w:val="00795FDE"/>
    <w:rsid w:val="0079611B"/>
    <w:rsid w:val="00796FA1"/>
    <w:rsid w:val="007970DD"/>
    <w:rsid w:val="00797304"/>
    <w:rsid w:val="007A0202"/>
    <w:rsid w:val="007A1A65"/>
    <w:rsid w:val="007A1AA9"/>
    <w:rsid w:val="007A2731"/>
    <w:rsid w:val="007A2E27"/>
    <w:rsid w:val="007A38B2"/>
    <w:rsid w:val="007A3ACC"/>
    <w:rsid w:val="007A4A7C"/>
    <w:rsid w:val="007A4A92"/>
    <w:rsid w:val="007A4BB3"/>
    <w:rsid w:val="007A4D19"/>
    <w:rsid w:val="007A4DB9"/>
    <w:rsid w:val="007A54A8"/>
    <w:rsid w:val="007A5F0E"/>
    <w:rsid w:val="007A6160"/>
    <w:rsid w:val="007A621A"/>
    <w:rsid w:val="007A65E1"/>
    <w:rsid w:val="007A72AA"/>
    <w:rsid w:val="007B0DB2"/>
    <w:rsid w:val="007B1D11"/>
    <w:rsid w:val="007B2275"/>
    <w:rsid w:val="007B256A"/>
    <w:rsid w:val="007B2B54"/>
    <w:rsid w:val="007B4D76"/>
    <w:rsid w:val="007B4F7A"/>
    <w:rsid w:val="007B58A6"/>
    <w:rsid w:val="007B5AFA"/>
    <w:rsid w:val="007B5E3B"/>
    <w:rsid w:val="007B62EB"/>
    <w:rsid w:val="007B6334"/>
    <w:rsid w:val="007B6705"/>
    <w:rsid w:val="007B6A08"/>
    <w:rsid w:val="007B6BE7"/>
    <w:rsid w:val="007B6DC6"/>
    <w:rsid w:val="007B771B"/>
    <w:rsid w:val="007C003B"/>
    <w:rsid w:val="007C08B9"/>
    <w:rsid w:val="007C14F3"/>
    <w:rsid w:val="007C183D"/>
    <w:rsid w:val="007C278C"/>
    <w:rsid w:val="007C318E"/>
    <w:rsid w:val="007C35E3"/>
    <w:rsid w:val="007C495C"/>
    <w:rsid w:val="007C51D9"/>
    <w:rsid w:val="007C7341"/>
    <w:rsid w:val="007C79A7"/>
    <w:rsid w:val="007C7FB9"/>
    <w:rsid w:val="007D0A3D"/>
    <w:rsid w:val="007D0C97"/>
    <w:rsid w:val="007D124B"/>
    <w:rsid w:val="007D229E"/>
    <w:rsid w:val="007D2D94"/>
    <w:rsid w:val="007D3830"/>
    <w:rsid w:val="007D3D04"/>
    <w:rsid w:val="007D4B30"/>
    <w:rsid w:val="007D524B"/>
    <w:rsid w:val="007D55D1"/>
    <w:rsid w:val="007D587C"/>
    <w:rsid w:val="007D7656"/>
    <w:rsid w:val="007D7DF7"/>
    <w:rsid w:val="007E00F6"/>
    <w:rsid w:val="007E0531"/>
    <w:rsid w:val="007E1582"/>
    <w:rsid w:val="007E1701"/>
    <w:rsid w:val="007E1984"/>
    <w:rsid w:val="007E1C4B"/>
    <w:rsid w:val="007E1D27"/>
    <w:rsid w:val="007E2621"/>
    <w:rsid w:val="007E299F"/>
    <w:rsid w:val="007E375E"/>
    <w:rsid w:val="007E3BFA"/>
    <w:rsid w:val="007E3FD5"/>
    <w:rsid w:val="007E4337"/>
    <w:rsid w:val="007E4608"/>
    <w:rsid w:val="007E49DC"/>
    <w:rsid w:val="007E4F3A"/>
    <w:rsid w:val="007E5484"/>
    <w:rsid w:val="007E57C5"/>
    <w:rsid w:val="007E59D8"/>
    <w:rsid w:val="007E5FC3"/>
    <w:rsid w:val="007E6C5F"/>
    <w:rsid w:val="007E714C"/>
    <w:rsid w:val="007E74C6"/>
    <w:rsid w:val="007E7BD8"/>
    <w:rsid w:val="007F1022"/>
    <w:rsid w:val="007F1AC3"/>
    <w:rsid w:val="007F1B1B"/>
    <w:rsid w:val="007F1D13"/>
    <w:rsid w:val="007F2659"/>
    <w:rsid w:val="007F2863"/>
    <w:rsid w:val="007F3483"/>
    <w:rsid w:val="007F46D0"/>
    <w:rsid w:val="007F5321"/>
    <w:rsid w:val="007F655E"/>
    <w:rsid w:val="007F6877"/>
    <w:rsid w:val="007F6C9F"/>
    <w:rsid w:val="007F6D83"/>
    <w:rsid w:val="0080004D"/>
    <w:rsid w:val="00800D1B"/>
    <w:rsid w:val="00801273"/>
    <w:rsid w:val="00801632"/>
    <w:rsid w:val="00801E15"/>
    <w:rsid w:val="00802DB9"/>
    <w:rsid w:val="008040A3"/>
    <w:rsid w:val="008050EF"/>
    <w:rsid w:val="008052E8"/>
    <w:rsid w:val="00805E66"/>
    <w:rsid w:val="0080622F"/>
    <w:rsid w:val="008066DC"/>
    <w:rsid w:val="00810157"/>
    <w:rsid w:val="00810AE5"/>
    <w:rsid w:val="00810C8C"/>
    <w:rsid w:val="00812AB4"/>
    <w:rsid w:val="00812EFC"/>
    <w:rsid w:val="008131D5"/>
    <w:rsid w:val="00813687"/>
    <w:rsid w:val="008144D3"/>
    <w:rsid w:val="00814C63"/>
    <w:rsid w:val="00814CDC"/>
    <w:rsid w:val="008159A3"/>
    <w:rsid w:val="008161F0"/>
    <w:rsid w:val="00816A9B"/>
    <w:rsid w:val="00817420"/>
    <w:rsid w:val="00817FA6"/>
    <w:rsid w:val="00820249"/>
    <w:rsid w:val="0082036E"/>
    <w:rsid w:val="00820B1F"/>
    <w:rsid w:val="00820D43"/>
    <w:rsid w:val="0082210C"/>
    <w:rsid w:val="00824348"/>
    <w:rsid w:val="008254F7"/>
    <w:rsid w:val="008256F8"/>
    <w:rsid w:val="00825B52"/>
    <w:rsid w:val="00827786"/>
    <w:rsid w:val="00827CDA"/>
    <w:rsid w:val="0083071D"/>
    <w:rsid w:val="00830DA7"/>
    <w:rsid w:val="00830EC9"/>
    <w:rsid w:val="00832411"/>
    <w:rsid w:val="00832A54"/>
    <w:rsid w:val="00832DC0"/>
    <w:rsid w:val="00832FDA"/>
    <w:rsid w:val="00833B3E"/>
    <w:rsid w:val="00835585"/>
    <w:rsid w:val="00835DF4"/>
    <w:rsid w:val="00836334"/>
    <w:rsid w:val="008363F8"/>
    <w:rsid w:val="00836C20"/>
    <w:rsid w:val="00837328"/>
    <w:rsid w:val="00840872"/>
    <w:rsid w:val="00841F56"/>
    <w:rsid w:val="00842292"/>
    <w:rsid w:val="00843558"/>
    <w:rsid w:val="008441E8"/>
    <w:rsid w:val="00844A47"/>
    <w:rsid w:val="008451D9"/>
    <w:rsid w:val="008451E8"/>
    <w:rsid w:val="008452D7"/>
    <w:rsid w:val="00845749"/>
    <w:rsid w:val="00847F9E"/>
    <w:rsid w:val="008508F2"/>
    <w:rsid w:val="00850ECE"/>
    <w:rsid w:val="0085198B"/>
    <w:rsid w:val="008519EB"/>
    <w:rsid w:val="0085258D"/>
    <w:rsid w:val="00853015"/>
    <w:rsid w:val="00853149"/>
    <w:rsid w:val="008536A6"/>
    <w:rsid w:val="00853D97"/>
    <w:rsid w:val="008541CB"/>
    <w:rsid w:val="00854C0C"/>
    <w:rsid w:val="00854F7E"/>
    <w:rsid w:val="00855192"/>
    <w:rsid w:val="00855851"/>
    <w:rsid w:val="00857876"/>
    <w:rsid w:val="008601A0"/>
    <w:rsid w:val="00860215"/>
    <w:rsid w:val="008606AB"/>
    <w:rsid w:val="00860A2B"/>
    <w:rsid w:val="00860D44"/>
    <w:rsid w:val="00861576"/>
    <w:rsid w:val="008615FE"/>
    <w:rsid w:val="0086170F"/>
    <w:rsid w:val="00861E48"/>
    <w:rsid w:val="0086311F"/>
    <w:rsid w:val="00863516"/>
    <w:rsid w:val="0086385E"/>
    <w:rsid w:val="00863FE7"/>
    <w:rsid w:val="008644B6"/>
    <w:rsid w:val="008659BE"/>
    <w:rsid w:val="0086603B"/>
    <w:rsid w:val="008660B2"/>
    <w:rsid w:val="00866111"/>
    <w:rsid w:val="008662B2"/>
    <w:rsid w:val="00870D7F"/>
    <w:rsid w:val="008710A1"/>
    <w:rsid w:val="00872230"/>
    <w:rsid w:val="008724C2"/>
    <w:rsid w:val="00873342"/>
    <w:rsid w:val="008742E5"/>
    <w:rsid w:val="00874576"/>
    <w:rsid w:val="008746F2"/>
    <w:rsid w:val="00875013"/>
    <w:rsid w:val="00875405"/>
    <w:rsid w:val="008764EE"/>
    <w:rsid w:val="00876B89"/>
    <w:rsid w:val="0087776B"/>
    <w:rsid w:val="00877CAB"/>
    <w:rsid w:val="0088027A"/>
    <w:rsid w:val="008805A9"/>
    <w:rsid w:val="00881375"/>
    <w:rsid w:val="00881DDB"/>
    <w:rsid w:val="00882018"/>
    <w:rsid w:val="00882259"/>
    <w:rsid w:val="0088266D"/>
    <w:rsid w:val="008826D4"/>
    <w:rsid w:val="00882A5E"/>
    <w:rsid w:val="00883230"/>
    <w:rsid w:val="00883441"/>
    <w:rsid w:val="008836AD"/>
    <w:rsid w:val="00883706"/>
    <w:rsid w:val="008871CA"/>
    <w:rsid w:val="008872A9"/>
    <w:rsid w:val="008872FF"/>
    <w:rsid w:val="008900FF"/>
    <w:rsid w:val="008906E5"/>
    <w:rsid w:val="00890775"/>
    <w:rsid w:val="0089147B"/>
    <w:rsid w:val="00892222"/>
    <w:rsid w:val="00893A2D"/>
    <w:rsid w:val="0089407C"/>
    <w:rsid w:val="00894530"/>
    <w:rsid w:val="008948E2"/>
    <w:rsid w:val="0089530D"/>
    <w:rsid w:val="0089590E"/>
    <w:rsid w:val="00896CF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2EC"/>
    <w:rsid w:val="008B034E"/>
    <w:rsid w:val="008B06DC"/>
    <w:rsid w:val="008B0711"/>
    <w:rsid w:val="008B1041"/>
    <w:rsid w:val="008B14D6"/>
    <w:rsid w:val="008B1D52"/>
    <w:rsid w:val="008B27C3"/>
    <w:rsid w:val="008B29CA"/>
    <w:rsid w:val="008B325A"/>
    <w:rsid w:val="008B34E4"/>
    <w:rsid w:val="008B350E"/>
    <w:rsid w:val="008B40A2"/>
    <w:rsid w:val="008B4266"/>
    <w:rsid w:val="008B4438"/>
    <w:rsid w:val="008B526C"/>
    <w:rsid w:val="008B5F2B"/>
    <w:rsid w:val="008B60CD"/>
    <w:rsid w:val="008B7204"/>
    <w:rsid w:val="008B7390"/>
    <w:rsid w:val="008C018C"/>
    <w:rsid w:val="008C0E91"/>
    <w:rsid w:val="008C1421"/>
    <w:rsid w:val="008C234F"/>
    <w:rsid w:val="008C29D6"/>
    <w:rsid w:val="008C2B25"/>
    <w:rsid w:val="008C2C5E"/>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10CC"/>
    <w:rsid w:val="008D1D67"/>
    <w:rsid w:val="008D3350"/>
    <w:rsid w:val="008D33C6"/>
    <w:rsid w:val="008D3FF1"/>
    <w:rsid w:val="008D430E"/>
    <w:rsid w:val="008D56BD"/>
    <w:rsid w:val="008D59DA"/>
    <w:rsid w:val="008D5D6D"/>
    <w:rsid w:val="008D6000"/>
    <w:rsid w:val="008D63D0"/>
    <w:rsid w:val="008D64A4"/>
    <w:rsid w:val="008D6B02"/>
    <w:rsid w:val="008D6C6A"/>
    <w:rsid w:val="008D6F5F"/>
    <w:rsid w:val="008D71A4"/>
    <w:rsid w:val="008D7259"/>
    <w:rsid w:val="008D75E2"/>
    <w:rsid w:val="008D77D8"/>
    <w:rsid w:val="008D7AAD"/>
    <w:rsid w:val="008D7C95"/>
    <w:rsid w:val="008E0A52"/>
    <w:rsid w:val="008E218D"/>
    <w:rsid w:val="008E2456"/>
    <w:rsid w:val="008E2691"/>
    <w:rsid w:val="008E26B3"/>
    <w:rsid w:val="008E27F8"/>
    <w:rsid w:val="008E297C"/>
    <w:rsid w:val="008E2F04"/>
    <w:rsid w:val="008E334C"/>
    <w:rsid w:val="008E4373"/>
    <w:rsid w:val="008E444B"/>
    <w:rsid w:val="008E456A"/>
    <w:rsid w:val="008E50D1"/>
    <w:rsid w:val="008E56D3"/>
    <w:rsid w:val="008E6638"/>
    <w:rsid w:val="008E679E"/>
    <w:rsid w:val="008E7D87"/>
    <w:rsid w:val="008F004C"/>
    <w:rsid w:val="008F10FD"/>
    <w:rsid w:val="008F331F"/>
    <w:rsid w:val="008F39E0"/>
    <w:rsid w:val="008F473E"/>
    <w:rsid w:val="008F485F"/>
    <w:rsid w:val="008F4BB8"/>
    <w:rsid w:val="008F50C3"/>
    <w:rsid w:val="008F5EE5"/>
    <w:rsid w:val="008F603B"/>
    <w:rsid w:val="008F64AD"/>
    <w:rsid w:val="008F744C"/>
    <w:rsid w:val="008F77AE"/>
    <w:rsid w:val="00900129"/>
    <w:rsid w:val="00900302"/>
    <w:rsid w:val="00900AF1"/>
    <w:rsid w:val="00900EF6"/>
    <w:rsid w:val="0090357C"/>
    <w:rsid w:val="00903AED"/>
    <w:rsid w:val="00903BED"/>
    <w:rsid w:val="00904137"/>
    <w:rsid w:val="00904C1F"/>
    <w:rsid w:val="00905565"/>
    <w:rsid w:val="009055C1"/>
    <w:rsid w:val="00905A4B"/>
    <w:rsid w:val="00906A1A"/>
    <w:rsid w:val="00906B41"/>
    <w:rsid w:val="00907FB7"/>
    <w:rsid w:val="00910E7E"/>
    <w:rsid w:val="00911428"/>
    <w:rsid w:val="0091158D"/>
    <w:rsid w:val="009122E4"/>
    <w:rsid w:val="00912E77"/>
    <w:rsid w:val="00913B4C"/>
    <w:rsid w:val="00914248"/>
    <w:rsid w:val="00914437"/>
    <w:rsid w:val="009147B8"/>
    <w:rsid w:val="009147C9"/>
    <w:rsid w:val="0091489D"/>
    <w:rsid w:val="0091679B"/>
    <w:rsid w:val="00916B57"/>
    <w:rsid w:val="00917AAF"/>
    <w:rsid w:val="00917D99"/>
    <w:rsid w:val="00920A76"/>
    <w:rsid w:val="009210E0"/>
    <w:rsid w:val="0092233B"/>
    <w:rsid w:val="00923907"/>
    <w:rsid w:val="00925ED8"/>
    <w:rsid w:val="00927E8E"/>
    <w:rsid w:val="0093026A"/>
    <w:rsid w:val="00930663"/>
    <w:rsid w:val="009306B7"/>
    <w:rsid w:val="00930C62"/>
    <w:rsid w:val="009310CE"/>
    <w:rsid w:val="00931995"/>
    <w:rsid w:val="00931FC3"/>
    <w:rsid w:val="00932950"/>
    <w:rsid w:val="00932BA0"/>
    <w:rsid w:val="00932FF0"/>
    <w:rsid w:val="00933F79"/>
    <w:rsid w:val="00934466"/>
    <w:rsid w:val="009352FB"/>
    <w:rsid w:val="00935525"/>
    <w:rsid w:val="0093597F"/>
    <w:rsid w:val="00935F14"/>
    <w:rsid w:val="00935F38"/>
    <w:rsid w:val="009365CE"/>
    <w:rsid w:val="0093661E"/>
    <w:rsid w:val="00936751"/>
    <w:rsid w:val="00936D54"/>
    <w:rsid w:val="0093713D"/>
    <w:rsid w:val="009401F7"/>
    <w:rsid w:val="009406D3"/>
    <w:rsid w:val="009408A2"/>
    <w:rsid w:val="00941283"/>
    <w:rsid w:val="00942222"/>
    <w:rsid w:val="00942A7A"/>
    <w:rsid w:val="00943C10"/>
    <w:rsid w:val="00943F80"/>
    <w:rsid w:val="00944A74"/>
    <w:rsid w:val="009450AF"/>
    <w:rsid w:val="00945B17"/>
    <w:rsid w:val="00946773"/>
    <w:rsid w:val="009467AC"/>
    <w:rsid w:val="009470A1"/>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E11"/>
    <w:rsid w:val="00961FD6"/>
    <w:rsid w:val="00962089"/>
    <w:rsid w:val="009623EB"/>
    <w:rsid w:val="00962A32"/>
    <w:rsid w:val="00962CF3"/>
    <w:rsid w:val="00964547"/>
    <w:rsid w:val="00964B02"/>
    <w:rsid w:val="00964FB4"/>
    <w:rsid w:val="009651C2"/>
    <w:rsid w:val="009655B1"/>
    <w:rsid w:val="00965759"/>
    <w:rsid w:val="00965A4F"/>
    <w:rsid w:val="00966AA8"/>
    <w:rsid w:val="00966BED"/>
    <w:rsid w:val="00966F35"/>
    <w:rsid w:val="00967151"/>
    <w:rsid w:val="0097181C"/>
    <w:rsid w:val="00971968"/>
    <w:rsid w:val="00971C3B"/>
    <w:rsid w:val="0097451E"/>
    <w:rsid w:val="00974FFC"/>
    <w:rsid w:val="009750CD"/>
    <w:rsid w:val="009750E1"/>
    <w:rsid w:val="0097581A"/>
    <w:rsid w:val="00975D94"/>
    <w:rsid w:val="009770E1"/>
    <w:rsid w:val="00977373"/>
    <w:rsid w:val="00977D62"/>
    <w:rsid w:val="00980759"/>
    <w:rsid w:val="00980825"/>
    <w:rsid w:val="009817CA"/>
    <w:rsid w:val="00982019"/>
    <w:rsid w:val="0098230D"/>
    <w:rsid w:val="0098352C"/>
    <w:rsid w:val="00983E97"/>
    <w:rsid w:val="0098432F"/>
    <w:rsid w:val="009844B1"/>
    <w:rsid w:val="00985174"/>
    <w:rsid w:val="0098593E"/>
    <w:rsid w:val="00985CD4"/>
    <w:rsid w:val="00986007"/>
    <w:rsid w:val="00986966"/>
    <w:rsid w:val="0098772F"/>
    <w:rsid w:val="00990367"/>
    <w:rsid w:val="00990852"/>
    <w:rsid w:val="00991F7B"/>
    <w:rsid w:val="00992653"/>
    <w:rsid w:val="009942B4"/>
    <w:rsid w:val="00994AF5"/>
    <w:rsid w:val="009961D3"/>
    <w:rsid w:val="009966BE"/>
    <w:rsid w:val="009966EE"/>
    <w:rsid w:val="00997CED"/>
    <w:rsid w:val="009A0782"/>
    <w:rsid w:val="009A14CE"/>
    <w:rsid w:val="009A15EF"/>
    <w:rsid w:val="009A2692"/>
    <w:rsid w:val="009A26CB"/>
    <w:rsid w:val="009A38B2"/>
    <w:rsid w:val="009A3D30"/>
    <w:rsid w:val="009A3D40"/>
    <w:rsid w:val="009A4780"/>
    <w:rsid w:val="009A478F"/>
    <w:rsid w:val="009A4A10"/>
    <w:rsid w:val="009A4A9E"/>
    <w:rsid w:val="009A4EC3"/>
    <w:rsid w:val="009A4EC4"/>
    <w:rsid w:val="009A4FF3"/>
    <w:rsid w:val="009A6AB8"/>
    <w:rsid w:val="009A730A"/>
    <w:rsid w:val="009A7E4C"/>
    <w:rsid w:val="009B013F"/>
    <w:rsid w:val="009B0192"/>
    <w:rsid w:val="009B038A"/>
    <w:rsid w:val="009B0D90"/>
    <w:rsid w:val="009B0E37"/>
    <w:rsid w:val="009B154F"/>
    <w:rsid w:val="009B2AD8"/>
    <w:rsid w:val="009B3104"/>
    <w:rsid w:val="009B4425"/>
    <w:rsid w:val="009B46CF"/>
    <w:rsid w:val="009B4BA0"/>
    <w:rsid w:val="009B5986"/>
    <w:rsid w:val="009B5EB1"/>
    <w:rsid w:val="009B68F5"/>
    <w:rsid w:val="009B6B6C"/>
    <w:rsid w:val="009B700E"/>
    <w:rsid w:val="009B7E8B"/>
    <w:rsid w:val="009C0FAB"/>
    <w:rsid w:val="009C133B"/>
    <w:rsid w:val="009C244F"/>
    <w:rsid w:val="009C2524"/>
    <w:rsid w:val="009C28A2"/>
    <w:rsid w:val="009C29EF"/>
    <w:rsid w:val="009C32A5"/>
    <w:rsid w:val="009C403F"/>
    <w:rsid w:val="009C41BE"/>
    <w:rsid w:val="009C458F"/>
    <w:rsid w:val="009C496B"/>
    <w:rsid w:val="009C4AA7"/>
    <w:rsid w:val="009C4E8A"/>
    <w:rsid w:val="009C4ECE"/>
    <w:rsid w:val="009C5E44"/>
    <w:rsid w:val="009C6097"/>
    <w:rsid w:val="009C649B"/>
    <w:rsid w:val="009C7DA1"/>
    <w:rsid w:val="009D0549"/>
    <w:rsid w:val="009D059E"/>
    <w:rsid w:val="009D19E3"/>
    <w:rsid w:val="009D1C06"/>
    <w:rsid w:val="009D25EF"/>
    <w:rsid w:val="009D2E8B"/>
    <w:rsid w:val="009D3EFC"/>
    <w:rsid w:val="009D3F0E"/>
    <w:rsid w:val="009D46B2"/>
    <w:rsid w:val="009D53E9"/>
    <w:rsid w:val="009D54BE"/>
    <w:rsid w:val="009D5D77"/>
    <w:rsid w:val="009E0688"/>
    <w:rsid w:val="009E1170"/>
    <w:rsid w:val="009E178D"/>
    <w:rsid w:val="009E25C4"/>
    <w:rsid w:val="009E2C2A"/>
    <w:rsid w:val="009E31A6"/>
    <w:rsid w:val="009E34C7"/>
    <w:rsid w:val="009E3557"/>
    <w:rsid w:val="009E4FF5"/>
    <w:rsid w:val="009E53B1"/>
    <w:rsid w:val="009E54B6"/>
    <w:rsid w:val="009E5EC8"/>
    <w:rsid w:val="009E5EF3"/>
    <w:rsid w:val="009E61E4"/>
    <w:rsid w:val="009E6267"/>
    <w:rsid w:val="009E684F"/>
    <w:rsid w:val="009E6DF0"/>
    <w:rsid w:val="009F0122"/>
    <w:rsid w:val="009F01A8"/>
    <w:rsid w:val="009F0693"/>
    <w:rsid w:val="009F0B14"/>
    <w:rsid w:val="009F1F4D"/>
    <w:rsid w:val="009F2378"/>
    <w:rsid w:val="009F29DA"/>
    <w:rsid w:val="009F2E83"/>
    <w:rsid w:val="009F3150"/>
    <w:rsid w:val="009F4834"/>
    <w:rsid w:val="009F4A5B"/>
    <w:rsid w:val="009F61CF"/>
    <w:rsid w:val="009F6F01"/>
    <w:rsid w:val="009F6FE1"/>
    <w:rsid w:val="009F7ACD"/>
    <w:rsid w:val="00A00D44"/>
    <w:rsid w:val="00A01422"/>
    <w:rsid w:val="00A014BD"/>
    <w:rsid w:val="00A0161B"/>
    <w:rsid w:val="00A01CDB"/>
    <w:rsid w:val="00A01E7A"/>
    <w:rsid w:val="00A02751"/>
    <w:rsid w:val="00A0309C"/>
    <w:rsid w:val="00A03218"/>
    <w:rsid w:val="00A035C1"/>
    <w:rsid w:val="00A046F3"/>
    <w:rsid w:val="00A05D63"/>
    <w:rsid w:val="00A0654C"/>
    <w:rsid w:val="00A06B35"/>
    <w:rsid w:val="00A06CA0"/>
    <w:rsid w:val="00A071DB"/>
    <w:rsid w:val="00A07924"/>
    <w:rsid w:val="00A07E4E"/>
    <w:rsid w:val="00A102AA"/>
    <w:rsid w:val="00A102E6"/>
    <w:rsid w:val="00A10DB1"/>
    <w:rsid w:val="00A10FAD"/>
    <w:rsid w:val="00A1216C"/>
    <w:rsid w:val="00A137EA"/>
    <w:rsid w:val="00A1387A"/>
    <w:rsid w:val="00A13CBC"/>
    <w:rsid w:val="00A144B9"/>
    <w:rsid w:val="00A147AC"/>
    <w:rsid w:val="00A14A10"/>
    <w:rsid w:val="00A16843"/>
    <w:rsid w:val="00A16947"/>
    <w:rsid w:val="00A16A53"/>
    <w:rsid w:val="00A20805"/>
    <w:rsid w:val="00A20AF5"/>
    <w:rsid w:val="00A20CEA"/>
    <w:rsid w:val="00A20EAE"/>
    <w:rsid w:val="00A22071"/>
    <w:rsid w:val="00A22248"/>
    <w:rsid w:val="00A23C36"/>
    <w:rsid w:val="00A23FB9"/>
    <w:rsid w:val="00A2454F"/>
    <w:rsid w:val="00A249A7"/>
    <w:rsid w:val="00A24D2E"/>
    <w:rsid w:val="00A255EC"/>
    <w:rsid w:val="00A25C99"/>
    <w:rsid w:val="00A264B9"/>
    <w:rsid w:val="00A26B88"/>
    <w:rsid w:val="00A26C2D"/>
    <w:rsid w:val="00A26E5D"/>
    <w:rsid w:val="00A27617"/>
    <w:rsid w:val="00A277D6"/>
    <w:rsid w:val="00A303E6"/>
    <w:rsid w:val="00A30927"/>
    <w:rsid w:val="00A30FBB"/>
    <w:rsid w:val="00A31332"/>
    <w:rsid w:val="00A31856"/>
    <w:rsid w:val="00A31E6E"/>
    <w:rsid w:val="00A321A6"/>
    <w:rsid w:val="00A324E5"/>
    <w:rsid w:val="00A32E0D"/>
    <w:rsid w:val="00A3310D"/>
    <w:rsid w:val="00A3369F"/>
    <w:rsid w:val="00A336AF"/>
    <w:rsid w:val="00A33971"/>
    <w:rsid w:val="00A34284"/>
    <w:rsid w:val="00A34558"/>
    <w:rsid w:val="00A346C5"/>
    <w:rsid w:val="00A34F11"/>
    <w:rsid w:val="00A35034"/>
    <w:rsid w:val="00A357F9"/>
    <w:rsid w:val="00A35927"/>
    <w:rsid w:val="00A36237"/>
    <w:rsid w:val="00A36265"/>
    <w:rsid w:val="00A36926"/>
    <w:rsid w:val="00A36F4C"/>
    <w:rsid w:val="00A371CA"/>
    <w:rsid w:val="00A3780B"/>
    <w:rsid w:val="00A40283"/>
    <w:rsid w:val="00A4039A"/>
    <w:rsid w:val="00A405CB"/>
    <w:rsid w:val="00A418BD"/>
    <w:rsid w:val="00A42373"/>
    <w:rsid w:val="00A4293A"/>
    <w:rsid w:val="00A44154"/>
    <w:rsid w:val="00A441AF"/>
    <w:rsid w:val="00A44995"/>
    <w:rsid w:val="00A44D20"/>
    <w:rsid w:val="00A4573F"/>
    <w:rsid w:val="00A45FFD"/>
    <w:rsid w:val="00A46F20"/>
    <w:rsid w:val="00A4705D"/>
    <w:rsid w:val="00A504E2"/>
    <w:rsid w:val="00A508E0"/>
    <w:rsid w:val="00A50BDA"/>
    <w:rsid w:val="00A50E21"/>
    <w:rsid w:val="00A534BB"/>
    <w:rsid w:val="00A55199"/>
    <w:rsid w:val="00A55FB7"/>
    <w:rsid w:val="00A56011"/>
    <w:rsid w:val="00A560BE"/>
    <w:rsid w:val="00A563E7"/>
    <w:rsid w:val="00A56AF4"/>
    <w:rsid w:val="00A57AEA"/>
    <w:rsid w:val="00A60002"/>
    <w:rsid w:val="00A60814"/>
    <w:rsid w:val="00A6094F"/>
    <w:rsid w:val="00A610E5"/>
    <w:rsid w:val="00A6222E"/>
    <w:rsid w:val="00A624EE"/>
    <w:rsid w:val="00A62918"/>
    <w:rsid w:val="00A636C3"/>
    <w:rsid w:val="00A6606C"/>
    <w:rsid w:val="00A66563"/>
    <w:rsid w:val="00A6730B"/>
    <w:rsid w:val="00A67919"/>
    <w:rsid w:val="00A72219"/>
    <w:rsid w:val="00A72D22"/>
    <w:rsid w:val="00A72E4B"/>
    <w:rsid w:val="00A72F06"/>
    <w:rsid w:val="00A730EC"/>
    <w:rsid w:val="00A73176"/>
    <w:rsid w:val="00A73851"/>
    <w:rsid w:val="00A7454C"/>
    <w:rsid w:val="00A7505E"/>
    <w:rsid w:val="00A7510B"/>
    <w:rsid w:val="00A755C3"/>
    <w:rsid w:val="00A771D5"/>
    <w:rsid w:val="00A773E1"/>
    <w:rsid w:val="00A7774C"/>
    <w:rsid w:val="00A808D9"/>
    <w:rsid w:val="00A80F9C"/>
    <w:rsid w:val="00A81A30"/>
    <w:rsid w:val="00A8219E"/>
    <w:rsid w:val="00A8302A"/>
    <w:rsid w:val="00A831C5"/>
    <w:rsid w:val="00A843BE"/>
    <w:rsid w:val="00A84831"/>
    <w:rsid w:val="00A85270"/>
    <w:rsid w:val="00A856BF"/>
    <w:rsid w:val="00A85829"/>
    <w:rsid w:val="00A85BCB"/>
    <w:rsid w:val="00A85E2D"/>
    <w:rsid w:val="00A86421"/>
    <w:rsid w:val="00A8699B"/>
    <w:rsid w:val="00A87368"/>
    <w:rsid w:val="00A87481"/>
    <w:rsid w:val="00A87E2E"/>
    <w:rsid w:val="00A9091B"/>
    <w:rsid w:val="00A90D26"/>
    <w:rsid w:val="00A913A1"/>
    <w:rsid w:val="00A9179D"/>
    <w:rsid w:val="00A91F55"/>
    <w:rsid w:val="00A92518"/>
    <w:rsid w:val="00A92880"/>
    <w:rsid w:val="00A92E60"/>
    <w:rsid w:val="00A92FC3"/>
    <w:rsid w:val="00A9334A"/>
    <w:rsid w:val="00A93912"/>
    <w:rsid w:val="00A93928"/>
    <w:rsid w:val="00A9416A"/>
    <w:rsid w:val="00A94D02"/>
    <w:rsid w:val="00A95693"/>
    <w:rsid w:val="00A95ABE"/>
    <w:rsid w:val="00A962C7"/>
    <w:rsid w:val="00A97540"/>
    <w:rsid w:val="00AA0637"/>
    <w:rsid w:val="00AA1124"/>
    <w:rsid w:val="00AA1D8C"/>
    <w:rsid w:val="00AA2526"/>
    <w:rsid w:val="00AA2703"/>
    <w:rsid w:val="00AA2E98"/>
    <w:rsid w:val="00AA34FB"/>
    <w:rsid w:val="00AA3EBF"/>
    <w:rsid w:val="00AA4205"/>
    <w:rsid w:val="00AA5902"/>
    <w:rsid w:val="00AA65E6"/>
    <w:rsid w:val="00AA6667"/>
    <w:rsid w:val="00AA759C"/>
    <w:rsid w:val="00AA7AAF"/>
    <w:rsid w:val="00AB07FD"/>
    <w:rsid w:val="00AB0FAA"/>
    <w:rsid w:val="00AB2593"/>
    <w:rsid w:val="00AB26AD"/>
    <w:rsid w:val="00AB3442"/>
    <w:rsid w:val="00AB41D8"/>
    <w:rsid w:val="00AB4ACA"/>
    <w:rsid w:val="00AB545A"/>
    <w:rsid w:val="00AB5B2B"/>
    <w:rsid w:val="00AB5D43"/>
    <w:rsid w:val="00AB5FE4"/>
    <w:rsid w:val="00AB67C2"/>
    <w:rsid w:val="00AC0B6C"/>
    <w:rsid w:val="00AC11DC"/>
    <w:rsid w:val="00AC15B1"/>
    <w:rsid w:val="00AC3AC6"/>
    <w:rsid w:val="00AC3F92"/>
    <w:rsid w:val="00AC4D6B"/>
    <w:rsid w:val="00AC4DDE"/>
    <w:rsid w:val="00AC4EB6"/>
    <w:rsid w:val="00AC5444"/>
    <w:rsid w:val="00AC5B54"/>
    <w:rsid w:val="00AC60DC"/>
    <w:rsid w:val="00AC6FAF"/>
    <w:rsid w:val="00AC73D9"/>
    <w:rsid w:val="00AC76C4"/>
    <w:rsid w:val="00AC7FBA"/>
    <w:rsid w:val="00AD076B"/>
    <w:rsid w:val="00AD15B6"/>
    <w:rsid w:val="00AD1719"/>
    <w:rsid w:val="00AD1BC0"/>
    <w:rsid w:val="00AD24B6"/>
    <w:rsid w:val="00AD2E5E"/>
    <w:rsid w:val="00AD391E"/>
    <w:rsid w:val="00AD4C94"/>
    <w:rsid w:val="00AD5EFD"/>
    <w:rsid w:val="00AD629E"/>
    <w:rsid w:val="00AD6852"/>
    <w:rsid w:val="00AE18CC"/>
    <w:rsid w:val="00AE1A76"/>
    <w:rsid w:val="00AE1D18"/>
    <w:rsid w:val="00AE24D8"/>
    <w:rsid w:val="00AE42D7"/>
    <w:rsid w:val="00AE5F3E"/>
    <w:rsid w:val="00AE635A"/>
    <w:rsid w:val="00AE684D"/>
    <w:rsid w:val="00AE7459"/>
    <w:rsid w:val="00AF0154"/>
    <w:rsid w:val="00AF099B"/>
    <w:rsid w:val="00AF20E1"/>
    <w:rsid w:val="00AF3150"/>
    <w:rsid w:val="00AF3B23"/>
    <w:rsid w:val="00AF3B61"/>
    <w:rsid w:val="00AF421F"/>
    <w:rsid w:val="00AF4B32"/>
    <w:rsid w:val="00AF4CCC"/>
    <w:rsid w:val="00AF4E5F"/>
    <w:rsid w:val="00AF6BFC"/>
    <w:rsid w:val="00AF6D6C"/>
    <w:rsid w:val="00AF723E"/>
    <w:rsid w:val="00AF7501"/>
    <w:rsid w:val="00AF77C1"/>
    <w:rsid w:val="00B00010"/>
    <w:rsid w:val="00B000A6"/>
    <w:rsid w:val="00B019C9"/>
    <w:rsid w:val="00B01E54"/>
    <w:rsid w:val="00B01FE0"/>
    <w:rsid w:val="00B02099"/>
    <w:rsid w:val="00B0228F"/>
    <w:rsid w:val="00B02966"/>
    <w:rsid w:val="00B02D80"/>
    <w:rsid w:val="00B02FA9"/>
    <w:rsid w:val="00B03254"/>
    <w:rsid w:val="00B03705"/>
    <w:rsid w:val="00B03C35"/>
    <w:rsid w:val="00B05F34"/>
    <w:rsid w:val="00B062A6"/>
    <w:rsid w:val="00B06CBA"/>
    <w:rsid w:val="00B07AC6"/>
    <w:rsid w:val="00B07D5C"/>
    <w:rsid w:val="00B10149"/>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5242"/>
    <w:rsid w:val="00B15497"/>
    <w:rsid w:val="00B15EA9"/>
    <w:rsid w:val="00B166C3"/>
    <w:rsid w:val="00B16D6F"/>
    <w:rsid w:val="00B17586"/>
    <w:rsid w:val="00B177E4"/>
    <w:rsid w:val="00B20C5E"/>
    <w:rsid w:val="00B213E5"/>
    <w:rsid w:val="00B2160B"/>
    <w:rsid w:val="00B21949"/>
    <w:rsid w:val="00B221BF"/>
    <w:rsid w:val="00B2298F"/>
    <w:rsid w:val="00B22E0E"/>
    <w:rsid w:val="00B23A9B"/>
    <w:rsid w:val="00B24E19"/>
    <w:rsid w:val="00B25178"/>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6DB9"/>
    <w:rsid w:val="00B37367"/>
    <w:rsid w:val="00B401CF"/>
    <w:rsid w:val="00B40501"/>
    <w:rsid w:val="00B40F40"/>
    <w:rsid w:val="00B4113F"/>
    <w:rsid w:val="00B41BF8"/>
    <w:rsid w:val="00B4233C"/>
    <w:rsid w:val="00B42482"/>
    <w:rsid w:val="00B4409B"/>
    <w:rsid w:val="00B442FF"/>
    <w:rsid w:val="00B457FF"/>
    <w:rsid w:val="00B45D84"/>
    <w:rsid w:val="00B46272"/>
    <w:rsid w:val="00B462DB"/>
    <w:rsid w:val="00B4745A"/>
    <w:rsid w:val="00B50104"/>
    <w:rsid w:val="00B50420"/>
    <w:rsid w:val="00B50C50"/>
    <w:rsid w:val="00B50EEE"/>
    <w:rsid w:val="00B519F4"/>
    <w:rsid w:val="00B52C79"/>
    <w:rsid w:val="00B532DA"/>
    <w:rsid w:val="00B53858"/>
    <w:rsid w:val="00B54236"/>
    <w:rsid w:val="00B544E4"/>
    <w:rsid w:val="00B577CA"/>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13D"/>
    <w:rsid w:val="00B708F0"/>
    <w:rsid w:val="00B710CF"/>
    <w:rsid w:val="00B7130C"/>
    <w:rsid w:val="00B71649"/>
    <w:rsid w:val="00B71790"/>
    <w:rsid w:val="00B72439"/>
    <w:rsid w:val="00B725D4"/>
    <w:rsid w:val="00B73935"/>
    <w:rsid w:val="00B73D08"/>
    <w:rsid w:val="00B74BB3"/>
    <w:rsid w:val="00B74C90"/>
    <w:rsid w:val="00B75316"/>
    <w:rsid w:val="00B753A1"/>
    <w:rsid w:val="00B763E8"/>
    <w:rsid w:val="00B7708A"/>
    <w:rsid w:val="00B8034A"/>
    <w:rsid w:val="00B80BA6"/>
    <w:rsid w:val="00B80F0A"/>
    <w:rsid w:val="00B8123B"/>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C5C"/>
    <w:rsid w:val="00B93441"/>
    <w:rsid w:val="00B93B45"/>
    <w:rsid w:val="00B93E49"/>
    <w:rsid w:val="00B94124"/>
    <w:rsid w:val="00B9445B"/>
    <w:rsid w:val="00B94A71"/>
    <w:rsid w:val="00B94EEF"/>
    <w:rsid w:val="00B95369"/>
    <w:rsid w:val="00B954E9"/>
    <w:rsid w:val="00BA0064"/>
    <w:rsid w:val="00BA05E2"/>
    <w:rsid w:val="00BA073D"/>
    <w:rsid w:val="00BA1488"/>
    <w:rsid w:val="00BA3213"/>
    <w:rsid w:val="00BA3C4B"/>
    <w:rsid w:val="00BA3D2E"/>
    <w:rsid w:val="00BA4C53"/>
    <w:rsid w:val="00BA5049"/>
    <w:rsid w:val="00BA6826"/>
    <w:rsid w:val="00BA7742"/>
    <w:rsid w:val="00BA7A3C"/>
    <w:rsid w:val="00BB13A0"/>
    <w:rsid w:val="00BB2FEB"/>
    <w:rsid w:val="00BB3556"/>
    <w:rsid w:val="00BB3654"/>
    <w:rsid w:val="00BB475C"/>
    <w:rsid w:val="00BB49DA"/>
    <w:rsid w:val="00BB4D71"/>
    <w:rsid w:val="00BB51F6"/>
    <w:rsid w:val="00BB5574"/>
    <w:rsid w:val="00BB57C7"/>
    <w:rsid w:val="00BB5C71"/>
    <w:rsid w:val="00BB61EC"/>
    <w:rsid w:val="00BB6CE4"/>
    <w:rsid w:val="00BB6FD8"/>
    <w:rsid w:val="00BB77FD"/>
    <w:rsid w:val="00BC037C"/>
    <w:rsid w:val="00BC0510"/>
    <w:rsid w:val="00BC1542"/>
    <w:rsid w:val="00BC17F3"/>
    <w:rsid w:val="00BC2A4A"/>
    <w:rsid w:val="00BC3060"/>
    <w:rsid w:val="00BC325F"/>
    <w:rsid w:val="00BC336A"/>
    <w:rsid w:val="00BC38D2"/>
    <w:rsid w:val="00BC3CF4"/>
    <w:rsid w:val="00BC4E8A"/>
    <w:rsid w:val="00BC516C"/>
    <w:rsid w:val="00BC57EE"/>
    <w:rsid w:val="00BC60E8"/>
    <w:rsid w:val="00BC6482"/>
    <w:rsid w:val="00BC6D00"/>
    <w:rsid w:val="00BD07DC"/>
    <w:rsid w:val="00BD0E58"/>
    <w:rsid w:val="00BD11D4"/>
    <w:rsid w:val="00BD1E19"/>
    <w:rsid w:val="00BD2070"/>
    <w:rsid w:val="00BD30C9"/>
    <w:rsid w:val="00BD35EB"/>
    <w:rsid w:val="00BD38B3"/>
    <w:rsid w:val="00BD4612"/>
    <w:rsid w:val="00BD58B0"/>
    <w:rsid w:val="00BD6442"/>
    <w:rsid w:val="00BD65C3"/>
    <w:rsid w:val="00BD693F"/>
    <w:rsid w:val="00BD6B36"/>
    <w:rsid w:val="00BE05CD"/>
    <w:rsid w:val="00BE1262"/>
    <w:rsid w:val="00BE1DB3"/>
    <w:rsid w:val="00BE1FEF"/>
    <w:rsid w:val="00BE2C95"/>
    <w:rsid w:val="00BE465C"/>
    <w:rsid w:val="00BE4CFC"/>
    <w:rsid w:val="00BE4EBD"/>
    <w:rsid w:val="00BE5B8E"/>
    <w:rsid w:val="00BE679C"/>
    <w:rsid w:val="00BE68C6"/>
    <w:rsid w:val="00BE793B"/>
    <w:rsid w:val="00BE7BD2"/>
    <w:rsid w:val="00BF04A8"/>
    <w:rsid w:val="00BF07B8"/>
    <w:rsid w:val="00BF10CC"/>
    <w:rsid w:val="00BF1E75"/>
    <w:rsid w:val="00BF304F"/>
    <w:rsid w:val="00BF3EB2"/>
    <w:rsid w:val="00BF3F8F"/>
    <w:rsid w:val="00BF4080"/>
    <w:rsid w:val="00BF4252"/>
    <w:rsid w:val="00BF51F5"/>
    <w:rsid w:val="00BF5A03"/>
    <w:rsid w:val="00BF61A3"/>
    <w:rsid w:val="00BF61A8"/>
    <w:rsid w:val="00BF63B3"/>
    <w:rsid w:val="00BF6731"/>
    <w:rsid w:val="00BF6E58"/>
    <w:rsid w:val="00BF7473"/>
    <w:rsid w:val="00C0008E"/>
    <w:rsid w:val="00C00B27"/>
    <w:rsid w:val="00C00EC4"/>
    <w:rsid w:val="00C0112C"/>
    <w:rsid w:val="00C01C96"/>
    <w:rsid w:val="00C021C1"/>
    <w:rsid w:val="00C02311"/>
    <w:rsid w:val="00C025C0"/>
    <w:rsid w:val="00C04F92"/>
    <w:rsid w:val="00C054FF"/>
    <w:rsid w:val="00C0560B"/>
    <w:rsid w:val="00C05F8F"/>
    <w:rsid w:val="00C0616E"/>
    <w:rsid w:val="00C06463"/>
    <w:rsid w:val="00C06A40"/>
    <w:rsid w:val="00C072B8"/>
    <w:rsid w:val="00C074FF"/>
    <w:rsid w:val="00C07C16"/>
    <w:rsid w:val="00C10000"/>
    <w:rsid w:val="00C1167C"/>
    <w:rsid w:val="00C11ACC"/>
    <w:rsid w:val="00C1321B"/>
    <w:rsid w:val="00C14F5D"/>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D1"/>
    <w:rsid w:val="00C24628"/>
    <w:rsid w:val="00C249DE"/>
    <w:rsid w:val="00C24C3F"/>
    <w:rsid w:val="00C24F74"/>
    <w:rsid w:val="00C2503E"/>
    <w:rsid w:val="00C25170"/>
    <w:rsid w:val="00C251B5"/>
    <w:rsid w:val="00C257CE"/>
    <w:rsid w:val="00C258F8"/>
    <w:rsid w:val="00C25B7A"/>
    <w:rsid w:val="00C26BB5"/>
    <w:rsid w:val="00C279AB"/>
    <w:rsid w:val="00C30A1A"/>
    <w:rsid w:val="00C30C23"/>
    <w:rsid w:val="00C31318"/>
    <w:rsid w:val="00C3168D"/>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3023"/>
    <w:rsid w:val="00C54332"/>
    <w:rsid w:val="00C5468E"/>
    <w:rsid w:val="00C55BD9"/>
    <w:rsid w:val="00C5600F"/>
    <w:rsid w:val="00C5620A"/>
    <w:rsid w:val="00C56ABE"/>
    <w:rsid w:val="00C579DE"/>
    <w:rsid w:val="00C57D9F"/>
    <w:rsid w:val="00C60128"/>
    <w:rsid w:val="00C603F7"/>
    <w:rsid w:val="00C60C9D"/>
    <w:rsid w:val="00C60CB1"/>
    <w:rsid w:val="00C62071"/>
    <w:rsid w:val="00C62751"/>
    <w:rsid w:val="00C62AB2"/>
    <w:rsid w:val="00C631F4"/>
    <w:rsid w:val="00C63D3A"/>
    <w:rsid w:val="00C64E5E"/>
    <w:rsid w:val="00C65082"/>
    <w:rsid w:val="00C65628"/>
    <w:rsid w:val="00C66062"/>
    <w:rsid w:val="00C709C0"/>
    <w:rsid w:val="00C72714"/>
    <w:rsid w:val="00C72CEE"/>
    <w:rsid w:val="00C737FA"/>
    <w:rsid w:val="00C73E21"/>
    <w:rsid w:val="00C73E72"/>
    <w:rsid w:val="00C73F9F"/>
    <w:rsid w:val="00C74887"/>
    <w:rsid w:val="00C749C0"/>
    <w:rsid w:val="00C75883"/>
    <w:rsid w:val="00C763E6"/>
    <w:rsid w:val="00C76432"/>
    <w:rsid w:val="00C76681"/>
    <w:rsid w:val="00C770FD"/>
    <w:rsid w:val="00C77E9B"/>
    <w:rsid w:val="00C812C9"/>
    <w:rsid w:val="00C814FF"/>
    <w:rsid w:val="00C81EF6"/>
    <w:rsid w:val="00C82091"/>
    <w:rsid w:val="00C82E00"/>
    <w:rsid w:val="00C83F22"/>
    <w:rsid w:val="00C842FA"/>
    <w:rsid w:val="00C84ECA"/>
    <w:rsid w:val="00C854B3"/>
    <w:rsid w:val="00C85F73"/>
    <w:rsid w:val="00C86601"/>
    <w:rsid w:val="00C86A75"/>
    <w:rsid w:val="00C86C1C"/>
    <w:rsid w:val="00C87441"/>
    <w:rsid w:val="00C874C9"/>
    <w:rsid w:val="00C87C36"/>
    <w:rsid w:val="00C90139"/>
    <w:rsid w:val="00C91396"/>
    <w:rsid w:val="00C91E6D"/>
    <w:rsid w:val="00C91F6B"/>
    <w:rsid w:val="00C9216B"/>
    <w:rsid w:val="00C92BD2"/>
    <w:rsid w:val="00C92F96"/>
    <w:rsid w:val="00C9460A"/>
    <w:rsid w:val="00C94770"/>
    <w:rsid w:val="00C94AEF"/>
    <w:rsid w:val="00C954ED"/>
    <w:rsid w:val="00C96083"/>
    <w:rsid w:val="00C9723D"/>
    <w:rsid w:val="00C97C73"/>
    <w:rsid w:val="00C97D25"/>
    <w:rsid w:val="00CA01AC"/>
    <w:rsid w:val="00CA14CA"/>
    <w:rsid w:val="00CA2395"/>
    <w:rsid w:val="00CA42DF"/>
    <w:rsid w:val="00CA45E0"/>
    <w:rsid w:val="00CA5711"/>
    <w:rsid w:val="00CA571B"/>
    <w:rsid w:val="00CA6E32"/>
    <w:rsid w:val="00CA73CF"/>
    <w:rsid w:val="00CB02E0"/>
    <w:rsid w:val="00CB0DD8"/>
    <w:rsid w:val="00CB14C0"/>
    <w:rsid w:val="00CB1575"/>
    <w:rsid w:val="00CB1E7F"/>
    <w:rsid w:val="00CB2A3C"/>
    <w:rsid w:val="00CB2ACD"/>
    <w:rsid w:val="00CB428A"/>
    <w:rsid w:val="00CB4933"/>
    <w:rsid w:val="00CB4D38"/>
    <w:rsid w:val="00CB5D6A"/>
    <w:rsid w:val="00CB7364"/>
    <w:rsid w:val="00CB7E1C"/>
    <w:rsid w:val="00CB7ED0"/>
    <w:rsid w:val="00CC01B0"/>
    <w:rsid w:val="00CC0F48"/>
    <w:rsid w:val="00CC0FDE"/>
    <w:rsid w:val="00CC1ADC"/>
    <w:rsid w:val="00CC249A"/>
    <w:rsid w:val="00CC2B18"/>
    <w:rsid w:val="00CC3320"/>
    <w:rsid w:val="00CC39F2"/>
    <w:rsid w:val="00CC4645"/>
    <w:rsid w:val="00CC46A4"/>
    <w:rsid w:val="00CC510F"/>
    <w:rsid w:val="00CC51BA"/>
    <w:rsid w:val="00CC5CCF"/>
    <w:rsid w:val="00CC648E"/>
    <w:rsid w:val="00CC697F"/>
    <w:rsid w:val="00CC71F0"/>
    <w:rsid w:val="00CC7929"/>
    <w:rsid w:val="00CC7AFE"/>
    <w:rsid w:val="00CD1446"/>
    <w:rsid w:val="00CD1BE5"/>
    <w:rsid w:val="00CD2044"/>
    <w:rsid w:val="00CD2309"/>
    <w:rsid w:val="00CD25A9"/>
    <w:rsid w:val="00CD316C"/>
    <w:rsid w:val="00CD3B06"/>
    <w:rsid w:val="00CD3BFB"/>
    <w:rsid w:val="00CD40AB"/>
    <w:rsid w:val="00CD45C3"/>
    <w:rsid w:val="00CD4B29"/>
    <w:rsid w:val="00CD5543"/>
    <w:rsid w:val="00CD629D"/>
    <w:rsid w:val="00CD6D26"/>
    <w:rsid w:val="00CD7152"/>
    <w:rsid w:val="00CD7503"/>
    <w:rsid w:val="00CD7BAD"/>
    <w:rsid w:val="00CE09D2"/>
    <w:rsid w:val="00CE2334"/>
    <w:rsid w:val="00CE23EB"/>
    <w:rsid w:val="00CE2809"/>
    <w:rsid w:val="00CE2CBD"/>
    <w:rsid w:val="00CE447F"/>
    <w:rsid w:val="00CE4B24"/>
    <w:rsid w:val="00CE5A4C"/>
    <w:rsid w:val="00CE5F2C"/>
    <w:rsid w:val="00CE6100"/>
    <w:rsid w:val="00CE75D8"/>
    <w:rsid w:val="00CE7B69"/>
    <w:rsid w:val="00CF1565"/>
    <w:rsid w:val="00CF1630"/>
    <w:rsid w:val="00CF192A"/>
    <w:rsid w:val="00CF2AE5"/>
    <w:rsid w:val="00CF3051"/>
    <w:rsid w:val="00CF3282"/>
    <w:rsid w:val="00CF35AA"/>
    <w:rsid w:val="00CF503C"/>
    <w:rsid w:val="00CF6B47"/>
    <w:rsid w:val="00CF6B8E"/>
    <w:rsid w:val="00CF7455"/>
    <w:rsid w:val="00D0065E"/>
    <w:rsid w:val="00D00E98"/>
    <w:rsid w:val="00D011EE"/>
    <w:rsid w:val="00D0220A"/>
    <w:rsid w:val="00D026D5"/>
    <w:rsid w:val="00D02ECF"/>
    <w:rsid w:val="00D0336D"/>
    <w:rsid w:val="00D03829"/>
    <w:rsid w:val="00D03CEA"/>
    <w:rsid w:val="00D048E0"/>
    <w:rsid w:val="00D04AE5"/>
    <w:rsid w:val="00D04DCE"/>
    <w:rsid w:val="00D05C11"/>
    <w:rsid w:val="00D060AB"/>
    <w:rsid w:val="00D066C5"/>
    <w:rsid w:val="00D07685"/>
    <w:rsid w:val="00D10E5E"/>
    <w:rsid w:val="00D10F2D"/>
    <w:rsid w:val="00D11EE9"/>
    <w:rsid w:val="00D12341"/>
    <w:rsid w:val="00D12547"/>
    <w:rsid w:val="00D129B0"/>
    <w:rsid w:val="00D12AA2"/>
    <w:rsid w:val="00D133AB"/>
    <w:rsid w:val="00D14F50"/>
    <w:rsid w:val="00D14F52"/>
    <w:rsid w:val="00D15581"/>
    <w:rsid w:val="00D155B2"/>
    <w:rsid w:val="00D162B0"/>
    <w:rsid w:val="00D16E1E"/>
    <w:rsid w:val="00D1718D"/>
    <w:rsid w:val="00D17E4A"/>
    <w:rsid w:val="00D202F6"/>
    <w:rsid w:val="00D21D9D"/>
    <w:rsid w:val="00D221EE"/>
    <w:rsid w:val="00D230E3"/>
    <w:rsid w:val="00D237E0"/>
    <w:rsid w:val="00D24E51"/>
    <w:rsid w:val="00D24F8C"/>
    <w:rsid w:val="00D25698"/>
    <w:rsid w:val="00D25AC8"/>
    <w:rsid w:val="00D27496"/>
    <w:rsid w:val="00D30099"/>
    <w:rsid w:val="00D3097E"/>
    <w:rsid w:val="00D30DB6"/>
    <w:rsid w:val="00D313A7"/>
    <w:rsid w:val="00D33A91"/>
    <w:rsid w:val="00D350EC"/>
    <w:rsid w:val="00D352FB"/>
    <w:rsid w:val="00D35A39"/>
    <w:rsid w:val="00D35B3A"/>
    <w:rsid w:val="00D36123"/>
    <w:rsid w:val="00D36519"/>
    <w:rsid w:val="00D3676D"/>
    <w:rsid w:val="00D36C6B"/>
    <w:rsid w:val="00D3730A"/>
    <w:rsid w:val="00D373AD"/>
    <w:rsid w:val="00D37FC9"/>
    <w:rsid w:val="00D4054B"/>
    <w:rsid w:val="00D41A96"/>
    <w:rsid w:val="00D42BD8"/>
    <w:rsid w:val="00D444CA"/>
    <w:rsid w:val="00D44A1A"/>
    <w:rsid w:val="00D44DAE"/>
    <w:rsid w:val="00D45038"/>
    <w:rsid w:val="00D46705"/>
    <w:rsid w:val="00D46B34"/>
    <w:rsid w:val="00D46E86"/>
    <w:rsid w:val="00D47108"/>
    <w:rsid w:val="00D476FE"/>
    <w:rsid w:val="00D5164B"/>
    <w:rsid w:val="00D5220D"/>
    <w:rsid w:val="00D523CF"/>
    <w:rsid w:val="00D53B2D"/>
    <w:rsid w:val="00D53EF9"/>
    <w:rsid w:val="00D54103"/>
    <w:rsid w:val="00D541E9"/>
    <w:rsid w:val="00D54EE1"/>
    <w:rsid w:val="00D571C4"/>
    <w:rsid w:val="00D5748B"/>
    <w:rsid w:val="00D57EBB"/>
    <w:rsid w:val="00D60C20"/>
    <w:rsid w:val="00D60E54"/>
    <w:rsid w:val="00D60F58"/>
    <w:rsid w:val="00D6205A"/>
    <w:rsid w:val="00D6297C"/>
    <w:rsid w:val="00D6307B"/>
    <w:rsid w:val="00D630DD"/>
    <w:rsid w:val="00D6349B"/>
    <w:rsid w:val="00D6397F"/>
    <w:rsid w:val="00D64529"/>
    <w:rsid w:val="00D64CC7"/>
    <w:rsid w:val="00D64DB2"/>
    <w:rsid w:val="00D65484"/>
    <w:rsid w:val="00D663AC"/>
    <w:rsid w:val="00D6651D"/>
    <w:rsid w:val="00D66932"/>
    <w:rsid w:val="00D67820"/>
    <w:rsid w:val="00D70FD2"/>
    <w:rsid w:val="00D71471"/>
    <w:rsid w:val="00D71C43"/>
    <w:rsid w:val="00D72073"/>
    <w:rsid w:val="00D722EE"/>
    <w:rsid w:val="00D72DD2"/>
    <w:rsid w:val="00D740CE"/>
    <w:rsid w:val="00D74129"/>
    <w:rsid w:val="00D74A98"/>
    <w:rsid w:val="00D74B60"/>
    <w:rsid w:val="00D75138"/>
    <w:rsid w:val="00D7553D"/>
    <w:rsid w:val="00D765F4"/>
    <w:rsid w:val="00D76723"/>
    <w:rsid w:val="00D76BD7"/>
    <w:rsid w:val="00D76D3A"/>
    <w:rsid w:val="00D7702F"/>
    <w:rsid w:val="00D8023C"/>
    <w:rsid w:val="00D82614"/>
    <w:rsid w:val="00D82E9E"/>
    <w:rsid w:val="00D83DFC"/>
    <w:rsid w:val="00D848A2"/>
    <w:rsid w:val="00D85F82"/>
    <w:rsid w:val="00D873AF"/>
    <w:rsid w:val="00D87904"/>
    <w:rsid w:val="00D87DD5"/>
    <w:rsid w:val="00D87E35"/>
    <w:rsid w:val="00D91742"/>
    <w:rsid w:val="00D91BE2"/>
    <w:rsid w:val="00D91DF8"/>
    <w:rsid w:val="00D91FD9"/>
    <w:rsid w:val="00D92A73"/>
    <w:rsid w:val="00D94291"/>
    <w:rsid w:val="00D9472E"/>
    <w:rsid w:val="00D94FC2"/>
    <w:rsid w:val="00D951D4"/>
    <w:rsid w:val="00D95972"/>
    <w:rsid w:val="00D95F97"/>
    <w:rsid w:val="00DA08D0"/>
    <w:rsid w:val="00DA0FDF"/>
    <w:rsid w:val="00DA14F0"/>
    <w:rsid w:val="00DA1D4F"/>
    <w:rsid w:val="00DA2289"/>
    <w:rsid w:val="00DA2DD5"/>
    <w:rsid w:val="00DA3CB5"/>
    <w:rsid w:val="00DA4C64"/>
    <w:rsid w:val="00DA52A5"/>
    <w:rsid w:val="00DA5881"/>
    <w:rsid w:val="00DA65FB"/>
    <w:rsid w:val="00DA77D6"/>
    <w:rsid w:val="00DB06F5"/>
    <w:rsid w:val="00DB0A07"/>
    <w:rsid w:val="00DB16B4"/>
    <w:rsid w:val="00DB20AF"/>
    <w:rsid w:val="00DB330C"/>
    <w:rsid w:val="00DB3CB5"/>
    <w:rsid w:val="00DB4541"/>
    <w:rsid w:val="00DB4FA5"/>
    <w:rsid w:val="00DB52CF"/>
    <w:rsid w:val="00DB59F9"/>
    <w:rsid w:val="00DB5BD1"/>
    <w:rsid w:val="00DB6854"/>
    <w:rsid w:val="00DB6D50"/>
    <w:rsid w:val="00DB6D60"/>
    <w:rsid w:val="00DB6F04"/>
    <w:rsid w:val="00DC0649"/>
    <w:rsid w:val="00DC0F02"/>
    <w:rsid w:val="00DC1147"/>
    <w:rsid w:val="00DC1849"/>
    <w:rsid w:val="00DC188E"/>
    <w:rsid w:val="00DC1E7F"/>
    <w:rsid w:val="00DC28EE"/>
    <w:rsid w:val="00DC308C"/>
    <w:rsid w:val="00DC317C"/>
    <w:rsid w:val="00DC3396"/>
    <w:rsid w:val="00DC348F"/>
    <w:rsid w:val="00DC37D6"/>
    <w:rsid w:val="00DC5C32"/>
    <w:rsid w:val="00DC61D4"/>
    <w:rsid w:val="00DC6601"/>
    <w:rsid w:val="00DC6D0F"/>
    <w:rsid w:val="00DC71D6"/>
    <w:rsid w:val="00DC72B6"/>
    <w:rsid w:val="00DC7B1A"/>
    <w:rsid w:val="00DD01FC"/>
    <w:rsid w:val="00DD072C"/>
    <w:rsid w:val="00DD0B68"/>
    <w:rsid w:val="00DD1361"/>
    <w:rsid w:val="00DD16B8"/>
    <w:rsid w:val="00DD232C"/>
    <w:rsid w:val="00DD2399"/>
    <w:rsid w:val="00DD2C3D"/>
    <w:rsid w:val="00DD3C52"/>
    <w:rsid w:val="00DD45E6"/>
    <w:rsid w:val="00DD4A4B"/>
    <w:rsid w:val="00DD6256"/>
    <w:rsid w:val="00DD6638"/>
    <w:rsid w:val="00DD69C2"/>
    <w:rsid w:val="00DD732B"/>
    <w:rsid w:val="00DD7395"/>
    <w:rsid w:val="00DD7F0D"/>
    <w:rsid w:val="00DE06D1"/>
    <w:rsid w:val="00DE0C18"/>
    <w:rsid w:val="00DE16C1"/>
    <w:rsid w:val="00DE1C73"/>
    <w:rsid w:val="00DE2258"/>
    <w:rsid w:val="00DE2C2C"/>
    <w:rsid w:val="00DE36F2"/>
    <w:rsid w:val="00DE3A75"/>
    <w:rsid w:val="00DE3C57"/>
    <w:rsid w:val="00DE46F4"/>
    <w:rsid w:val="00DE496A"/>
    <w:rsid w:val="00DE58AE"/>
    <w:rsid w:val="00DE58F0"/>
    <w:rsid w:val="00DE5F5D"/>
    <w:rsid w:val="00DE634A"/>
    <w:rsid w:val="00DE662F"/>
    <w:rsid w:val="00DF011D"/>
    <w:rsid w:val="00DF090D"/>
    <w:rsid w:val="00DF0B49"/>
    <w:rsid w:val="00DF0DE4"/>
    <w:rsid w:val="00DF162E"/>
    <w:rsid w:val="00DF1E18"/>
    <w:rsid w:val="00DF1EEE"/>
    <w:rsid w:val="00DF21BA"/>
    <w:rsid w:val="00DF2B3E"/>
    <w:rsid w:val="00DF3540"/>
    <w:rsid w:val="00DF35CB"/>
    <w:rsid w:val="00DF3808"/>
    <w:rsid w:val="00DF3B9E"/>
    <w:rsid w:val="00DF4A74"/>
    <w:rsid w:val="00DF5421"/>
    <w:rsid w:val="00DF6453"/>
    <w:rsid w:val="00DF6556"/>
    <w:rsid w:val="00DF6649"/>
    <w:rsid w:val="00E00BEC"/>
    <w:rsid w:val="00E013CF"/>
    <w:rsid w:val="00E01903"/>
    <w:rsid w:val="00E03F81"/>
    <w:rsid w:val="00E03FA6"/>
    <w:rsid w:val="00E05833"/>
    <w:rsid w:val="00E05BE1"/>
    <w:rsid w:val="00E05BE4"/>
    <w:rsid w:val="00E05BF4"/>
    <w:rsid w:val="00E111FA"/>
    <w:rsid w:val="00E11353"/>
    <w:rsid w:val="00E1195D"/>
    <w:rsid w:val="00E11B40"/>
    <w:rsid w:val="00E128AA"/>
    <w:rsid w:val="00E1343E"/>
    <w:rsid w:val="00E137C5"/>
    <w:rsid w:val="00E1434F"/>
    <w:rsid w:val="00E14A15"/>
    <w:rsid w:val="00E15024"/>
    <w:rsid w:val="00E15499"/>
    <w:rsid w:val="00E15D3D"/>
    <w:rsid w:val="00E161AC"/>
    <w:rsid w:val="00E16C03"/>
    <w:rsid w:val="00E16E98"/>
    <w:rsid w:val="00E17034"/>
    <w:rsid w:val="00E173AE"/>
    <w:rsid w:val="00E17917"/>
    <w:rsid w:val="00E17A41"/>
    <w:rsid w:val="00E21442"/>
    <w:rsid w:val="00E21F68"/>
    <w:rsid w:val="00E228B6"/>
    <w:rsid w:val="00E23061"/>
    <w:rsid w:val="00E23366"/>
    <w:rsid w:val="00E2361B"/>
    <w:rsid w:val="00E23EC9"/>
    <w:rsid w:val="00E24116"/>
    <w:rsid w:val="00E2640C"/>
    <w:rsid w:val="00E266E4"/>
    <w:rsid w:val="00E27237"/>
    <w:rsid w:val="00E302E2"/>
    <w:rsid w:val="00E30E2D"/>
    <w:rsid w:val="00E30FF5"/>
    <w:rsid w:val="00E3132C"/>
    <w:rsid w:val="00E32451"/>
    <w:rsid w:val="00E32EA5"/>
    <w:rsid w:val="00E332E1"/>
    <w:rsid w:val="00E34499"/>
    <w:rsid w:val="00E3451A"/>
    <w:rsid w:val="00E34529"/>
    <w:rsid w:val="00E361F1"/>
    <w:rsid w:val="00E36495"/>
    <w:rsid w:val="00E36594"/>
    <w:rsid w:val="00E37444"/>
    <w:rsid w:val="00E37776"/>
    <w:rsid w:val="00E37C04"/>
    <w:rsid w:val="00E37EDB"/>
    <w:rsid w:val="00E42735"/>
    <w:rsid w:val="00E427C4"/>
    <w:rsid w:val="00E42CDD"/>
    <w:rsid w:val="00E435FD"/>
    <w:rsid w:val="00E43BE3"/>
    <w:rsid w:val="00E44505"/>
    <w:rsid w:val="00E45301"/>
    <w:rsid w:val="00E45A89"/>
    <w:rsid w:val="00E464F9"/>
    <w:rsid w:val="00E465D3"/>
    <w:rsid w:val="00E470DE"/>
    <w:rsid w:val="00E474BF"/>
    <w:rsid w:val="00E500AA"/>
    <w:rsid w:val="00E50180"/>
    <w:rsid w:val="00E50E2D"/>
    <w:rsid w:val="00E514B1"/>
    <w:rsid w:val="00E51A74"/>
    <w:rsid w:val="00E544C2"/>
    <w:rsid w:val="00E54D01"/>
    <w:rsid w:val="00E55746"/>
    <w:rsid w:val="00E57347"/>
    <w:rsid w:val="00E5770F"/>
    <w:rsid w:val="00E608B0"/>
    <w:rsid w:val="00E609FF"/>
    <w:rsid w:val="00E6182F"/>
    <w:rsid w:val="00E624E4"/>
    <w:rsid w:val="00E63863"/>
    <w:rsid w:val="00E639AC"/>
    <w:rsid w:val="00E654DC"/>
    <w:rsid w:val="00E65905"/>
    <w:rsid w:val="00E6662C"/>
    <w:rsid w:val="00E67255"/>
    <w:rsid w:val="00E67A56"/>
    <w:rsid w:val="00E70AD6"/>
    <w:rsid w:val="00E70C68"/>
    <w:rsid w:val="00E7106F"/>
    <w:rsid w:val="00E71479"/>
    <w:rsid w:val="00E7301B"/>
    <w:rsid w:val="00E73305"/>
    <w:rsid w:val="00E739DD"/>
    <w:rsid w:val="00E74496"/>
    <w:rsid w:val="00E74E55"/>
    <w:rsid w:val="00E74F1F"/>
    <w:rsid w:val="00E75630"/>
    <w:rsid w:val="00E75C80"/>
    <w:rsid w:val="00E75E01"/>
    <w:rsid w:val="00E763D5"/>
    <w:rsid w:val="00E76A1D"/>
    <w:rsid w:val="00E77322"/>
    <w:rsid w:val="00E77A68"/>
    <w:rsid w:val="00E805F4"/>
    <w:rsid w:val="00E81043"/>
    <w:rsid w:val="00E81C17"/>
    <w:rsid w:val="00E81F1A"/>
    <w:rsid w:val="00E82678"/>
    <w:rsid w:val="00E8318C"/>
    <w:rsid w:val="00E836EA"/>
    <w:rsid w:val="00E8384B"/>
    <w:rsid w:val="00E83912"/>
    <w:rsid w:val="00E83A59"/>
    <w:rsid w:val="00E847E7"/>
    <w:rsid w:val="00E856FE"/>
    <w:rsid w:val="00E85AA8"/>
    <w:rsid w:val="00E86664"/>
    <w:rsid w:val="00E903A7"/>
    <w:rsid w:val="00E90B10"/>
    <w:rsid w:val="00E924FD"/>
    <w:rsid w:val="00E92E79"/>
    <w:rsid w:val="00E94497"/>
    <w:rsid w:val="00E944EC"/>
    <w:rsid w:val="00E94715"/>
    <w:rsid w:val="00E9550B"/>
    <w:rsid w:val="00E95DFB"/>
    <w:rsid w:val="00E9600A"/>
    <w:rsid w:val="00E9606E"/>
    <w:rsid w:val="00E9685C"/>
    <w:rsid w:val="00E96A79"/>
    <w:rsid w:val="00E96B61"/>
    <w:rsid w:val="00E97622"/>
    <w:rsid w:val="00E9782D"/>
    <w:rsid w:val="00E979C4"/>
    <w:rsid w:val="00EA0892"/>
    <w:rsid w:val="00EA10EE"/>
    <w:rsid w:val="00EA19DE"/>
    <w:rsid w:val="00EA2FF2"/>
    <w:rsid w:val="00EA3552"/>
    <w:rsid w:val="00EA3A61"/>
    <w:rsid w:val="00EA3AC8"/>
    <w:rsid w:val="00EA4450"/>
    <w:rsid w:val="00EA453D"/>
    <w:rsid w:val="00EA534B"/>
    <w:rsid w:val="00EA5A2D"/>
    <w:rsid w:val="00EA74A7"/>
    <w:rsid w:val="00EA75A9"/>
    <w:rsid w:val="00EA79D3"/>
    <w:rsid w:val="00EB0644"/>
    <w:rsid w:val="00EB0725"/>
    <w:rsid w:val="00EB1986"/>
    <w:rsid w:val="00EB1A46"/>
    <w:rsid w:val="00EB2153"/>
    <w:rsid w:val="00EB2190"/>
    <w:rsid w:val="00EB2AE0"/>
    <w:rsid w:val="00EB2C7E"/>
    <w:rsid w:val="00EB5228"/>
    <w:rsid w:val="00EB5CCA"/>
    <w:rsid w:val="00EB5D32"/>
    <w:rsid w:val="00EB71A6"/>
    <w:rsid w:val="00EB7CCD"/>
    <w:rsid w:val="00EB7E92"/>
    <w:rsid w:val="00EC0120"/>
    <w:rsid w:val="00EC07AB"/>
    <w:rsid w:val="00EC1219"/>
    <w:rsid w:val="00EC143B"/>
    <w:rsid w:val="00EC23D6"/>
    <w:rsid w:val="00EC2AD1"/>
    <w:rsid w:val="00EC2B04"/>
    <w:rsid w:val="00EC2C47"/>
    <w:rsid w:val="00EC3498"/>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5535"/>
    <w:rsid w:val="00ED5AA9"/>
    <w:rsid w:val="00ED5CD3"/>
    <w:rsid w:val="00ED60F7"/>
    <w:rsid w:val="00ED6160"/>
    <w:rsid w:val="00ED629B"/>
    <w:rsid w:val="00ED679A"/>
    <w:rsid w:val="00ED6C52"/>
    <w:rsid w:val="00ED70FB"/>
    <w:rsid w:val="00ED72AF"/>
    <w:rsid w:val="00EE042F"/>
    <w:rsid w:val="00EE04E3"/>
    <w:rsid w:val="00EE08BB"/>
    <w:rsid w:val="00EE09E1"/>
    <w:rsid w:val="00EE1B85"/>
    <w:rsid w:val="00EE252A"/>
    <w:rsid w:val="00EE2617"/>
    <w:rsid w:val="00EE2769"/>
    <w:rsid w:val="00EE2AC1"/>
    <w:rsid w:val="00EE2CEF"/>
    <w:rsid w:val="00EE2F51"/>
    <w:rsid w:val="00EE3731"/>
    <w:rsid w:val="00EE3A87"/>
    <w:rsid w:val="00EE3C65"/>
    <w:rsid w:val="00EE435C"/>
    <w:rsid w:val="00EE48E7"/>
    <w:rsid w:val="00EE58EA"/>
    <w:rsid w:val="00EE601F"/>
    <w:rsid w:val="00EE65CF"/>
    <w:rsid w:val="00EE6962"/>
    <w:rsid w:val="00EE7756"/>
    <w:rsid w:val="00EF02EB"/>
    <w:rsid w:val="00EF1C85"/>
    <w:rsid w:val="00EF1C8A"/>
    <w:rsid w:val="00EF1E99"/>
    <w:rsid w:val="00EF22DC"/>
    <w:rsid w:val="00EF3144"/>
    <w:rsid w:val="00EF40B6"/>
    <w:rsid w:val="00EF4201"/>
    <w:rsid w:val="00EF431B"/>
    <w:rsid w:val="00EF4FF5"/>
    <w:rsid w:val="00EF566B"/>
    <w:rsid w:val="00EF5682"/>
    <w:rsid w:val="00EF62AE"/>
    <w:rsid w:val="00EF64E8"/>
    <w:rsid w:val="00EF742E"/>
    <w:rsid w:val="00EF7B23"/>
    <w:rsid w:val="00EF7F3C"/>
    <w:rsid w:val="00F000E4"/>
    <w:rsid w:val="00F007CA"/>
    <w:rsid w:val="00F01580"/>
    <w:rsid w:val="00F02951"/>
    <w:rsid w:val="00F02CA1"/>
    <w:rsid w:val="00F030A0"/>
    <w:rsid w:val="00F03590"/>
    <w:rsid w:val="00F03AD7"/>
    <w:rsid w:val="00F03C2A"/>
    <w:rsid w:val="00F044D1"/>
    <w:rsid w:val="00F0451F"/>
    <w:rsid w:val="00F04E55"/>
    <w:rsid w:val="00F0512F"/>
    <w:rsid w:val="00F064FA"/>
    <w:rsid w:val="00F065CA"/>
    <w:rsid w:val="00F06ACD"/>
    <w:rsid w:val="00F071BC"/>
    <w:rsid w:val="00F11868"/>
    <w:rsid w:val="00F11A98"/>
    <w:rsid w:val="00F11E75"/>
    <w:rsid w:val="00F12B49"/>
    <w:rsid w:val="00F12E07"/>
    <w:rsid w:val="00F1306D"/>
    <w:rsid w:val="00F13F4F"/>
    <w:rsid w:val="00F14485"/>
    <w:rsid w:val="00F14772"/>
    <w:rsid w:val="00F149FE"/>
    <w:rsid w:val="00F156F3"/>
    <w:rsid w:val="00F15A5E"/>
    <w:rsid w:val="00F1617A"/>
    <w:rsid w:val="00F167C7"/>
    <w:rsid w:val="00F16B9C"/>
    <w:rsid w:val="00F204C8"/>
    <w:rsid w:val="00F21406"/>
    <w:rsid w:val="00F21941"/>
    <w:rsid w:val="00F21957"/>
    <w:rsid w:val="00F21A54"/>
    <w:rsid w:val="00F21BDB"/>
    <w:rsid w:val="00F21CFB"/>
    <w:rsid w:val="00F23A43"/>
    <w:rsid w:val="00F23EF7"/>
    <w:rsid w:val="00F2456A"/>
    <w:rsid w:val="00F246C1"/>
    <w:rsid w:val="00F24D6B"/>
    <w:rsid w:val="00F252AA"/>
    <w:rsid w:val="00F2598C"/>
    <w:rsid w:val="00F25C43"/>
    <w:rsid w:val="00F26913"/>
    <w:rsid w:val="00F2714B"/>
    <w:rsid w:val="00F276C8"/>
    <w:rsid w:val="00F2782A"/>
    <w:rsid w:val="00F27855"/>
    <w:rsid w:val="00F30005"/>
    <w:rsid w:val="00F3019D"/>
    <w:rsid w:val="00F313AC"/>
    <w:rsid w:val="00F31463"/>
    <w:rsid w:val="00F31987"/>
    <w:rsid w:val="00F31C8F"/>
    <w:rsid w:val="00F34511"/>
    <w:rsid w:val="00F34A46"/>
    <w:rsid w:val="00F34C78"/>
    <w:rsid w:val="00F34E94"/>
    <w:rsid w:val="00F35747"/>
    <w:rsid w:val="00F371C4"/>
    <w:rsid w:val="00F423D3"/>
    <w:rsid w:val="00F42904"/>
    <w:rsid w:val="00F42916"/>
    <w:rsid w:val="00F42AB4"/>
    <w:rsid w:val="00F42CDF"/>
    <w:rsid w:val="00F4381E"/>
    <w:rsid w:val="00F438DA"/>
    <w:rsid w:val="00F44179"/>
    <w:rsid w:val="00F44B6E"/>
    <w:rsid w:val="00F45064"/>
    <w:rsid w:val="00F453BC"/>
    <w:rsid w:val="00F4615A"/>
    <w:rsid w:val="00F4629F"/>
    <w:rsid w:val="00F4697D"/>
    <w:rsid w:val="00F47345"/>
    <w:rsid w:val="00F47A80"/>
    <w:rsid w:val="00F47CD7"/>
    <w:rsid w:val="00F51935"/>
    <w:rsid w:val="00F51A84"/>
    <w:rsid w:val="00F536E0"/>
    <w:rsid w:val="00F53D24"/>
    <w:rsid w:val="00F54D58"/>
    <w:rsid w:val="00F55DDD"/>
    <w:rsid w:val="00F5608C"/>
    <w:rsid w:val="00F576B0"/>
    <w:rsid w:val="00F57A34"/>
    <w:rsid w:val="00F6063B"/>
    <w:rsid w:val="00F6084B"/>
    <w:rsid w:val="00F62009"/>
    <w:rsid w:val="00F62E1A"/>
    <w:rsid w:val="00F646CF"/>
    <w:rsid w:val="00F64A73"/>
    <w:rsid w:val="00F64E8C"/>
    <w:rsid w:val="00F6576C"/>
    <w:rsid w:val="00F6584B"/>
    <w:rsid w:val="00F65DB4"/>
    <w:rsid w:val="00F665C4"/>
    <w:rsid w:val="00F66E39"/>
    <w:rsid w:val="00F6718F"/>
    <w:rsid w:val="00F67332"/>
    <w:rsid w:val="00F676F8"/>
    <w:rsid w:val="00F70021"/>
    <w:rsid w:val="00F7046D"/>
    <w:rsid w:val="00F72DBF"/>
    <w:rsid w:val="00F73C30"/>
    <w:rsid w:val="00F744C1"/>
    <w:rsid w:val="00F74C8E"/>
    <w:rsid w:val="00F75B69"/>
    <w:rsid w:val="00F76646"/>
    <w:rsid w:val="00F778B3"/>
    <w:rsid w:val="00F80B10"/>
    <w:rsid w:val="00F81448"/>
    <w:rsid w:val="00F81D67"/>
    <w:rsid w:val="00F8350B"/>
    <w:rsid w:val="00F83D0D"/>
    <w:rsid w:val="00F8400E"/>
    <w:rsid w:val="00F841E7"/>
    <w:rsid w:val="00F864BB"/>
    <w:rsid w:val="00F86A09"/>
    <w:rsid w:val="00F86D3C"/>
    <w:rsid w:val="00F87B98"/>
    <w:rsid w:val="00F9037D"/>
    <w:rsid w:val="00F91505"/>
    <w:rsid w:val="00F91A61"/>
    <w:rsid w:val="00F91B83"/>
    <w:rsid w:val="00F92510"/>
    <w:rsid w:val="00F93368"/>
    <w:rsid w:val="00F94348"/>
    <w:rsid w:val="00F94B8E"/>
    <w:rsid w:val="00F94CDE"/>
    <w:rsid w:val="00F95593"/>
    <w:rsid w:val="00F961C9"/>
    <w:rsid w:val="00F96459"/>
    <w:rsid w:val="00F966F4"/>
    <w:rsid w:val="00F9797F"/>
    <w:rsid w:val="00FA0585"/>
    <w:rsid w:val="00FA16DD"/>
    <w:rsid w:val="00FA250C"/>
    <w:rsid w:val="00FA33B0"/>
    <w:rsid w:val="00FA3B43"/>
    <w:rsid w:val="00FA3CE5"/>
    <w:rsid w:val="00FA42D3"/>
    <w:rsid w:val="00FA5449"/>
    <w:rsid w:val="00FA5587"/>
    <w:rsid w:val="00FA5957"/>
    <w:rsid w:val="00FA668F"/>
    <w:rsid w:val="00FA7A4C"/>
    <w:rsid w:val="00FB0090"/>
    <w:rsid w:val="00FB016D"/>
    <w:rsid w:val="00FB0275"/>
    <w:rsid w:val="00FB078C"/>
    <w:rsid w:val="00FB07C0"/>
    <w:rsid w:val="00FB1A5C"/>
    <w:rsid w:val="00FB1E5B"/>
    <w:rsid w:val="00FB245B"/>
    <w:rsid w:val="00FB2978"/>
    <w:rsid w:val="00FB2DA9"/>
    <w:rsid w:val="00FB2F19"/>
    <w:rsid w:val="00FB34EB"/>
    <w:rsid w:val="00FB3AB4"/>
    <w:rsid w:val="00FB4E41"/>
    <w:rsid w:val="00FB5253"/>
    <w:rsid w:val="00FB55BF"/>
    <w:rsid w:val="00FB5725"/>
    <w:rsid w:val="00FB675E"/>
    <w:rsid w:val="00FB6C85"/>
    <w:rsid w:val="00FB6FB6"/>
    <w:rsid w:val="00FB7C2A"/>
    <w:rsid w:val="00FB7EC7"/>
    <w:rsid w:val="00FC0120"/>
    <w:rsid w:val="00FC0126"/>
    <w:rsid w:val="00FC09CD"/>
    <w:rsid w:val="00FC0CBB"/>
    <w:rsid w:val="00FC0D24"/>
    <w:rsid w:val="00FC1169"/>
    <w:rsid w:val="00FC16C9"/>
    <w:rsid w:val="00FC177D"/>
    <w:rsid w:val="00FC1F25"/>
    <w:rsid w:val="00FC26F9"/>
    <w:rsid w:val="00FC3017"/>
    <w:rsid w:val="00FC3662"/>
    <w:rsid w:val="00FC3840"/>
    <w:rsid w:val="00FC4009"/>
    <w:rsid w:val="00FC42CD"/>
    <w:rsid w:val="00FC54F5"/>
    <w:rsid w:val="00FC6105"/>
    <w:rsid w:val="00FC633E"/>
    <w:rsid w:val="00FC656C"/>
    <w:rsid w:val="00FC6EAA"/>
    <w:rsid w:val="00FC78C4"/>
    <w:rsid w:val="00FC7EE5"/>
    <w:rsid w:val="00FC7FD0"/>
    <w:rsid w:val="00FD026F"/>
    <w:rsid w:val="00FD1156"/>
    <w:rsid w:val="00FD1450"/>
    <w:rsid w:val="00FD490F"/>
    <w:rsid w:val="00FD4C7B"/>
    <w:rsid w:val="00FD5548"/>
    <w:rsid w:val="00FD6747"/>
    <w:rsid w:val="00FD70CE"/>
    <w:rsid w:val="00FD75FF"/>
    <w:rsid w:val="00FD76AD"/>
    <w:rsid w:val="00FD7EA6"/>
    <w:rsid w:val="00FE0A46"/>
    <w:rsid w:val="00FE0CA9"/>
    <w:rsid w:val="00FE2A49"/>
    <w:rsid w:val="00FE3507"/>
    <w:rsid w:val="00FE4939"/>
    <w:rsid w:val="00FE540F"/>
    <w:rsid w:val="00FE58D6"/>
    <w:rsid w:val="00FE5E0F"/>
    <w:rsid w:val="00FE6501"/>
    <w:rsid w:val="00FE674D"/>
    <w:rsid w:val="00FE6855"/>
    <w:rsid w:val="00FE70F6"/>
    <w:rsid w:val="00FE7F4D"/>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774D2E"/>
  <w15:docId w15:val="{19884D99-4788-4864-9E21-52735B20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uiPriority w:val="99"/>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uiPriority w:val="99"/>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uiPriority w:val="34"/>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uiPriority w:val="99"/>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customStyle="1" w:styleId="AkapitzlistZnak">
    <w:name w:val="Akapit z listą Znak"/>
    <w:link w:val="Akapitzlist"/>
    <w:uiPriority w:val="99"/>
    <w:rsid w:val="003E1DB2"/>
    <w:rPr>
      <w:rFonts w:ascii="Calibri" w:eastAsia="Calibri" w:hAnsi="Calibri"/>
      <w:sz w:val="22"/>
      <w:szCs w:val="22"/>
      <w:lang w:eastAsia="en-US"/>
    </w:rPr>
  </w:style>
  <w:style w:type="character" w:customStyle="1" w:styleId="affairetitle">
    <w:name w:val="affaire_title"/>
    <w:basedOn w:val="Domylnaczcionkaakapitu"/>
    <w:rsid w:val="00DB52CF"/>
  </w:style>
  <w:style w:type="character" w:customStyle="1" w:styleId="NagwekZnak">
    <w:name w:val="Nagłówek Znak"/>
    <w:basedOn w:val="Domylnaczcionkaakapitu"/>
    <w:link w:val="Nagwek"/>
    <w:uiPriority w:val="99"/>
    <w:rsid w:val="00FE35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63063570">
      <w:bodyDiv w:val="1"/>
      <w:marLeft w:val="0"/>
      <w:marRight w:val="0"/>
      <w:marTop w:val="0"/>
      <w:marBottom w:val="0"/>
      <w:divBdr>
        <w:top w:val="none" w:sz="0" w:space="0" w:color="auto"/>
        <w:left w:val="none" w:sz="0" w:space="0" w:color="auto"/>
        <w:bottom w:val="none" w:sz="0" w:space="0" w:color="auto"/>
        <w:right w:val="none" w:sz="0" w:space="0" w:color="auto"/>
      </w:divBdr>
      <w:divsChild>
        <w:div w:id="2003461993">
          <w:marLeft w:val="0"/>
          <w:marRight w:val="0"/>
          <w:marTop w:val="0"/>
          <w:marBottom w:val="0"/>
          <w:divBdr>
            <w:top w:val="none" w:sz="0" w:space="0" w:color="auto"/>
            <w:left w:val="none" w:sz="0" w:space="0" w:color="auto"/>
            <w:bottom w:val="none" w:sz="0" w:space="0" w:color="auto"/>
            <w:right w:val="none" w:sz="0" w:space="0" w:color="auto"/>
          </w:divBdr>
        </w:div>
        <w:div w:id="1399547829">
          <w:marLeft w:val="0"/>
          <w:marRight w:val="0"/>
          <w:marTop w:val="0"/>
          <w:marBottom w:val="0"/>
          <w:divBdr>
            <w:top w:val="none" w:sz="0" w:space="0" w:color="auto"/>
            <w:left w:val="none" w:sz="0" w:space="0" w:color="auto"/>
            <w:bottom w:val="none" w:sz="0" w:space="0" w:color="auto"/>
            <w:right w:val="none" w:sz="0" w:space="0" w:color="auto"/>
          </w:divBdr>
        </w:div>
        <w:div w:id="894507413">
          <w:marLeft w:val="0"/>
          <w:marRight w:val="0"/>
          <w:marTop w:val="0"/>
          <w:marBottom w:val="0"/>
          <w:divBdr>
            <w:top w:val="none" w:sz="0" w:space="0" w:color="auto"/>
            <w:left w:val="none" w:sz="0" w:space="0" w:color="auto"/>
            <w:bottom w:val="none" w:sz="0" w:space="0" w:color="auto"/>
            <w:right w:val="none" w:sz="0" w:space="0" w:color="auto"/>
          </w:divBdr>
        </w:div>
        <w:div w:id="1741947437">
          <w:marLeft w:val="0"/>
          <w:marRight w:val="0"/>
          <w:marTop w:val="0"/>
          <w:marBottom w:val="0"/>
          <w:divBdr>
            <w:top w:val="none" w:sz="0" w:space="0" w:color="auto"/>
            <w:left w:val="none" w:sz="0" w:space="0" w:color="auto"/>
            <w:bottom w:val="none" w:sz="0" w:space="0" w:color="auto"/>
            <w:right w:val="none" w:sz="0" w:space="0" w:color="auto"/>
          </w:divBdr>
        </w:div>
        <w:div w:id="265889843">
          <w:marLeft w:val="0"/>
          <w:marRight w:val="0"/>
          <w:marTop w:val="0"/>
          <w:marBottom w:val="0"/>
          <w:divBdr>
            <w:top w:val="none" w:sz="0" w:space="0" w:color="auto"/>
            <w:left w:val="none" w:sz="0" w:space="0" w:color="auto"/>
            <w:bottom w:val="none" w:sz="0" w:space="0" w:color="auto"/>
            <w:right w:val="none" w:sz="0" w:space="0" w:color="auto"/>
          </w:divBdr>
        </w:div>
        <w:div w:id="1093745248">
          <w:marLeft w:val="0"/>
          <w:marRight w:val="0"/>
          <w:marTop w:val="0"/>
          <w:marBottom w:val="0"/>
          <w:divBdr>
            <w:top w:val="none" w:sz="0" w:space="0" w:color="auto"/>
            <w:left w:val="none" w:sz="0" w:space="0" w:color="auto"/>
            <w:bottom w:val="none" w:sz="0" w:space="0" w:color="auto"/>
            <w:right w:val="none" w:sz="0" w:space="0" w:color="auto"/>
          </w:divBdr>
        </w:div>
        <w:div w:id="477649454">
          <w:marLeft w:val="0"/>
          <w:marRight w:val="0"/>
          <w:marTop w:val="0"/>
          <w:marBottom w:val="0"/>
          <w:divBdr>
            <w:top w:val="none" w:sz="0" w:space="0" w:color="auto"/>
            <w:left w:val="none" w:sz="0" w:space="0" w:color="auto"/>
            <w:bottom w:val="none" w:sz="0" w:space="0" w:color="auto"/>
            <w:right w:val="none" w:sz="0" w:space="0" w:color="auto"/>
          </w:divBdr>
        </w:div>
        <w:div w:id="679158121">
          <w:marLeft w:val="0"/>
          <w:marRight w:val="0"/>
          <w:marTop w:val="0"/>
          <w:marBottom w:val="0"/>
          <w:divBdr>
            <w:top w:val="none" w:sz="0" w:space="0" w:color="auto"/>
            <w:left w:val="none" w:sz="0" w:space="0" w:color="auto"/>
            <w:bottom w:val="none" w:sz="0" w:space="0" w:color="auto"/>
            <w:right w:val="none" w:sz="0" w:space="0" w:color="auto"/>
          </w:divBdr>
        </w:div>
        <w:div w:id="1410887505">
          <w:marLeft w:val="0"/>
          <w:marRight w:val="0"/>
          <w:marTop w:val="0"/>
          <w:marBottom w:val="0"/>
          <w:divBdr>
            <w:top w:val="none" w:sz="0" w:space="0" w:color="auto"/>
            <w:left w:val="none" w:sz="0" w:space="0" w:color="auto"/>
            <w:bottom w:val="none" w:sz="0" w:space="0" w:color="auto"/>
            <w:right w:val="none" w:sz="0" w:space="0" w:color="auto"/>
          </w:divBdr>
        </w:div>
        <w:div w:id="849635982">
          <w:marLeft w:val="0"/>
          <w:marRight w:val="0"/>
          <w:marTop w:val="0"/>
          <w:marBottom w:val="0"/>
          <w:divBdr>
            <w:top w:val="none" w:sz="0" w:space="0" w:color="auto"/>
            <w:left w:val="none" w:sz="0" w:space="0" w:color="auto"/>
            <w:bottom w:val="none" w:sz="0" w:space="0" w:color="auto"/>
            <w:right w:val="none" w:sz="0" w:space="0" w:color="auto"/>
          </w:divBdr>
        </w:div>
        <w:div w:id="11804243">
          <w:marLeft w:val="0"/>
          <w:marRight w:val="0"/>
          <w:marTop w:val="0"/>
          <w:marBottom w:val="0"/>
          <w:divBdr>
            <w:top w:val="none" w:sz="0" w:space="0" w:color="auto"/>
            <w:left w:val="none" w:sz="0" w:space="0" w:color="auto"/>
            <w:bottom w:val="none" w:sz="0" w:space="0" w:color="auto"/>
            <w:right w:val="none" w:sz="0" w:space="0" w:color="auto"/>
          </w:divBdr>
        </w:div>
        <w:div w:id="1910068675">
          <w:marLeft w:val="0"/>
          <w:marRight w:val="0"/>
          <w:marTop w:val="0"/>
          <w:marBottom w:val="0"/>
          <w:divBdr>
            <w:top w:val="none" w:sz="0" w:space="0" w:color="auto"/>
            <w:left w:val="none" w:sz="0" w:space="0" w:color="auto"/>
            <w:bottom w:val="none" w:sz="0" w:space="0" w:color="auto"/>
            <w:right w:val="none" w:sz="0" w:space="0" w:color="auto"/>
          </w:divBdr>
        </w:div>
        <w:div w:id="825821146">
          <w:marLeft w:val="0"/>
          <w:marRight w:val="0"/>
          <w:marTop w:val="0"/>
          <w:marBottom w:val="0"/>
          <w:divBdr>
            <w:top w:val="none" w:sz="0" w:space="0" w:color="auto"/>
            <w:left w:val="none" w:sz="0" w:space="0" w:color="auto"/>
            <w:bottom w:val="none" w:sz="0" w:space="0" w:color="auto"/>
            <w:right w:val="none" w:sz="0" w:space="0" w:color="auto"/>
          </w:divBdr>
        </w:div>
        <w:div w:id="959843302">
          <w:marLeft w:val="0"/>
          <w:marRight w:val="0"/>
          <w:marTop w:val="0"/>
          <w:marBottom w:val="0"/>
          <w:divBdr>
            <w:top w:val="none" w:sz="0" w:space="0" w:color="auto"/>
            <w:left w:val="none" w:sz="0" w:space="0" w:color="auto"/>
            <w:bottom w:val="none" w:sz="0" w:space="0" w:color="auto"/>
            <w:right w:val="none" w:sz="0" w:space="0" w:color="auto"/>
          </w:divBdr>
        </w:div>
        <w:div w:id="155076514">
          <w:marLeft w:val="0"/>
          <w:marRight w:val="0"/>
          <w:marTop w:val="0"/>
          <w:marBottom w:val="0"/>
          <w:divBdr>
            <w:top w:val="none" w:sz="0" w:space="0" w:color="auto"/>
            <w:left w:val="none" w:sz="0" w:space="0" w:color="auto"/>
            <w:bottom w:val="none" w:sz="0" w:space="0" w:color="auto"/>
            <w:right w:val="none" w:sz="0" w:space="0" w:color="auto"/>
          </w:divBdr>
        </w:div>
        <w:div w:id="857233586">
          <w:marLeft w:val="0"/>
          <w:marRight w:val="0"/>
          <w:marTop w:val="0"/>
          <w:marBottom w:val="0"/>
          <w:divBdr>
            <w:top w:val="none" w:sz="0" w:space="0" w:color="auto"/>
            <w:left w:val="none" w:sz="0" w:space="0" w:color="auto"/>
            <w:bottom w:val="none" w:sz="0" w:space="0" w:color="auto"/>
            <w:right w:val="none" w:sz="0" w:space="0" w:color="auto"/>
          </w:divBdr>
        </w:div>
        <w:div w:id="949165885">
          <w:marLeft w:val="0"/>
          <w:marRight w:val="0"/>
          <w:marTop w:val="0"/>
          <w:marBottom w:val="0"/>
          <w:divBdr>
            <w:top w:val="none" w:sz="0" w:space="0" w:color="auto"/>
            <w:left w:val="none" w:sz="0" w:space="0" w:color="auto"/>
            <w:bottom w:val="none" w:sz="0" w:space="0" w:color="auto"/>
            <w:right w:val="none" w:sz="0" w:space="0" w:color="auto"/>
          </w:divBdr>
        </w:div>
        <w:div w:id="86850047">
          <w:marLeft w:val="0"/>
          <w:marRight w:val="0"/>
          <w:marTop w:val="0"/>
          <w:marBottom w:val="0"/>
          <w:divBdr>
            <w:top w:val="none" w:sz="0" w:space="0" w:color="auto"/>
            <w:left w:val="none" w:sz="0" w:space="0" w:color="auto"/>
            <w:bottom w:val="none" w:sz="0" w:space="0" w:color="auto"/>
            <w:right w:val="none" w:sz="0" w:space="0" w:color="auto"/>
          </w:divBdr>
        </w:div>
        <w:div w:id="2021932343">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20615594">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36651434">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229388638">
      <w:bodyDiv w:val="1"/>
      <w:marLeft w:val="0"/>
      <w:marRight w:val="0"/>
      <w:marTop w:val="0"/>
      <w:marBottom w:val="0"/>
      <w:divBdr>
        <w:top w:val="none" w:sz="0" w:space="0" w:color="auto"/>
        <w:left w:val="none" w:sz="0" w:space="0" w:color="auto"/>
        <w:bottom w:val="none" w:sz="0" w:space="0" w:color="auto"/>
        <w:right w:val="none" w:sz="0" w:space="0" w:color="auto"/>
      </w:divBdr>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393822218">
      <w:bodyDiv w:val="1"/>
      <w:marLeft w:val="0"/>
      <w:marRight w:val="0"/>
      <w:marTop w:val="0"/>
      <w:marBottom w:val="0"/>
      <w:divBdr>
        <w:top w:val="none" w:sz="0" w:space="0" w:color="auto"/>
        <w:left w:val="none" w:sz="0" w:space="0" w:color="auto"/>
        <w:bottom w:val="none" w:sz="0" w:space="0" w:color="auto"/>
        <w:right w:val="none" w:sz="0" w:space="0" w:color="auto"/>
      </w:divBdr>
    </w:div>
    <w:div w:id="419371785">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77185160">
      <w:bodyDiv w:val="1"/>
      <w:marLeft w:val="0"/>
      <w:marRight w:val="0"/>
      <w:marTop w:val="0"/>
      <w:marBottom w:val="0"/>
      <w:divBdr>
        <w:top w:val="none" w:sz="0" w:space="0" w:color="auto"/>
        <w:left w:val="none" w:sz="0" w:space="0" w:color="auto"/>
        <w:bottom w:val="none" w:sz="0" w:space="0" w:color="auto"/>
        <w:right w:val="none" w:sz="0" w:space="0" w:color="auto"/>
      </w:divBdr>
      <w:divsChild>
        <w:div w:id="88238869">
          <w:marLeft w:val="0"/>
          <w:marRight w:val="0"/>
          <w:marTop w:val="0"/>
          <w:marBottom w:val="0"/>
          <w:divBdr>
            <w:top w:val="none" w:sz="0" w:space="0" w:color="auto"/>
            <w:left w:val="none" w:sz="0" w:space="0" w:color="auto"/>
            <w:bottom w:val="none" w:sz="0" w:space="0" w:color="auto"/>
            <w:right w:val="none" w:sz="0" w:space="0" w:color="auto"/>
          </w:divBdr>
        </w:div>
        <w:div w:id="438337231">
          <w:marLeft w:val="0"/>
          <w:marRight w:val="0"/>
          <w:marTop w:val="0"/>
          <w:marBottom w:val="0"/>
          <w:divBdr>
            <w:top w:val="none" w:sz="0" w:space="0" w:color="auto"/>
            <w:left w:val="none" w:sz="0" w:space="0" w:color="auto"/>
            <w:bottom w:val="none" w:sz="0" w:space="0" w:color="auto"/>
            <w:right w:val="none" w:sz="0" w:space="0" w:color="auto"/>
          </w:divBdr>
        </w:div>
        <w:div w:id="58939553">
          <w:marLeft w:val="0"/>
          <w:marRight w:val="0"/>
          <w:marTop w:val="0"/>
          <w:marBottom w:val="0"/>
          <w:divBdr>
            <w:top w:val="none" w:sz="0" w:space="0" w:color="auto"/>
            <w:left w:val="none" w:sz="0" w:space="0" w:color="auto"/>
            <w:bottom w:val="none" w:sz="0" w:space="0" w:color="auto"/>
            <w:right w:val="none" w:sz="0" w:space="0" w:color="auto"/>
          </w:divBdr>
        </w:div>
        <w:div w:id="1239901372">
          <w:marLeft w:val="0"/>
          <w:marRight w:val="0"/>
          <w:marTop w:val="0"/>
          <w:marBottom w:val="0"/>
          <w:divBdr>
            <w:top w:val="none" w:sz="0" w:space="0" w:color="auto"/>
            <w:left w:val="none" w:sz="0" w:space="0" w:color="auto"/>
            <w:bottom w:val="none" w:sz="0" w:space="0" w:color="auto"/>
            <w:right w:val="none" w:sz="0" w:space="0" w:color="auto"/>
          </w:divBdr>
        </w:div>
        <w:div w:id="890309589">
          <w:marLeft w:val="0"/>
          <w:marRight w:val="0"/>
          <w:marTop w:val="0"/>
          <w:marBottom w:val="0"/>
          <w:divBdr>
            <w:top w:val="none" w:sz="0" w:space="0" w:color="auto"/>
            <w:left w:val="none" w:sz="0" w:space="0" w:color="auto"/>
            <w:bottom w:val="none" w:sz="0" w:space="0" w:color="auto"/>
            <w:right w:val="none" w:sz="0" w:space="0" w:color="auto"/>
          </w:divBdr>
        </w:div>
        <w:div w:id="47844108">
          <w:marLeft w:val="0"/>
          <w:marRight w:val="0"/>
          <w:marTop w:val="0"/>
          <w:marBottom w:val="0"/>
          <w:divBdr>
            <w:top w:val="none" w:sz="0" w:space="0" w:color="auto"/>
            <w:left w:val="none" w:sz="0" w:space="0" w:color="auto"/>
            <w:bottom w:val="none" w:sz="0" w:space="0" w:color="auto"/>
            <w:right w:val="none" w:sz="0" w:space="0" w:color="auto"/>
          </w:divBdr>
        </w:div>
        <w:div w:id="1659456397">
          <w:marLeft w:val="0"/>
          <w:marRight w:val="0"/>
          <w:marTop w:val="0"/>
          <w:marBottom w:val="0"/>
          <w:divBdr>
            <w:top w:val="none" w:sz="0" w:space="0" w:color="auto"/>
            <w:left w:val="none" w:sz="0" w:space="0" w:color="auto"/>
            <w:bottom w:val="none" w:sz="0" w:space="0" w:color="auto"/>
            <w:right w:val="none" w:sz="0" w:space="0" w:color="auto"/>
          </w:divBdr>
        </w:div>
        <w:div w:id="1808429640">
          <w:marLeft w:val="0"/>
          <w:marRight w:val="0"/>
          <w:marTop w:val="0"/>
          <w:marBottom w:val="0"/>
          <w:divBdr>
            <w:top w:val="none" w:sz="0" w:space="0" w:color="auto"/>
            <w:left w:val="none" w:sz="0" w:space="0" w:color="auto"/>
            <w:bottom w:val="none" w:sz="0" w:space="0" w:color="auto"/>
            <w:right w:val="none" w:sz="0" w:space="0" w:color="auto"/>
          </w:divBdr>
        </w:div>
        <w:div w:id="1277787216">
          <w:marLeft w:val="0"/>
          <w:marRight w:val="0"/>
          <w:marTop w:val="0"/>
          <w:marBottom w:val="0"/>
          <w:divBdr>
            <w:top w:val="none" w:sz="0" w:space="0" w:color="auto"/>
            <w:left w:val="none" w:sz="0" w:space="0" w:color="auto"/>
            <w:bottom w:val="none" w:sz="0" w:space="0" w:color="auto"/>
            <w:right w:val="none" w:sz="0" w:space="0" w:color="auto"/>
          </w:divBdr>
        </w:div>
        <w:div w:id="1206411324">
          <w:marLeft w:val="0"/>
          <w:marRight w:val="0"/>
          <w:marTop w:val="0"/>
          <w:marBottom w:val="0"/>
          <w:divBdr>
            <w:top w:val="none" w:sz="0" w:space="0" w:color="auto"/>
            <w:left w:val="none" w:sz="0" w:space="0" w:color="auto"/>
            <w:bottom w:val="none" w:sz="0" w:space="0" w:color="auto"/>
            <w:right w:val="none" w:sz="0" w:space="0" w:color="auto"/>
          </w:divBdr>
        </w:div>
        <w:div w:id="213540517">
          <w:marLeft w:val="0"/>
          <w:marRight w:val="0"/>
          <w:marTop w:val="0"/>
          <w:marBottom w:val="0"/>
          <w:divBdr>
            <w:top w:val="none" w:sz="0" w:space="0" w:color="auto"/>
            <w:left w:val="none" w:sz="0" w:space="0" w:color="auto"/>
            <w:bottom w:val="none" w:sz="0" w:space="0" w:color="auto"/>
            <w:right w:val="none" w:sz="0" w:space="0" w:color="auto"/>
          </w:divBdr>
        </w:div>
        <w:div w:id="1926181380">
          <w:marLeft w:val="0"/>
          <w:marRight w:val="0"/>
          <w:marTop w:val="0"/>
          <w:marBottom w:val="0"/>
          <w:divBdr>
            <w:top w:val="none" w:sz="0" w:space="0" w:color="auto"/>
            <w:left w:val="none" w:sz="0" w:space="0" w:color="auto"/>
            <w:bottom w:val="none" w:sz="0" w:space="0" w:color="auto"/>
            <w:right w:val="none" w:sz="0" w:space="0" w:color="auto"/>
          </w:divBdr>
        </w:div>
        <w:div w:id="1365986592">
          <w:marLeft w:val="0"/>
          <w:marRight w:val="0"/>
          <w:marTop w:val="0"/>
          <w:marBottom w:val="0"/>
          <w:divBdr>
            <w:top w:val="none" w:sz="0" w:space="0" w:color="auto"/>
            <w:left w:val="none" w:sz="0" w:space="0" w:color="auto"/>
            <w:bottom w:val="none" w:sz="0" w:space="0" w:color="auto"/>
            <w:right w:val="none" w:sz="0" w:space="0" w:color="auto"/>
          </w:divBdr>
        </w:div>
        <w:div w:id="1919486043">
          <w:marLeft w:val="0"/>
          <w:marRight w:val="0"/>
          <w:marTop w:val="0"/>
          <w:marBottom w:val="0"/>
          <w:divBdr>
            <w:top w:val="none" w:sz="0" w:space="0" w:color="auto"/>
            <w:left w:val="none" w:sz="0" w:space="0" w:color="auto"/>
            <w:bottom w:val="none" w:sz="0" w:space="0" w:color="auto"/>
            <w:right w:val="none" w:sz="0" w:space="0" w:color="auto"/>
          </w:divBdr>
        </w:div>
        <w:div w:id="502816100">
          <w:marLeft w:val="0"/>
          <w:marRight w:val="0"/>
          <w:marTop w:val="0"/>
          <w:marBottom w:val="0"/>
          <w:divBdr>
            <w:top w:val="none" w:sz="0" w:space="0" w:color="auto"/>
            <w:left w:val="none" w:sz="0" w:space="0" w:color="auto"/>
            <w:bottom w:val="none" w:sz="0" w:space="0" w:color="auto"/>
            <w:right w:val="none" w:sz="0" w:space="0" w:color="auto"/>
          </w:divBdr>
        </w:div>
        <w:div w:id="1553343002">
          <w:marLeft w:val="0"/>
          <w:marRight w:val="0"/>
          <w:marTop w:val="0"/>
          <w:marBottom w:val="0"/>
          <w:divBdr>
            <w:top w:val="none" w:sz="0" w:space="0" w:color="auto"/>
            <w:left w:val="none" w:sz="0" w:space="0" w:color="auto"/>
            <w:bottom w:val="none" w:sz="0" w:space="0" w:color="auto"/>
            <w:right w:val="none" w:sz="0" w:space="0" w:color="auto"/>
          </w:divBdr>
        </w:div>
        <w:div w:id="1414933570">
          <w:marLeft w:val="0"/>
          <w:marRight w:val="0"/>
          <w:marTop w:val="0"/>
          <w:marBottom w:val="0"/>
          <w:divBdr>
            <w:top w:val="none" w:sz="0" w:space="0" w:color="auto"/>
            <w:left w:val="none" w:sz="0" w:space="0" w:color="auto"/>
            <w:bottom w:val="none" w:sz="0" w:space="0" w:color="auto"/>
            <w:right w:val="none" w:sz="0" w:space="0" w:color="auto"/>
          </w:divBdr>
        </w:div>
        <w:div w:id="2140873988">
          <w:marLeft w:val="0"/>
          <w:marRight w:val="0"/>
          <w:marTop w:val="0"/>
          <w:marBottom w:val="0"/>
          <w:divBdr>
            <w:top w:val="none" w:sz="0" w:space="0" w:color="auto"/>
            <w:left w:val="none" w:sz="0" w:space="0" w:color="auto"/>
            <w:bottom w:val="none" w:sz="0" w:space="0" w:color="auto"/>
            <w:right w:val="none" w:sz="0" w:space="0" w:color="auto"/>
          </w:divBdr>
        </w:div>
        <w:div w:id="620962528">
          <w:marLeft w:val="0"/>
          <w:marRight w:val="0"/>
          <w:marTop w:val="0"/>
          <w:marBottom w:val="0"/>
          <w:divBdr>
            <w:top w:val="none" w:sz="0" w:space="0" w:color="auto"/>
            <w:left w:val="none" w:sz="0" w:space="0" w:color="auto"/>
            <w:bottom w:val="none" w:sz="0" w:space="0" w:color="auto"/>
            <w:right w:val="none" w:sz="0" w:space="0" w:color="auto"/>
          </w:divBdr>
        </w:div>
        <w:div w:id="1920946053">
          <w:marLeft w:val="0"/>
          <w:marRight w:val="0"/>
          <w:marTop w:val="0"/>
          <w:marBottom w:val="0"/>
          <w:divBdr>
            <w:top w:val="none" w:sz="0" w:space="0" w:color="auto"/>
            <w:left w:val="none" w:sz="0" w:space="0" w:color="auto"/>
            <w:bottom w:val="none" w:sz="0" w:space="0" w:color="auto"/>
            <w:right w:val="none" w:sz="0" w:space="0" w:color="auto"/>
          </w:divBdr>
        </w:div>
        <w:div w:id="1274438632">
          <w:marLeft w:val="0"/>
          <w:marRight w:val="0"/>
          <w:marTop w:val="0"/>
          <w:marBottom w:val="0"/>
          <w:divBdr>
            <w:top w:val="none" w:sz="0" w:space="0" w:color="auto"/>
            <w:left w:val="none" w:sz="0" w:space="0" w:color="auto"/>
            <w:bottom w:val="none" w:sz="0" w:space="0" w:color="auto"/>
            <w:right w:val="none" w:sz="0" w:space="0" w:color="auto"/>
          </w:divBdr>
        </w:div>
        <w:div w:id="1408460100">
          <w:marLeft w:val="0"/>
          <w:marRight w:val="0"/>
          <w:marTop w:val="0"/>
          <w:marBottom w:val="0"/>
          <w:divBdr>
            <w:top w:val="none" w:sz="0" w:space="0" w:color="auto"/>
            <w:left w:val="none" w:sz="0" w:space="0" w:color="auto"/>
            <w:bottom w:val="none" w:sz="0" w:space="0" w:color="auto"/>
            <w:right w:val="none" w:sz="0" w:space="0" w:color="auto"/>
          </w:divBdr>
        </w:div>
        <w:div w:id="47455787">
          <w:marLeft w:val="0"/>
          <w:marRight w:val="0"/>
          <w:marTop w:val="0"/>
          <w:marBottom w:val="0"/>
          <w:divBdr>
            <w:top w:val="none" w:sz="0" w:space="0" w:color="auto"/>
            <w:left w:val="none" w:sz="0" w:space="0" w:color="auto"/>
            <w:bottom w:val="none" w:sz="0" w:space="0" w:color="auto"/>
            <w:right w:val="none" w:sz="0" w:space="0" w:color="auto"/>
          </w:divBdr>
        </w:div>
        <w:div w:id="1605721175">
          <w:marLeft w:val="0"/>
          <w:marRight w:val="0"/>
          <w:marTop w:val="0"/>
          <w:marBottom w:val="0"/>
          <w:divBdr>
            <w:top w:val="none" w:sz="0" w:space="0" w:color="auto"/>
            <w:left w:val="none" w:sz="0" w:space="0" w:color="auto"/>
            <w:bottom w:val="none" w:sz="0" w:space="0" w:color="auto"/>
            <w:right w:val="none" w:sz="0" w:space="0" w:color="auto"/>
          </w:divBdr>
        </w:div>
        <w:div w:id="141821649">
          <w:marLeft w:val="0"/>
          <w:marRight w:val="0"/>
          <w:marTop w:val="0"/>
          <w:marBottom w:val="0"/>
          <w:divBdr>
            <w:top w:val="none" w:sz="0" w:space="0" w:color="auto"/>
            <w:left w:val="none" w:sz="0" w:space="0" w:color="auto"/>
            <w:bottom w:val="none" w:sz="0" w:space="0" w:color="auto"/>
            <w:right w:val="none" w:sz="0" w:space="0" w:color="auto"/>
          </w:divBdr>
        </w:div>
        <w:div w:id="11954164">
          <w:marLeft w:val="0"/>
          <w:marRight w:val="0"/>
          <w:marTop w:val="0"/>
          <w:marBottom w:val="0"/>
          <w:divBdr>
            <w:top w:val="none" w:sz="0" w:space="0" w:color="auto"/>
            <w:left w:val="none" w:sz="0" w:space="0" w:color="auto"/>
            <w:bottom w:val="none" w:sz="0" w:space="0" w:color="auto"/>
            <w:right w:val="none" w:sz="0" w:space="0" w:color="auto"/>
          </w:divBdr>
        </w:div>
        <w:div w:id="557742332">
          <w:marLeft w:val="0"/>
          <w:marRight w:val="0"/>
          <w:marTop w:val="0"/>
          <w:marBottom w:val="0"/>
          <w:divBdr>
            <w:top w:val="none" w:sz="0" w:space="0" w:color="auto"/>
            <w:left w:val="none" w:sz="0" w:space="0" w:color="auto"/>
            <w:bottom w:val="none" w:sz="0" w:space="0" w:color="auto"/>
            <w:right w:val="none" w:sz="0" w:space="0" w:color="auto"/>
          </w:divBdr>
        </w:div>
        <w:div w:id="396392574">
          <w:marLeft w:val="0"/>
          <w:marRight w:val="0"/>
          <w:marTop w:val="0"/>
          <w:marBottom w:val="0"/>
          <w:divBdr>
            <w:top w:val="none" w:sz="0" w:space="0" w:color="auto"/>
            <w:left w:val="none" w:sz="0" w:space="0" w:color="auto"/>
            <w:bottom w:val="none" w:sz="0" w:space="0" w:color="auto"/>
            <w:right w:val="none" w:sz="0" w:space="0" w:color="auto"/>
          </w:divBdr>
        </w:div>
      </w:divsChild>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803425219">
      <w:bodyDiv w:val="1"/>
      <w:marLeft w:val="0"/>
      <w:marRight w:val="0"/>
      <w:marTop w:val="0"/>
      <w:marBottom w:val="0"/>
      <w:divBdr>
        <w:top w:val="none" w:sz="0" w:space="0" w:color="auto"/>
        <w:left w:val="none" w:sz="0" w:space="0" w:color="auto"/>
        <w:bottom w:val="none" w:sz="0" w:space="0" w:color="auto"/>
        <w:right w:val="none" w:sz="0" w:space="0" w:color="auto"/>
      </w:divBdr>
    </w:div>
    <w:div w:id="835195181">
      <w:bodyDiv w:val="1"/>
      <w:marLeft w:val="0"/>
      <w:marRight w:val="0"/>
      <w:marTop w:val="0"/>
      <w:marBottom w:val="0"/>
      <w:divBdr>
        <w:top w:val="none" w:sz="0" w:space="0" w:color="auto"/>
        <w:left w:val="none" w:sz="0" w:space="0" w:color="auto"/>
        <w:bottom w:val="none" w:sz="0" w:space="0" w:color="auto"/>
        <w:right w:val="none" w:sz="0" w:space="0" w:color="auto"/>
      </w:divBdr>
      <w:divsChild>
        <w:div w:id="769930543">
          <w:marLeft w:val="0"/>
          <w:marRight w:val="0"/>
          <w:marTop w:val="0"/>
          <w:marBottom w:val="0"/>
          <w:divBdr>
            <w:top w:val="none" w:sz="0" w:space="0" w:color="auto"/>
            <w:left w:val="none" w:sz="0" w:space="0" w:color="auto"/>
            <w:bottom w:val="none" w:sz="0" w:space="0" w:color="auto"/>
            <w:right w:val="none" w:sz="0" w:space="0" w:color="auto"/>
          </w:divBdr>
        </w:div>
        <w:div w:id="1476484913">
          <w:marLeft w:val="0"/>
          <w:marRight w:val="0"/>
          <w:marTop w:val="0"/>
          <w:marBottom w:val="0"/>
          <w:divBdr>
            <w:top w:val="none" w:sz="0" w:space="0" w:color="auto"/>
            <w:left w:val="none" w:sz="0" w:space="0" w:color="auto"/>
            <w:bottom w:val="none" w:sz="0" w:space="0" w:color="auto"/>
            <w:right w:val="none" w:sz="0" w:space="0" w:color="auto"/>
          </w:divBdr>
        </w:div>
        <w:div w:id="145782704">
          <w:marLeft w:val="0"/>
          <w:marRight w:val="0"/>
          <w:marTop w:val="0"/>
          <w:marBottom w:val="0"/>
          <w:divBdr>
            <w:top w:val="none" w:sz="0" w:space="0" w:color="auto"/>
            <w:left w:val="none" w:sz="0" w:space="0" w:color="auto"/>
            <w:bottom w:val="none" w:sz="0" w:space="0" w:color="auto"/>
            <w:right w:val="none" w:sz="0" w:space="0" w:color="auto"/>
          </w:divBdr>
        </w:div>
        <w:div w:id="1505591123">
          <w:marLeft w:val="0"/>
          <w:marRight w:val="0"/>
          <w:marTop w:val="0"/>
          <w:marBottom w:val="0"/>
          <w:divBdr>
            <w:top w:val="none" w:sz="0" w:space="0" w:color="auto"/>
            <w:left w:val="none" w:sz="0" w:space="0" w:color="auto"/>
            <w:bottom w:val="none" w:sz="0" w:space="0" w:color="auto"/>
            <w:right w:val="none" w:sz="0" w:space="0" w:color="auto"/>
          </w:divBdr>
        </w:div>
        <w:div w:id="985550223">
          <w:marLeft w:val="0"/>
          <w:marRight w:val="0"/>
          <w:marTop w:val="0"/>
          <w:marBottom w:val="0"/>
          <w:divBdr>
            <w:top w:val="none" w:sz="0" w:space="0" w:color="auto"/>
            <w:left w:val="none" w:sz="0" w:space="0" w:color="auto"/>
            <w:bottom w:val="none" w:sz="0" w:space="0" w:color="auto"/>
            <w:right w:val="none" w:sz="0" w:space="0" w:color="auto"/>
          </w:divBdr>
        </w:div>
        <w:div w:id="205027786">
          <w:marLeft w:val="0"/>
          <w:marRight w:val="0"/>
          <w:marTop w:val="0"/>
          <w:marBottom w:val="0"/>
          <w:divBdr>
            <w:top w:val="none" w:sz="0" w:space="0" w:color="auto"/>
            <w:left w:val="none" w:sz="0" w:space="0" w:color="auto"/>
            <w:bottom w:val="none" w:sz="0" w:space="0" w:color="auto"/>
            <w:right w:val="none" w:sz="0" w:space="0" w:color="auto"/>
          </w:divBdr>
        </w:div>
        <w:div w:id="1862278587">
          <w:marLeft w:val="0"/>
          <w:marRight w:val="0"/>
          <w:marTop w:val="0"/>
          <w:marBottom w:val="0"/>
          <w:divBdr>
            <w:top w:val="none" w:sz="0" w:space="0" w:color="auto"/>
            <w:left w:val="none" w:sz="0" w:space="0" w:color="auto"/>
            <w:bottom w:val="none" w:sz="0" w:space="0" w:color="auto"/>
            <w:right w:val="none" w:sz="0" w:space="0" w:color="auto"/>
          </w:divBdr>
        </w:div>
      </w:divsChild>
    </w:div>
    <w:div w:id="974680741">
      <w:bodyDiv w:val="1"/>
      <w:marLeft w:val="0"/>
      <w:marRight w:val="0"/>
      <w:marTop w:val="0"/>
      <w:marBottom w:val="0"/>
      <w:divBdr>
        <w:top w:val="none" w:sz="0" w:space="0" w:color="auto"/>
        <w:left w:val="none" w:sz="0" w:space="0" w:color="auto"/>
        <w:bottom w:val="none" w:sz="0" w:space="0" w:color="auto"/>
        <w:right w:val="none" w:sz="0" w:space="0" w:color="auto"/>
      </w:divBdr>
      <w:divsChild>
        <w:div w:id="138303858">
          <w:marLeft w:val="0"/>
          <w:marRight w:val="0"/>
          <w:marTop w:val="0"/>
          <w:marBottom w:val="0"/>
          <w:divBdr>
            <w:top w:val="none" w:sz="0" w:space="0" w:color="auto"/>
            <w:left w:val="none" w:sz="0" w:space="0" w:color="auto"/>
            <w:bottom w:val="none" w:sz="0" w:space="0" w:color="auto"/>
            <w:right w:val="none" w:sz="0" w:space="0" w:color="auto"/>
          </w:divBdr>
        </w:div>
        <w:div w:id="2051061">
          <w:marLeft w:val="0"/>
          <w:marRight w:val="0"/>
          <w:marTop w:val="0"/>
          <w:marBottom w:val="0"/>
          <w:divBdr>
            <w:top w:val="none" w:sz="0" w:space="0" w:color="auto"/>
            <w:left w:val="none" w:sz="0" w:space="0" w:color="auto"/>
            <w:bottom w:val="none" w:sz="0" w:space="0" w:color="auto"/>
            <w:right w:val="none" w:sz="0" w:space="0" w:color="auto"/>
          </w:divBdr>
        </w:div>
        <w:div w:id="45183258">
          <w:marLeft w:val="0"/>
          <w:marRight w:val="0"/>
          <w:marTop w:val="0"/>
          <w:marBottom w:val="0"/>
          <w:divBdr>
            <w:top w:val="none" w:sz="0" w:space="0" w:color="auto"/>
            <w:left w:val="none" w:sz="0" w:space="0" w:color="auto"/>
            <w:bottom w:val="none" w:sz="0" w:space="0" w:color="auto"/>
            <w:right w:val="none" w:sz="0" w:space="0" w:color="auto"/>
          </w:divBdr>
        </w:div>
        <w:div w:id="419645852">
          <w:marLeft w:val="0"/>
          <w:marRight w:val="0"/>
          <w:marTop w:val="0"/>
          <w:marBottom w:val="0"/>
          <w:divBdr>
            <w:top w:val="none" w:sz="0" w:space="0" w:color="auto"/>
            <w:left w:val="none" w:sz="0" w:space="0" w:color="auto"/>
            <w:bottom w:val="none" w:sz="0" w:space="0" w:color="auto"/>
            <w:right w:val="none" w:sz="0" w:space="0" w:color="auto"/>
          </w:divBdr>
        </w:div>
        <w:div w:id="1910574338">
          <w:marLeft w:val="0"/>
          <w:marRight w:val="0"/>
          <w:marTop w:val="0"/>
          <w:marBottom w:val="0"/>
          <w:divBdr>
            <w:top w:val="none" w:sz="0" w:space="0" w:color="auto"/>
            <w:left w:val="none" w:sz="0" w:space="0" w:color="auto"/>
            <w:bottom w:val="none" w:sz="0" w:space="0" w:color="auto"/>
            <w:right w:val="none" w:sz="0" w:space="0" w:color="auto"/>
          </w:divBdr>
        </w:div>
        <w:div w:id="218904714">
          <w:marLeft w:val="0"/>
          <w:marRight w:val="0"/>
          <w:marTop w:val="0"/>
          <w:marBottom w:val="0"/>
          <w:divBdr>
            <w:top w:val="none" w:sz="0" w:space="0" w:color="auto"/>
            <w:left w:val="none" w:sz="0" w:space="0" w:color="auto"/>
            <w:bottom w:val="none" w:sz="0" w:space="0" w:color="auto"/>
            <w:right w:val="none" w:sz="0" w:space="0" w:color="auto"/>
          </w:divBdr>
        </w:div>
        <w:div w:id="736634351">
          <w:marLeft w:val="0"/>
          <w:marRight w:val="0"/>
          <w:marTop w:val="0"/>
          <w:marBottom w:val="0"/>
          <w:divBdr>
            <w:top w:val="none" w:sz="0" w:space="0" w:color="auto"/>
            <w:left w:val="none" w:sz="0" w:space="0" w:color="auto"/>
            <w:bottom w:val="none" w:sz="0" w:space="0" w:color="auto"/>
            <w:right w:val="none" w:sz="0" w:space="0" w:color="auto"/>
          </w:divBdr>
        </w:div>
        <w:div w:id="1219635572">
          <w:marLeft w:val="0"/>
          <w:marRight w:val="0"/>
          <w:marTop w:val="0"/>
          <w:marBottom w:val="0"/>
          <w:divBdr>
            <w:top w:val="none" w:sz="0" w:space="0" w:color="auto"/>
            <w:left w:val="none" w:sz="0" w:space="0" w:color="auto"/>
            <w:bottom w:val="none" w:sz="0" w:space="0" w:color="auto"/>
            <w:right w:val="none" w:sz="0" w:space="0" w:color="auto"/>
          </w:divBdr>
        </w:div>
        <w:div w:id="1490975981">
          <w:marLeft w:val="0"/>
          <w:marRight w:val="0"/>
          <w:marTop w:val="0"/>
          <w:marBottom w:val="0"/>
          <w:divBdr>
            <w:top w:val="none" w:sz="0" w:space="0" w:color="auto"/>
            <w:left w:val="none" w:sz="0" w:space="0" w:color="auto"/>
            <w:bottom w:val="none" w:sz="0" w:space="0" w:color="auto"/>
            <w:right w:val="none" w:sz="0" w:space="0" w:color="auto"/>
          </w:divBdr>
        </w:div>
        <w:div w:id="1295867231">
          <w:marLeft w:val="0"/>
          <w:marRight w:val="0"/>
          <w:marTop w:val="0"/>
          <w:marBottom w:val="0"/>
          <w:divBdr>
            <w:top w:val="none" w:sz="0" w:space="0" w:color="auto"/>
            <w:left w:val="none" w:sz="0" w:space="0" w:color="auto"/>
            <w:bottom w:val="none" w:sz="0" w:space="0" w:color="auto"/>
            <w:right w:val="none" w:sz="0" w:space="0" w:color="auto"/>
          </w:divBdr>
        </w:div>
        <w:div w:id="501356745">
          <w:marLeft w:val="0"/>
          <w:marRight w:val="0"/>
          <w:marTop w:val="0"/>
          <w:marBottom w:val="0"/>
          <w:divBdr>
            <w:top w:val="none" w:sz="0" w:space="0" w:color="auto"/>
            <w:left w:val="none" w:sz="0" w:space="0" w:color="auto"/>
            <w:bottom w:val="none" w:sz="0" w:space="0" w:color="auto"/>
            <w:right w:val="none" w:sz="0" w:space="0" w:color="auto"/>
          </w:divBdr>
        </w:div>
        <w:div w:id="1593509555">
          <w:marLeft w:val="0"/>
          <w:marRight w:val="0"/>
          <w:marTop w:val="0"/>
          <w:marBottom w:val="0"/>
          <w:divBdr>
            <w:top w:val="none" w:sz="0" w:space="0" w:color="auto"/>
            <w:left w:val="none" w:sz="0" w:space="0" w:color="auto"/>
            <w:bottom w:val="none" w:sz="0" w:space="0" w:color="auto"/>
            <w:right w:val="none" w:sz="0" w:space="0" w:color="auto"/>
          </w:divBdr>
        </w:div>
        <w:div w:id="56905842">
          <w:marLeft w:val="0"/>
          <w:marRight w:val="0"/>
          <w:marTop w:val="0"/>
          <w:marBottom w:val="0"/>
          <w:divBdr>
            <w:top w:val="none" w:sz="0" w:space="0" w:color="auto"/>
            <w:left w:val="none" w:sz="0" w:space="0" w:color="auto"/>
            <w:bottom w:val="none" w:sz="0" w:space="0" w:color="auto"/>
            <w:right w:val="none" w:sz="0" w:space="0" w:color="auto"/>
          </w:divBdr>
        </w:div>
        <w:div w:id="917790319">
          <w:marLeft w:val="0"/>
          <w:marRight w:val="0"/>
          <w:marTop w:val="0"/>
          <w:marBottom w:val="0"/>
          <w:divBdr>
            <w:top w:val="none" w:sz="0" w:space="0" w:color="auto"/>
            <w:left w:val="none" w:sz="0" w:space="0" w:color="auto"/>
            <w:bottom w:val="none" w:sz="0" w:space="0" w:color="auto"/>
            <w:right w:val="none" w:sz="0" w:space="0" w:color="auto"/>
          </w:divBdr>
        </w:div>
        <w:div w:id="1680623361">
          <w:marLeft w:val="0"/>
          <w:marRight w:val="0"/>
          <w:marTop w:val="0"/>
          <w:marBottom w:val="0"/>
          <w:divBdr>
            <w:top w:val="none" w:sz="0" w:space="0" w:color="auto"/>
            <w:left w:val="none" w:sz="0" w:space="0" w:color="auto"/>
            <w:bottom w:val="none" w:sz="0" w:space="0" w:color="auto"/>
            <w:right w:val="none" w:sz="0" w:space="0" w:color="auto"/>
          </w:divBdr>
        </w:div>
        <w:div w:id="534391150">
          <w:marLeft w:val="0"/>
          <w:marRight w:val="0"/>
          <w:marTop w:val="0"/>
          <w:marBottom w:val="0"/>
          <w:divBdr>
            <w:top w:val="none" w:sz="0" w:space="0" w:color="auto"/>
            <w:left w:val="none" w:sz="0" w:space="0" w:color="auto"/>
            <w:bottom w:val="none" w:sz="0" w:space="0" w:color="auto"/>
            <w:right w:val="none" w:sz="0" w:space="0" w:color="auto"/>
          </w:divBdr>
        </w:div>
        <w:div w:id="85733520">
          <w:marLeft w:val="0"/>
          <w:marRight w:val="0"/>
          <w:marTop w:val="0"/>
          <w:marBottom w:val="0"/>
          <w:divBdr>
            <w:top w:val="none" w:sz="0" w:space="0" w:color="auto"/>
            <w:left w:val="none" w:sz="0" w:space="0" w:color="auto"/>
            <w:bottom w:val="none" w:sz="0" w:space="0" w:color="auto"/>
            <w:right w:val="none" w:sz="0" w:space="0" w:color="auto"/>
          </w:divBdr>
        </w:div>
        <w:div w:id="731853999">
          <w:marLeft w:val="0"/>
          <w:marRight w:val="0"/>
          <w:marTop w:val="0"/>
          <w:marBottom w:val="0"/>
          <w:divBdr>
            <w:top w:val="none" w:sz="0" w:space="0" w:color="auto"/>
            <w:left w:val="none" w:sz="0" w:space="0" w:color="auto"/>
            <w:bottom w:val="none" w:sz="0" w:space="0" w:color="auto"/>
            <w:right w:val="none" w:sz="0" w:space="0" w:color="auto"/>
          </w:divBdr>
        </w:div>
        <w:div w:id="831409762">
          <w:marLeft w:val="0"/>
          <w:marRight w:val="0"/>
          <w:marTop w:val="0"/>
          <w:marBottom w:val="0"/>
          <w:divBdr>
            <w:top w:val="none" w:sz="0" w:space="0" w:color="auto"/>
            <w:left w:val="none" w:sz="0" w:space="0" w:color="auto"/>
            <w:bottom w:val="none" w:sz="0" w:space="0" w:color="auto"/>
            <w:right w:val="none" w:sz="0" w:space="0" w:color="auto"/>
          </w:divBdr>
        </w:div>
        <w:div w:id="648248818">
          <w:marLeft w:val="0"/>
          <w:marRight w:val="0"/>
          <w:marTop w:val="0"/>
          <w:marBottom w:val="0"/>
          <w:divBdr>
            <w:top w:val="none" w:sz="0" w:space="0" w:color="auto"/>
            <w:left w:val="none" w:sz="0" w:space="0" w:color="auto"/>
            <w:bottom w:val="none" w:sz="0" w:space="0" w:color="auto"/>
            <w:right w:val="none" w:sz="0" w:space="0" w:color="auto"/>
          </w:divBdr>
        </w:div>
        <w:div w:id="1353920591">
          <w:marLeft w:val="0"/>
          <w:marRight w:val="0"/>
          <w:marTop w:val="0"/>
          <w:marBottom w:val="0"/>
          <w:divBdr>
            <w:top w:val="none" w:sz="0" w:space="0" w:color="auto"/>
            <w:left w:val="none" w:sz="0" w:space="0" w:color="auto"/>
            <w:bottom w:val="none" w:sz="0" w:space="0" w:color="auto"/>
            <w:right w:val="none" w:sz="0" w:space="0" w:color="auto"/>
          </w:divBdr>
        </w:div>
        <w:div w:id="1255364594">
          <w:marLeft w:val="0"/>
          <w:marRight w:val="0"/>
          <w:marTop w:val="0"/>
          <w:marBottom w:val="0"/>
          <w:divBdr>
            <w:top w:val="none" w:sz="0" w:space="0" w:color="auto"/>
            <w:left w:val="none" w:sz="0" w:space="0" w:color="auto"/>
            <w:bottom w:val="none" w:sz="0" w:space="0" w:color="auto"/>
            <w:right w:val="none" w:sz="0" w:space="0" w:color="auto"/>
          </w:divBdr>
        </w:div>
        <w:div w:id="1977954361">
          <w:marLeft w:val="0"/>
          <w:marRight w:val="0"/>
          <w:marTop w:val="0"/>
          <w:marBottom w:val="0"/>
          <w:divBdr>
            <w:top w:val="none" w:sz="0" w:space="0" w:color="auto"/>
            <w:left w:val="none" w:sz="0" w:space="0" w:color="auto"/>
            <w:bottom w:val="none" w:sz="0" w:space="0" w:color="auto"/>
            <w:right w:val="none" w:sz="0" w:space="0" w:color="auto"/>
          </w:divBdr>
        </w:div>
        <w:div w:id="340208298">
          <w:marLeft w:val="0"/>
          <w:marRight w:val="0"/>
          <w:marTop w:val="0"/>
          <w:marBottom w:val="0"/>
          <w:divBdr>
            <w:top w:val="none" w:sz="0" w:space="0" w:color="auto"/>
            <w:left w:val="none" w:sz="0" w:space="0" w:color="auto"/>
            <w:bottom w:val="none" w:sz="0" w:space="0" w:color="auto"/>
            <w:right w:val="none" w:sz="0" w:space="0" w:color="auto"/>
          </w:divBdr>
        </w:div>
        <w:div w:id="1117600947">
          <w:marLeft w:val="0"/>
          <w:marRight w:val="0"/>
          <w:marTop w:val="0"/>
          <w:marBottom w:val="0"/>
          <w:divBdr>
            <w:top w:val="none" w:sz="0" w:space="0" w:color="auto"/>
            <w:left w:val="none" w:sz="0" w:space="0" w:color="auto"/>
            <w:bottom w:val="none" w:sz="0" w:space="0" w:color="auto"/>
            <w:right w:val="none" w:sz="0" w:space="0" w:color="auto"/>
          </w:divBdr>
        </w:div>
        <w:div w:id="840118690">
          <w:marLeft w:val="0"/>
          <w:marRight w:val="0"/>
          <w:marTop w:val="0"/>
          <w:marBottom w:val="0"/>
          <w:divBdr>
            <w:top w:val="none" w:sz="0" w:space="0" w:color="auto"/>
            <w:left w:val="none" w:sz="0" w:space="0" w:color="auto"/>
            <w:bottom w:val="none" w:sz="0" w:space="0" w:color="auto"/>
            <w:right w:val="none" w:sz="0" w:space="0" w:color="auto"/>
          </w:divBdr>
        </w:div>
      </w:divsChild>
    </w:div>
    <w:div w:id="1075393325">
      <w:bodyDiv w:val="1"/>
      <w:marLeft w:val="0"/>
      <w:marRight w:val="0"/>
      <w:marTop w:val="0"/>
      <w:marBottom w:val="0"/>
      <w:divBdr>
        <w:top w:val="none" w:sz="0" w:space="0" w:color="auto"/>
        <w:left w:val="none" w:sz="0" w:space="0" w:color="auto"/>
        <w:bottom w:val="none" w:sz="0" w:space="0" w:color="auto"/>
        <w:right w:val="none" w:sz="0" w:space="0" w:color="auto"/>
      </w:divBdr>
      <w:divsChild>
        <w:div w:id="1084493960">
          <w:marLeft w:val="0"/>
          <w:marRight w:val="0"/>
          <w:marTop w:val="0"/>
          <w:marBottom w:val="0"/>
          <w:divBdr>
            <w:top w:val="none" w:sz="0" w:space="0" w:color="auto"/>
            <w:left w:val="none" w:sz="0" w:space="0" w:color="auto"/>
            <w:bottom w:val="none" w:sz="0" w:space="0" w:color="auto"/>
            <w:right w:val="none" w:sz="0" w:space="0" w:color="auto"/>
          </w:divBdr>
        </w:div>
        <w:div w:id="1020349757">
          <w:marLeft w:val="0"/>
          <w:marRight w:val="0"/>
          <w:marTop w:val="0"/>
          <w:marBottom w:val="0"/>
          <w:divBdr>
            <w:top w:val="none" w:sz="0" w:space="0" w:color="auto"/>
            <w:left w:val="none" w:sz="0" w:space="0" w:color="auto"/>
            <w:bottom w:val="none" w:sz="0" w:space="0" w:color="auto"/>
            <w:right w:val="none" w:sz="0" w:space="0" w:color="auto"/>
          </w:divBdr>
        </w:div>
        <w:div w:id="837813975">
          <w:marLeft w:val="0"/>
          <w:marRight w:val="0"/>
          <w:marTop w:val="0"/>
          <w:marBottom w:val="0"/>
          <w:divBdr>
            <w:top w:val="none" w:sz="0" w:space="0" w:color="auto"/>
            <w:left w:val="none" w:sz="0" w:space="0" w:color="auto"/>
            <w:bottom w:val="none" w:sz="0" w:space="0" w:color="auto"/>
            <w:right w:val="none" w:sz="0" w:space="0" w:color="auto"/>
          </w:divBdr>
        </w:div>
        <w:div w:id="2025012932">
          <w:marLeft w:val="0"/>
          <w:marRight w:val="0"/>
          <w:marTop w:val="0"/>
          <w:marBottom w:val="0"/>
          <w:divBdr>
            <w:top w:val="none" w:sz="0" w:space="0" w:color="auto"/>
            <w:left w:val="none" w:sz="0" w:space="0" w:color="auto"/>
            <w:bottom w:val="none" w:sz="0" w:space="0" w:color="auto"/>
            <w:right w:val="none" w:sz="0" w:space="0" w:color="auto"/>
          </w:divBdr>
        </w:div>
        <w:div w:id="1889368644">
          <w:marLeft w:val="0"/>
          <w:marRight w:val="0"/>
          <w:marTop w:val="0"/>
          <w:marBottom w:val="0"/>
          <w:divBdr>
            <w:top w:val="none" w:sz="0" w:space="0" w:color="auto"/>
            <w:left w:val="none" w:sz="0" w:space="0" w:color="auto"/>
            <w:bottom w:val="none" w:sz="0" w:space="0" w:color="auto"/>
            <w:right w:val="none" w:sz="0" w:space="0" w:color="auto"/>
          </w:divBdr>
        </w:div>
        <w:div w:id="621692076">
          <w:marLeft w:val="0"/>
          <w:marRight w:val="0"/>
          <w:marTop w:val="0"/>
          <w:marBottom w:val="0"/>
          <w:divBdr>
            <w:top w:val="none" w:sz="0" w:space="0" w:color="auto"/>
            <w:left w:val="none" w:sz="0" w:space="0" w:color="auto"/>
            <w:bottom w:val="none" w:sz="0" w:space="0" w:color="auto"/>
            <w:right w:val="none" w:sz="0" w:space="0" w:color="auto"/>
          </w:divBdr>
        </w:div>
        <w:div w:id="560213026">
          <w:marLeft w:val="0"/>
          <w:marRight w:val="0"/>
          <w:marTop w:val="0"/>
          <w:marBottom w:val="0"/>
          <w:divBdr>
            <w:top w:val="none" w:sz="0" w:space="0" w:color="auto"/>
            <w:left w:val="none" w:sz="0" w:space="0" w:color="auto"/>
            <w:bottom w:val="none" w:sz="0" w:space="0" w:color="auto"/>
            <w:right w:val="none" w:sz="0" w:space="0" w:color="auto"/>
          </w:divBdr>
        </w:div>
        <w:div w:id="971205646">
          <w:marLeft w:val="0"/>
          <w:marRight w:val="0"/>
          <w:marTop w:val="0"/>
          <w:marBottom w:val="0"/>
          <w:divBdr>
            <w:top w:val="none" w:sz="0" w:space="0" w:color="auto"/>
            <w:left w:val="none" w:sz="0" w:space="0" w:color="auto"/>
            <w:bottom w:val="none" w:sz="0" w:space="0" w:color="auto"/>
            <w:right w:val="none" w:sz="0" w:space="0" w:color="auto"/>
          </w:divBdr>
        </w:div>
        <w:div w:id="1789541786">
          <w:marLeft w:val="0"/>
          <w:marRight w:val="0"/>
          <w:marTop w:val="0"/>
          <w:marBottom w:val="0"/>
          <w:divBdr>
            <w:top w:val="none" w:sz="0" w:space="0" w:color="auto"/>
            <w:left w:val="none" w:sz="0" w:space="0" w:color="auto"/>
            <w:bottom w:val="none" w:sz="0" w:space="0" w:color="auto"/>
            <w:right w:val="none" w:sz="0" w:space="0" w:color="auto"/>
          </w:divBdr>
        </w:div>
        <w:div w:id="1226988485">
          <w:marLeft w:val="0"/>
          <w:marRight w:val="0"/>
          <w:marTop w:val="0"/>
          <w:marBottom w:val="0"/>
          <w:divBdr>
            <w:top w:val="none" w:sz="0" w:space="0" w:color="auto"/>
            <w:left w:val="none" w:sz="0" w:space="0" w:color="auto"/>
            <w:bottom w:val="none" w:sz="0" w:space="0" w:color="auto"/>
            <w:right w:val="none" w:sz="0" w:space="0" w:color="auto"/>
          </w:divBdr>
        </w:div>
        <w:div w:id="1158494987">
          <w:marLeft w:val="0"/>
          <w:marRight w:val="0"/>
          <w:marTop w:val="0"/>
          <w:marBottom w:val="0"/>
          <w:divBdr>
            <w:top w:val="none" w:sz="0" w:space="0" w:color="auto"/>
            <w:left w:val="none" w:sz="0" w:space="0" w:color="auto"/>
            <w:bottom w:val="none" w:sz="0" w:space="0" w:color="auto"/>
            <w:right w:val="none" w:sz="0" w:space="0" w:color="auto"/>
          </w:divBdr>
        </w:div>
        <w:div w:id="599920683">
          <w:marLeft w:val="0"/>
          <w:marRight w:val="0"/>
          <w:marTop w:val="0"/>
          <w:marBottom w:val="0"/>
          <w:divBdr>
            <w:top w:val="none" w:sz="0" w:space="0" w:color="auto"/>
            <w:left w:val="none" w:sz="0" w:space="0" w:color="auto"/>
            <w:bottom w:val="none" w:sz="0" w:space="0" w:color="auto"/>
            <w:right w:val="none" w:sz="0" w:space="0" w:color="auto"/>
          </w:divBdr>
        </w:div>
        <w:div w:id="1075781648">
          <w:marLeft w:val="0"/>
          <w:marRight w:val="0"/>
          <w:marTop w:val="0"/>
          <w:marBottom w:val="0"/>
          <w:divBdr>
            <w:top w:val="none" w:sz="0" w:space="0" w:color="auto"/>
            <w:left w:val="none" w:sz="0" w:space="0" w:color="auto"/>
            <w:bottom w:val="none" w:sz="0" w:space="0" w:color="auto"/>
            <w:right w:val="none" w:sz="0" w:space="0" w:color="auto"/>
          </w:divBdr>
        </w:div>
        <w:div w:id="460729035">
          <w:marLeft w:val="0"/>
          <w:marRight w:val="0"/>
          <w:marTop w:val="0"/>
          <w:marBottom w:val="0"/>
          <w:divBdr>
            <w:top w:val="none" w:sz="0" w:space="0" w:color="auto"/>
            <w:left w:val="none" w:sz="0" w:space="0" w:color="auto"/>
            <w:bottom w:val="none" w:sz="0" w:space="0" w:color="auto"/>
            <w:right w:val="none" w:sz="0" w:space="0" w:color="auto"/>
          </w:divBdr>
        </w:div>
        <w:div w:id="1211764807">
          <w:marLeft w:val="0"/>
          <w:marRight w:val="0"/>
          <w:marTop w:val="0"/>
          <w:marBottom w:val="0"/>
          <w:divBdr>
            <w:top w:val="none" w:sz="0" w:space="0" w:color="auto"/>
            <w:left w:val="none" w:sz="0" w:space="0" w:color="auto"/>
            <w:bottom w:val="none" w:sz="0" w:space="0" w:color="auto"/>
            <w:right w:val="none" w:sz="0" w:space="0" w:color="auto"/>
          </w:divBdr>
        </w:div>
        <w:div w:id="1892225045">
          <w:marLeft w:val="0"/>
          <w:marRight w:val="0"/>
          <w:marTop w:val="0"/>
          <w:marBottom w:val="0"/>
          <w:divBdr>
            <w:top w:val="none" w:sz="0" w:space="0" w:color="auto"/>
            <w:left w:val="none" w:sz="0" w:space="0" w:color="auto"/>
            <w:bottom w:val="none" w:sz="0" w:space="0" w:color="auto"/>
            <w:right w:val="none" w:sz="0" w:space="0" w:color="auto"/>
          </w:divBdr>
        </w:div>
        <w:div w:id="319504109">
          <w:marLeft w:val="0"/>
          <w:marRight w:val="0"/>
          <w:marTop w:val="0"/>
          <w:marBottom w:val="0"/>
          <w:divBdr>
            <w:top w:val="none" w:sz="0" w:space="0" w:color="auto"/>
            <w:left w:val="none" w:sz="0" w:space="0" w:color="auto"/>
            <w:bottom w:val="none" w:sz="0" w:space="0" w:color="auto"/>
            <w:right w:val="none" w:sz="0" w:space="0" w:color="auto"/>
          </w:divBdr>
        </w:div>
        <w:div w:id="369888322">
          <w:marLeft w:val="0"/>
          <w:marRight w:val="0"/>
          <w:marTop w:val="0"/>
          <w:marBottom w:val="0"/>
          <w:divBdr>
            <w:top w:val="none" w:sz="0" w:space="0" w:color="auto"/>
            <w:left w:val="none" w:sz="0" w:space="0" w:color="auto"/>
            <w:bottom w:val="none" w:sz="0" w:space="0" w:color="auto"/>
            <w:right w:val="none" w:sz="0" w:space="0" w:color="auto"/>
          </w:divBdr>
        </w:div>
        <w:div w:id="1245916301">
          <w:marLeft w:val="0"/>
          <w:marRight w:val="0"/>
          <w:marTop w:val="0"/>
          <w:marBottom w:val="0"/>
          <w:divBdr>
            <w:top w:val="none" w:sz="0" w:space="0" w:color="auto"/>
            <w:left w:val="none" w:sz="0" w:space="0" w:color="auto"/>
            <w:bottom w:val="none" w:sz="0" w:space="0" w:color="auto"/>
            <w:right w:val="none" w:sz="0" w:space="0" w:color="auto"/>
          </w:divBdr>
        </w:div>
        <w:div w:id="727150790">
          <w:marLeft w:val="0"/>
          <w:marRight w:val="0"/>
          <w:marTop w:val="0"/>
          <w:marBottom w:val="0"/>
          <w:divBdr>
            <w:top w:val="none" w:sz="0" w:space="0" w:color="auto"/>
            <w:left w:val="none" w:sz="0" w:space="0" w:color="auto"/>
            <w:bottom w:val="none" w:sz="0" w:space="0" w:color="auto"/>
            <w:right w:val="none" w:sz="0" w:space="0" w:color="auto"/>
          </w:divBdr>
        </w:div>
        <w:div w:id="397871521">
          <w:marLeft w:val="0"/>
          <w:marRight w:val="0"/>
          <w:marTop w:val="0"/>
          <w:marBottom w:val="0"/>
          <w:divBdr>
            <w:top w:val="none" w:sz="0" w:space="0" w:color="auto"/>
            <w:left w:val="none" w:sz="0" w:space="0" w:color="auto"/>
            <w:bottom w:val="none" w:sz="0" w:space="0" w:color="auto"/>
            <w:right w:val="none" w:sz="0" w:space="0" w:color="auto"/>
          </w:divBdr>
        </w:div>
        <w:div w:id="1682466101">
          <w:marLeft w:val="0"/>
          <w:marRight w:val="0"/>
          <w:marTop w:val="0"/>
          <w:marBottom w:val="0"/>
          <w:divBdr>
            <w:top w:val="none" w:sz="0" w:space="0" w:color="auto"/>
            <w:left w:val="none" w:sz="0" w:space="0" w:color="auto"/>
            <w:bottom w:val="none" w:sz="0" w:space="0" w:color="auto"/>
            <w:right w:val="none" w:sz="0" w:space="0" w:color="auto"/>
          </w:divBdr>
        </w:div>
        <w:div w:id="937369007">
          <w:marLeft w:val="0"/>
          <w:marRight w:val="0"/>
          <w:marTop w:val="0"/>
          <w:marBottom w:val="0"/>
          <w:divBdr>
            <w:top w:val="none" w:sz="0" w:space="0" w:color="auto"/>
            <w:left w:val="none" w:sz="0" w:space="0" w:color="auto"/>
            <w:bottom w:val="none" w:sz="0" w:space="0" w:color="auto"/>
            <w:right w:val="none" w:sz="0" w:space="0" w:color="auto"/>
          </w:divBdr>
        </w:div>
        <w:div w:id="1126504404">
          <w:marLeft w:val="0"/>
          <w:marRight w:val="0"/>
          <w:marTop w:val="0"/>
          <w:marBottom w:val="0"/>
          <w:divBdr>
            <w:top w:val="none" w:sz="0" w:space="0" w:color="auto"/>
            <w:left w:val="none" w:sz="0" w:space="0" w:color="auto"/>
            <w:bottom w:val="none" w:sz="0" w:space="0" w:color="auto"/>
            <w:right w:val="none" w:sz="0" w:space="0" w:color="auto"/>
          </w:divBdr>
        </w:div>
        <w:div w:id="878475412">
          <w:marLeft w:val="0"/>
          <w:marRight w:val="0"/>
          <w:marTop w:val="0"/>
          <w:marBottom w:val="0"/>
          <w:divBdr>
            <w:top w:val="none" w:sz="0" w:space="0" w:color="auto"/>
            <w:left w:val="none" w:sz="0" w:space="0" w:color="auto"/>
            <w:bottom w:val="none" w:sz="0" w:space="0" w:color="auto"/>
            <w:right w:val="none" w:sz="0" w:space="0" w:color="auto"/>
          </w:divBdr>
        </w:div>
        <w:div w:id="2015185950">
          <w:marLeft w:val="0"/>
          <w:marRight w:val="0"/>
          <w:marTop w:val="0"/>
          <w:marBottom w:val="0"/>
          <w:divBdr>
            <w:top w:val="none" w:sz="0" w:space="0" w:color="auto"/>
            <w:left w:val="none" w:sz="0" w:space="0" w:color="auto"/>
            <w:bottom w:val="none" w:sz="0" w:space="0" w:color="auto"/>
            <w:right w:val="none" w:sz="0" w:space="0" w:color="auto"/>
          </w:divBdr>
        </w:div>
        <w:div w:id="1064990209">
          <w:marLeft w:val="0"/>
          <w:marRight w:val="0"/>
          <w:marTop w:val="0"/>
          <w:marBottom w:val="0"/>
          <w:divBdr>
            <w:top w:val="none" w:sz="0" w:space="0" w:color="auto"/>
            <w:left w:val="none" w:sz="0" w:space="0" w:color="auto"/>
            <w:bottom w:val="none" w:sz="0" w:space="0" w:color="auto"/>
            <w:right w:val="none" w:sz="0" w:space="0" w:color="auto"/>
          </w:divBdr>
        </w:div>
        <w:div w:id="1020742243">
          <w:marLeft w:val="0"/>
          <w:marRight w:val="0"/>
          <w:marTop w:val="0"/>
          <w:marBottom w:val="0"/>
          <w:divBdr>
            <w:top w:val="none" w:sz="0" w:space="0" w:color="auto"/>
            <w:left w:val="none" w:sz="0" w:space="0" w:color="auto"/>
            <w:bottom w:val="none" w:sz="0" w:space="0" w:color="auto"/>
            <w:right w:val="none" w:sz="0" w:space="0" w:color="auto"/>
          </w:divBdr>
        </w:div>
        <w:div w:id="1711569123">
          <w:marLeft w:val="0"/>
          <w:marRight w:val="0"/>
          <w:marTop w:val="0"/>
          <w:marBottom w:val="0"/>
          <w:divBdr>
            <w:top w:val="none" w:sz="0" w:space="0" w:color="auto"/>
            <w:left w:val="none" w:sz="0" w:space="0" w:color="auto"/>
            <w:bottom w:val="none" w:sz="0" w:space="0" w:color="auto"/>
            <w:right w:val="none" w:sz="0" w:space="0" w:color="auto"/>
          </w:divBdr>
        </w:div>
        <w:div w:id="1446148793">
          <w:marLeft w:val="0"/>
          <w:marRight w:val="0"/>
          <w:marTop w:val="0"/>
          <w:marBottom w:val="0"/>
          <w:divBdr>
            <w:top w:val="none" w:sz="0" w:space="0" w:color="auto"/>
            <w:left w:val="none" w:sz="0" w:space="0" w:color="auto"/>
            <w:bottom w:val="none" w:sz="0" w:space="0" w:color="auto"/>
            <w:right w:val="none" w:sz="0" w:space="0" w:color="auto"/>
          </w:divBdr>
        </w:div>
      </w:divsChild>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5966008">
      <w:bodyDiv w:val="1"/>
      <w:marLeft w:val="0"/>
      <w:marRight w:val="0"/>
      <w:marTop w:val="0"/>
      <w:marBottom w:val="0"/>
      <w:divBdr>
        <w:top w:val="none" w:sz="0" w:space="0" w:color="auto"/>
        <w:left w:val="none" w:sz="0" w:space="0" w:color="auto"/>
        <w:bottom w:val="none" w:sz="0" w:space="0" w:color="auto"/>
        <w:right w:val="none" w:sz="0" w:space="0" w:color="auto"/>
      </w:divBdr>
      <w:divsChild>
        <w:div w:id="1026251209">
          <w:marLeft w:val="0"/>
          <w:marRight w:val="0"/>
          <w:marTop w:val="0"/>
          <w:marBottom w:val="0"/>
          <w:divBdr>
            <w:top w:val="none" w:sz="0" w:space="0" w:color="auto"/>
            <w:left w:val="none" w:sz="0" w:space="0" w:color="auto"/>
            <w:bottom w:val="none" w:sz="0" w:space="0" w:color="auto"/>
            <w:right w:val="none" w:sz="0" w:space="0" w:color="auto"/>
          </w:divBdr>
        </w:div>
        <w:div w:id="159083762">
          <w:marLeft w:val="0"/>
          <w:marRight w:val="0"/>
          <w:marTop w:val="0"/>
          <w:marBottom w:val="0"/>
          <w:divBdr>
            <w:top w:val="none" w:sz="0" w:space="0" w:color="auto"/>
            <w:left w:val="none" w:sz="0" w:space="0" w:color="auto"/>
            <w:bottom w:val="none" w:sz="0" w:space="0" w:color="auto"/>
            <w:right w:val="none" w:sz="0" w:space="0" w:color="auto"/>
          </w:divBdr>
        </w:div>
        <w:div w:id="792099228">
          <w:marLeft w:val="0"/>
          <w:marRight w:val="0"/>
          <w:marTop w:val="0"/>
          <w:marBottom w:val="0"/>
          <w:divBdr>
            <w:top w:val="none" w:sz="0" w:space="0" w:color="auto"/>
            <w:left w:val="none" w:sz="0" w:space="0" w:color="auto"/>
            <w:bottom w:val="none" w:sz="0" w:space="0" w:color="auto"/>
            <w:right w:val="none" w:sz="0" w:space="0" w:color="auto"/>
          </w:divBdr>
        </w:div>
        <w:div w:id="109125817">
          <w:marLeft w:val="0"/>
          <w:marRight w:val="0"/>
          <w:marTop w:val="0"/>
          <w:marBottom w:val="0"/>
          <w:divBdr>
            <w:top w:val="none" w:sz="0" w:space="0" w:color="auto"/>
            <w:left w:val="none" w:sz="0" w:space="0" w:color="auto"/>
            <w:bottom w:val="none" w:sz="0" w:space="0" w:color="auto"/>
            <w:right w:val="none" w:sz="0" w:space="0" w:color="auto"/>
          </w:divBdr>
        </w:div>
        <w:div w:id="1926107505">
          <w:marLeft w:val="0"/>
          <w:marRight w:val="0"/>
          <w:marTop w:val="0"/>
          <w:marBottom w:val="0"/>
          <w:divBdr>
            <w:top w:val="none" w:sz="0" w:space="0" w:color="auto"/>
            <w:left w:val="none" w:sz="0" w:space="0" w:color="auto"/>
            <w:bottom w:val="none" w:sz="0" w:space="0" w:color="auto"/>
            <w:right w:val="none" w:sz="0" w:space="0" w:color="auto"/>
          </w:divBdr>
        </w:div>
        <w:div w:id="769083358">
          <w:marLeft w:val="0"/>
          <w:marRight w:val="0"/>
          <w:marTop w:val="0"/>
          <w:marBottom w:val="0"/>
          <w:divBdr>
            <w:top w:val="none" w:sz="0" w:space="0" w:color="auto"/>
            <w:left w:val="none" w:sz="0" w:space="0" w:color="auto"/>
            <w:bottom w:val="none" w:sz="0" w:space="0" w:color="auto"/>
            <w:right w:val="none" w:sz="0" w:space="0" w:color="auto"/>
          </w:divBdr>
        </w:div>
        <w:div w:id="1006593792">
          <w:marLeft w:val="0"/>
          <w:marRight w:val="0"/>
          <w:marTop w:val="0"/>
          <w:marBottom w:val="0"/>
          <w:divBdr>
            <w:top w:val="none" w:sz="0" w:space="0" w:color="auto"/>
            <w:left w:val="none" w:sz="0" w:space="0" w:color="auto"/>
            <w:bottom w:val="none" w:sz="0" w:space="0" w:color="auto"/>
            <w:right w:val="none" w:sz="0" w:space="0" w:color="auto"/>
          </w:divBdr>
        </w:div>
        <w:div w:id="540290117">
          <w:marLeft w:val="0"/>
          <w:marRight w:val="0"/>
          <w:marTop w:val="0"/>
          <w:marBottom w:val="0"/>
          <w:divBdr>
            <w:top w:val="none" w:sz="0" w:space="0" w:color="auto"/>
            <w:left w:val="none" w:sz="0" w:space="0" w:color="auto"/>
            <w:bottom w:val="none" w:sz="0" w:space="0" w:color="auto"/>
            <w:right w:val="none" w:sz="0" w:space="0" w:color="auto"/>
          </w:divBdr>
        </w:div>
        <w:div w:id="1589853078">
          <w:marLeft w:val="0"/>
          <w:marRight w:val="0"/>
          <w:marTop w:val="0"/>
          <w:marBottom w:val="0"/>
          <w:divBdr>
            <w:top w:val="none" w:sz="0" w:space="0" w:color="auto"/>
            <w:left w:val="none" w:sz="0" w:space="0" w:color="auto"/>
            <w:bottom w:val="none" w:sz="0" w:space="0" w:color="auto"/>
            <w:right w:val="none" w:sz="0" w:space="0" w:color="auto"/>
          </w:divBdr>
        </w:div>
        <w:div w:id="1930694827">
          <w:marLeft w:val="0"/>
          <w:marRight w:val="0"/>
          <w:marTop w:val="0"/>
          <w:marBottom w:val="0"/>
          <w:divBdr>
            <w:top w:val="none" w:sz="0" w:space="0" w:color="auto"/>
            <w:left w:val="none" w:sz="0" w:space="0" w:color="auto"/>
            <w:bottom w:val="none" w:sz="0" w:space="0" w:color="auto"/>
            <w:right w:val="none" w:sz="0" w:space="0" w:color="auto"/>
          </w:divBdr>
        </w:div>
        <w:div w:id="1792741927">
          <w:marLeft w:val="0"/>
          <w:marRight w:val="0"/>
          <w:marTop w:val="0"/>
          <w:marBottom w:val="0"/>
          <w:divBdr>
            <w:top w:val="none" w:sz="0" w:space="0" w:color="auto"/>
            <w:left w:val="none" w:sz="0" w:space="0" w:color="auto"/>
            <w:bottom w:val="none" w:sz="0" w:space="0" w:color="auto"/>
            <w:right w:val="none" w:sz="0" w:space="0" w:color="auto"/>
          </w:divBdr>
        </w:div>
        <w:div w:id="1890339323">
          <w:marLeft w:val="0"/>
          <w:marRight w:val="0"/>
          <w:marTop w:val="0"/>
          <w:marBottom w:val="0"/>
          <w:divBdr>
            <w:top w:val="none" w:sz="0" w:space="0" w:color="auto"/>
            <w:left w:val="none" w:sz="0" w:space="0" w:color="auto"/>
            <w:bottom w:val="none" w:sz="0" w:space="0" w:color="auto"/>
            <w:right w:val="none" w:sz="0" w:space="0" w:color="auto"/>
          </w:divBdr>
        </w:div>
        <w:div w:id="1008212221">
          <w:marLeft w:val="0"/>
          <w:marRight w:val="0"/>
          <w:marTop w:val="0"/>
          <w:marBottom w:val="0"/>
          <w:divBdr>
            <w:top w:val="none" w:sz="0" w:space="0" w:color="auto"/>
            <w:left w:val="none" w:sz="0" w:space="0" w:color="auto"/>
            <w:bottom w:val="none" w:sz="0" w:space="0" w:color="auto"/>
            <w:right w:val="none" w:sz="0" w:space="0" w:color="auto"/>
          </w:divBdr>
        </w:div>
        <w:div w:id="1002702498">
          <w:marLeft w:val="0"/>
          <w:marRight w:val="0"/>
          <w:marTop w:val="0"/>
          <w:marBottom w:val="0"/>
          <w:divBdr>
            <w:top w:val="none" w:sz="0" w:space="0" w:color="auto"/>
            <w:left w:val="none" w:sz="0" w:space="0" w:color="auto"/>
            <w:bottom w:val="none" w:sz="0" w:space="0" w:color="auto"/>
            <w:right w:val="none" w:sz="0" w:space="0" w:color="auto"/>
          </w:divBdr>
        </w:div>
        <w:div w:id="70934246">
          <w:marLeft w:val="0"/>
          <w:marRight w:val="0"/>
          <w:marTop w:val="0"/>
          <w:marBottom w:val="0"/>
          <w:divBdr>
            <w:top w:val="none" w:sz="0" w:space="0" w:color="auto"/>
            <w:left w:val="none" w:sz="0" w:space="0" w:color="auto"/>
            <w:bottom w:val="none" w:sz="0" w:space="0" w:color="auto"/>
            <w:right w:val="none" w:sz="0" w:space="0" w:color="auto"/>
          </w:divBdr>
        </w:div>
        <w:div w:id="1096513279">
          <w:marLeft w:val="0"/>
          <w:marRight w:val="0"/>
          <w:marTop w:val="0"/>
          <w:marBottom w:val="0"/>
          <w:divBdr>
            <w:top w:val="none" w:sz="0" w:space="0" w:color="auto"/>
            <w:left w:val="none" w:sz="0" w:space="0" w:color="auto"/>
            <w:bottom w:val="none" w:sz="0" w:space="0" w:color="auto"/>
            <w:right w:val="none" w:sz="0" w:space="0" w:color="auto"/>
          </w:divBdr>
        </w:div>
        <w:div w:id="1365449484">
          <w:marLeft w:val="0"/>
          <w:marRight w:val="0"/>
          <w:marTop w:val="0"/>
          <w:marBottom w:val="0"/>
          <w:divBdr>
            <w:top w:val="none" w:sz="0" w:space="0" w:color="auto"/>
            <w:left w:val="none" w:sz="0" w:space="0" w:color="auto"/>
            <w:bottom w:val="none" w:sz="0" w:space="0" w:color="auto"/>
            <w:right w:val="none" w:sz="0" w:space="0" w:color="auto"/>
          </w:divBdr>
        </w:div>
        <w:div w:id="1045182157">
          <w:marLeft w:val="0"/>
          <w:marRight w:val="0"/>
          <w:marTop w:val="0"/>
          <w:marBottom w:val="0"/>
          <w:divBdr>
            <w:top w:val="none" w:sz="0" w:space="0" w:color="auto"/>
            <w:left w:val="none" w:sz="0" w:space="0" w:color="auto"/>
            <w:bottom w:val="none" w:sz="0" w:space="0" w:color="auto"/>
            <w:right w:val="none" w:sz="0" w:space="0" w:color="auto"/>
          </w:divBdr>
        </w:div>
        <w:div w:id="2031637694">
          <w:marLeft w:val="0"/>
          <w:marRight w:val="0"/>
          <w:marTop w:val="0"/>
          <w:marBottom w:val="0"/>
          <w:divBdr>
            <w:top w:val="none" w:sz="0" w:space="0" w:color="auto"/>
            <w:left w:val="none" w:sz="0" w:space="0" w:color="auto"/>
            <w:bottom w:val="none" w:sz="0" w:space="0" w:color="auto"/>
            <w:right w:val="none" w:sz="0" w:space="0" w:color="auto"/>
          </w:divBdr>
        </w:div>
        <w:div w:id="423572816">
          <w:marLeft w:val="0"/>
          <w:marRight w:val="0"/>
          <w:marTop w:val="0"/>
          <w:marBottom w:val="0"/>
          <w:divBdr>
            <w:top w:val="none" w:sz="0" w:space="0" w:color="auto"/>
            <w:left w:val="none" w:sz="0" w:space="0" w:color="auto"/>
            <w:bottom w:val="none" w:sz="0" w:space="0" w:color="auto"/>
            <w:right w:val="none" w:sz="0" w:space="0" w:color="auto"/>
          </w:divBdr>
        </w:div>
        <w:div w:id="1429085959">
          <w:marLeft w:val="0"/>
          <w:marRight w:val="0"/>
          <w:marTop w:val="0"/>
          <w:marBottom w:val="0"/>
          <w:divBdr>
            <w:top w:val="none" w:sz="0" w:space="0" w:color="auto"/>
            <w:left w:val="none" w:sz="0" w:space="0" w:color="auto"/>
            <w:bottom w:val="none" w:sz="0" w:space="0" w:color="auto"/>
            <w:right w:val="none" w:sz="0" w:space="0" w:color="auto"/>
          </w:divBdr>
        </w:div>
        <w:div w:id="1555850021">
          <w:marLeft w:val="0"/>
          <w:marRight w:val="0"/>
          <w:marTop w:val="0"/>
          <w:marBottom w:val="0"/>
          <w:divBdr>
            <w:top w:val="none" w:sz="0" w:space="0" w:color="auto"/>
            <w:left w:val="none" w:sz="0" w:space="0" w:color="auto"/>
            <w:bottom w:val="none" w:sz="0" w:space="0" w:color="auto"/>
            <w:right w:val="none" w:sz="0" w:space="0" w:color="auto"/>
          </w:divBdr>
        </w:div>
        <w:div w:id="362098546">
          <w:marLeft w:val="0"/>
          <w:marRight w:val="0"/>
          <w:marTop w:val="0"/>
          <w:marBottom w:val="0"/>
          <w:divBdr>
            <w:top w:val="none" w:sz="0" w:space="0" w:color="auto"/>
            <w:left w:val="none" w:sz="0" w:space="0" w:color="auto"/>
            <w:bottom w:val="none" w:sz="0" w:space="0" w:color="auto"/>
            <w:right w:val="none" w:sz="0" w:space="0" w:color="auto"/>
          </w:divBdr>
        </w:div>
        <w:div w:id="872309980">
          <w:marLeft w:val="0"/>
          <w:marRight w:val="0"/>
          <w:marTop w:val="0"/>
          <w:marBottom w:val="0"/>
          <w:divBdr>
            <w:top w:val="none" w:sz="0" w:space="0" w:color="auto"/>
            <w:left w:val="none" w:sz="0" w:space="0" w:color="auto"/>
            <w:bottom w:val="none" w:sz="0" w:space="0" w:color="auto"/>
            <w:right w:val="none" w:sz="0" w:space="0" w:color="auto"/>
          </w:divBdr>
        </w:div>
        <w:div w:id="1731878512">
          <w:marLeft w:val="0"/>
          <w:marRight w:val="0"/>
          <w:marTop w:val="0"/>
          <w:marBottom w:val="0"/>
          <w:divBdr>
            <w:top w:val="none" w:sz="0" w:space="0" w:color="auto"/>
            <w:left w:val="none" w:sz="0" w:space="0" w:color="auto"/>
            <w:bottom w:val="none" w:sz="0" w:space="0" w:color="auto"/>
            <w:right w:val="none" w:sz="0" w:space="0" w:color="auto"/>
          </w:divBdr>
        </w:div>
        <w:div w:id="423503511">
          <w:marLeft w:val="0"/>
          <w:marRight w:val="0"/>
          <w:marTop w:val="0"/>
          <w:marBottom w:val="0"/>
          <w:divBdr>
            <w:top w:val="none" w:sz="0" w:space="0" w:color="auto"/>
            <w:left w:val="none" w:sz="0" w:space="0" w:color="auto"/>
            <w:bottom w:val="none" w:sz="0" w:space="0" w:color="auto"/>
            <w:right w:val="none" w:sz="0" w:space="0" w:color="auto"/>
          </w:divBdr>
        </w:div>
        <w:div w:id="2092970599">
          <w:marLeft w:val="0"/>
          <w:marRight w:val="0"/>
          <w:marTop w:val="0"/>
          <w:marBottom w:val="0"/>
          <w:divBdr>
            <w:top w:val="none" w:sz="0" w:space="0" w:color="auto"/>
            <w:left w:val="none" w:sz="0" w:space="0" w:color="auto"/>
            <w:bottom w:val="none" w:sz="0" w:space="0" w:color="auto"/>
            <w:right w:val="none" w:sz="0" w:space="0" w:color="auto"/>
          </w:divBdr>
        </w:div>
        <w:div w:id="805393433">
          <w:marLeft w:val="0"/>
          <w:marRight w:val="0"/>
          <w:marTop w:val="0"/>
          <w:marBottom w:val="0"/>
          <w:divBdr>
            <w:top w:val="none" w:sz="0" w:space="0" w:color="auto"/>
            <w:left w:val="none" w:sz="0" w:space="0" w:color="auto"/>
            <w:bottom w:val="none" w:sz="0" w:space="0" w:color="auto"/>
            <w:right w:val="none" w:sz="0" w:space="0" w:color="auto"/>
          </w:divBdr>
        </w:div>
        <w:div w:id="1492408269">
          <w:marLeft w:val="0"/>
          <w:marRight w:val="0"/>
          <w:marTop w:val="0"/>
          <w:marBottom w:val="0"/>
          <w:divBdr>
            <w:top w:val="none" w:sz="0" w:space="0" w:color="auto"/>
            <w:left w:val="none" w:sz="0" w:space="0" w:color="auto"/>
            <w:bottom w:val="none" w:sz="0" w:space="0" w:color="auto"/>
            <w:right w:val="none" w:sz="0" w:space="0" w:color="auto"/>
          </w:divBdr>
        </w:div>
        <w:div w:id="1653564947">
          <w:marLeft w:val="0"/>
          <w:marRight w:val="0"/>
          <w:marTop w:val="0"/>
          <w:marBottom w:val="0"/>
          <w:divBdr>
            <w:top w:val="none" w:sz="0" w:space="0" w:color="auto"/>
            <w:left w:val="none" w:sz="0" w:space="0" w:color="auto"/>
            <w:bottom w:val="none" w:sz="0" w:space="0" w:color="auto"/>
            <w:right w:val="none" w:sz="0" w:space="0" w:color="auto"/>
          </w:divBdr>
        </w:div>
        <w:div w:id="2063626198">
          <w:marLeft w:val="0"/>
          <w:marRight w:val="0"/>
          <w:marTop w:val="0"/>
          <w:marBottom w:val="0"/>
          <w:divBdr>
            <w:top w:val="none" w:sz="0" w:space="0" w:color="auto"/>
            <w:left w:val="none" w:sz="0" w:space="0" w:color="auto"/>
            <w:bottom w:val="none" w:sz="0" w:space="0" w:color="auto"/>
            <w:right w:val="none" w:sz="0" w:space="0" w:color="auto"/>
          </w:divBdr>
        </w:div>
        <w:div w:id="276177159">
          <w:marLeft w:val="0"/>
          <w:marRight w:val="0"/>
          <w:marTop w:val="0"/>
          <w:marBottom w:val="0"/>
          <w:divBdr>
            <w:top w:val="none" w:sz="0" w:space="0" w:color="auto"/>
            <w:left w:val="none" w:sz="0" w:space="0" w:color="auto"/>
            <w:bottom w:val="none" w:sz="0" w:space="0" w:color="auto"/>
            <w:right w:val="none" w:sz="0" w:space="0" w:color="auto"/>
          </w:divBdr>
        </w:div>
        <w:div w:id="273679231">
          <w:marLeft w:val="0"/>
          <w:marRight w:val="0"/>
          <w:marTop w:val="0"/>
          <w:marBottom w:val="0"/>
          <w:divBdr>
            <w:top w:val="none" w:sz="0" w:space="0" w:color="auto"/>
            <w:left w:val="none" w:sz="0" w:space="0" w:color="auto"/>
            <w:bottom w:val="none" w:sz="0" w:space="0" w:color="auto"/>
            <w:right w:val="none" w:sz="0" w:space="0" w:color="auto"/>
          </w:divBdr>
        </w:div>
        <w:div w:id="894853132">
          <w:marLeft w:val="0"/>
          <w:marRight w:val="0"/>
          <w:marTop w:val="0"/>
          <w:marBottom w:val="0"/>
          <w:divBdr>
            <w:top w:val="none" w:sz="0" w:space="0" w:color="auto"/>
            <w:left w:val="none" w:sz="0" w:space="0" w:color="auto"/>
            <w:bottom w:val="none" w:sz="0" w:space="0" w:color="auto"/>
            <w:right w:val="none" w:sz="0" w:space="0" w:color="auto"/>
          </w:divBdr>
        </w:div>
        <w:div w:id="1648776778">
          <w:marLeft w:val="0"/>
          <w:marRight w:val="0"/>
          <w:marTop w:val="0"/>
          <w:marBottom w:val="0"/>
          <w:divBdr>
            <w:top w:val="none" w:sz="0" w:space="0" w:color="auto"/>
            <w:left w:val="none" w:sz="0" w:space="0" w:color="auto"/>
            <w:bottom w:val="none" w:sz="0" w:space="0" w:color="auto"/>
            <w:right w:val="none" w:sz="0" w:space="0" w:color="auto"/>
          </w:divBdr>
        </w:div>
        <w:div w:id="1850215091">
          <w:marLeft w:val="0"/>
          <w:marRight w:val="0"/>
          <w:marTop w:val="0"/>
          <w:marBottom w:val="0"/>
          <w:divBdr>
            <w:top w:val="none" w:sz="0" w:space="0" w:color="auto"/>
            <w:left w:val="none" w:sz="0" w:space="0" w:color="auto"/>
            <w:bottom w:val="none" w:sz="0" w:space="0" w:color="auto"/>
            <w:right w:val="none" w:sz="0" w:space="0" w:color="auto"/>
          </w:divBdr>
        </w:div>
        <w:div w:id="235747584">
          <w:marLeft w:val="0"/>
          <w:marRight w:val="0"/>
          <w:marTop w:val="0"/>
          <w:marBottom w:val="0"/>
          <w:divBdr>
            <w:top w:val="none" w:sz="0" w:space="0" w:color="auto"/>
            <w:left w:val="none" w:sz="0" w:space="0" w:color="auto"/>
            <w:bottom w:val="none" w:sz="0" w:space="0" w:color="auto"/>
            <w:right w:val="none" w:sz="0" w:space="0" w:color="auto"/>
          </w:divBdr>
        </w:div>
        <w:div w:id="988676823">
          <w:marLeft w:val="0"/>
          <w:marRight w:val="0"/>
          <w:marTop w:val="0"/>
          <w:marBottom w:val="0"/>
          <w:divBdr>
            <w:top w:val="none" w:sz="0" w:space="0" w:color="auto"/>
            <w:left w:val="none" w:sz="0" w:space="0" w:color="auto"/>
            <w:bottom w:val="none" w:sz="0" w:space="0" w:color="auto"/>
            <w:right w:val="none" w:sz="0" w:space="0" w:color="auto"/>
          </w:divBdr>
        </w:div>
        <w:div w:id="137188224">
          <w:marLeft w:val="0"/>
          <w:marRight w:val="0"/>
          <w:marTop w:val="0"/>
          <w:marBottom w:val="0"/>
          <w:divBdr>
            <w:top w:val="none" w:sz="0" w:space="0" w:color="auto"/>
            <w:left w:val="none" w:sz="0" w:space="0" w:color="auto"/>
            <w:bottom w:val="none" w:sz="0" w:space="0" w:color="auto"/>
            <w:right w:val="none" w:sz="0" w:space="0" w:color="auto"/>
          </w:divBdr>
        </w:div>
        <w:div w:id="1851218564">
          <w:marLeft w:val="0"/>
          <w:marRight w:val="0"/>
          <w:marTop w:val="0"/>
          <w:marBottom w:val="0"/>
          <w:divBdr>
            <w:top w:val="none" w:sz="0" w:space="0" w:color="auto"/>
            <w:left w:val="none" w:sz="0" w:space="0" w:color="auto"/>
            <w:bottom w:val="none" w:sz="0" w:space="0" w:color="auto"/>
            <w:right w:val="none" w:sz="0" w:space="0" w:color="auto"/>
          </w:divBdr>
        </w:div>
        <w:div w:id="460920224">
          <w:marLeft w:val="0"/>
          <w:marRight w:val="0"/>
          <w:marTop w:val="0"/>
          <w:marBottom w:val="0"/>
          <w:divBdr>
            <w:top w:val="none" w:sz="0" w:space="0" w:color="auto"/>
            <w:left w:val="none" w:sz="0" w:space="0" w:color="auto"/>
            <w:bottom w:val="none" w:sz="0" w:space="0" w:color="auto"/>
            <w:right w:val="none" w:sz="0" w:space="0" w:color="auto"/>
          </w:divBdr>
        </w:div>
        <w:div w:id="865098494">
          <w:marLeft w:val="0"/>
          <w:marRight w:val="0"/>
          <w:marTop w:val="0"/>
          <w:marBottom w:val="0"/>
          <w:divBdr>
            <w:top w:val="none" w:sz="0" w:space="0" w:color="auto"/>
            <w:left w:val="none" w:sz="0" w:space="0" w:color="auto"/>
            <w:bottom w:val="none" w:sz="0" w:space="0" w:color="auto"/>
            <w:right w:val="none" w:sz="0" w:space="0" w:color="auto"/>
          </w:divBdr>
        </w:div>
        <w:div w:id="1826780074">
          <w:marLeft w:val="0"/>
          <w:marRight w:val="0"/>
          <w:marTop w:val="0"/>
          <w:marBottom w:val="0"/>
          <w:divBdr>
            <w:top w:val="none" w:sz="0" w:space="0" w:color="auto"/>
            <w:left w:val="none" w:sz="0" w:space="0" w:color="auto"/>
            <w:bottom w:val="none" w:sz="0" w:space="0" w:color="auto"/>
            <w:right w:val="none" w:sz="0" w:space="0" w:color="auto"/>
          </w:divBdr>
        </w:div>
        <w:div w:id="1965652552">
          <w:marLeft w:val="0"/>
          <w:marRight w:val="0"/>
          <w:marTop w:val="0"/>
          <w:marBottom w:val="0"/>
          <w:divBdr>
            <w:top w:val="none" w:sz="0" w:space="0" w:color="auto"/>
            <w:left w:val="none" w:sz="0" w:space="0" w:color="auto"/>
            <w:bottom w:val="none" w:sz="0" w:space="0" w:color="auto"/>
            <w:right w:val="none" w:sz="0" w:space="0" w:color="auto"/>
          </w:divBdr>
        </w:div>
        <w:div w:id="1134643212">
          <w:marLeft w:val="0"/>
          <w:marRight w:val="0"/>
          <w:marTop w:val="0"/>
          <w:marBottom w:val="0"/>
          <w:divBdr>
            <w:top w:val="none" w:sz="0" w:space="0" w:color="auto"/>
            <w:left w:val="none" w:sz="0" w:space="0" w:color="auto"/>
            <w:bottom w:val="none" w:sz="0" w:space="0" w:color="auto"/>
            <w:right w:val="none" w:sz="0" w:space="0" w:color="auto"/>
          </w:divBdr>
        </w:div>
        <w:div w:id="606499809">
          <w:marLeft w:val="0"/>
          <w:marRight w:val="0"/>
          <w:marTop w:val="0"/>
          <w:marBottom w:val="0"/>
          <w:divBdr>
            <w:top w:val="none" w:sz="0" w:space="0" w:color="auto"/>
            <w:left w:val="none" w:sz="0" w:space="0" w:color="auto"/>
            <w:bottom w:val="none" w:sz="0" w:space="0" w:color="auto"/>
            <w:right w:val="none" w:sz="0" w:space="0" w:color="auto"/>
          </w:divBdr>
        </w:div>
        <w:div w:id="801272197">
          <w:marLeft w:val="0"/>
          <w:marRight w:val="0"/>
          <w:marTop w:val="0"/>
          <w:marBottom w:val="0"/>
          <w:divBdr>
            <w:top w:val="none" w:sz="0" w:space="0" w:color="auto"/>
            <w:left w:val="none" w:sz="0" w:space="0" w:color="auto"/>
            <w:bottom w:val="none" w:sz="0" w:space="0" w:color="auto"/>
            <w:right w:val="none" w:sz="0" w:space="0" w:color="auto"/>
          </w:divBdr>
        </w:div>
        <w:div w:id="559289757">
          <w:marLeft w:val="0"/>
          <w:marRight w:val="0"/>
          <w:marTop w:val="0"/>
          <w:marBottom w:val="0"/>
          <w:divBdr>
            <w:top w:val="none" w:sz="0" w:space="0" w:color="auto"/>
            <w:left w:val="none" w:sz="0" w:space="0" w:color="auto"/>
            <w:bottom w:val="none" w:sz="0" w:space="0" w:color="auto"/>
            <w:right w:val="none" w:sz="0" w:space="0" w:color="auto"/>
          </w:divBdr>
        </w:div>
        <w:div w:id="777607384">
          <w:marLeft w:val="0"/>
          <w:marRight w:val="0"/>
          <w:marTop w:val="0"/>
          <w:marBottom w:val="0"/>
          <w:divBdr>
            <w:top w:val="none" w:sz="0" w:space="0" w:color="auto"/>
            <w:left w:val="none" w:sz="0" w:space="0" w:color="auto"/>
            <w:bottom w:val="none" w:sz="0" w:space="0" w:color="auto"/>
            <w:right w:val="none" w:sz="0" w:space="0" w:color="auto"/>
          </w:divBdr>
        </w:div>
        <w:div w:id="1789741047">
          <w:marLeft w:val="0"/>
          <w:marRight w:val="0"/>
          <w:marTop w:val="0"/>
          <w:marBottom w:val="0"/>
          <w:divBdr>
            <w:top w:val="none" w:sz="0" w:space="0" w:color="auto"/>
            <w:left w:val="none" w:sz="0" w:space="0" w:color="auto"/>
            <w:bottom w:val="none" w:sz="0" w:space="0" w:color="auto"/>
            <w:right w:val="none" w:sz="0" w:space="0" w:color="auto"/>
          </w:divBdr>
        </w:div>
        <w:div w:id="1542547960">
          <w:marLeft w:val="0"/>
          <w:marRight w:val="0"/>
          <w:marTop w:val="0"/>
          <w:marBottom w:val="0"/>
          <w:divBdr>
            <w:top w:val="none" w:sz="0" w:space="0" w:color="auto"/>
            <w:left w:val="none" w:sz="0" w:space="0" w:color="auto"/>
            <w:bottom w:val="none" w:sz="0" w:space="0" w:color="auto"/>
            <w:right w:val="none" w:sz="0" w:space="0" w:color="auto"/>
          </w:divBdr>
        </w:div>
        <w:div w:id="1711953991">
          <w:marLeft w:val="0"/>
          <w:marRight w:val="0"/>
          <w:marTop w:val="0"/>
          <w:marBottom w:val="0"/>
          <w:divBdr>
            <w:top w:val="none" w:sz="0" w:space="0" w:color="auto"/>
            <w:left w:val="none" w:sz="0" w:space="0" w:color="auto"/>
            <w:bottom w:val="none" w:sz="0" w:space="0" w:color="auto"/>
            <w:right w:val="none" w:sz="0" w:space="0" w:color="auto"/>
          </w:divBdr>
        </w:div>
        <w:div w:id="834954878">
          <w:marLeft w:val="0"/>
          <w:marRight w:val="0"/>
          <w:marTop w:val="0"/>
          <w:marBottom w:val="0"/>
          <w:divBdr>
            <w:top w:val="none" w:sz="0" w:space="0" w:color="auto"/>
            <w:left w:val="none" w:sz="0" w:space="0" w:color="auto"/>
            <w:bottom w:val="none" w:sz="0" w:space="0" w:color="auto"/>
            <w:right w:val="none" w:sz="0" w:space="0" w:color="auto"/>
          </w:divBdr>
        </w:div>
        <w:div w:id="262885165">
          <w:marLeft w:val="0"/>
          <w:marRight w:val="0"/>
          <w:marTop w:val="0"/>
          <w:marBottom w:val="0"/>
          <w:divBdr>
            <w:top w:val="none" w:sz="0" w:space="0" w:color="auto"/>
            <w:left w:val="none" w:sz="0" w:space="0" w:color="auto"/>
            <w:bottom w:val="none" w:sz="0" w:space="0" w:color="auto"/>
            <w:right w:val="none" w:sz="0" w:space="0" w:color="auto"/>
          </w:divBdr>
        </w:div>
        <w:div w:id="59250285">
          <w:marLeft w:val="0"/>
          <w:marRight w:val="0"/>
          <w:marTop w:val="0"/>
          <w:marBottom w:val="0"/>
          <w:divBdr>
            <w:top w:val="none" w:sz="0" w:space="0" w:color="auto"/>
            <w:left w:val="none" w:sz="0" w:space="0" w:color="auto"/>
            <w:bottom w:val="none" w:sz="0" w:space="0" w:color="auto"/>
            <w:right w:val="none" w:sz="0" w:space="0" w:color="auto"/>
          </w:divBdr>
        </w:div>
        <w:div w:id="1929461380">
          <w:marLeft w:val="0"/>
          <w:marRight w:val="0"/>
          <w:marTop w:val="0"/>
          <w:marBottom w:val="0"/>
          <w:divBdr>
            <w:top w:val="none" w:sz="0" w:space="0" w:color="auto"/>
            <w:left w:val="none" w:sz="0" w:space="0" w:color="auto"/>
            <w:bottom w:val="none" w:sz="0" w:space="0" w:color="auto"/>
            <w:right w:val="none" w:sz="0" w:space="0" w:color="auto"/>
          </w:divBdr>
        </w:div>
        <w:div w:id="1806073636">
          <w:marLeft w:val="0"/>
          <w:marRight w:val="0"/>
          <w:marTop w:val="0"/>
          <w:marBottom w:val="0"/>
          <w:divBdr>
            <w:top w:val="none" w:sz="0" w:space="0" w:color="auto"/>
            <w:left w:val="none" w:sz="0" w:space="0" w:color="auto"/>
            <w:bottom w:val="none" w:sz="0" w:space="0" w:color="auto"/>
            <w:right w:val="none" w:sz="0" w:space="0" w:color="auto"/>
          </w:divBdr>
        </w:div>
        <w:div w:id="884754447">
          <w:marLeft w:val="0"/>
          <w:marRight w:val="0"/>
          <w:marTop w:val="0"/>
          <w:marBottom w:val="0"/>
          <w:divBdr>
            <w:top w:val="none" w:sz="0" w:space="0" w:color="auto"/>
            <w:left w:val="none" w:sz="0" w:space="0" w:color="auto"/>
            <w:bottom w:val="none" w:sz="0" w:space="0" w:color="auto"/>
            <w:right w:val="none" w:sz="0" w:space="0" w:color="auto"/>
          </w:divBdr>
        </w:div>
        <w:div w:id="2035298806">
          <w:marLeft w:val="0"/>
          <w:marRight w:val="0"/>
          <w:marTop w:val="0"/>
          <w:marBottom w:val="0"/>
          <w:divBdr>
            <w:top w:val="none" w:sz="0" w:space="0" w:color="auto"/>
            <w:left w:val="none" w:sz="0" w:space="0" w:color="auto"/>
            <w:bottom w:val="none" w:sz="0" w:space="0" w:color="auto"/>
            <w:right w:val="none" w:sz="0" w:space="0" w:color="auto"/>
          </w:divBdr>
        </w:div>
        <w:div w:id="1242520766">
          <w:marLeft w:val="0"/>
          <w:marRight w:val="0"/>
          <w:marTop w:val="0"/>
          <w:marBottom w:val="0"/>
          <w:divBdr>
            <w:top w:val="none" w:sz="0" w:space="0" w:color="auto"/>
            <w:left w:val="none" w:sz="0" w:space="0" w:color="auto"/>
            <w:bottom w:val="none" w:sz="0" w:space="0" w:color="auto"/>
            <w:right w:val="none" w:sz="0" w:space="0" w:color="auto"/>
          </w:divBdr>
        </w:div>
        <w:div w:id="2103524607">
          <w:marLeft w:val="0"/>
          <w:marRight w:val="0"/>
          <w:marTop w:val="0"/>
          <w:marBottom w:val="0"/>
          <w:divBdr>
            <w:top w:val="none" w:sz="0" w:space="0" w:color="auto"/>
            <w:left w:val="none" w:sz="0" w:space="0" w:color="auto"/>
            <w:bottom w:val="none" w:sz="0" w:space="0" w:color="auto"/>
            <w:right w:val="none" w:sz="0" w:space="0" w:color="auto"/>
          </w:divBdr>
        </w:div>
        <w:div w:id="757559581">
          <w:marLeft w:val="0"/>
          <w:marRight w:val="0"/>
          <w:marTop w:val="0"/>
          <w:marBottom w:val="0"/>
          <w:divBdr>
            <w:top w:val="none" w:sz="0" w:space="0" w:color="auto"/>
            <w:left w:val="none" w:sz="0" w:space="0" w:color="auto"/>
            <w:bottom w:val="none" w:sz="0" w:space="0" w:color="auto"/>
            <w:right w:val="none" w:sz="0" w:space="0" w:color="auto"/>
          </w:divBdr>
        </w:div>
        <w:div w:id="162666576">
          <w:marLeft w:val="0"/>
          <w:marRight w:val="0"/>
          <w:marTop w:val="0"/>
          <w:marBottom w:val="0"/>
          <w:divBdr>
            <w:top w:val="none" w:sz="0" w:space="0" w:color="auto"/>
            <w:left w:val="none" w:sz="0" w:space="0" w:color="auto"/>
            <w:bottom w:val="none" w:sz="0" w:space="0" w:color="auto"/>
            <w:right w:val="none" w:sz="0" w:space="0" w:color="auto"/>
          </w:divBdr>
        </w:div>
        <w:div w:id="906649903">
          <w:marLeft w:val="0"/>
          <w:marRight w:val="0"/>
          <w:marTop w:val="0"/>
          <w:marBottom w:val="0"/>
          <w:divBdr>
            <w:top w:val="none" w:sz="0" w:space="0" w:color="auto"/>
            <w:left w:val="none" w:sz="0" w:space="0" w:color="auto"/>
            <w:bottom w:val="none" w:sz="0" w:space="0" w:color="auto"/>
            <w:right w:val="none" w:sz="0" w:space="0" w:color="auto"/>
          </w:divBdr>
        </w:div>
        <w:div w:id="1781685114">
          <w:marLeft w:val="0"/>
          <w:marRight w:val="0"/>
          <w:marTop w:val="0"/>
          <w:marBottom w:val="0"/>
          <w:divBdr>
            <w:top w:val="none" w:sz="0" w:space="0" w:color="auto"/>
            <w:left w:val="none" w:sz="0" w:space="0" w:color="auto"/>
            <w:bottom w:val="none" w:sz="0" w:space="0" w:color="auto"/>
            <w:right w:val="none" w:sz="0" w:space="0" w:color="auto"/>
          </w:divBdr>
        </w:div>
        <w:div w:id="1786994666">
          <w:marLeft w:val="0"/>
          <w:marRight w:val="0"/>
          <w:marTop w:val="0"/>
          <w:marBottom w:val="0"/>
          <w:divBdr>
            <w:top w:val="none" w:sz="0" w:space="0" w:color="auto"/>
            <w:left w:val="none" w:sz="0" w:space="0" w:color="auto"/>
            <w:bottom w:val="none" w:sz="0" w:space="0" w:color="auto"/>
            <w:right w:val="none" w:sz="0" w:space="0" w:color="auto"/>
          </w:divBdr>
        </w:div>
        <w:div w:id="1235704824">
          <w:marLeft w:val="0"/>
          <w:marRight w:val="0"/>
          <w:marTop w:val="0"/>
          <w:marBottom w:val="0"/>
          <w:divBdr>
            <w:top w:val="none" w:sz="0" w:space="0" w:color="auto"/>
            <w:left w:val="none" w:sz="0" w:space="0" w:color="auto"/>
            <w:bottom w:val="none" w:sz="0" w:space="0" w:color="auto"/>
            <w:right w:val="none" w:sz="0" w:space="0" w:color="auto"/>
          </w:divBdr>
        </w:div>
        <w:div w:id="1582832791">
          <w:marLeft w:val="0"/>
          <w:marRight w:val="0"/>
          <w:marTop w:val="0"/>
          <w:marBottom w:val="0"/>
          <w:divBdr>
            <w:top w:val="none" w:sz="0" w:space="0" w:color="auto"/>
            <w:left w:val="none" w:sz="0" w:space="0" w:color="auto"/>
            <w:bottom w:val="none" w:sz="0" w:space="0" w:color="auto"/>
            <w:right w:val="none" w:sz="0" w:space="0" w:color="auto"/>
          </w:divBdr>
        </w:div>
        <w:div w:id="1391732660">
          <w:marLeft w:val="0"/>
          <w:marRight w:val="0"/>
          <w:marTop w:val="0"/>
          <w:marBottom w:val="0"/>
          <w:divBdr>
            <w:top w:val="none" w:sz="0" w:space="0" w:color="auto"/>
            <w:left w:val="none" w:sz="0" w:space="0" w:color="auto"/>
            <w:bottom w:val="none" w:sz="0" w:space="0" w:color="auto"/>
            <w:right w:val="none" w:sz="0" w:space="0" w:color="auto"/>
          </w:divBdr>
        </w:div>
        <w:div w:id="888489480">
          <w:marLeft w:val="0"/>
          <w:marRight w:val="0"/>
          <w:marTop w:val="0"/>
          <w:marBottom w:val="0"/>
          <w:divBdr>
            <w:top w:val="none" w:sz="0" w:space="0" w:color="auto"/>
            <w:left w:val="none" w:sz="0" w:space="0" w:color="auto"/>
            <w:bottom w:val="none" w:sz="0" w:space="0" w:color="auto"/>
            <w:right w:val="none" w:sz="0" w:space="0" w:color="auto"/>
          </w:divBdr>
        </w:div>
        <w:div w:id="1225020551">
          <w:marLeft w:val="0"/>
          <w:marRight w:val="0"/>
          <w:marTop w:val="0"/>
          <w:marBottom w:val="0"/>
          <w:divBdr>
            <w:top w:val="none" w:sz="0" w:space="0" w:color="auto"/>
            <w:left w:val="none" w:sz="0" w:space="0" w:color="auto"/>
            <w:bottom w:val="none" w:sz="0" w:space="0" w:color="auto"/>
            <w:right w:val="none" w:sz="0" w:space="0" w:color="auto"/>
          </w:divBdr>
        </w:div>
        <w:div w:id="1524200486">
          <w:marLeft w:val="0"/>
          <w:marRight w:val="0"/>
          <w:marTop w:val="0"/>
          <w:marBottom w:val="0"/>
          <w:divBdr>
            <w:top w:val="none" w:sz="0" w:space="0" w:color="auto"/>
            <w:left w:val="none" w:sz="0" w:space="0" w:color="auto"/>
            <w:bottom w:val="none" w:sz="0" w:space="0" w:color="auto"/>
            <w:right w:val="none" w:sz="0" w:space="0" w:color="auto"/>
          </w:divBdr>
        </w:div>
        <w:div w:id="2105177883">
          <w:marLeft w:val="0"/>
          <w:marRight w:val="0"/>
          <w:marTop w:val="0"/>
          <w:marBottom w:val="0"/>
          <w:divBdr>
            <w:top w:val="none" w:sz="0" w:space="0" w:color="auto"/>
            <w:left w:val="none" w:sz="0" w:space="0" w:color="auto"/>
            <w:bottom w:val="none" w:sz="0" w:space="0" w:color="auto"/>
            <w:right w:val="none" w:sz="0" w:space="0" w:color="auto"/>
          </w:divBdr>
        </w:div>
        <w:div w:id="1722167310">
          <w:marLeft w:val="0"/>
          <w:marRight w:val="0"/>
          <w:marTop w:val="0"/>
          <w:marBottom w:val="0"/>
          <w:divBdr>
            <w:top w:val="none" w:sz="0" w:space="0" w:color="auto"/>
            <w:left w:val="none" w:sz="0" w:space="0" w:color="auto"/>
            <w:bottom w:val="none" w:sz="0" w:space="0" w:color="auto"/>
            <w:right w:val="none" w:sz="0" w:space="0" w:color="auto"/>
          </w:divBdr>
        </w:div>
        <w:div w:id="800460122">
          <w:marLeft w:val="0"/>
          <w:marRight w:val="0"/>
          <w:marTop w:val="0"/>
          <w:marBottom w:val="0"/>
          <w:divBdr>
            <w:top w:val="none" w:sz="0" w:space="0" w:color="auto"/>
            <w:left w:val="none" w:sz="0" w:space="0" w:color="auto"/>
            <w:bottom w:val="none" w:sz="0" w:space="0" w:color="auto"/>
            <w:right w:val="none" w:sz="0" w:space="0" w:color="auto"/>
          </w:divBdr>
        </w:div>
        <w:div w:id="1342272539">
          <w:marLeft w:val="0"/>
          <w:marRight w:val="0"/>
          <w:marTop w:val="0"/>
          <w:marBottom w:val="0"/>
          <w:divBdr>
            <w:top w:val="none" w:sz="0" w:space="0" w:color="auto"/>
            <w:left w:val="none" w:sz="0" w:space="0" w:color="auto"/>
            <w:bottom w:val="none" w:sz="0" w:space="0" w:color="auto"/>
            <w:right w:val="none" w:sz="0" w:space="0" w:color="auto"/>
          </w:divBdr>
        </w:div>
        <w:div w:id="1491555361">
          <w:marLeft w:val="0"/>
          <w:marRight w:val="0"/>
          <w:marTop w:val="0"/>
          <w:marBottom w:val="0"/>
          <w:divBdr>
            <w:top w:val="none" w:sz="0" w:space="0" w:color="auto"/>
            <w:left w:val="none" w:sz="0" w:space="0" w:color="auto"/>
            <w:bottom w:val="none" w:sz="0" w:space="0" w:color="auto"/>
            <w:right w:val="none" w:sz="0" w:space="0" w:color="auto"/>
          </w:divBdr>
        </w:div>
        <w:div w:id="416751957">
          <w:marLeft w:val="0"/>
          <w:marRight w:val="0"/>
          <w:marTop w:val="0"/>
          <w:marBottom w:val="0"/>
          <w:divBdr>
            <w:top w:val="none" w:sz="0" w:space="0" w:color="auto"/>
            <w:left w:val="none" w:sz="0" w:space="0" w:color="auto"/>
            <w:bottom w:val="none" w:sz="0" w:space="0" w:color="auto"/>
            <w:right w:val="none" w:sz="0" w:space="0" w:color="auto"/>
          </w:divBdr>
        </w:div>
        <w:div w:id="1056468154">
          <w:marLeft w:val="0"/>
          <w:marRight w:val="0"/>
          <w:marTop w:val="0"/>
          <w:marBottom w:val="0"/>
          <w:divBdr>
            <w:top w:val="none" w:sz="0" w:space="0" w:color="auto"/>
            <w:left w:val="none" w:sz="0" w:space="0" w:color="auto"/>
            <w:bottom w:val="none" w:sz="0" w:space="0" w:color="auto"/>
            <w:right w:val="none" w:sz="0" w:space="0" w:color="auto"/>
          </w:divBdr>
        </w:div>
        <w:div w:id="930966530">
          <w:marLeft w:val="0"/>
          <w:marRight w:val="0"/>
          <w:marTop w:val="0"/>
          <w:marBottom w:val="0"/>
          <w:divBdr>
            <w:top w:val="none" w:sz="0" w:space="0" w:color="auto"/>
            <w:left w:val="none" w:sz="0" w:space="0" w:color="auto"/>
            <w:bottom w:val="none" w:sz="0" w:space="0" w:color="auto"/>
            <w:right w:val="none" w:sz="0" w:space="0" w:color="auto"/>
          </w:divBdr>
        </w:div>
        <w:div w:id="840317805">
          <w:marLeft w:val="0"/>
          <w:marRight w:val="0"/>
          <w:marTop w:val="0"/>
          <w:marBottom w:val="0"/>
          <w:divBdr>
            <w:top w:val="none" w:sz="0" w:space="0" w:color="auto"/>
            <w:left w:val="none" w:sz="0" w:space="0" w:color="auto"/>
            <w:bottom w:val="none" w:sz="0" w:space="0" w:color="auto"/>
            <w:right w:val="none" w:sz="0" w:space="0" w:color="auto"/>
          </w:divBdr>
        </w:div>
        <w:div w:id="1611621015">
          <w:marLeft w:val="0"/>
          <w:marRight w:val="0"/>
          <w:marTop w:val="0"/>
          <w:marBottom w:val="0"/>
          <w:divBdr>
            <w:top w:val="none" w:sz="0" w:space="0" w:color="auto"/>
            <w:left w:val="none" w:sz="0" w:space="0" w:color="auto"/>
            <w:bottom w:val="none" w:sz="0" w:space="0" w:color="auto"/>
            <w:right w:val="none" w:sz="0" w:space="0" w:color="auto"/>
          </w:divBdr>
        </w:div>
        <w:div w:id="1894660329">
          <w:marLeft w:val="0"/>
          <w:marRight w:val="0"/>
          <w:marTop w:val="0"/>
          <w:marBottom w:val="0"/>
          <w:divBdr>
            <w:top w:val="none" w:sz="0" w:space="0" w:color="auto"/>
            <w:left w:val="none" w:sz="0" w:space="0" w:color="auto"/>
            <w:bottom w:val="none" w:sz="0" w:space="0" w:color="auto"/>
            <w:right w:val="none" w:sz="0" w:space="0" w:color="auto"/>
          </w:divBdr>
        </w:div>
        <w:div w:id="1584757176">
          <w:marLeft w:val="0"/>
          <w:marRight w:val="0"/>
          <w:marTop w:val="0"/>
          <w:marBottom w:val="0"/>
          <w:divBdr>
            <w:top w:val="none" w:sz="0" w:space="0" w:color="auto"/>
            <w:left w:val="none" w:sz="0" w:space="0" w:color="auto"/>
            <w:bottom w:val="none" w:sz="0" w:space="0" w:color="auto"/>
            <w:right w:val="none" w:sz="0" w:space="0" w:color="auto"/>
          </w:divBdr>
        </w:div>
        <w:div w:id="827937810">
          <w:marLeft w:val="0"/>
          <w:marRight w:val="0"/>
          <w:marTop w:val="0"/>
          <w:marBottom w:val="0"/>
          <w:divBdr>
            <w:top w:val="none" w:sz="0" w:space="0" w:color="auto"/>
            <w:left w:val="none" w:sz="0" w:space="0" w:color="auto"/>
            <w:bottom w:val="none" w:sz="0" w:space="0" w:color="auto"/>
            <w:right w:val="none" w:sz="0" w:space="0" w:color="auto"/>
          </w:divBdr>
        </w:div>
        <w:div w:id="1178812254">
          <w:marLeft w:val="0"/>
          <w:marRight w:val="0"/>
          <w:marTop w:val="0"/>
          <w:marBottom w:val="0"/>
          <w:divBdr>
            <w:top w:val="none" w:sz="0" w:space="0" w:color="auto"/>
            <w:left w:val="none" w:sz="0" w:space="0" w:color="auto"/>
            <w:bottom w:val="none" w:sz="0" w:space="0" w:color="auto"/>
            <w:right w:val="none" w:sz="0" w:space="0" w:color="auto"/>
          </w:divBdr>
        </w:div>
        <w:div w:id="593519101">
          <w:marLeft w:val="0"/>
          <w:marRight w:val="0"/>
          <w:marTop w:val="0"/>
          <w:marBottom w:val="0"/>
          <w:divBdr>
            <w:top w:val="none" w:sz="0" w:space="0" w:color="auto"/>
            <w:left w:val="none" w:sz="0" w:space="0" w:color="auto"/>
            <w:bottom w:val="none" w:sz="0" w:space="0" w:color="auto"/>
            <w:right w:val="none" w:sz="0" w:space="0" w:color="auto"/>
          </w:divBdr>
        </w:div>
        <w:div w:id="1247306461">
          <w:marLeft w:val="0"/>
          <w:marRight w:val="0"/>
          <w:marTop w:val="0"/>
          <w:marBottom w:val="0"/>
          <w:divBdr>
            <w:top w:val="none" w:sz="0" w:space="0" w:color="auto"/>
            <w:left w:val="none" w:sz="0" w:space="0" w:color="auto"/>
            <w:bottom w:val="none" w:sz="0" w:space="0" w:color="auto"/>
            <w:right w:val="none" w:sz="0" w:space="0" w:color="auto"/>
          </w:divBdr>
        </w:div>
        <w:div w:id="1449203283">
          <w:marLeft w:val="0"/>
          <w:marRight w:val="0"/>
          <w:marTop w:val="0"/>
          <w:marBottom w:val="0"/>
          <w:divBdr>
            <w:top w:val="none" w:sz="0" w:space="0" w:color="auto"/>
            <w:left w:val="none" w:sz="0" w:space="0" w:color="auto"/>
            <w:bottom w:val="none" w:sz="0" w:space="0" w:color="auto"/>
            <w:right w:val="none" w:sz="0" w:space="0" w:color="auto"/>
          </w:divBdr>
        </w:div>
        <w:div w:id="1881241307">
          <w:marLeft w:val="0"/>
          <w:marRight w:val="0"/>
          <w:marTop w:val="0"/>
          <w:marBottom w:val="0"/>
          <w:divBdr>
            <w:top w:val="none" w:sz="0" w:space="0" w:color="auto"/>
            <w:left w:val="none" w:sz="0" w:space="0" w:color="auto"/>
            <w:bottom w:val="none" w:sz="0" w:space="0" w:color="auto"/>
            <w:right w:val="none" w:sz="0" w:space="0" w:color="auto"/>
          </w:divBdr>
        </w:div>
      </w:divsChild>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621640583">
      <w:bodyDiv w:val="1"/>
      <w:marLeft w:val="0"/>
      <w:marRight w:val="0"/>
      <w:marTop w:val="0"/>
      <w:marBottom w:val="0"/>
      <w:divBdr>
        <w:top w:val="none" w:sz="0" w:space="0" w:color="auto"/>
        <w:left w:val="none" w:sz="0" w:space="0" w:color="auto"/>
        <w:bottom w:val="none" w:sz="0" w:space="0" w:color="auto"/>
        <w:right w:val="none" w:sz="0" w:space="0" w:color="auto"/>
      </w:divBdr>
      <w:divsChild>
        <w:div w:id="633023670">
          <w:marLeft w:val="0"/>
          <w:marRight w:val="0"/>
          <w:marTop w:val="0"/>
          <w:marBottom w:val="0"/>
          <w:divBdr>
            <w:top w:val="none" w:sz="0" w:space="0" w:color="auto"/>
            <w:left w:val="none" w:sz="0" w:space="0" w:color="auto"/>
            <w:bottom w:val="none" w:sz="0" w:space="0" w:color="auto"/>
            <w:right w:val="none" w:sz="0" w:space="0" w:color="auto"/>
          </w:divBdr>
          <w:divsChild>
            <w:div w:id="1482233626">
              <w:marLeft w:val="0"/>
              <w:marRight w:val="0"/>
              <w:marTop w:val="0"/>
              <w:marBottom w:val="0"/>
              <w:divBdr>
                <w:top w:val="none" w:sz="0" w:space="0" w:color="auto"/>
                <w:left w:val="none" w:sz="0" w:space="0" w:color="auto"/>
                <w:bottom w:val="none" w:sz="0" w:space="0" w:color="auto"/>
                <w:right w:val="none" w:sz="0" w:space="0" w:color="auto"/>
              </w:divBdr>
            </w:div>
            <w:div w:id="1218325362">
              <w:marLeft w:val="0"/>
              <w:marRight w:val="0"/>
              <w:marTop w:val="0"/>
              <w:marBottom w:val="0"/>
              <w:divBdr>
                <w:top w:val="none" w:sz="0" w:space="0" w:color="auto"/>
                <w:left w:val="none" w:sz="0" w:space="0" w:color="auto"/>
                <w:bottom w:val="none" w:sz="0" w:space="0" w:color="auto"/>
                <w:right w:val="none" w:sz="0" w:space="0" w:color="auto"/>
              </w:divBdr>
            </w:div>
            <w:div w:id="1297101509">
              <w:marLeft w:val="0"/>
              <w:marRight w:val="0"/>
              <w:marTop w:val="0"/>
              <w:marBottom w:val="0"/>
              <w:divBdr>
                <w:top w:val="none" w:sz="0" w:space="0" w:color="auto"/>
                <w:left w:val="none" w:sz="0" w:space="0" w:color="auto"/>
                <w:bottom w:val="none" w:sz="0" w:space="0" w:color="auto"/>
                <w:right w:val="none" w:sz="0" w:space="0" w:color="auto"/>
              </w:divBdr>
            </w:div>
            <w:div w:id="1330401876">
              <w:marLeft w:val="0"/>
              <w:marRight w:val="0"/>
              <w:marTop w:val="0"/>
              <w:marBottom w:val="0"/>
              <w:divBdr>
                <w:top w:val="none" w:sz="0" w:space="0" w:color="auto"/>
                <w:left w:val="none" w:sz="0" w:space="0" w:color="auto"/>
                <w:bottom w:val="none" w:sz="0" w:space="0" w:color="auto"/>
                <w:right w:val="none" w:sz="0" w:space="0" w:color="auto"/>
              </w:divBdr>
            </w:div>
            <w:div w:id="22632234">
              <w:marLeft w:val="0"/>
              <w:marRight w:val="0"/>
              <w:marTop w:val="0"/>
              <w:marBottom w:val="0"/>
              <w:divBdr>
                <w:top w:val="none" w:sz="0" w:space="0" w:color="auto"/>
                <w:left w:val="none" w:sz="0" w:space="0" w:color="auto"/>
                <w:bottom w:val="none" w:sz="0" w:space="0" w:color="auto"/>
                <w:right w:val="none" w:sz="0" w:space="0" w:color="auto"/>
              </w:divBdr>
            </w:div>
            <w:div w:id="179467361">
              <w:marLeft w:val="0"/>
              <w:marRight w:val="0"/>
              <w:marTop w:val="0"/>
              <w:marBottom w:val="0"/>
              <w:divBdr>
                <w:top w:val="none" w:sz="0" w:space="0" w:color="auto"/>
                <w:left w:val="none" w:sz="0" w:space="0" w:color="auto"/>
                <w:bottom w:val="none" w:sz="0" w:space="0" w:color="auto"/>
                <w:right w:val="none" w:sz="0" w:space="0" w:color="auto"/>
              </w:divBdr>
            </w:div>
            <w:div w:id="1766917728">
              <w:marLeft w:val="0"/>
              <w:marRight w:val="0"/>
              <w:marTop w:val="0"/>
              <w:marBottom w:val="0"/>
              <w:divBdr>
                <w:top w:val="none" w:sz="0" w:space="0" w:color="auto"/>
                <w:left w:val="none" w:sz="0" w:space="0" w:color="auto"/>
                <w:bottom w:val="none" w:sz="0" w:space="0" w:color="auto"/>
                <w:right w:val="none" w:sz="0" w:space="0" w:color="auto"/>
              </w:divBdr>
            </w:div>
            <w:div w:id="175387984">
              <w:marLeft w:val="0"/>
              <w:marRight w:val="0"/>
              <w:marTop w:val="0"/>
              <w:marBottom w:val="0"/>
              <w:divBdr>
                <w:top w:val="none" w:sz="0" w:space="0" w:color="auto"/>
                <w:left w:val="none" w:sz="0" w:space="0" w:color="auto"/>
                <w:bottom w:val="none" w:sz="0" w:space="0" w:color="auto"/>
                <w:right w:val="none" w:sz="0" w:space="0" w:color="auto"/>
              </w:divBdr>
            </w:div>
            <w:div w:id="1364089603">
              <w:marLeft w:val="0"/>
              <w:marRight w:val="0"/>
              <w:marTop w:val="0"/>
              <w:marBottom w:val="0"/>
              <w:divBdr>
                <w:top w:val="none" w:sz="0" w:space="0" w:color="auto"/>
                <w:left w:val="none" w:sz="0" w:space="0" w:color="auto"/>
                <w:bottom w:val="none" w:sz="0" w:space="0" w:color="auto"/>
                <w:right w:val="none" w:sz="0" w:space="0" w:color="auto"/>
              </w:divBdr>
            </w:div>
            <w:div w:id="614142415">
              <w:marLeft w:val="0"/>
              <w:marRight w:val="0"/>
              <w:marTop w:val="0"/>
              <w:marBottom w:val="0"/>
              <w:divBdr>
                <w:top w:val="none" w:sz="0" w:space="0" w:color="auto"/>
                <w:left w:val="none" w:sz="0" w:space="0" w:color="auto"/>
                <w:bottom w:val="none" w:sz="0" w:space="0" w:color="auto"/>
                <w:right w:val="none" w:sz="0" w:space="0" w:color="auto"/>
              </w:divBdr>
            </w:div>
            <w:div w:id="1322320069">
              <w:marLeft w:val="0"/>
              <w:marRight w:val="0"/>
              <w:marTop w:val="0"/>
              <w:marBottom w:val="0"/>
              <w:divBdr>
                <w:top w:val="none" w:sz="0" w:space="0" w:color="auto"/>
                <w:left w:val="none" w:sz="0" w:space="0" w:color="auto"/>
                <w:bottom w:val="none" w:sz="0" w:space="0" w:color="auto"/>
                <w:right w:val="none" w:sz="0" w:space="0" w:color="auto"/>
              </w:divBdr>
            </w:div>
            <w:div w:id="2104952405">
              <w:marLeft w:val="0"/>
              <w:marRight w:val="0"/>
              <w:marTop w:val="0"/>
              <w:marBottom w:val="0"/>
              <w:divBdr>
                <w:top w:val="none" w:sz="0" w:space="0" w:color="auto"/>
                <w:left w:val="none" w:sz="0" w:space="0" w:color="auto"/>
                <w:bottom w:val="none" w:sz="0" w:space="0" w:color="auto"/>
                <w:right w:val="none" w:sz="0" w:space="0" w:color="auto"/>
              </w:divBdr>
            </w:div>
            <w:div w:id="62720169">
              <w:marLeft w:val="0"/>
              <w:marRight w:val="0"/>
              <w:marTop w:val="0"/>
              <w:marBottom w:val="0"/>
              <w:divBdr>
                <w:top w:val="none" w:sz="0" w:space="0" w:color="auto"/>
                <w:left w:val="none" w:sz="0" w:space="0" w:color="auto"/>
                <w:bottom w:val="none" w:sz="0" w:space="0" w:color="auto"/>
                <w:right w:val="none" w:sz="0" w:space="0" w:color="auto"/>
              </w:divBdr>
            </w:div>
            <w:div w:id="947394827">
              <w:marLeft w:val="0"/>
              <w:marRight w:val="0"/>
              <w:marTop w:val="0"/>
              <w:marBottom w:val="0"/>
              <w:divBdr>
                <w:top w:val="none" w:sz="0" w:space="0" w:color="auto"/>
                <w:left w:val="none" w:sz="0" w:space="0" w:color="auto"/>
                <w:bottom w:val="none" w:sz="0" w:space="0" w:color="auto"/>
                <w:right w:val="none" w:sz="0" w:space="0" w:color="auto"/>
              </w:divBdr>
            </w:div>
            <w:div w:id="956716664">
              <w:marLeft w:val="0"/>
              <w:marRight w:val="0"/>
              <w:marTop w:val="0"/>
              <w:marBottom w:val="0"/>
              <w:divBdr>
                <w:top w:val="none" w:sz="0" w:space="0" w:color="auto"/>
                <w:left w:val="none" w:sz="0" w:space="0" w:color="auto"/>
                <w:bottom w:val="none" w:sz="0" w:space="0" w:color="auto"/>
                <w:right w:val="none" w:sz="0" w:space="0" w:color="auto"/>
              </w:divBdr>
            </w:div>
            <w:div w:id="1618023183">
              <w:marLeft w:val="0"/>
              <w:marRight w:val="0"/>
              <w:marTop w:val="0"/>
              <w:marBottom w:val="0"/>
              <w:divBdr>
                <w:top w:val="none" w:sz="0" w:space="0" w:color="auto"/>
                <w:left w:val="none" w:sz="0" w:space="0" w:color="auto"/>
                <w:bottom w:val="none" w:sz="0" w:space="0" w:color="auto"/>
                <w:right w:val="none" w:sz="0" w:space="0" w:color="auto"/>
              </w:divBdr>
            </w:div>
            <w:div w:id="1108083718">
              <w:marLeft w:val="0"/>
              <w:marRight w:val="0"/>
              <w:marTop w:val="0"/>
              <w:marBottom w:val="0"/>
              <w:divBdr>
                <w:top w:val="none" w:sz="0" w:space="0" w:color="auto"/>
                <w:left w:val="none" w:sz="0" w:space="0" w:color="auto"/>
                <w:bottom w:val="none" w:sz="0" w:space="0" w:color="auto"/>
                <w:right w:val="none" w:sz="0" w:space="0" w:color="auto"/>
              </w:divBdr>
            </w:div>
            <w:div w:id="1912815270">
              <w:marLeft w:val="0"/>
              <w:marRight w:val="0"/>
              <w:marTop w:val="0"/>
              <w:marBottom w:val="0"/>
              <w:divBdr>
                <w:top w:val="none" w:sz="0" w:space="0" w:color="auto"/>
                <w:left w:val="none" w:sz="0" w:space="0" w:color="auto"/>
                <w:bottom w:val="none" w:sz="0" w:space="0" w:color="auto"/>
                <w:right w:val="none" w:sz="0" w:space="0" w:color="auto"/>
              </w:divBdr>
            </w:div>
            <w:div w:id="2112775483">
              <w:marLeft w:val="0"/>
              <w:marRight w:val="0"/>
              <w:marTop w:val="0"/>
              <w:marBottom w:val="0"/>
              <w:divBdr>
                <w:top w:val="none" w:sz="0" w:space="0" w:color="auto"/>
                <w:left w:val="none" w:sz="0" w:space="0" w:color="auto"/>
                <w:bottom w:val="none" w:sz="0" w:space="0" w:color="auto"/>
                <w:right w:val="none" w:sz="0" w:space="0" w:color="auto"/>
              </w:divBdr>
            </w:div>
            <w:div w:id="498082053">
              <w:marLeft w:val="0"/>
              <w:marRight w:val="0"/>
              <w:marTop w:val="0"/>
              <w:marBottom w:val="0"/>
              <w:divBdr>
                <w:top w:val="none" w:sz="0" w:space="0" w:color="auto"/>
                <w:left w:val="none" w:sz="0" w:space="0" w:color="auto"/>
                <w:bottom w:val="none" w:sz="0" w:space="0" w:color="auto"/>
                <w:right w:val="none" w:sz="0" w:space="0" w:color="auto"/>
              </w:divBdr>
            </w:div>
            <w:div w:id="1592422822">
              <w:marLeft w:val="0"/>
              <w:marRight w:val="0"/>
              <w:marTop w:val="0"/>
              <w:marBottom w:val="0"/>
              <w:divBdr>
                <w:top w:val="none" w:sz="0" w:space="0" w:color="auto"/>
                <w:left w:val="none" w:sz="0" w:space="0" w:color="auto"/>
                <w:bottom w:val="none" w:sz="0" w:space="0" w:color="auto"/>
                <w:right w:val="none" w:sz="0" w:space="0" w:color="auto"/>
              </w:divBdr>
            </w:div>
            <w:div w:id="620233327">
              <w:marLeft w:val="0"/>
              <w:marRight w:val="0"/>
              <w:marTop w:val="0"/>
              <w:marBottom w:val="0"/>
              <w:divBdr>
                <w:top w:val="none" w:sz="0" w:space="0" w:color="auto"/>
                <w:left w:val="none" w:sz="0" w:space="0" w:color="auto"/>
                <w:bottom w:val="none" w:sz="0" w:space="0" w:color="auto"/>
                <w:right w:val="none" w:sz="0" w:space="0" w:color="auto"/>
              </w:divBdr>
            </w:div>
            <w:div w:id="1899632441">
              <w:marLeft w:val="0"/>
              <w:marRight w:val="0"/>
              <w:marTop w:val="0"/>
              <w:marBottom w:val="0"/>
              <w:divBdr>
                <w:top w:val="none" w:sz="0" w:space="0" w:color="auto"/>
                <w:left w:val="none" w:sz="0" w:space="0" w:color="auto"/>
                <w:bottom w:val="none" w:sz="0" w:space="0" w:color="auto"/>
                <w:right w:val="none" w:sz="0" w:space="0" w:color="auto"/>
              </w:divBdr>
            </w:div>
            <w:div w:id="1941645277">
              <w:marLeft w:val="0"/>
              <w:marRight w:val="0"/>
              <w:marTop w:val="0"/>
              <w:marBottom w:val="0"/>
              <w:divBdr>
                <w:top w:val="none" w:sz="0" w:space="0" w:color="auto"/>
                <w:left w:val="none" w:sz="0" w:space="0" w:color="auto"/>
                <w:bottom w:val="none" w:sz="0" w:space="0" w:color="auto"/>
                <w:right w:val="none" w:sz="0" w:space="0" w:color="auto"/>
              </w:divBdr>
            </w:div>
            <w:div w:id="1318613603">
              <w:marLeft w:val="0"/>
              <w:marRight w:val="0"/>
              <w:marTop w:val="0"/>
              <w:marBottom w:val="0"/>
              <w:divBdr>
                <w:top w:val="none" w:sz="0" w:space="0" w:color="auto"/>
                <w:left w:val="none" w:sz="0" w:space="0" w:color="auto"/>
                <w:bottom w:val="none" w:sz="0" w:space="0" w:color="auto"/>
                <w:right w:val="none" w:sz="0" w:space="0" w:color="auto"/>
              </w:divBdr>
            </w:div>
            <w:div w:id="2098401441">
              <w:marLeft w:val="0"/>
              <w:marRight w:val="0"/>
              <w:marTop w:val="0"/>
              <w:marBottom w:val="0"/>
              <w:divBdr>
                <w:top w:val="none" w:sz="0" w:space="0" w:color="auto"/>
                <w:left w:val="none" w:sz="0" w:space="0" w:color="auto"/>
                <w:bottom w:val="none" w:sz="0" w:space="0" w:color="auto"/>
                <w:right w:val="none" w:sz="0" w:space="0" w:color="auto"/>
              </w:divBdr>
            </w:div>
            <w:div w:id="248348067">
              <w:marLeft w:val="0"/>
              <w:marRight w:val="0"/>
              <w:marTop w:val="0"/>
              <w:marBottom w:val="0"/>
              <w:divBdr>
                <w:top w:val="none" w:sz="0" w:space="0" w:color="auto"/>
                <w:left w:val="none" w:sz="0" w:space="0" w:color="auto"/>
                <w:bottom w:val="none" w:sz="0" w:space="0" w:color="auto"/>
                <w:right w:val="none" w:sz="0" w:space="0" w:color="auto"/>
              </w:divBdr>
            </w:div>
            <w:div w:id="2062287008">
              <w:marLeft w:val="0"/>
              <w:marRight w:val="0"/>
              <w:marTop w:val="0"/>
              <w:marBottom w:val="0"/>
              <w:divBdr>
                <w:top w:val="none" w:sz="0" w:space="0" w:color="auto"/>
                <w:left w:val="none" w:sz="0" w:space="0" w:color="auto"/>
                <w:bottom w:val="none" w:sz="0" w:space="0" w:color="auto"/>
                <w:right w:val="none" w:sz="0" w:space="0" w:color="auto"/>
              </w:divBdr>
            </w:div>
            <w:div w:id="1878807514">
              <w:marLeft w:val="0"/>
              <w:marRight w:val="0"/>
              <w:marTop w:val="0"/>
              <w:marBottom w:val="0"/>
              <w:divBdr>
                <w:top w:val="none" w:sz="0" w:space="0" w:color="auto"/>
                <w:left w:val="none" w:sz="0" w:space="0" w:color="auto"/>
                <w:bottom w:val="none" w:sz="0" w:space="0" w:color="auto"/>
                <w:right w:val="none" w:sz="0" w:space="0" w:color="auto"/>
              </w:divBdr>
            </w:div>
            <w:div w:id="1686857445">
              <w:marLeft w:val="0"/>
              <w:marRight w:val="0"/>
              <w:marTop w:val="0"/>
              <w:marBottom w:val="0"/>
              <w:divBdr>
                <w:top w:val="none" w:sz="0" w:space="0" w:color="auto"/>
                <w:left w:val="none" w:sz="0" w:space="0" w:color="auto"/>
                <w:bottom w:val="none" w:sz="0" w:space="0" w:color="auto"/>
                <w:right w:val="none" w:sz="0" w:space="0" w:color="auto"/>
              </w:divBdr>
            </w:div>
            <w:div w:id="250938818">
              <w:marLeft w:val="0"/>
              <w:marRight w:val="0"/>
              <w:marTop w:val="0"/>
              <w:marBottom w:val="0"/>
              <w:divBdr>
                <w:top w:val="none" w:sz="0" w:space="0" w:color="auto"/>
                <w:left w:val="none" w:sz="0" w:space="0" w:color="auto"/>
                <w:bottom w:val="none" w:sz="0" w:space="0" w:color="auto"/>
                <w:right w:val="none" w:sz="0" w:space="0" w:color="auto"/>
              </w:divBdr>
            </w:div>
            <w:div w:id="1526404390">
              <w:marLeft w:val="0"/>
              <w:marRight w:val="0"/>
              <w:marTop w:val="0"/>
              <w:marBottom w:val="0"/>
              <w:divBdr>
                <w:top w:val="none" w:sz="0" w:space="0" w:color="auto"/>
                <w:left w:val="none" w:sz="0" w:space="0" w:color="auto"/>
                <w:bottom w:val="none" w:sz="0" w:space="0" w:color="auto"/>
                <w:right w:val="none" w:sz="0" w:space="0" w:color="auto"/>
              </w:divBdr>
            </w:div>
            <w:div w:id="1675378634">
              <w:marLeft w:val="0"/>
              <w:marRight w:val="0"/>
              <w:marTop w:val="0"/>
              <w:marBottom w:val="0"/>
              <w:divBdr>
                <w:top w:val="none" w:sz="0" w:space="0" w:color="auto"/>
                <w:left w:val="none" w:sz="0" w:space="0" w:color="auto"/>
                <w:bottom w:val="none" w:sz="0" w:space="0" w:color="auto"/>
                <w:right w:val="none" w:sz="0" w:space="0" w:color="auto"/>
              </w:divBdr>
            </w:div>
            <w:div w:id="1300958908">
              <w:marLeft w:val="0"/>
              <w:marRight w:val="0"/>
              <w:marTop w:val="0"/>
              <w:marBottom w:val="0"/>
              <w:divBdr>
                <w:top w:val="none" w:sz="0" w:space="0" w:color="auto"/>
                <w:left w:val="none" w:sz="0" w:space="0" w:color="auto"/>
                <w:bottom w:val="none" w:sz="0" w:space="0" w:color="auto"/>
                <w:right w:val="none" w:sz="0" w:space="0" w:color="auto"/>
              </w:divBdr>
            </w:div>
            <w:div w:id="1578243369">
              <w:marLeft w:val="0"/>
              <w:marRight w:val="0"/>
              <w:marTop w:val="0"/>
              <w:marBottom w:val="0"/>
              <w:divBdr>
                <w:top w:val="none" w:sz="0" w:space="0" w:color="auto"/>
                <w:left w:val="none" w:sz="0" w:space="0" w:color="auto"/>
                <w:bottom w:val="none" w:sz="0" w:space="0" w:color="auto"/>
                <w:right w:val="none" w:sz="0" w:space="0" w:color="auto"/>
              </w:divBdr>
            </w:div>
            <w:div w:id="1332568053">
              <w:marLeft w:val="0"/>
              <w:marRight w:val="0"/>
              <w:marTop w:val="0"/>
              <w:marBottom w:val="0"/>
              <w:divBdr>
                <w:top w:val="none" w:sz="0" w:space="0" w:color="auto"/>
                <w:left w:val="none" w:sz="0" w:space="0" w:color="auto"/>
                <w:bottom w:val="none" w:sz="0" w:space="0" w:color="auto"/>
                <w:right w:val="none" w:sz="0" w:space="0" w:color="auto"/>
              </w:divBdr>
            </w:div>
            <w:div w:id="1741323137">
              <w:marLeft w:val="0"/>
              <w:marRight w:val="0"/>
              <w:marTop w:val="0"/>
              <w:marBottom w:val="0"/>
              <w:divBdr>
                <w:top w:val="none" w:sz="0" w:space="0" w:color="auto"/>
                <w:left w:val="none" w:sz="0" w:space="0" w:color="auto"/>
                <w:bottom w:val="none" w:sz="0" w:space="0" w:color="auto"/>
                <w:right w:val="none" w:sz="0" w:space="0" w:color="auto"/>
              </w:divBdr>
            </w:div>
            <w:div w:id="1050571620">
              <w:marLeft w:val="0"/>
              <w:marRight w:val="0"/>
              <w:marTop w:val="0"/>
              <w:marBottom w:val="0"/>
              <w:divBdr>
                <w:top w:val="none" w:sz="0" w:space="0" w:color="auto"/>
                <w:left w:val="none" w:sz="0" w:space="0" w:color="auto"/>
                <w:bottom w:val="none" w:sz="0" w:space="0" w:color="auto"/>
                <w:right w:val="none" w:sz="0" w:space="0" w:color="auto"/>
              </w:divBdr>
            </w:div>
            <w:div w:id="2080899556">
              <w:marLeft w:val="0"/>
              <w:marRight w:val="0"/>
              <w:marTop w:val="0"/>
              <w:marBottom w:val="0"/>
              <w:divBdr>
                <w:top w:val="none" w:sz="0" w:space="0" w:color="auto"/>
                <w:left w:val="none" w:sz="0" w:space="0" w:color="auto"/>
                <w:bottom w:val="none" w:sz="0" w:space="0" w:color="auto"/>
                <w:right w:val="none" w:sz="0" w:space="0" w:color="auto"/>
              </w:divBdr>
            </w:div>
            <w:div w:id="528107907">
              <w:marLeft w:val="0"/>
              <w:marRight w:val="0"/>
              <w:marTop w:val="0"/>
              <w:marBottom w:val="0"/>
              <w:divBdr>
                <w:top w:val="none" w:sz="0" w:space="0" w:color="auto"/>
                <w:left w:val="none" w:sz="0" w:space="0" w:color="auto"/>
                <w:bottom w:val="none" w:sz="0" w:space="0" w:color="auto"/>
                <w:right w:val="none" w:sz="0" w:space="0" w:color="auto"/>
              </w:divBdr>
            </w:div>
            <w:div w:id="1020010292">
              <w:marLeft w:val="0"/>
              <w:marRight w:val="0"/>
              <w:marTop w:val="0"/>
              <w:marBottom w:val="0"/>
              <w:divBdr>
                <w:top w:val="none" w:sz="0" w:space="0" w:color="auto"/>
                <w:left w:val="none" w:sz="0" w:space="0" w:color="auto"/>
                <w:bottom w:val="none" w:sz="0" w:space="0" w:color="auto"/>
                <w:right w:val="none" w:sz="0" w:space="0" w:color="auto"/>
              </w:divBdr>
            </w:div>
            <w:div w:id="693581022">
              <w:marLeft w:val="0"/>
              <w:marRight w:val="0"/>
              <w:marTop w:val="0"/>
              <w:marBottom w:val="0"/>
              <w:divBdr>
                <w:top w:val="none" w:sz="0" w:space="0" w:color="auto"/>
                <w:left w:val="none" w:sz="0" w:space="0" w:color="auto"/>
                <w:bottom w:val="none" w:sz="0" w:space="0" w:color="auto"/>
                <w:right w:val="none" w:sz="0" w:space="0" w:color="auto"/>
              </w:divBdr>
            </w:div>
            <w:div w:id="1291667132">
              <w:marLeft w:val="0"/>
              <w:marRight w:val="0"/>
              <w:marTop w:val="0"/>
              <w:marBottom w:val="0"/>
              <w:divBdr>
                <w:top w:val="none" w:sz="0" w:space="0" w:color="auto"/>
                <w:left w:val="none" w:sz="0" w:space="0" w:color="auto"/>
                <w:bottom w:val="none" w:sz="0" w:space="0" w:color="auto"/>
                <w:right w:val="none" w:sz="0" w:space="0" w:color="auto"/>
              </w:divBdr>
            </w:div>
            <w:div w:id="812333246">
              <w:marLeft w:val="0"/>
              <w:marRight w:val="0"/>
              <w:marTop w:val="0"/>
              <w:marBottom w:val="0"/>
              <w:divBdr>
                <w:top w:val="none" w:sz="0" w:space="0" w:color="auto"/>
                <w:left w:val="none" w:sz="0" w:space="0" w:color="auto"/>
                <w:bottom w:val="none" w:sz="0" w:space="0" w:color="auto"/>
                <w:right w:val="none" w:sz="0" w:space="0" w:color="auto"/>
              </w:divBdr>
            </w:div>
            <w:div w:id="1998068305">
              <w:marLeft w:val="0"/>
              <w:marRight w:val="0"/>
              <w:marTop w:val="0"/>
              <w:marBottom w:val="0"/>
              <w:divBdr>
                <w:top w:val="none" w:sz="0" w:space="0" w:color="auto"/>
                <w:left w:val="none" w:sz="0" w:space="0" w:color="auto"/>
                <w:bottom w:val="none" w:sz="0" w:space="0" w:color="auto"/>
                <w:right w:val="none" w:sz="0" w:space="0" w:color="auto"/>
              </w:divBdr>
            </w:div>
            <w:div w:id="488836219">
              <w:marLeft w:val="0"/>
              <w:marRight w:val="0"/>
              <w:marTop w:val="0"/>
              <w:marBottom w:val="0"/>
              <w:divBdr>
                <w:top w:val="none" w:sz="0" w:space="0" w:color="auto"/>
                <w:left w:val="none" w:sz="0" w:space="0" w:color="auto"/>
                <w:bottom w:val="none" w:sz="0" w:space="0" w:color="auto"/>
                <w:right w:val="none" w:sz="0" w:space="0" w:color="auto"/>
              </w:divBdr>
            </w:div>
            <w:div w:id="1474373040">
              <w:marLeft w:val="0"/>
              <w:marRight w:val="0"/>
              <w:marTop w:val="0"/>
              <w:marBottom w:val="0"/>
              <w:divBdr>
                <w:top w:val="none" w:sz="0" w:space="0" w:color="auto"/>
                <w:left w:val="none" w:sz="0" w:space="0" w:color="auto"/>
                <w:bottom w:val="none" w:sz="0" w:space="0" w:color="auto"/>
                <w:right w:val="none" w:sz="0" w:space="0" w:color="auto"/>
              </w:divBdr>
            </w:div>
            <w:div w:id="1459881646">
              <w:marLeft w:val="0"/>
              <w:marRight w:val="0"/>
              <w:marTop w:val="0"/>
              <w:marBottom w:val="0"/>
              <w:divBdr>
                <w:top w:val="none" w:sz="0" w:space="0" w:color="auto"/>
                <w:left w:val="none" w:sz="0" w:space="0" w:color="auto"/>
                <w:bottom w:val="none" w:sz="0" w:space="0" w:color="auto"/>
                <w:right w:val="none" w:sz="0" w:space="0" w:color="auto"/>
              </w:divBdr>
            </w:div>
            <w:div w:id="1547377190">
              <w:marLeft w:val="0"/>
              <w:marRight w:val="0"/>
              <w:marTop w:val="0"/>
              <w:marBottom w:val="0"/>
              <w:divBdr>
                <w:top w:val="none" w:sz="0" w:space="0" w:color="auto"/>
                <w:left w:val="none" w:sz="0" w:space="0" w:color="auto"/>
                <w:bottom w:val="none" w:sz="0" w:space="0" w:color="auto"/>
                <w:right w:val="none" w:sz="0" w:space="0" w:color="auto"/>
              </w:divBdr>
            </w:div>
            <w:div w:id="724066245">
              <w:marLeft w:val="0"/>
              <w:marRight w:val="0"/>
              <w:marTop w:val="0"/>
              <w:marBottom w:val="0"/>
              <w:divBdr>
                <w:top w:val="none" w:sz="0" w:space="0" w:color="auto"/>
                <w:left w:val="none" w:sz="0" w:space="0" w:color="auto"/>
                <w:bottom w:val="none" w:sz="0" w:space="0" w:color="auto"/>
                <w:right w:val="none" w:sz="0" w:space="0" w:color="auto"/>
              </w:divBdr>
            </w:div>
            <w:div w:id="947734018">
              <w:marLeft w:val="0"/>
              <w:marRight w:val="0"/>
              <w:marTop w:val="0"/>
              <w:marBottom w:val="0"/>
              <w:divBdr>
                <w:top w:val="none" w:sz="0" w:space="0" w:color="auto"/>
                <w:left w:val="none" w:sz="0" w:space="0" w:color="auto"/>
                <w:bottom w:val="none" w:sz="0" w:space="0" w:color="auto"/>
                <w:right w:val="none" w:sz="0" w:space="0" w:color="auto"/>
              </w:divBdr>
            </w:div>
            <w:div w:id="1317077002">
              <w:marLeft w:val="0"/>
              <w:marRight w:val="0"/>
              <w:marTop w:val="0"/>
              <w:marBottom w:val="0"/>
              <w:divBdr>
                <w:top w:val="none" w:sz="0" w:space="0" w:color="auto"/>
                <w:left w:val="none" w:sz="0" w:space="0" w:color="auto"/>
                <w:bottom w:val="none" w:sz="0" w:space="0" w:color="auto"/>
                <w:right w:val="none" w:sz="0" w:space="0" w:color="auto"/>
              </w:divBdr>
            </w:div>
            <w:div w:id="319623769">
              <w:marLeft w:val="0"/>
              <w:marRight w:val="0"/>
              <w:marTop w:val="0"/>
              <w:marBottom w:val="0"/>
              <w:divBdr>
                <w:top w:val="none" w:sz="0" w:space="0" w:color="auto"/>
                <w:left w:val="none" w:sz="0" w:space="0" w:color="auto"/>
                <w:bottom w:val="none" w:sz="0" w:space="0" w:color="auto"/>
                <w:right w:val="none" w:sz="0" w:space="0" w:color="auto"/>
              </w:divBdr>
            </w:div>
            <w:div w:id="1830051931">
              <w:marLeft w:val="0"/>
              <w:marRight w:val="0"/>
              <w:marTop w:val="0"/>
              <w:marBottom w:val="0"/>
              <w:divBdr>
                <w:top w:val="none" w:sz="0" w:space="0" w:color="auto"/>
                <w:left w:val="none" w:sz="0" w:space="0" w:color="auto"/>
                <w:bottom w:val="none" w:sz="0" w:space="0" w:color="auto"/>
                <w:right w:val="none" w:sz="0" w:space="0" w:color="auto"/>
              </w:divBdr>
            </w:div>
            <w:div w:id="923492814">
              <w:marLeft w:val="0"/>
              <w:marRight w:val="0"/>
              <w:marTop w:val="0"/>
              <w:marBottom w:val="0"/>
              <w:divBdr>
                <w:top w:val="none" w:sz="0" w:space="0" w:color="auto"/>
                <w:left w:val="none" w:sz="0" w:space="0" w:color="auto"/>
                <w:bottom w:val="none" w:sz="0" w:space="0" w:color="auto"/>
                <w:right w:val="none" w:sz="0" w:space="0" w:color="auto"/>
              </w:divBdr>
            </w:div>
            <w:div w:id="847448990">
              <w:marLeft w:val="0"/>
              <w:marRight w:val="0"/>
              <w:marTop w:val="0"/>
              <w:marBottom w:val="0"/>
              <w:divBdr>
                <w:top w:val="none" w:sz="0" w:space="0" w:color="auto"/>
                <w:left w:val="none" w:sz="0" w:space="0" w:color="auto"/>
                <w:bottom w:val="none" w:sz="0" w:space="0" w:color="auto"/>
                <w:right w:val="none" w:sz="0" w:space="0" w:color="auto"/>
              </w:divBdr>
            </w:div>
            <w:div w:id="1079017446">
              <w:marLeft w:val="0"/>
              <w:marRight w:val="0"/>
              <w:marTop w:val="0"/>
              <w:marBottom w:val="0"/>
              <w:divBdr>
                <w:top w:val="none" w:sz="0" w:space="0" w:color="auto"/>
                <w:left w:val="none" w:sz="0" w:space="0" w:color="auto"/>
                <w:bottom w:val="none" w:sz="0" w:space="0" w:color="auto"/>
                <w:right w:val="none" w:sz="0" w:space="0" w:color="auto"/>
              </w:divBdr>
            </w:div>
            <w:div w:id="1360279261">
              <w:marLeft w:val="0"/>
              <w:marRight w:val="0"/>
              <w:marTop w:val="0"/>
              <w:marBottom w:val="0"/>
              <w:divBdr>
                <w:top w:val="none" w:sz="0" w:space="0" w:color="auto"/>
                <w:left w:val="none" w:sz="0" w:space="0" w:color="auto"/>
                <w:bottom w:val="none" w:sz="0" w:space="0" w:color="auto"/>
                <w:right w:val="none" w:sz="0" w:space="0" w:color="auto"/>
              </w:divBdr>
            </w:div>
            <w:div w:id="1335837732">
              <w:marLeft w:val="0"/>
              <w:marRight w:val="0"/>
              <w:marTop w:val="0"/>
              <w:marBottom w:val="0"/>
              <w:divBdr>
                <w:top w:val="none" w:sz="0" w:space="0" w:color="auto"/>
                <w:left w:val="none" w:sz="0" w:space="0" w:color="auto"/>
                <w:bottom w:val="none" w:sz="0" w:space="0" w:color="auto"/>
                <w:right w:val="none" w:sz="0" w:space="0" w:color="auto"/>
              </w:divBdr>
            </w:div>
            <w:div w:id="1057431725">
              <w:marLeft w:val="0"/>
              <w:marRight w:val="0"/>
              <w:marTop w:val="0"/>
              <w:marBottom w:val="0"/>
              <w:divBdr>
                <w:top w:val="none" w:sz="0" w:space="0" w:color="auto"/>
                <w:left w:val="none" w:sz="0" w:space="0" w:color="auto"/>
                <w:bottom w:val="none" w:sz="0" w:space="0" w:color="auto"/>
                <w:right w:val="none" w:sz="0" w:space="0" w:color="auto"/>
              </w:divBdr>
            </w:div>
            <w:div w:id="809320433">
              <w:marLeft w:val="0"/>
              <w:marRight w:val="0"/>
              <w:marTop w:val="0"/>
              <w:marBottom w:val="0"/>
              <w:divBdr>
                <w:top w:val="none" w:sz="0" w:space="0" w:color="auto"/>
                <w:left w:val="none" w:sz="0" w:space="0" w:color="auto"/>
                <w:bottom w:val="none" w:sz="0" w:space="0" w:color="auto"/>
                <w:right w:val="none" w:sz="0" w:space="0" w:color="auto"/>
              </w:divBdr>
            </w:div>
            <w:div w:id="292638552">
              <w:marLeft w:val="0"/>
              <w:marRight w:val="0"/>
              <w:marTop w:val="0"/>
              <w:marBottom w:val="0"/>
              <w:divBdr>
                <w:top w:val="none" w:sz="0" w:space="0" w:color="auto"/>
                <w:left w:val="none" w:sz="0" w:space="0" w:color="auto"/>
                <w:bottom w:val="none" w:sz="0" w:space="0" w:color="auto"/>
                <w:right w:val="none" w:sz="0" w:space="0" w:color="auto"/>
              </w:divBdr>
            </w:div>
            <w:div w:id="263391486">
              <w:marLeft w:val="0"/>
              <w:marRight w:val="0"/>
              <w:marTop w:val="0"/>
              <w:marBottom w:val="0"/>
              <w:divBdr>
                <w:top w:val="none" w:sz="0" w:space="0" w:color="auto"/>
                <w:left w:val="none" w:sz="0" w:space="0" w:color="auto"/>
                <w:bottom w:val="none" w:sz="0" w:space="0" w:color="auto"/>
                <w:right w:val="none" w:sz="0" w:space="0" w:color="auto"/>
              </w:divBdr>
            </w:div>
            <w:div w:id="2045203898">
              <w:marLeft w:val="0"/>
              <w:marRight w:val="0"/>
              <w:marTop w:val="0"/>
              <w:marBottom w:val="0"/>
              <w:divBdr>
                <w:top w:val="none" w:sz="0" w:space="0" w:color="auto"/>
                <w:left w:val="none" w:sz="0" w:space="0" w:color="auto"/>
                <w:bottom w:val="none" w:sz="0" w:space="0" w:color="auto"/>
                <w:right w:val="none" w:sz="0" w:space="0" w:color="auto"/>
              </w:divBdr>
            </w:div>
            <w:div w:id="1361202354">
              <w:marLeft w:val="0"/>
              <w:marRight w:val="0"/>
              <w:marTop w:val="0"/>
              <w:marBottom w:val="0"/>
              <w:divBdr>
                <w:top w:val="none" w:sz="0" w:space="0" w:color="auto"/>
                <w:left w:val="none" w:sz="0" w:space="0" w:color="auto"/>
                <w:bottom w:val="none" w:sz="0" w:space="0" w:color="auto"/>
                <w:right w:val="none" w:sz="0" w:space="0" w:color="auto"/>
              </w:divBdr>
            </w:div>
            <w:div w:id="1458915745">
              <w:marLeft w:val="0"/>
              <w:marRight w:val="0"/>
              <w:marTop w:val="0"/>
              <w:marBottom w:val="0"/>
              <w:divBdr>
                <w:top w:val="none" w:sz="0" w:space="0" w:color="auto"/>
                <w:left w:val="none" w:sz="0" w:space="0" w:color="auto"/>
                <w:bottom w:val="none" w:sz="0" w:space="0" w:color="auto"/>
                <w:right w:val="none" w:sz="0" w:space="0" w:color="auto"/>
              </w:divBdr>
            </w:div>
            <w:div w:id="840316217">
              <w:marLeft w:val="0"/>
              <w:marRight w:val="0"/>
              <w:marTop w:val="0"/>
              <w:marBottom w:val="0"/>
              <w:divBdr>
                <w:top w:val="none" w:sz="0" w:space="0" w:color="auto"/>
                <w:left w:val="none" w:sz="0" w:space="0" w:color="auto"/>
                <w:bottom w:val="none" w:sz="0" w:space="0" w:color="auto"/>
                <w:right w:val="none" w:sz="0" w:space="0" w:color="auto"/>
              </w:divBdr>
            </w:div>
            <w:div w:id="1349258516">
              <w:marLeft w:val="0"/>
              <w:marRight w:val="0"/>
              <w:marTop w:val="0"/>
              <w:marBottom w:val="0"/>
              <w:divBdr>
                <w:top w:val="none" w:sz="0" w:space="0" w:color="auto"/>
                <w:left w:val="none" w:sz="0" w:space="0" w:color="auto"/>
                <w:bottom w:val="none" w:sz="0" w:space="0" w:color="auto"/>
                <w:right w:val="none" w:sz="0" w:space="0" w:color="auto"/>
              </w:divBdr>
            </w:div>
            <w:div w:id="1120340101">
              <w:marLeft w:val="0"/>
              <w:marRight w:val="0"/>
              <w:marTop w:val="0"/>
              <w:marBottom w:val="0"/>
              <w:divBdr>
                <w:top w:val="none" w:sz="0" w:space="0" w:color="auto"/>
                <w:left w:val="none" w:sz="0" w:space="0" w:color="auto"/>
                <w:bottom w:val="none" w:sz="0" w:space="0" w:color="auto"/>
                <w:right w:val="none" w:sz="0" w:space="0" w:color="auto"/>
              </w:divBdr>
            </w:div>
            <w:div w:id="1731002509">
              <w:marLeft w:val="0"/>
              <w:marRight w:val="0"/>
              <w:marTop w:val="0"/>
              <w:marBottom w:val="0"/>
              <w:divBdr>
                <w:top w:val="none" w:sz="0" w:space="0" w:color="auto"/>
                <w:left w:val="none" w:sz="0" w:space="0" w:color="auto"/>
                <w:bottom w:val="none" w:sz="0" w:space="0" w:color="auto"/>
                <w:right w:val="none" w:sz="0" w:space="0" w:color="auto"/>
              </w:divBdr>
            </w:div>
            <w:div w:id="707683892">
              <w:marLeft w:val="0"/>
              <w:marRight w:val="0"/>
              <w:marTop w:val="0"/>
              <w:marBottom w:val="0"/>
              <w:divBdr>
                <w:top w:val="none" w:sz="0" w:space="0" w:color="auto"/>
                <w:left w:val="none" w:sz="0" w:space="0" w:color="auto"/>
                <w:bottom w:val="none" w:sz="0" w:space="0" w:color="auto"/>
                <w:right w:val="none" w:sz="0" w:space="0" w:color="auto"/>
              </w:divBdr>
            </w:div>
            <w:div w:id="1966738682">
              <w:marLeft w:val="0"/>
              <w:marRight w:val="0"/>
              <w:marTop w:val="0"/>
              <w:marBottom w:val="0"/>
              <w:divBdr>
                <w:top w:val="none" w:sz="0" w:space="0" w:color="auto"/>
                <w:left w:val="none" w:sz="0" w:space="0" w:color="auto"/>
                <w:bottom w:val="none" w:sz="0" w:space="0" w:color="auto"/>
                <w:right w:val="none" w:sz="0" w:space="0" w:color="auto"/>
              </w:divBdr>
            </w:div>
            <w:div w:id="1328558166">
              <w:marLeft w:val="0"/>
              <w:marRight w:val="0"/>
              <w:marTop w:val="0"/>
              <w:marBottom w:val="0"/>
              <w:divBdr>
                <w:top w:val="none" w:sz="0" w:space="0" w:color="auto"/>
                <w:left w:val="none" w:sz="0" w:space="0" w:color="auto"/>
                <w:bottom w:val="none" w:sz="0" w:space="0" w:color="auto"/>
                <w:right w:val="none" w:sz="0" w:space="0" w:color="auto"/>
              </w:divBdr>
            </w:div>
            <w:div w:id="1920095032">
              <w:marLeft w:val="0"/>
              <w:marRight w:val="0"/>
              <w:marTop w:val="0"/>
              <w:marBottom w:val="0"/>
              <w:divBdr>
                <w:top w:val="none" w:sz="0" w:space="0" w:color="auto"/>
                <w:left w:val="none" w:sz="0" w:space="0" w:color="auto"/>
                <w:bottom w:val="none" w:sz="0" w:space="0" w:color="auto"/>
                <w:right w:val="none" w:sz="0" w:space="0" w:color="auto"/>
              </w:divBdr>
            </w:div>
            <w:div w:id="693309844">
              <w:marLeft w:val="0"/>
              <w:marRight w:val="0"/>
              <w:marTop w:val="0"/>
              <w:marBottom w:val="0"/>
              <w:divBdr>
                <w:top w:val="none" w:sz="0" w:space="0" w:color="auto"/>
                <w:left w:val="none" w:sz="0" w:space="0" w:color="auto"/>
                <w:bottom w:val="none" w:sz="0" w:space="0" w:color="auto"/>
                <w:right w:val="none" w:sz="0" w:space="0" w:color="auto"/>
              </w:divBdr>
            </w:div>
            <w:div w:id="2050451912">
              <w:marLeft w:val="0"/>
              <w:marRight w:val="0"/>
              <w:marTop w:val="0"/>
              <w:marBottom w:val="0"/>
              <w:divBdr>
                <w:top w:val="none" w:sz="0" w:space="0" w:color="auto"/>
                <w:left w:val="none" w:sz="0" w:space="0" w:color="auto"/>
                <w:bottom w:val="none" w:sz="0" w:space="0" w:color="auto"/>
                <w:right w:val="none" w:sz="0" w:space="0" w:color="auto"/>
              </w:divBdr>
            </w:div>
            <w:div w:id="1317492468">
              <w:marLeft w:val="0"/>
              <w:marRight w:val="0"/>
              <w:marTop w:val="0"/>
              <w:marBottom w:val="0"/>
              <w:divBdr>
                <w:top w:val="none" w:sz="0" w:space="0" w:color="auto"/>
                <w:left w:val="none" w:sz="0" w:space="0" w:color="auto"/>
                <w:bottom w:val="none" w:sz="0" w:space="0" w:color="auto"/>
                <w:right w:val="none" w:sz="0" w:space="0" w:color="auto"/>
              </w:divBdr>
            </w:div>
            <w:div w:id="1949965306">
              <w:marLeft w:val="0"/>
              <w:marRight w:val="0"/>
              <w:marTop w:val="0"/>
              <w:marBottom w:val="0"/>
              <w:divBdr>
                <w:top w:val="none" w:sz="0" w:space="0" w:color="auto"/>
                <w:left w:val="none" w:sz="0" w:space="0" w:color="auto"/>
                <w:bottom w:val="none" w:sz="0" w:space="0" w:color="auto"/>
                <w:right w:val="none" w:sz="0" w:space="0" w:color="auto"/>
              </w:divBdr>
            </w:div>
            <w:div w:id="1226454954">
              <w:marLeft w:val="0"/>
              <w:marRight w:val="0"/>
              <w:marTop w:val="0"/>
              <w:marBottom w:val="0"/>
              <w:divBdr>
                <w:top w:val="none" w:sz="0" w:space="0" w:color="auto"/>
                <w:left w:val="none" w:sz="0" w:space="0" w:color="auto"/>
                <w:bottom w:val="none" w:sz="0" w:space="0" w:color="auto"/>
                <w:right w:val="none" w:sz="0" w:space="0" w:color="auto"/>
              </w:divBdr>
            </w:div>
            <w:div w:id="2114860722">
              <w:marLeft w:val="0"/>
              <w:marRight w:val="0"/>
              <w:marTop w:val="0"/>
              <w:marBottom w:val="0"/>
              <w:divBdr>
                <w:top w:val="none" w:sz="0" w:space="0" w:color="auto"/>
                <w:left w:val="none" w:sz="0" w:space="0" w:color="auto"/>
                <w:bottom w:val="none" w:sz="0" w:space="0" w:color="auto"/>
                <w:right w:val="none" w:sz="0" w:space="0" w:color="auto"/>
              </w:divBdr>
            </w:div>
            <w:div w:id="1569412434">
              <w:marLeft w:val="0"/>
              <w:marRight w:val="0"/>
              <w:marTop w:val="0"/>
              <w:marBottom w:val="0"/>
              <w:divBdr>
                <w:top w:val="none" w:sz="0" w:space="0" w:color="auto"/>
                <w:left w:val="none" w:sz="0" w:space="0" w:color="auto"/>
                <w:bottom w:val="none" w:sz="0" w:space="0" w:color="auto"/>
                <w:right w:val="none" w:sz="0" w:space="0" w:color="auto"/>
              </w:divBdr>
            </w:div>
            <w:div w:id="1236360039">
              <w:marLeft w:val="0"/>
              <w:marRight w:val="0"/>
              <w:marTop w:val="0"/>
              <w:marBottom w:val="0"/>
              <w:divBdr>
                <w:top w:val="none" w:sz="0" w:space="0" w:color="auto"/>
                <w:left w:val="none" w:sz="0" w:space="0" w:color="auto"/>
                <w:bottom w:val="none" w:sz="0" w:space="0" w:color="auto"/>
                <w:right w:val="none" w:sz="0" w:space="0" w:color="auto"/>
              </w:divBdr>
            </w:div>
            <w:div w:id="520363445">
              <w:marLeft w:val="0"/>
              <w:marRight w:val="0"/>
              <w:marTop w:val="0"/>
              <w:marBottom w:val="0"/>
              <w:divBdr>
                <w:top w:val="none" w:sz="0" w:space="0" w:color="auto"/>
                <w:left w:val="none" w:sz="0" w:space="0" w:color="auto"/>
                <w:bottom w:val="none" w:sz="0" w:space="0" w:color="auto"/>
                <w:right w:val="none" w:sz="0" w:space="0" w:color="auto"/>
              </w:divBdr>
            </w:div>
            <w:div w:id="803422682">
              <w:marLeft w:val="0"/>
              <w:marRight w:val="0"/>
              <w:marTop w:val="0"/>
              <w:marBottom w:val="0"/>
              <w:divBdr>
                <w:top w:val="none" w:sz="0" w:space="0" w:color="auto"/>
                <w:left w:val="none" w:sz="0" w:space="0" w:color="auto"/>
                <w:bottom w:val="none" w:sz="0" w:space="0" w:color="auto"/>
                <w:right w:val="none" w:sz="0" w:space="0" w:color="auto"/>
              </w:divBdr>
            </w:div>
            <w:div w:id="1679845465">
              <w:marLeft w:val="0"/>
              <w:marRight w:val="0"/>
              <w:marTop w:val="0"/>
              <w:marBottom w:val="0"/>
              <w:divBdr>
                <w:top w:val="none" w:sz="0" w:space="0" w:color="auto"/>
                <w:left w:val="none" w:sz="0" w:space="0" w:color="auto"/>
                <w:bottom w:val="none" w:sz="0" w:space="0" w:color="auto"/>
                <w:right w:val="none" w:sz="0" w:space="0" w:color="auto"/>
              </w:divBdr>
            </w:div>
            <w:div w:id="1097284653">
              <w:marLeft w:val="0"/>
              <w:marRight w:val="0"/>
              <w:marTop w:val="0"/>
              <w:marBottom w:val="0"/>
              <w:divBdr>
                <w:top w:val="none" w:sz="0" w:space="0" w:color="auto"/>
                <w:left w:val="none" w:sz="0" w:space="0" w:color="auto"/>
                <w:bottom w:val="none" w:sz="0" w:space="0" w:color="auto"/>
                <w:right w:val="none" w:sz="0" w:space="0" w:color="auto"/>
              </w:divBdr>
            </w:div>
            <w:div w:id="603535267">
              <w:marLeft w:val="0"/>
              <w:marRight w:val="0"/>
              <w:marTop w:val="0"/>
              <w:marBottom w:val="0"/>
              <w:divBdr>
                <w:top w:val="none" w:sz="0" w:space="0" w:color="auto"/>
                <w:left w:val="none" w:sz="0" w:space="0" w:color="auto"/>
                <w:bottom w:val="none" w:sz="0" w:space="0" w:color="auto"/>
                <w:right w:val="none" w:sz="0" w:space="0" w:color="auto"/>
              </w:divBdr>
            </w:div>
            <w:div w:id="151680390">
              <w:marLeft w:val="0"/>
              <w:marRight w:val="0"/>
              <w:marTop w:val="0"/>
              <w:marBottom w:val="0"/>
              <w:divBdr>
                <w:top w:val="none" w:sz="0" w:space="0" w:color="auto"/>
                <w:left w:val="none" w:sz="0" w:space="0" w:color="auto"/>
                <w:bottom w:val="none" w:sz="0" w:space="0" w:color="auto"/>
                <w:right w:val="none" w:sz="0" w:space="0" w:color="auto"/>
              </w:divBdr>
            </w:div>
            <w:div w:id="1370449576">
              <w:marLeft w:val="0"/>
              <w:marRight w:val="0"/>
              <w:marTop w:val="0"/>
              <w:marBottom w:val="0"/>
              <w:divBdr>
                <w:top w:val="none" w:sz="0" w:space="0" w:color="auto"/>
                <w:left w:val="none" w:sz="0" w:space="0" w:color="auto"/>
                <w:bottom w:val="none" w:sz="0" w:space="0" w:color="auto"/>
                <w:right w:val="none" w:sz="0" w:space="0" w:color="auto"/>
              </w:divBdr>
            </w:div>
            <w:div w:id="1734154330">
              <w:marLeft w:val="0"/>
              <w:marRight w:val="0"/>
              <w:marTop w:val="0"/>
              <w:marBottom w:val="0"/>
              <w:divBdr>
                <w:top w:val="none" w:sz="0" w:space="0" w:color="auto"/>
                <w:left w:val="none" w:sz="0" w:space="0" w:color="auto"/>
                <w:bottom w:val="none" w:sz="0" w:space="0" w:color="auto"/>
                <w:right w:val="none" w:sz="0" w:space="0" w:color="auto"/>
              </w:divBdr>
            </w:div>
            <w:div w:id="939992911">
              <w:marLeft w:val="0"/>
              <w:marRight w:val="0"/>
              <w:marTop w:val="0"/>
              <w:marBottom w:val="0"/>
              <w:divBdr>
                <w:top w:val="none" w:sz="0" w:space="0" w:color="auto"/>
                <w:left w:val="none" w:sz="0" w:space="0" w:color="auto"/>
                <w:bottom w:val="none" w:sz="0" w:space="0" w:color="auto"/>
                <w:right w:val="none" w:sz="0" w:space="0" w:color="auto"/>
              </w:divBdr>
            </w:div>
            <w:div w:id="446700262">
              <w:marLeft w:val="0"/>
              <w:marRight w:val="0"/>
              <w:marTop w:val="0"/>
              <w:marBottom w:val="0"/>
              <w:divBdr>
                <w:top w:val="none" w:sz="0" w:space="0" w:color="auto"/>
                <w:left w:val="none" w:sz="0" w:space="0" w:color="auto"/>
                <w:bottom w:val="none" w:sz="0" w:space="0" w:color="auto"/>
                <w:right w:val="none" w:sz="0" w:space="0" w:color="auto"/>
              </w:divBdr>
            </w:div>
            <w:div w:id="1769110821">
              <w:marLeft w:val="0"/>
              <w:marRight w:val="0"/>
              <w:marTop w:val="0"/>
              <w:marBottom w:val="0"/>
              <w:divBdr>
                <w:top w:val="none" w:sz="0" w:space="0" w:color="auto"/>
                <w:left w:val="none" w:sz="0" w:space="0" w:color="auto"/>
                <w:bottom w:val="none" w:sz="0" w:space="0" w:color="auto"/>
                <w:right w:val="none" w:sz="0" w:space="0" w:color="auto"/>
              </w:divBdr>
            </w:div>
            <w:div w:id="290863479">
              <w:marLeft w:val="0"/>
              <w:marRight w:val="0"/>
              <w:marTop w:val="0"/>
              <w:marBottom w:val="0"/>
              <w:divBdr>
                <w:top w:val="none" w:sz="0" w:space="0" w:color="auto"/>
                <w:left w:val="none" w:sz="0" w:space="0" w:color="auto"/>
                <w:bottom w:val="none" w:sz="0" w:space="0" w:color="auto"/>
                <w:right w:val="none" w:sz="0" w:space="0" w:color="auto"/>
              </w:divBdr>
            </w:div>
            <w:div w:id="902835293">
              <w:marLeft w:val="0"/>
              <w:marRight w:val="0"/>
              <w:marTop w:val="0"/>
              <w:marBottom w:val="0"/>
              <w:divBdr>
                <w:top w:val="none" w:sz="0" w:space="0" w:color="auto"/>
                <w:left w:val="none" w:sz="0" w:space="0" w:color="auto"/>
                <w:bottom w:val="none" w:sz="0" w:space="0" w:color="auto"/>
                <w:right w:val="none" w:sz="0" w:space="0" w:color="auto"/>
              </w:divBdr>
            </w:div>
            <w:div w:id="225535408">
              <w:marLeft w:val="0"/>
              <w:marRight w:val="0"/>
              <w:marTop w:val="0"/>
              <w:marBottom w:val="0"/>
              <w:divBdr>
                <w:top w:val="none" w:sz="0" w:space="0" w:color="auto"/>
                <w:left w:val="none" w:sz="0" w:space="0" w:color="auto"/>
                <w:bottom w:val="none" w:sz="0" w:space="0" w:color="auto"/>
                <w:right w:val="none" w:sz="0" w:space="0" w:color="auto"/>
              </w:divBdr>
            </w:div>
            <w:div w:id="1235892500">
              <w:marLeft w:val="0"/>
              <w:marRight w:val="0"/>
              <w:marTop w:val="0"/>
              <w:marBottom w:val="0"/>
              <w:divBdr>
                <w:top w:val="none" w:sz="0" w:space="0" w:color="auto"/>
                <w:left w:val="none" w:sz="0" w:space="0" w:color="auto"/>
                <w:bottom w:val="none" w:sz="0" w:space="0" w:color="auto"/>
                <w:right w:val="none" w:sz="0" w:space="0" w:color="auto"/>
              </w:divBdr>
            </w:div>
            <w:div w:id="1295022563">
              <w:marLeft w:val="0"/>
              <w:marRight w:val="0"/>
              <w:marTop w:val="0"/>
              <w:marBottom w:val="0"/>
              <w:divBdr>
                <w:top w:val="none" w:sz="0" w:space="0" w:color="auto"/>
                <w:left w:val="none" w:sz="0" w:space="0" w:color="auto"/>
                <w:bottom w:val="none" w:sz="0" w:space="0" w:color="auto"/>
                <w:right w:val="none" w:sz="0" w:space="0" w:color="auto"/>
              </w:divBdr>
            </w:div>
            <w:div w:id="857619748">
              <w:marLeft w:val="0"/>
              <w:marRight w:val="0"/>
              <w:marTop w:val="0"/>
              <w:marBottom w:val="0"/>
              <w:divBdr>
                <w:top w:val="none" w:sz="0" w:space="0" w:color="auto"/>
                <w:left w:val="none" w:sz="0" w:space="0" w:color="auto"/>
                <w:bottom w:val="none" w:sz="0" w:space="0" w:color="auto"/>
                <w:right w:val="none" w:sz="0" w:space="0" w:color="auto"/>
              </w:divBdr>
            </w:div>
            <w:div w:id="382945313">
              <w:marLeft w:val="0"/>
              <w:marRight w:val="0"/>
              <w:marTop w:val="0"/>
              <w:marBottom w:val="0"/>
              <w:divBdr>
                <w:top w:val="none" w:sz="0" w:space="0" w:color="auto"/>
                <w:left w:val="none" w:sz="0" w:space="0" w:color="auto"/>
                <w:bottom w:val="none" w:sz="0" w:space="0" w:color="auto"/>
                <w:right w:val="none" w:sz="0" w:space="0" w:color="auto"/>
              </w:divBdr>
            </w:div>
            <w:div w:id="898131195">
              <w:marLeft w:val="0"/>
              <w:marRight w:val="0"/>
              <w:marTop w:val="0"/>
              <w:marBottom w:val="0"/>
              <w:divBdr>
                <w:top w:val="none" w:sz="0" w:space="0" w:color="auto"/>
                <w:left w:val="none" w:sz="0" w:space="0" w:color="auto"/>
                <w:bottom w:val="none" w:sz="0" w:space="0" w:color="auto"/>
                <w:right w:val="none" w:sz="0" w:space="0" w:color="auto"/>
              </w:divBdr>
            </w:div>
            <w:div w:id="356005620">
              <w:marLeft w:val="0"/>
              <w:marRight w:val="0"/>
              <w:marTop w:val="0"/>
              <w:marBottom w:val="0"/>
              <w:divBdr>
                <w:top w:val="none" w:sz="0" w:space="0" w:color="auto"/>
                <w:left w:val="none" w:sz="0" w:space="0" w:color="auto"/>
                <w:bottom w:val="none" w:sz="0" w:space="0" w:color="auto"/>
                <w:right w:val="none" w:sz="0" w:space="0" w:color="auto"/>
              </w:divBdr>
            </w:div>
            <w:div w:id="871917480">
              <w:marLeft w:val="0"/>
              <w:marRight w:val="0"/>
              <w:marTop w:val="0"/>
              <w:marBottom w:val="0"/>
              <w:divBdr>
                <w:top w:val="none" w:sz="0" w:space="0" w:color="auto"/>
                <w:left w:val="none" w:sz="0" w:space="0" w:color="auto"/>
                <w:bottom w:val="none" w:sz="0" w:space="0" w:color="auto"/>
                <w:right w:val="none" w:sz="0" w:space="0" w:color="auto"/>
              </w:divBdr>
            </w:div>
            <w:div w:id="863443510">
              <w:marLeft w:val="0"/>
              <w:marRight w:val="0"/>
              <w:marTop w:val="0"/>
              <w:marBottom w:val="0"/>
              <w:divBdr>
                <w:top w:val="none" w:sz="0" w:space="0" w:color="auto"/>
                <w:left w:val="none" w:sz="0" w:space="0" w:color="auto"/>
                <w:bottom w:val="none" w:sz="0" w:space="0" w:color="auto"/>
                <w:right w:val="none" w:sz="0" w:space="0" w:color="auto"/>
              </w:divBdr>
            </w:div>
            <w:div w:id="627247008">
              <w:marLeft w:val="0"/>
              <w:marRight w:val="0"/>
              <w:marTop w:val="0"/>
              <w:marBottom w:val="0"/>
              <w:divBdr>
                <w:top w:val="none" w:sz="0" w:space="0" w:color="auto"/>
                <w:left w:val="none" w:sz="0" w:space="0" w:color="auto"/>
                <w:bottom w:val="none" w:sz="0" w:space="0" w:color="auto"/>
                <w:right w:val="none" w:sz="0" w:space="0" w:color="auto"/>
              </w:divBdr>
            </w:div>
            <w:div w:id="33190469">
              <w:marLeft w:val="0"/>
              <w:marRight w:val="0"/>
              <w:marTop w:val="0"/>
              <w:marBottom w:val="0"/>
              <w:divBdr>
                <w:top w:val="none" w:sz="0" w:space="0" w:color="auto"/>
                <w:left w:val="none" w:sz="0" w:space="0" w:color="auto"/>
                <w:bottom w:val="none" w:sz="0" w:space="0" w:color="auto"/>
                <w:right w:val="none" w:sz="0" w:space="0" w:color="auto"/>
              </w:divBdr>
            </w:div>
            <w:div w:id="2031103303">
              <w:marLeft w:val="0"/>
              <w:marRight w:val="0"/>
              <w:marTop w:val="0"/>
              <w:marBottom w:val="0"/>
              <w:divBdr>
                <w:top w:val="none" w:sz="0" w:space="0" w:color="auto"/>
                <w:left w:val="none" w:sz="0" w:space="0" w:color="auto"/>
                <w:bottom w:val="none" w:sz="0" w:space="0" w:color="auto"/>
                <w:right w:val="none" w:sz="0" w:space="0" w:color="auto"/>
              </w:divBdr>
            </w:div>
            <w:div w:id="374043049">
              <w:marLeft w:val="0"/>
              <w:marRight w:val="0"/>
              <w:marTop w:val="0"/>
              <w:marBottom w:val="0"/>
              <w:divBdr>
                <w:top w:val="none" w:sz="0" w:space="0" w:color="auto"/>
                <w:left w:val="none" w:sz="0" w:space="0" w:color="auto"/>
                <w:bottom w:val="none" w:sz="0" w:space="0" w:color="auto"/>
                <w:right w:val="none" w:sz="0" w:space="0" w:color="auto"/>
              </w:divBdr>
            </w:div>
            <w:div w:id="2136563650">
              <w:marLeft w:val="0"/>
              <w:marRight w:val="0"/>
              <w:marTop w:val="0"/>
              <w:marBottom w:val="0"/>
              <w:divBdr>
                <w:top w:val="none" w:sz="0" w:space="0" w:color="auto"/>
                <w:left w:val="none" w:sz="0" w:space="0" w:color="auto"/>
                <w:bottom w:val="none" w:sz="0" w:space="0" w:color="auto"/>
                <w:right w:val="none" w:sz="0" w:space="0" w:color="auto"/>
              </w:divBdr>
            </w:div>
            <w:div w:id="944506111">
              <w:marLeft w:val="0"/>
              <w:marRight w:val="0"/>
              <w:marTop w:val="0"/>
              <w:marBottom w:val="0"/>
              <w:divBdr>
                <w:top w:val="none" w:sz="0" w:space="0" w:color="auto"/>
                <w:left w:val="none" w:sz="0" w:space="0" w:color="auto"/>
                <w:bottom w:val="none" w:sz="0" w:space="0" w:color="auto"/>
                <w:right w:val="none" w:sz="0" w:space="0" w:color="auto"/>
              </w:divBdr>
            </w:div>
            <w:div w:id="1023363262">
              <w:marLeft w:val="0"/>
              <w:marRight w:val="0"/>
              <w:marTop w:val="0"/>
              <w:marBottom w:val="0"/>
              <w:divBdr>
                <w:top w:val="none" w:sz="0" w:space="0" w:color="auto"/>
                <w:left w:val="none" w:sz="0" w:space="0" w:color="auto"/>
                <w:bottom w:val="none" w:sz="0" w:space="0" w:color="auto"/>
                <w:right w:val="none" w:sz="0" w:space="0" w:color="auto"/>
              </w:divBdr>
            </w:div>
            <w:div w:id="1017736184">
              <w:marLeft w:val="0"/>
              <w:marRight w:val="0"/>
              <w:marTop w:val="0"/>
              <w:marBottom w:val="0"/>
              <w:divBdr>
                <w:top w:val="none" w:sz="0" w:space="0" w:color="auto"/>
                <w:left w:val="none" w:sz="0" w:space="0" w:color="auto"/>
                <w:bottom w:val="none" w:sz="0" w:space="0" w:color="auto"/>
                <w:right w:val="none" w:sz="0" w:space="0" w:color="auto"/>
              </w:divBdr>
            </w:div>
            <w:div w:id="757940797">
              <w:marLeft w:val="0"/>
              <w:marRight w:val="0"/>
              <w:marTop w:val="0"/>
              <w:marBottom w:val="0"/>
              <w:divBdr>
                <w:top w:val="none" w:sz="0" w:space="0" w:color="auto"/>
                <w:left w:val="none" w:sz="0" w:space="0" w:color="auto"/>
                <w:bottom w:val="none" w:sz="0" w:space="0" w:color="auto"/>
                <w:right w:val="none" w:sz="0" w:space="0" w:color="auto"/>
              </w:divBdr>
            </w:div>
            <w:div w:id="895046649">
              <w:marLeft w:val="0"/>
              <w:marRight w:val="0"/>
              <w:marTop w:val="0"/>
              <w:marBottom w:val="0"/>
              <w:divBdr>
                <w:top w:val="none" w:sz="0" w:space="0" w:color="auto"/>
                <w:left w:val="none" w:sz="0" w:space="0" w:color="auto"/>
                <w:bottom w:val="none" w:sz="0" w:space="0" w:color="auto"/>
                <w:right w:val="none" w:sz="0" w:space="0" w:color="auto"/>
              </w:divBdr>
            </w:div>
            <w:div w:id="140587537">
              <w:marLeft w:val="0"/>
              <w:marRight w:val="0"/>
              <w:marTop w:val="0"/>
              <w:marBottom w:val="0"/>
              <w:divBdr>
                <w:top w:val="none" w:sz="0" w:space="0" w:color="auto"/>
                <w:left w:val="none" w:sz="0" w:space="0" w:color="auto"/>
                <w:bottom w:val="none" w:sz="0" w:space="0" w:color="auto"/>
                <w:right w:val="none" w:sz="0" w:space="0" w:color="auto"/>
              </w:divBdr>
            </w:div>
            <w:div w:id="1230193834">
              <w:marLeft w:val="0"/>
              <w:marRight w:val="0"/>
              <w:marTop w:val="0"/>
              <w:marBottom w:val="0"/>
              <w:divBdr>
                <w:top w:val="none" w:sz="0" w:space="0" w:color="auto"/>
                <w:left w:val="none" w:sz="0" w:space="0" w:color="auto"/>
                <w:bottom w:val="none" w:sz="0" w:space="0" w:color="auto"/>
                <w:right w:val="none" w:sz="0" w:space="0" w:color="auto"/>
              </w:divBdr>
            </w:div>
            <w:div w:id="1264067136">
              <w:marLeft w:val="0"/>
              <w:marRight w:val="0"/>
              <w:marTop w:val="0"/>
              <w:marBottom w:val="0"/>
              <w:divBdr>
                <w:top w:val="none" w:sz="0" w:space="0" w:color="auto"/>
                <w:left w:val="none" w:sz="0" w:space="0" w:color="auto"/>
                <w:bottom w:val="none" w:sz="0" w:space="0" w:color="auto"/>
                <w:right w:val="none" w:sz="0" w:space="0" w:color="auto"/>
              </w:divBdr>
            </w:div>
            <w:div w:id="352270122">
              <w:marLeft w:val="0"/>
              <w:marRight w:val="0"/>
              <w:marTop w:val="0"/>
              <w:marBottom w:val="0"/>
              <w:divBdr>
                <w:top w:val="none" w:sz="0" w:space="0" w:color="auto"/>
                <w:left w:val="none" w:sz="0" w:space="0" w:color="auto"/>
                <w:bottom w:val="none" w:sz="0" w:space="0" w:color="auto"/>
                <w:right w:val="none" w:sz="0" w:space="0" w:color="auto"/>
              </w:divBdr>
            </w:div>
            <w:div w:id="1417705988">
              <w:marLeft w:val="0"/>
              <w:marRight w:val="0"/>
              <w:marTop w:val="0"/>
              <w:marBottom w:val="0"/>
              <w:divBdr>
                <w:top w:val="none" w:sz="0" w:space="0" w:color="auto"/>
                <w:left w:val="none" w:sz="0" w:space="0" w:color="auto"/>
                <w:bottom w:val="none" w:sz="0" w:space="0" w:color="auto"/>
                <w:right w:val="none" w:sz="0" w:space="0" w:color="auto"/>
              </w:divBdr>
            </w:div>
            <w:div w:id="447555572">
              <w:marLeft w:val="0"/>
              <w:marRight w:val="0"/>
              <w:marTop w:val="0"/>
              <w:marBottom w:val="0"/>
              <w:divBdr>
                <w:top w:val="none" w:sz="0" w:space="0" w:color="auto"/>
                <w:left w:val="none" w:sz="0" w:space="0" w:color="auto"/>
                <w:bottom w:val="none" w:sz="0" w:space="0" w:color="auto"/>
                <w:right w:val="none" w:sz="0" w:space="0" w:color="auto"/>
              </w:divBdr>
            </w:div>
            <w:div w:id="1214150357">
              <w:marLeft w:val="0"/>
              <w:marRight w:val="0"/>
              <w:marTop w:val="0"/>
              <w:marBottom w:val="0"/>
              <w:divBdr>
                <w:top w:val="none" w:sz="0" w:space="0" w:color="auto"/>
                <w:left w:val="none" w:sz="0" w:space="0" w:color="auto"/>
                <w:bottom w:val="none" w:sz="0" w:space="0" w:color="auto"/>
                <w:right w:val="none" w:sz="0" w:space="0" w:color="auto"/>
              </w:divBdr>
            </w:div>
            <w:div w:id="1768193814">
              <w:marLeft w:val="0"/>
              <w:marRight w:val="0"/>
              <w:marTop w:val="0"/>
              <w:marBottom w:val="0"/>
              <w:divBdr>
                <w:top w:val="none" w:sz="0" w:space="0" w:color="auto"/>
                <w:left w:val="none" w:sz="0" w:space="0" w:color="auto"/>
                <w:bottom w:val="none" w:sz="0" w:space="0" w:color="auto"/>
                <w:right w:val="none" w:sz="0" w:space="0" w:color="auto"/>
              </w:divBdr>
            </w:div>
            <w:div w:id="794368993">
              <w:marLeft w:val="0"/>
              <w:marRight w:val="0"/>
              <w:marTop w:val="0"/>
              <w:marBottom w:val="0"/>
              <w:divBdr>
                <w:top w:val="none" w:sz="0" w:space="0" w:color="auto"/>
                <w:left w:val="none" w:sz="0" w:space="0" w:color="auto"/>
                <w:bottom w:val="none" w:sz="0" w:space="0" w:color="auto"/>
                <w:right w:val="none" w:sz="0" w:space="0" w:color="auto"/>
              </w:divBdr>
            </w:div>
            <w:div w:id="197550700">
              <w:marLeft w:val="0"/>
              <w:marRight w:val="0"/>
              <w:marTop w:val="0"/>
              <w:marBottom w:val="0"/>
              <w:divBdr>
                <w:top w:val="none" w:sz="0" w:space="0" w:color="auto"/>
                <w:left w:val="none" w:sz="0" w:space="0" w:color="auto"/>
                <w:bottom w:val="none" w:sz="0" w:space="0" w:color="auto"/>
                <w:right w:val="none" w:sz="0" w:space="0" w:color="auto"/>
              </w:divBdr>
            </w:div>
            <w:div w:id="2112236318">
              <w:marLeft w:val="0"/>
              <w:marRight w:val="0"/>
              <w:marTop w:val="0"/>
              <w:marBottom w:val="0"/>
              <w:divBdr>
                <w:top w:val="none" w:sz="0" w:space="0" w:color="auto"/>
                <w:left w:val="none" w:sz="0" w:space="0" w:color="auto"/>
                <w:bottom w:val="none" w:sz="0" w:space="0" w:color="auto"/>
                <w:right w:val="none" w:sz="0" w:space="0" w:color="auto"/>
              </w:divBdr>
            </w:div>
          </w:divsChild>
        </w:div>
        <w:div w:id="1760832313">
          <w:marLeft w:val="0"/>
          <w:marRight w:val="0"/>
          <w:marTop w:val="0"/>
          <w:marBottom w:val="0"/>
          <w:divBdr>
            <w:top w:val="none" w:sz="0" w:space="0" w:color="auto"/>
            <w:left w:val="none" w:sz="0" w:space="0" w:color="auto"/>
            <w:bottom w:val="none" w:sz="0" w:space="0" w:color="auto"/>
            <w:right w:val="none" w:sz="0" w:space="0" w:color="auto"/>
          </w:divBdr>
        </w:div>
        <w:div w:id="855312912">
          <w:marLeft w:val="0"/>
          <w:marRight w:val="0"/>
          <w:marTop w:val="0"/>
          <w:marBottom w:val="0"/>
          <w:divBdr>
            <w:top w:val="none" w:sz="0" w:space="0" w:color="auto"/>
            <w:left w:val="none" w:sz="0" w:space="0" w:color="auto"/>
            <w:bottom w:val="none" w:sz="0" w:space="0" w:color="auto"/>
            <w:right w:val="none" w:sz="0" w:space="0" w:color="auto"/>
          </w:divBdr>
        </w:div>
        <w:div w:id="150950592">
          <w:marLeft w:val="0"/>
          <w:marRight w:val="0"/>
          <w:marTop w:val="0"/>
          <w:marBottom w:val="0"/>
          <w:divBdr>
            <w:top w:val="none" w:sz="0" w:space="0" w:color="auto"/>
            <w:left w:val="none" w:sz="0" w:space="0" w:color="auto"/>
            <w:bottom w:val="none" w:sz="0" w:space="0" w:color="auto"/>
            <w:right w:val="none" w:sz="0" w:space="0" w:color="auto"/>
          </w:divBdr>
        </w:div>
        <w:div w:id="895821330">
          <w:marLeft w:val="0"/>
          <w:marRight w:val="0"/>
          <w:marTop w:val="0"/>
          <w:marBottom w:val="0"/>
          <w:divBdr>
            <w:top w:val="none" w:sz="0" w:space="0" w:color="auto"/>
            <w:left w:val="none" w:sz="0" w:space="0" w:color="auto"/>
            <w:bottom w:val="none" w:sz="0" w:space="0" w:color="auto"/>
            <w:right w:val="none" w:sz="0" w:space="0" w:color="auto"/>
          </w:divBdr>
        </w:div>
        <w:div w:id="426929239">
          <w:marLeft w:val="0"/>
          <w:marRight w:val="0"/>
          <w:marTop w:val="0"/>
          <w:marBottom w:val="0"/>
          <w:divBdr>
            <w:top w:val="none" w:sz="0" w:space="0" w:color="auto"/>
            <w:left w:val="none" w:sz="0" w:space="0" w:color="auto"/>
            <w:bottom w:val="none" w:sz="0" w:space="0" w:color="auto"/>
            <w:right w:val="none" w:sz="0" w:space="0" w:color="auto"/>
          </w:divBdr>
        </w:div>
        <w:div w:id="1740788858">
          <w:marLeft w:val="0"/>
          <w:marRight w:val="0"/>
          <w:marTop w:val="0"/>
          <w:marBottom w:val="0"/>
          <w:divBdr>
            <w:top w:val="none" w:sz="0" w:space="0" w:color="auto"/>
            <w:left w:val="none" w:sz="0" w:space="0" w:color="auto"/>
            <w:bottom w:val="none" w:sz="0" w:space="0" w:color="auto"/>
            <w:right w:val="none" w:sz="0" w:space="0" w:color="auto"/>
          </w:divBdr>
        </w:div>
        <w:div w:id="2092315216">
          <w:marLeft w:val="0"/>
          <w:marRight w:val="0"/>
          <w:marTop w:val="0"/>
          <w:marBottom w:val="0"/>
          <w:divBdr>
            <w:top w:val="none" w:sz="0" w:space="0" w:color="auto"/>
            <w:left w:val="none" w:sz="0" w:space="0" w:color="auto"/>
            <w:bottom w:val="none" w:sz="0" w:space="0" w:color="auto"/>
            <w:right w:val="none" w:sz="0" w:space="0" w:color="auto"/>
          </w:divBdr>
        </w:div>
        <w:div w:id="1118531205">
          <w:marLeft w:val="0"/>
          <w:marRight w:val="0"/>
          <w:marTop w:val="0"/>
          <w:marBottom w:val="0"/>
          <w:divBdr>
            <w:top w:val="none" w:sz="0" w:space="0" w:color="auto"/>
            <w:left w:val="none" w:sz="0" w:space="0" w:color="auto"/>
            <w:bottom w:val="none" w:sz="0" w:space="0" w:color="auto"/>
            <w:right w:val="none" w:sz="0" w:space="0" w:color="auto"/>
          </w:divBdr>
        </w:div>
        <w:div w:id="112527430">
          <w:marLeft w:val="0"/>
          <w:marRight w:val="0"/>
          <w:marTop w:val="0"/>
          <w:marBottom w:val="0"/>
          <w:divBdr>
            <w:top w:val="none" w:sz="0" w:space="0" w:color="auto"/>
            <w:left w:val="none" w:sz="0" w:space="0" w:color="auto"/>
            <w:bottom w:val="none" w:sz="0" w:space="0" w:color="auto"/>
            <w:right w:val="none" w:sz="0" w:space="0" w:color="auto"/>
          </w:divBdr>
        </w:div>
        <w:div w:id="41636673">
          <w:marLeft w:val="0"/>
          <w:marRight w:val="0"/>
          <w:marTop w:val="0"/>
          <w:marBottom w:val="0"/>
          <w:divBdr>
            <w:top w:val="none" w:sz="0" w:space="0" w:color="auto"/>
            <w:left w:val="none" w:sz="0" w:space="0" w:color="auto"/>
            <w:bottom w:val="none" w:sz="0" w:space="0" w:color="auto"/>
            <w:right w:val="none" w:sz="0" w:space="0" w:color="auto"/>
          </w:divBdr>
        </w:div>
        <w:div w:id="206726118">
          <w:marLeft w:val="0"/>
          <w:marRight w:val="0"/>
          <w:marTop w:val="0"/>
          <w:marBottom w:val="0"/>
          <w:divBdr>
            <w:top w:val="none" w:sz="0" w:space="0" w:color="auto"/>
            <w:left w:val="none" w:sz="0" w:space="0" w:color="auto"/>
            <w:bottom w:val="none" w:sz="0" w:space="0" w:color="auto"/>
            <w:right w:val="none" w:sz="0" w:space="0" w:color="auto"/>
          </w:divBdr>
        </w:div>
        <w:div w:id="660237470">
          <w:marLeft w:val="0"/>
          <w:marRight w:val="0"/>
          <w:marTop w:val="0"/>
          <w:marBottom w:val="0"/>
          <w:divBdr>
            <w:top w:val="none" w:sz="0" w:space="0" w:color="auto"/>
            <w:left w:val="none" w:sz="0" w:space="0" w:color="auto"/>
            <w:bottom w:val="none" w:sz="0" w:space="0" w:color="auto"/>
            <w:right w:val="none" w:sz="0" w:space="0" w:color="auto"/>
          </w:divBdr>
        </w:div>
        <w:div w:id="90518825">
          <w:marLeft w:val="0"/>
          <w:marRight w:val="0"/>
          <w:marTop w:val="0"/>
          <w:marBottom w:val="0"/>
          <w:divBdr>
            <w:top w:val="none" w:sz="0" w:space="0" w:color="auto"/>
            <w:left w:val="none" w:sz="0" w:space="0" w:color="auto"/>
            <w:bottom w:val="none" w:sz="0" w:space="0" w:color="auto"/>
            <w:right w:val="none" w:sz="0" w:space="0" w:color="auto"/>
          </w:divBdr>
        </w:div>
        <w:div w:id="1966302737">
          <w:marLeft w:val="0"/>
          <w:marRight w:val="0"/>
          <w:marTop w:val="0"/>
          <w:marBottom w:val="0"/>
          <w:divBdr>
            <w:top w:val="none" w:sz="0" w:space="0" w:color="auto"/>
            <w:left w:val="none" w:sz="0" w:space="0" w:color="auto"/>
            <w:bottom w:val="none" w:sz="0" w:space="0" w:color="auto"/>
            <w:right w:val="none" w:sz="0" w:space="0" w:color="auto"/>
          </w:divBdr>
        </w:div>
        <w:div w:id="1291397814">
          <w:marLeft w:val="0"/>
          <w:marRight w:val="0"/>
          <w:marTop w:val="0"/>
          <w:marBottom w:val="0"/>
          <w:divBdr>
            <w:top w:val="none" w:sz="0" w:space="0" w:color="auto"/>
            <w:left w:val="none" w:sz="0" w:space="0" w:color="auto"/>
            <w:bottom w:val="none" w:sz="0" w:space="0" w:color="auto"/>
            <w:right w:val="none" w:sz="0" w:space="0" w:color="auto"/>
          </w:divBdr>
        </w:div>
        <w:div w:id="560097821">
          <w:marLeft w:val="0"/>
          <w:marRight w:val="0"/>
          <w:marTop w:val="0"/>
          <w:marBottom w:val="0"/>
          <w:divBdr>
            <w:top w:val="none" w:sz="0" w:space="0" w:color="auto"/>
            <w:left w:val="none" w:sz="0" w:space="0" w:color="auto"/>
            <w:bottom w:val="none" w:sz="0" w:space="0" w:color="auto"/>
            <w:right w:val="none" w:sz="0" w:space="0" w:color="auto"/>
          </w:divBdr>
        </w:div>
        <w:div w:id="1871188920">
          <w:marLeft w:val="0"/>
          <w:marRight w:val="0"/>
          <w:marTop w:val="0"/>
          <w:marBottom w:val="0"/>
          <w:divBdr>
            <w:top w:val="none" w:sz="0" w:space="0" w:color="auto"/>
            <w:left w:val="none" w:sz="0" w:space="0" w:color="auto"/>
            <w:bottom w:val="none" w:sz="0" w:space="0" w:color="auto"/>
            <w:right w:val="none" w:sz="0" w:space="0" w:color="auto"/>
          </w:divBdr>
        </w:div>
        <w:div w:id="83116961">
          <w:marLeft w:val="0"/>
          <w:marRight w:val="0"/>
          <w:marTop w:val="0"/>
          <w:marBottom w:val="0"/>
          <w:divBdr>
            <w:top w:val="none" w:sz="0" w:space="0" w:color="auto"/>
            <w:left w:val="none" w:sz="0" w:space="0" w:color="auto"/>
            <w:bottom w:val="none" w:sz="0" w:space="0" w:color="auto"/>
            <w:right w:val="none" w:sz="0" w:space="0" w:color="auto"/>
          </w:divBdr>
        </w:div>
        <w:div w:id="493036528">
          <w:marLeft w:val="0"/>
          <w:marRight w:val="0"/>
          <w:marTop w:val="0"/>
          <w:marBottom w:val="0"/>
          <w:divBdr>
            <w:top w:val="none" w:sz="0" w:space="0" w:color="auto"/>
            <w:left w:val="none" w:sz="0" w:space="0" w:color="auto"/>
            <w:bottom w:val="none" w:sz="0" w:space="0" w:color="auto"/>
            <w:right w:val="none" w:sz="0" w:space="0" w:color="auto"/>
          </w:divBdr>
        </w:div>
        <w:div w:id="1156459360">
          <w:marLeft w:val="0"/>
          <w:marRight w:val="0"/>
          <w:marTop w:val="0"/>
          <w:marBottom w:val="0"/>
          <w:divBdr>
            <w:top w:val="none" w:sz="0" w:space="0" w:color="auto"/>
            <w:left w:val="none" w:sz="0" w:space="0" w:color="auto"/>
            <w:bottom w:val="none" w:sz="0" w:space="0" w:color="auto"/>
            <w:right w:val="none" w:sz="0" w:space="0" w:color="auto"/>
          </w:divBdr>
        </w:div>
        <w:div w:id="576863757">
          <w:marLeft w:val="0"/>
          <w:marRight w:val="0"/>
          <w:marTop w:val="0"/>
          <w:marBottom w:val="0"/>
          <w:divBdr>
            <w:top w:val="none" w:sz="0" w:space="0" w:color="auto"/>
            <w:left w:val="none" w:sz="0" w:space="0" w:color="auto"/>
            <w:bottom w:val="none" w:sz="0" w:space="0" w:color="auto"/>
            <w:right w:val="none" w:sz="0" w:space="0" w:color="auto"/>
          </w:divBdr>
        </w:div>
        <w:div w:id="334768155">
          <w:marLeft w:val="0"/>
          <w:marRight w:val="0"/>
          <w:marTop w:val="0"/>
          <w:marBottom w:val="0"/>
          <w:divBdr>
            <w:top w:val="none" w:sz="0" w:space="0" w:color="auto"/>
            <w:left w:val="none" w:sz="0" w:space="0" w:color="auto"/>
            <w:bottom w:val="none" w:sz="0" w:space="0" w:color="auto"/>
            <w:right w:val="none" w:sz="0" w:space="0" w:color="auto"/>
          </w:divBdr>
        </w:div>
        <w:div w:id="627593738">
          <w:marLeft w:val="0"/>
          <w:marRight w:val="0"/>
          <w:marTop w:val="0"/>
          <w:marBottom w:val="0"/>
          <w:divBdr>
            <w:top w:val="none" w:sz="0" w:space="0" w:color="auto"/>
            <w:left w:val="none" w:sz="0" w:space="0" w:color="auto"/>
            <w:bottom w:val="none" w:sz="0" w:space="0" w:color="auto"/>
            <w:right w:val="none" w:sz="0" w:space="0" w:color="auto"/>
          </w:divBdr>
        </w:div>
        <w:div w:id="2076901430">
          <w:marLeft w:val="0"/>
          <w:marRight w:val="0"/>
          <w:marTop w:val="0"/>
          <w:marBottom w:val="0"/>
          <w:divBdr>
            <w:top w:val="none" w:sz="0" w:space="0" w:color="auto"/>
            <w:left w:val="none" w:sz="0" w:space="0" w:color="auto"/>
            <w:bottom w:val="none" w:sz="0" w:space="0" w:color="auto"/>
            <w:right w:val="none" w:sz="0" w:space="0" w:color="auto"/>
          </w:divBdr>
        </w:div>
        <w:div w:id="384565600">
          <w:marLeft w:val="0"/>
          <w:marRight w:val="0"/>
          <w:marTop w:val="0"/>
          <w:marBottom w:val="0"/>
          <w:divBdr>
            <w:top w:val="none" w:sz="0" w:space="0" w:color="auto"/>
            <w:left w:val="none" w:sz="0" w:space="0" w:color="auto"/>
            <w:bottom w:val="none" w:sz="0" w:space="0" w:color="auto"/>
            <w:right w:val="none" w:sz="0" w:space="0" w:color="auto"/>
          </w:divBdr>
        </w:div>
        <w:div w:id="1127235048">
          <w:marLeft w:val="0"/>
          <w:marRight w:val="0"/>
          <w:marTop w:val="0"/>
          <w:marBottom w:val="0"/>
          <w:divBdr>
            <w:top w:val="none" w:sz="0" w:space="0" w:color="auto"/>
            <w:left w:val="none" w:sz="0" w:space="0" w:color="auto"/>
            <w:bottom w:val="none" w:sz="0" w:space="0" w:color="auto"/>
            <w:right w:val="none" w:sz="0" w:space="0" w:color="auto"/>
          </w:divBdr>
        </w:div>
        <w:div w:id="29838674">
          <w:marLeft w:val="0"/>
          <w:marRight w:val="0"/>
          <w:marTop w:val="0"/>
          <w:marBottom w:val="0"/>
          <w:divBdr>
            <w:top w:val="none" w:sz="0" w:space="0" w:color="auto"/>
            <w:left w:val="none" w:sz="0" w:space="0" w:color="auto"/>
            <w:bottom w:val="none" w:sz="0" w:space="0" w:color="auto"/>
            <w:right w:val="none" w:sz="0" w:space="0" w:color="auto"/>
          </w:divBdr>
        </w:div>
        <w:div w:id="1461144872">
          <w:marLeft w:val="0"/>
          <w:marRight w:val="0"/>
          <w:marTop w:val="0"/>
          <w:marBottom w:val="0"/>
          <w:divBdr>
            <w:top w:val="none" w:sz="0" w:space="0" w:color="auto"/>
            <w:left w:val="none" w:sz="0" w:space="0" w:color="auto"/>
            <w:bottom w:val="none" w:sz="0" w:space="0" w:color="auto"/>
            <w:right w:val="none" w:sz="0" w:space="0" w:color="auto"/>
          </w:divBdr>
        </w:div>
        <w:div w:id="597635482">
          <w:marLeft w:val="0"/>
          <w:marRight w:val="0"/>
          <w:marTop w:val="0"/>
          <w:marBottom w:val="0"/>
          <w:divBdr>
            <w:top w:val="none" w:sz="0" w:space="0" w:color="auto"/>
            <w:left w:val="none" w:sz="0" w:space="0" w:color="auto"/>
            <w:bottom w:val="none" w:sz="0" w:space="0" w:color="auto"/>
            <w:right w:val="none" w:sz="0" w:space="0" w:color="auto"/>
          </w:divBdr>
        </w:div>
        <w:div w:id="2106538365">
          <w:marLeft w:val="0"/>
          <w:marRight w:val="0"/>
          <w:marTop w:val="0"/>
          <w:marBottom w:val="0"/>
          <w:divBdr>
            <w:top w:val="none" w:sz="0" w:space="0" w:color="auto"/>
            <w:left w:val="none" w:sz="0" w:space="0" w:color="auto"/>
            <w:bottom w:val="none" w:sz="0" w:space="0" w:color="auto"/>
            <w:right w:val="none" w:sz="0" w:space="0" w:color="auto"/>
          </w:divBdr>
        </w:div>
        <w:div w:id="2016953354">
          <w:marLeft w:val="0"/>
          <w:marRight w:val="0"/>
          <w:marTop w:val="0"/>
          <w:marBottom w:val="0"/>
          <w:divBdr>
            <w:top w:val="none" w:sz="0" w:space="0" w:color="auto"/>
            <w:left w:val="none" w:sz="0" w:space="0" w:color="auto"/>
            <w:bottom w:val="none" w:sz="0" w:space="0" w:color="auto"/>
            <w:right w:val="none" w:sz="0" w:space="0" w:color="auto"/>
          </w:divBdr>
        </w:div>
        <w:div w:id="1228149899">
          <w:marLeft w:val="0"/>
          <w:marRight w:val="0"/>
          <w:marTop w:val="0"/>
          <w:marBottom w:val="0"/>
          <w:divBdr>
            <w:top w:val="none" w:sz="0" w:space="0" w:color="auto"/>
            <w:left w:val="none" w:sz="0" w:space="0" w:color="auto"/>
            <w:bottom w:val="none" w:sz="0" w:space="0" w:color="auto"/>
            <w:right w:val="none" w:sz="0" w:space="0" w:color="auto"/>
          </w:divBdr>
        </w:div>
        <w:div w:id="744188050">
          <w:marLeft w:val="0"/>
          <w:marRight w:val="0"/>
          <w:marTop w:val="0"/>
          <w:marBottom w:val="0"/>
          <w:divBdr>
            <w:top w:val="none" w:sz="0" w:space="0" w:color="auto"/>
            <w:left w:val="none" w:sz="0" w:space="0" w:color="auto"/>
            <w:bottom w:val="none" w:sz="0" w:space="0" w:color="auto"/>
            <w:right w:val="none" w:sz="0" w:space="0" w:color="auto"/>
          </w:divBdr>
        </w:div>
        <w:div w:id="1354647490">
          <w:marLeft w:val="0"/>
          <w:marRight w:val="0"/>
          <w:marTop w:val="0"/>
          <w:marBottom w:val="0"/>
          <w:divBdr>
            <w:top w:val="none" w:sz="0" w:space="0" w:color="auto"/>
            <w:left w:val="none" w:sz="0" w:space="0" w:color="auto"/>
            <w:bottom w:val="none" w:sz="0" w:space="0" w:color="auto"/>
            <w:right w:val="none" w:sz="0" w:space="0" w:color="auto"/>
          </w:divBdr>
        </w:div>
        <w:div w:id="201940837">
          <w:marLeft w:val="0"/>
          <w:marRight w:val="0"/>
          <w:marTop w:val="0"/>
          <w:marBottom w:val="0"/>
          <w:divBdr>
            <w:top w:val="none" w:sz="0" w:space="0" w:color="auto"/>
            <w:left w:val="none" w:sz="0" w:space="0" w:color="auto"/>
            <w:bottom w:val="none" w:sz="0" w:space="0" w:color="auto"/>
            <w:right w:val="none" w:sz="0" w:space="0" w:color="auto"/>
          </w:divBdr>
        </w:div>
        <w:div w:id="1127358619">
          <w:marLeft w:val="0"/>
          <w:marRight w:val="0"/>
          <w:marTop w:val="0"/>
          <w:marBottom w:val="0"/>
          <w:divBdr>
            <w:top w:val="none" w:sz="0" w:space="0" w:color="auto"/>
            <w:left w:val="none" w:sz="0" w:space="0" w:color="auto"/>
            <w:bottom w:val="none" w:sz="0" w:space="0" w:color="auto"/>
            <w:right w:val="none" w:sz="0" w:space="0" w:color="auto"/>
          </w:divBdr>
        </w:div>
        <w:div w:id="1975788813">
          <w:marLeft w:val="0"/>
          <w:marRight w:val="0"/>
          <w:marTop w:val="0"/>
          <w:marBottom w:val="0"/>
          <w:divBdr>
            <w:top w:val="none" w:sz="0" w:space="0" w:color="auto"/>
            <w:left w:val="none" w:sz="0" w:space="0" w:color="auto"/>
            <w:bottom w:val="none" w:sz="0" w:space="0" w:color="auto"/>
            <w:right w:val="none" w:sz="0" w:space="0" w:color="auto"/>
          </w:divBdr>
        </w:div>
        <w:div w:id="1791509804">
          <w:marLeft w:val="0"/>
          <w:marRight w:val="0"/>
          <w:marTop w:val="0"/>
          <w:marBottom w:val="0"/>
          <w:divBdr>
            <w:top w:val="none" w:sz="0" w:space="0" w:color="auto"/>
            <w:left w:val="none" w:sz="0" w:space="0" w:color="auto"/>
            <w:bottom w:val="none" w:sz="0" w:space="0" w:color="auto"/>
            <w:right w:val="none" w:sz="0" w:space="0" w:color="auto"/>
          </w:divBdr>
        </w:div>
        <w:div w:id="1219517182">
          <w:marLeft w:val="0"/>
          <w:marRight w:val="0"/>
          <w:marTop w:val="0"/>
          <w:marBottom w:val="0"/>
          <w:divBdr>
            <w:top w:val="none" w:sz="0" w:space="0" w:color="auto"/>
            <w:left w:val="none" w:sz="0" w:space="0" w:color="auto"/>
            <w:bottom w:val="none" w:sz="0" w:space="0" w:color="auto"/>
            <w:right w:val="none" w:sz="0" w:space="0" w:color="auto"/>
          </w:divBdr>
        </w:div>
        <w:div w:id="1522431583">
          <w:marLeft w:val="0"/>
          <w:marRight w:val="0"/>
          <w:marTop w:val="0"/>
          <w:marBottom w:val="0"/>
          <w:divBdr>
            <w:top w:val="none" w:sz="0" w:space="0" w:color="auto"/>
            <w:left w:val="none" w:sz="0" w:space="0" w:color="auto"/>
            <w:bottom w:val="none" w:sz="0" w:space="0" w:color="auto"/>
            <w:right w:val="none" w:sz="0" w:space="0" w:color="auto"/>
          </w:divBdr>
        </w:div>
        <w:div w:id="1267232017">
          <w:marLeft w:val="0"/>
          <w:marRight w:val="0"/>
          <w:marTop w:val="0"/>
          <w:marBottom w:val="0"/>
          <w:divBdr>
            <w:top w:val="none" w:sz="0" w:space="0" w:color="auto"/>
            <w:left w:val="none" w:sz="0" w:space="0" w:color="auto"/>
            <w:bottom w:val="none" w:sz="0" w:space="0" w:color="auto"/>
            <w:right w:val="none" w:sz="0" w:space="0" w:color="auto"/>
          </w:divBdr>
        </w:div>
        <w:div w:id="1324315686">
          <w:marLeft w:val="0"/>
          <w:marRight w:val="0"/>
          <w:marTop w:val="0"/>
          <w:marBottom w:val="0"/>
          <w:divBdr>
            <w:top w:val="none" w:sz="0" w:space="0" w:color="auto"/>
            <w:left w:val="none" w:sz="0" w:space="0" w:color="auto"/>
            <w:bottom w:val="none" w:sz="0" w:space="0" w:color="auto"/>
            <w:right w:val="none" w:sz="0" w:space="0" w:color="auto"/>
          </w:divBdr>
        </w:div>
        <w:div w:id="1960381375">
          <w:marLeft w:val="0"/>
          <w:marRight w:val="0"/>
          <w:marTop w:val="0"/>
          <w:marBottom w:val="0"/>
          <w:divBdr>
            <w:top w:val="none" w:sz="0" w:space="0" w:color="auto"/>
            <w:left w:val="none" w:sz="0" w:space="0" w:color="auto"/>
            <w:bottom w:val="none" w:sz="0" w:space="0" w:color="auto"/>
            <w:right w:val="none" w:sz="0" w:space="0" w:color="auto"/>
          </w:divBdr>
        </w:div>
        <w:div w:id="988094775">
          <w:marLeft w:val="0"/>
          <w:marRight w:val="0"/>
          <w:marTop w:val="0"/>
          <w:marBottom w:val="0"/>
          <w:divBdr>
            <w:top w:val="none" w:sz="0" w:space="0" w:color="auto"/>
            <w:left w:val="none" w:sz="0" w:space="0" w:color="auto"/>
            <w:bottom w:val="none" w:sz="0" w:space="0" w:color="auto"/>
            <w:right w:val="none" w:sz="0" w:space="0" w:color="auto"/>
          </w:divBdr>
        </w:div>
        <w:div w:id="1599825609">
          <w:marLeft w:val="0"/>
          <w:marRight w:val="0"/>
          <w:marTop w:val="0"/>
          <w:marBottom w:val="0"/>
          <w:divBdr>
            <w:top w:val="none" w:sz="0" w:space="0" w:color="auto"/>
            <w:left w:val="none" w:sz="0" w:space="0" w:color="auto"/>
            <w:bottom w:val="none" w:sz="0" w:space="0" w:color="auto"/>
            <w:right w:val="none" w:sz="0" w:space="0" w:color="auto"/>
          </w:divBdr>
        </w:div>
        <w:div w:id="1670448963">
          <w:marLeft w:val="0"/>
          <w:marRight w:val="0"/>
          <w:marTop w:val="0"/>
          <w:marBottom w:val="0"/>
          <w:divBdr>
            <w:top w:val="none" w:sz="0" w:space="0" w:color="auto"/>
            <w:left w:val="none" w:sz="0" w:space="0" w:color="auto"/>
            <w:bottom w:val="none" w:sz="0" w:space="0" w:color="auto"/>
            <w:right w:val="none" w:sz="0" w:space="0" w:color="auto"/>
          </w:divBdr>
        </w:div>
        <w:div w:id="295919298">
          <w:marLeft w:val="0"/>
          <w:marRight w:val="0"/>
          <w:marTop w:val="0"/>
          <w:marBottom w:val="0"/>
          <w:divBdr>
            <w:top w:val="none" w:sz="0" w:space="0" w:color="auto"/>
            <w:left w:val="none" w:sz="0" w:space="0" w:color="auto"/>
            <w:bottom w:val="none" w:sz="0" w:space="0" w:color="auto"/>
            <w:right w:val="none" w:sz="0" w:space="0" w:color="auto"/>
          </w:divBdr>
        </w:div>
        <w:div w:id="1245071817">
          <w:marLeft w:val="0"/>
          <w:marRight w:val="0"/>
          <w:marTop w:val="0"/>
          <w:marBottom w:val="0"/>
          <w:divBdr>
            <w:top w:val="none" w:sz="0" w:space="0" w:color="auto"/>
            <w:left w:val="none" w:sz="0" w:space="0" w:color="auto"/>
            <w:bottom w:val="none" w:sz="0" w:space="0" w:color="auto"/>
            <w:right w:val="none" w:sz="0" w:space="0" w:color="auto"/>
          </w:divBdr>
        </w:div>
        <w:div w:id="879167173">
          <w:marLeft w:val="0"/>
          <w:marRight w:val="0"/>
          <w:marTop w:val="0"/>
          <w:marBottom w:val="0"/>
          <w:divBdr>
            <w:top w:val="none" w:sz="0" w:space="0" w:color="auto"/>
            <w:left w:val="none" w:sz="0" w:space="0" w:color="auto"/>
            <w:bottom w:val="none" w:sz="0" w:space="0" w:color="auto"/>
            <w:right w:val="none" w:sz="0" w:space="0" w:color="auto"/>
          </w:divBdr>
        </w:div>
        <w:div w:id="1295015387">
          <w:marLeft w:val="0"/>
          <w:marRight w:val="0"/>
          <w:marTop w:val="0"/>
          <w:marBottom w:val="0"/>
          <w:divBdr>
            <w:top w:val="none" w:sz="0" w:space="0" w:color="auto"/>
            <w:left w:val="none" w:sz="0" w:space="0" w:color="auto"/>
            <w:bottom w:val="none" w:sz="0" w:space="0" w:color="auto"/>
            <w:right w:val="none" w:sz="0" w:space="0" w:color="auto"/>
          </w:divBdr>
        </w:div>
        <w:div w:id="1369716523">
          <w:marLeft w:val="0"/>
          <w:marRight w:val="0"/>
          <w:marTop w:val="0"/>
          <w:marBottom w:val="0"/>
          <w:divBdr>
            <w:top w:val="none" w:sz="0" w:space="0" w:color="auto"/>
            <w:left w:val="none" w:sz="0" w:space="0" w:color="auto"/>
            <w:bottom w:val="none" w:sz="0" w:space="0" w:color="auto"/>
            <w:right w:val="none" w:sz="0" w:space="0" w:color="auto"/>
          </w:divBdr>
        </w:div>
        <w:div w:id="52432383">
          <w:marLeft w:val="0"/>
          <w:marRight w:val="0"/>
          <w:marTop w:val="0"/>
          <w:marBottom w:val="0"/>
          <w:divBdr>
            <w:top w:val="none" w:sz="0" w:space="0" w:color="auto"/>
            <w:left w:val="none" w:sz="0" w:space="0" w:color="auto"/>
            <w:bottom w:val="none" w:sz="0" w:space="0" w:color="auto"/>
            <w:right w:val="none" w:sz="0" w:space="0" w:color="auto"/>
          </w:divBdr>
        </w:div>
        <w:div w:id="138882082">
          <w:marLeft w:val="0"/>
          <w:marRight w:val="0"/>
          <w:marTop w:val="0"/>
          <w:marBottom w:val="0"/>
          <w:divBdr>
            <w:top w:val="none" w:sz="0" w:space="0" w:color="auto"/>
            <w:left w:val="none" w:sz="0" w:space="0" w:color="auto"/>
            <w:bottom w:val="none" w:sz="0" w:space="0" w:color="auto"/>
            <w:right w:val="none" w:sz="0" w:space="0" w:color="auto"/>
          </w:divBdr>
        </w:div>
        <w:div w:id="894245325">
          <w:marLeft w:val="0"/>
          <w:marRight w:val="0"/>
          <w:marTop w:val="0"/>
          <w:marBottom w:val="0"/>
          <w:divBdr>
            <w:top w:val="none" w:sz="0" w:space="0" w:color="auto"/>
            <w:left w:val="none" w:sz="0" w:space="0" w:color="auto"/>
            <w:bottom w:val="none" w:sz="0" w:space="0" w:color="auto"/>
            <w:right w:val="none" w:sz="0" w:space="0" w:color="auto"/>
          </w:divBdr>
        </w:div>
        <w:div w:id="1531870339">
          <w:marLeft w:val="0"/>
          <w:marRight w:val="0"/>
          <w:marTop w:val="0"/>
          <w:marBottom w:val="0"/>
          <w:divBdr>
            <w:top w:val="none" w:sz="0" w:space="0" w:color="auto"/>
            <w:left w:val="none" w:sz="0" w:space="0" w:color="auto"/>
            <w:bottom w:val="none" w:sz="0" w:space="0" w:color="auto"/>
            <w:right w:val="none" w:sz="0" w:space="0" w:color="auto"/>
          </w:divBdr>
        </w:div>
        <w:div w:id="1360667807">
          <w:marLeft w:val="0"/>
          <w:marRight w:val="0"/>
          <w:marTop w:val="0"/>
          <w:marBottom w:val="0"/>
          <w:divBdr>
            <w:top w:val="none" w:sz="0" w:space="0" w:color="auto"/>
            <w:left w:val="none" w:sz="0" w:space="0" w:color="auto"/>
            <w:bottom w:val="none" w:sz="0" w:space="0" w:color="auto"/>
            <w:right w:val="none" w:sz="0" w:space="0" w:color="auto"/>
          </w:divBdr>
        </w:div>
        <w:div w:id="2035306993">
          <w:marLeft w:val="0"/>
          <w:marRight w:val="0"/>
          <w:marTop w:val="0"/>
          <w:marBottom w:val="0"/>
          <w:divBdr>
            <w:top w:val="none" w:sz="0" w:space="0" w:color="auto"/>
            <w:left w:val="none" w:sz="0" w:space="0" w:color="auto"/>
            <w:bottom w:val="none" w:sz="0" w:space="0" w:color="auto"/>
            <w:right w:val="none" w:sz="0" w:space="0" w:color="auto"/>
          </w:divBdr>
        </w:div>
        <w:div w:id="477575307">
          <w:marLeft w:val="0"/>
          <w:marRight w:val="0"/>
          <w:marTop w:val="0"/>
          <w:marBottom w:val="0"/>
          <w:divBdr>
            <w:top w:val="none" w:sz="0" w:space="0" w:color="auto"/>
            <w:left w:val="none" w:sz="0" w:space="0" w:color="auto"/>
            <w:bottom w:val="none" w:sz="0" w:space="0" w:color="auto"/>
            <w:right w:val="none" w:sz="0" w:space="0" w:color="auto"/>
          </w:divBdr>
        </w:div>
        <w:div w:id="1003633037">
          <w:marLeft w:val="0"/>
          <w:marRight w:val="0"/>
          <w:marTop w:val="0"/>
          <w:marBottom w:val="0"/>
          <w:divBdr>
            <w:top w:val="none" w:sz="0" w:space="0" w:color="auto"/>
            <w:left w:val="none" w:sz="0" w:space="0" w:color="auto"/>
            <w:bottom w:val="none" w:sz="0" w:space="0" w:color="auto"/>
            <w:right w:val="none" w:sz="0" w:space="0" w:color="auto"/>
          </w:divBdr>
        </w:div>
      </w:divsChild>
    </w:div>
    <w:div w:id="1653867111">
      <w:bodyDiv w:val="1"/>
      <w:marLeft w:val="0"/>
      <w:marRight w:val="0"/>
      <w:marTop w:val="0"/>
      <w:marBottom w:val="0"/>
      <w:divBdr>
        <w:top w:val="none" w:sz="0" w:space="0" w:color="auto"/>
        <w:left w:val="none" w:sz="0" w:space="0" w:color="auto"/>
        <w:bottom w:val="none" w:sz="0" w:space="0" w:color="auto"/>
        <w:right w:val="none" w:sz="0" w:space="0" w:color="auto"/>
      </w:divBdr>
      <w:divsChild>
        <w:div w:id="236012060">
          <w:marLeft w:val="0"/>
          <w:marRight w:val="0"/>
          <w:marTop w:val="0"/>
          <w:marBottom w:val="0"/>
          <w:divBdr>
            <w:top w:val="none" w:sz="0" w:space="0" w:color="auto"/>
            <w:left w:val="none" w:sz="0" w:space="0" w:color="auto"/>
            <w:bottom w:val="none" w:sz="0" w:space="0" w:color="auto"/>
            <w:right w:val="none" w:sz="0" w:space="0" w:color="auto"/>
          </w:divBdr>
        </w:div>
        <w:div w:id="1010136233">
          <w:marLeft w:val="0"/>
          <w:marRight w:val="0"/>
          <w:marTop w:val="0"/>
          <w:marBottom w:val="0"/>
          <w:divBdr>
            <w:top w:val="none" w:sz="0" w:space="0" w:color="auto"/>
            <w:left w:val="none" w:sz="0" w:space="0" w:color="auto"/>
            <w:bottom w:val="none" w:sz="0" w:space="0" w:color="auto"/>
            <w:right w:val="none" w:sz="0" w:space="0" w:color="auto"/>
          </w:divBdr>
        </w:div>
        <w:div w:id="884681023">
          <w:marLeft w:val="0"/>
          <w:marRight w:val="0"/>
          <w:marTop w:val="0"/>
          <w:marBottom w:val="0"/>
          <w:divBdr>
            <w:top w:val="none" w:sz="0" w:space="0" w:color="auto"/>
            <w:left w:val="none" w:sz="0" w:space="0" w:color="auto"/>
            <w:bottom w:val="none" w:sz="0" w:space="0" w:color="auto"/>
            <w:right w:val="none" w:sz="0" w:space="0" w:color="auto"/>
          </w:divBdr>
        </w:div>
        <w:div w:id="1843743651">
          <w:marLeft w:val="0"/>
          <w:marRight w:val="0"/>
          <w:marTop w:val="0"/>
          <w:marBottom w:val="0"/>
          <w:divBdr>
            <w:top w:val="none" w:sz="0" w:space="0" w:color="auto"/>
            <w:left w:val="none" w:sz="0" w:space="0" w:color="auto"/>
            <w:bottom w:val="none" w:sz="0" w:space="0" w:color="auto"/>
            <w:right w:val="none" w:sz="0" w:space="0" w:color="auto"/>
          </w:divBdr>
        </w:div>
        <w:div w:id="1273517975">
          <w:marLeft w:val="0"/>
          <w:marRight w:val="0"/>
          <w:marTop w:val="0"/>
          <w:marBottom w:val="0"/>
          <w:divBdr>
            <w:top w:val="none" w:sz="0" w:space="0" w:color="auto"/>
            <w:left w:val="none" w:sz="0" w:space="0" w:color="auto"/>
            <w:bottom w:val="none" w:sz="0" w:space="0" w:color="auto"/>
            <w:right w:val="none" w:sz="0" w:space="0" w:color="auto"/>
          </w:divBdr>
        </w:div>
      </w:divsChild>
    </w:div>
    <w:div w:id="1659725938">
      <w:bodyDiv w:val="1"/>
      <w:marLeft w:val="0"/>
      <w:marRight w:val="0"/>
      <w:marTop w:val="0"/>
      <w:marBottom w:val="0"/>
      <w:divBdr>
        <w:top w:val="none" w:sz="0" w:space="0" w:color="auto"/>
        <w:left w:val="none" w:sz="0" w:space="0" w:color="auto"/>
        <w:bottom w:val="none" w:sz="0" w:space="0" w:color="auto"/>
        <w:right w:val="none" w:sz="0" w:space="0" w:color="auto"/>
      </w:divBdr>
      <w:divsChild>
        <w:div w:id="1559708318">
          <w:marLeft w:val="0"/>
          <w:marRight w:val="0"/>
          <w:marTop w:val="0"/>
          <w:marBottom w:val="0"/>
          <w:divBdr>
            <w:top w:val="none" w:sz="0" w:space="0" w:color="auto"/>
            <w:left w:val="none" w:sz="0" w:space="0" w:color="auto"/>
            <w:bottom w:val="none" w:sz="0" w:space="0" w:color="auto"/>
            <w:right w:val="none" w:sz="0" w:space="0" w:color="auto"/>
          </w:divBdr>
        </w:div>
        <w:div w:id="1056467092">
          <w:marLeft w:val="0"/>
          <w:marRight w:val="0"/>
          <w:marTop w:val="0"/>
          <w:marBottom w:val="0"/>
          <w:divBdr>
            <w:top w:val="none" w:sz="0" w:space="0" w:color="auto"/>
            <w:left w:val="none" w:sz="0" w:space="0" w:color="auto"/>
            <w:bottom w:val="none" w:sz="0" w:space="0" w:color="auto"/>
            <w:right w:val="none" w:sz="0" w:space="0" w:color="auto"/>
          </w:divBdr>
        </w:div>
        <w:div w:id="700672124">
          <w:marLeft w:val="0"/>
          <w:marRight w:val="0"/>
          <w:marTop w:val="0"/>
          <w:marBottom w:val="0"/>
          <w:divBdr>
            <w:top w:val="none" w:sz="0" w:space="0" w:color="auto"/>
            <w:left w:val="none" w:sz="0" w:space="0" w:color="auto"/>
            <w:bottom w:val="none" w:sz="0" w:space="0" w:color="auto"/>
            <w:right w:val="none" w:sz="0" w:space="0" w:color="auto"/>
          </w:divBdr>
        </w:div>
        <w:div w:id="199100365">
          <w:marLeft w:val="0"/>
          <w:marRight w:val="0"/>
          <w:marTop w:val="0"/>
          <w:marBottom w:val="0"/>
          <w:divBdr>
            <w:top w:val="none" w:sz="0" w:space="0" w:color="auto"/>
            <w:left w:val="none" w:sz="0" w:space="0" w:color="auto"/>
            <w:bottom w:val="none" w:sz="0" w:space="0" w:color="auto"/>
            <w:right w:val="none" w:sz="0" w:space="0" w:color="auto"/>
          </w:divBdr>
        </w:div>
        <w:div w:id="1264921048">
          <w:marLeft w:val="0"/>
          <w:marRight w:val="0"/>
          <w:marTop w:val="0"/>
          <w:marBottom w:val="0"/>
          <w:divBdr>
            <w:top w:val="none" w:sz="0" w:space="0" w:color="auto"/>
            <w:left w:val="none" w:sz="0" w:space="0" w:color="auto"/>
            <w:bottom w:val="none" w:sz="0" w:space="0" w:color="auto"/>
            <w:right w:val="none" w:sz="0" w:space="0" w:color="auto"/>
          </w:divBdr>
        </w:div>
        <w:div w:id="1285043707">
          <w:marLeft w:val="0"/>
          <w:marRight w:val="0"/>
          <w:marTop w:val="0"/>
          <w:marBottom w:val="0"/>
          <w:divBdr>
            <w:top w:val="none" w:sz="0" w:space="0" w:color="auto"/>
            <w:left w:val="none" w:sz="0" w:space="0" w:color="auto"/>
            <w:bottom w:val="none" w:sz="0" w:space="0" w:color="auto"/>
            <w:right w:val="none" w:sz="0" w:space="0" w:color="auto"/>
          </w:divBdr>
        </w:div>
        <w:div w:id="14500584">
          <w:marLeft w:val="0"/>
          <w:marRight w:val="0"/>
          <w:marTop w:val="0"/>
          <w:marBottom w:val="0"/>
          <w:divBdr>
            <w:top w:val="none" w:sz="0" w:space="0" w:color="auto"/>
            <w:left w:val="none" w:sz="0" w:space="0" w:color="auto"/>
            <w:bottom w:val="none" w:sz="0" w:space="0" w:color="auto"/>
            <w:right w:val="none" w:sz="0" w:space="0" w:color="auto"/>
          </w:divBdr>
        </w:div>
        <w:div w:id="1217745599">
          <w:marLeft w:val="0"/>
          <w:marRight w:val="0"/>
          <w:marTop w:val="0"/>
          <w:marBottom w:val="0"/>
          <w:divBdr>
            <w:top w:val="none" w:sz="0" w:space="0" w:color="auto"/>
            <w:left w:val="none" w:sz="0" w:space="0" w:color="auto"/>
            <w:bottom w:val="none" w:sz="0" w:space="0" w:color="auto"/>
            <w:right w:val="none" w:sz="0" w:space="0" w:color="auto"/>
          </w:divBdr>
        </w:div>
        <w:div w:id="103810869">
          <w:marLeft w:val="0"/>
          <w:marRight w:val="0"/>
          <w:marTop w:val="0"/>
          <w:marBottom w:val="0"/>
          <w:divBdr>
            <w:top w:val="none" w:sz="0" w:space="0" w:color="auto"/>
            <w:left w:val="none" w:sz="0" w:space="0" w:color="auto"/>
            <w:bottom w:val="none" w:sz="0" w:space="0" w:color="auto"/>
            <w:right w:val="none" w:sz="0" w:space="0" w:color="auto"/>
          </w:divBdr>
        </w:div>
        <w:div w:id="339351113">
          <w:marLeft w:val="0"/>
          <w:marRight w:val="0"/>
          <w:marTop w:val="0"/>
          <w:marBottom w:val="0"/>
          <w:divBdr>
            <w:top w:val="none" w:sz="0" w:space="0" w:color="auto"/>
            <w:left w:val="none" w:sz="0" w:space="0" w:color="auto"/>
            <w:bottom w:val="none" w:sz="0" w:space="0" w:color="auto"/>
            <w:right w:val="none" w:sz="0" w:space="0" w:color="auto"/>
          </w:divBdr>
        </w:div>
        <w:div w:id="1854221761">
          <w:marLeft w:val="0"/>
          <w:marRight w:val="0"/>
          <w:marTop w:val="0"/>
          <w:marBottom w:val="0"/>
          <w:divBdr>
            <w:top w:val="none" w:sz="0" w:space="0" w:color="auto"/>
            <w:left w:val="none" w:sz="0" w:space="0" w:color="auto"/>
            <w:bottom w:val="none" w:sz="0" w:space="0" w:color="auto"/>
            <w:right w:val="none" w:sz="0" w:space="0" w:color="auto"/>
          </w:divBdr>
        </w:div>
        <w:div w:id="1400009699">
          <w:marLeft w:val="0"/>
          <w:marRight w:val="0"/>
          <w:marTop w:val="0"/>
          <w:marBottom w:val="0"/>
          <w:divBdr>
            <w:top w:val="none" w:sz="0" w:space="0" w:color="auto"/>
            <w:left w:val="none" w:sz="0" w:space="0" w:color="auto"/>
            <w:bottom w:val="none" w:sz="0" w:space="0" w:color="auto"/>
            <w:right w:val="none" w:sz="0" w:space="0" w:color="auto"/>
          </w:divBdr>
        </w:div>
        <w:div w:id="1993290866">
          <w:marLeft w:val="0"/>
          <w:marRight w:val="0"/>
          <w:marTop w:val="0"/>
          <w:marBottom w:val="0"/>
          <w:divBdr>
            <w:top w:val="none" w:sz="0" w:space="0" w:color="auto"/>
            <w:left w:val="none" w:sz="0" w:space="0" w:color="auto"/>
            <w:bottom w:val="none" w:sz="0" w:space="0" w:color="auto"/>
            <w:right w:val="none" w:sz="0" w:space="0" w:color="auto"/>
          </w:divBdr>
        </w:div>
        <w:div w:id="374503610">
          <w:marLeft w:val="0"/>
          <w:marRight w:val="0"/>
          <w:marTop w:val="0"/>
          <w:marBottom w:val="0"/>
          <w:divBdr>
            <w:top w:val="none" w:sz="0" w:space="0" w:color="auto"/>
            <w:left w:val="none" w:sz="0" w:space="0" w:color="auto"/>
            <w:bottom w:val="none" w:sz="0" w:space="0" w:color="auto"/>
            <w:right w:val="none" w:sz="0" w:space="0" w:color="auto"/>
          </w:divBdr>
        </w:div>
        <w:div w:id="814569468">
          <w:marLeft w:val="0"/>
          <w:marRight w:val="0"/>
          <w:marTop w:val="0"/>
          <w:marBottom w:val="0"/>
          <w:divBdr>
            <w:top w:val="none" w:sz="0" w:space="0" w:color="auto"/>
            <w:left w:val="none" w:sz="0" w:space="0" w:color="auto"/>
            <w:bottom w:val="none" w:sz="0" w:space="0" w:color="auto"/>
            <w:right w:val="none" w:sz="0" w:space="0" w:color="auto"/>
          </w:divBdr>
        </w:div>
        <w:div w:id="1924486683">
          <w:marLeft w:val="0"/>
          <w:marRight w:val="0"/>
          <w:marTop w:val="0"/>
          <w:marBottom w:val="0"/>
          <w:divBdr>
            <w:top w:val="none" w:sz="0" w:space="0" w:color="auto"/>
            <w:left w:val="none" w:sz="0" w:space="0" w:color="auto"/>
            <w:bottom w:val="none" w:sz="0" w:space="0" w:color="auto"/>
            <w:right w:val="none" w:sz="0" w:space="0" w:color="auto"/>
          </w:divBdr>
        </w:div>
        <w:div w:id="1644190126">
          <w:marLeft w:val="0"/>
          <w:marRight w:val="0"/>
          <w:marTop w:val="0"/>
          <w:marBottom w:val="0"/>
          <w:divBdr>
            <w:top w:val="none" w:sz="0" w:space="0" w:color="auto"/>
            <w:left w:val="none" w:sz="0" w:space="0" w:color="auto"/>
            <w:bottom w:val="none" w:sz="0" w:space="0" w:color="auto"/>
            <w:right w:val="none" w:sz="0" w:space="0" w:color="auto"/>
          </w:divBdr>
        </w:div>
        <w:div w:id="2133591683">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0221532">
      <w:bodyDiv w:val="1"/>
      <w:marLeft w:val="0"/>
      <w:marRight w:val="0"/>
      <w:marTop w:val="0"/>
      <w:marBottom w:val="0"/>
      <w:divBdr>
        <w:top w:val="none" w:sz="0" w:space="0" w:color="auto"/>
        <w:left w:val="none" w:sz="0" w:space="0" w:color="auto"/>
        <w:bottom w:val="none" w:sz="0" w:space="0" w:color="auto"/>
        <w:right w:val="none" w:sz="0" w:space="0" w:color="auto"/>
      </w:divBdr>
      <w:divsChild>
        <w:div w:id="259535759">
          <w:marLeft w:val="0"/>
          <w:marRight w:val="0"/>
          <w:marTop w:val="0"/>
          <w:marBottom w:val="0"/>
          <w:divBdr>
            <w:top w:val="none" w:sz="0" w:space="0" w:color="auto"/>
            <w:left w:val="none" w:sz="0" w:space="0" w:color="auto"/>
            <w:bottom w:val="none" w:sz="0" w:space="0" w:color="auto"/>
            <w:right w:val="none" w:sz="0" w:space="0" w:color="auto"/>
          </w:divBdr>
        </w:div>
        <w:div w:id="376321868">
          <w:marLeft w:val="0"/>
          <w:marRight w:val="0"/>
          <w:marTop w:val="0"/>
          <w:marBottom w:val="0"/>
          <w:divBdr>
            <w:top w:val="none" w:sz="0" w:space="0" w:color="auto"/>
            <w:left w:val="none" w:sz="0" w:space="0" w:color="auto"/>
            <w:bottom w:val="none" w:sz="0" w:space="0" w:color="auto"/>
            <w:right w:val="none" w:sz="0" w:space="0" w:color="auto"/>
          </w:divBdr>
        </w:div>
        <w:div w:id="26877198">
          <w:marLeft w:val="0"/>
          <w:marRight w:val="0"/>
          <w:marTop w:val="0"/>
          <w:marBottom w:val="0"/>
          <w:divBdr>
            <w:top w:val="none" w:sz="0" w:space="0" w:color="auto"/>
            <w:left w:val="none" w:sz="0" w:space="0" w:color="auto"/>
            <w:bottom w:val="none" w:sz="0" w:space="0" w:color="auto"/>
            <w:right w:val="none" w:sz="0" w:space="0" w:color="auto"/>
          </w:divBdr>
        </w:div>
        <w:div w:id="878930804">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893544194">
      <w:bodyDiv w:val="1"/>
      <w:marLeft w:val="0"/>
      <w:marRight w:val="0"/>
      <w:marTop w:val="0"/>
      <w:marBottom w:val="0"/>
      <w:divBdr>
        <w:top w:val="none" w:sz="0" w:space="0" w:color="auto"/>
        <w:left w:val="none" w:sz="0" w:space="0" w:color="auto"/>
        <w:bottom w:val="none" w:sz="0" w:space="0" w:color="auto"/>
        <w:right w:val="none" w:sz="0" w:space="0" w:color="auto"/>
      </w:divBdr>
      <w:divsChild>
        <w:div w:id="555045275">
          <w:marLeft w:val="0"/>
          <w:marRight w:val="0"/>
          <w:marTop w:val="0"/>
          <w:marBottom w:val="0"/>
          <w:divBdr>
            <w:top w:val="none" w:sz="0" w:space="0" w:color="auto"/>
            <w:left w:val="none" w:sz="0" w:space="0" w:color="auto"/>
            <w:bottom w:val="none" w:sz="0" w:space="0" w:color="auto"/>
            <w:right w:val="none" w:sz="0" w:space="0" w:color="auto"/>
          </w:divBdr>
        </w:div>
        <w:div w:id="1219780346">
          <w:marLeft w:val="0"/>
          <w:marRight w:val="0"/>
          <w:marTop w:val="0"/>
          <w:marBottom w:val="0"/>
          <w:divBdr>
            <w:top w:val="none" w:sz="0" w:space="0" w:color="auto"/>
            <w:left w:val="none" w:sz="0" w:space="0" w:color="auto"/>
            <w:bottom w:val="none" w:sz="0" w:space="0" w:color="auto"/>
            <w:right w:val="none" w:sz="0" w:space="0" w:color="auto"/>
          </w:divBdr>
        </w:div>
        <w:div w:id="964846544">
          <w:marLeft w:val="0"/>
          <w:marRight w:val="0"/>
          <w:marTop w:val="0"/>
          <w:marBottom w:val="0"/>
          <w:divBdr>
            <w:top w:val="none" w:sz="0" w:space="0" w:color="auto"/>
            <w:left w:val="none" w:sz="0" w:space="0" w:color="auto"/>
            <w:bottom w:val="none" w:sz="0" w:space="0" w:color="auto"/>
            <w:right w:val="none" w:sz="0" w:space="0" w:color="auto"/>
          </w:divBdr>
        </w:div>
        <w:div w:id="1076781599">
          <w:marLeft w:val="0"/>
          <w:marRight w:val="0"/>
          <w:marTop w:val="0"/>
          <w:marBottom w:val="0"/>
          <w:divBdr>
            <w:top w:val="none" w:sz="0" w:space="0" w:color="auto"/>
            <w:left w:val="none" w:sz="0" w:space="0" w:color="auto"/>
            <w:bottom w:val="none" w:sz="0" w:space="0" w:color="auto"/>
            <w:right w:val="none" w:sz="0" w:space="0" w:color="auto"/>
          </w:divBdr>
        </w:div>
      </w:divsChild>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DE0D6-735E-48AF-83FB-B0660B6B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10346</Words>
  <Characters>67326</Characters>
  <Application>Microsoft Office Word</Application>
  <DocSecurity>0</DocSecurity>
  <Lines>561</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77517</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Nowogrodzki Piotr</cp:lastModifiedBy>
  <cp:revision>3</cp:revision>
  <cp:lastPrinted>2017-08-24T08:31:00Z</cp:lastPrinted>
  <dcterms:created xsi:type="dcterms:W3CDTF">2017-08-31T13:15:00Z</dcterms:created>
  <dcterms:modified xsi:type="dcterms:W3CDTF">2017-08-31T14:25:00Z</dcterms:modified>
</cp:coreProperties>
</file>