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E9" w:rsidRPr="0092395B" w:rsidRDefault="001639E3" w:rsidP="001639E3">
      <w:pPr>
        <w:tabs>
          <w:tab w:val="left" w:pos="2985"/>
        </w:tabs>
        <w:spacing w:after="75"/>
        <w:ind w:firstLine="5812"/>
        <w:jc w:val="both"/>
      </w:pPr>
      <w:r w:rsidRPr="0092395B">
        <w:t xml:space="preserve">Warszawa, dnia </w:t>
      </w:r>
      <w:r w:rsidR="00156D5A">
        <w:t>29.09</w:t>
      </w:r>
      <w:r w:rsidR="00E33B5A">
        <w:t>.</w:t>
      </w:r>
      <w:r w:rsidR="00931E9D">
        <w:t>2017</w:t>
      </w:r>
      <w:r w:rsidRPr="0092395B">
        <w:t xml:space="preserve"> r.</w:t>
      </w:r>
    </w:p>
    <w:p w:rsidR="001639E3" w:rsidRDefault="001639E3" w:rsidP="001639E3">
      <w:pPr>
        <w:tabs>
          <w:tab w:val="left" w:pos="2985"/>
        </w:tabs>
        <w:spacing w:after="75"/>
        <w:ind w:firstLine="5812"/>
        <w:jc w:val="both"/>
      </w:pPr>
    </w:p>
    <w:p w:rsidR="00381FDD" w:rsidRPr="0092395B" w:rsidRDefault="00381FDD" w:rsidP="001639E3">
      <w:pPr>
        <w:tabs>
          <w:tab w:val="left" w:pos="2985"/>
        </w:tabs>
        <w:spacing w:after="75"/>
        <w:ind w:firstLine="5812"/>
        <w:jc w:val="both"/>
      </w:pPr>
    </w:p>
    <w:p w:rsidR="00B105E9" w:rsidRPr="0092395B" w:rsidRDefault="0005143B" w:rsidP="0005143B">
      <w:pPr>
        <w:tabs>
          <w:tab w:val="left" w:pos="2985"/>
        </w:tabs>
        <w:spacing w:after="75"/>
        <w:jc w:val="center"/>
      </w:pPr>
      <w:r w:rsidRPr="0092395B">
        <w:rPr>
          <w:b/>
        </w:rPr>
        <w:t xml:space="preserve">INFORMACJA Z </w:t>
      </w:r>
      <w:r w:rsidR="0092395B" w:rsidRPr="0092395B">
        <w:rPr>
          <w:b/>
        </w:rPr>
        <w:t xml:space="preserve">SESJI </w:t>
      </w:r>
      <w:r w:rsidRPr="0092395B">
        <w:rPr>
          <w:b/>
        </w:rPr>
        <w:t>OTWARCIA OFERT</w:t>
      </w:r>
    </w:p>
    <w:p w:rsidR="0092395B" w:rsidRPr="0092395B" w:rsidRDefault="0092395B" w:rsidP="0092395B">
      <w:pPr>
        <w:autoSpaceDE w:val="0"/>
        <w:autoSpaceDN w:val="0"/>
        <w:adjustRightInd w:val="0"/>
        <w:rPr>
          <w:color w:val="000000"/>
        </w:rPr>
      </w:pPr>
    </w:p>
    <w:p w:rsidR="0092395B" w:rsidRPr="00FC7529" w:rsidRDefault="0092395B" w:rsidP="0092395B">
      <w:pPr>
        <w:jc w:val="both"/>
        <w:rPr>
          <w:bCs/>
          <w:color w:val="000000"/>
        </w:rPr>
      </w:pPr>
      <w:r w:rsidRPr="0092395B">
        <w:rPr>
          <w:bCs/>
          <w:color w:val="000000"/>
        </w:rPr>
        <w:t>Postępowanie o udzielenie zamówienia</w:t>
      </w:r>
      <w:r w:rsidRPr="00FC7529">
        <w:rPr>
          <w:bCs/>
          <w:color w:val="000000"/>
        </w:rPr>
        <w:t xml:space="preserve"> publicznego, którego przedmiotem jest</w:t>
      </w:r>
      <w:r w:rsidRPr="0092395B">
        <w:rPr>
          <w:bCs/>
          <w:color w:val="000000"/>
        </w:rPr>
        <w:t xml:space="preserve"> </w:t>
      </w:r>
      <w:r w:rsidR="004162EE">
        <w:t>serwis urządzeń technologicznych marki Gardner Denver/</w:t>
      </w:r>
      <w:proofErr w:type="spellStart"/>
      <w:r w:rsidR="004162EE">
        <w:t>Comp</w:t>
      </w:r>
      <w:proofErr w:type="spellEnd"/>
      <w:r w:rsidR="004162EE">
        <w:t xml:space="preserve"> </w:t>
      </w:r>
      <w:proofErr w:type="spellStart"/>
      <w:r w:rsidR="004162EE">
        <w:t>Air</w:t>
      </w:r>
      <w:proofErr w:type="spellEnd"/>
      <w:r w:rsidR="00E33B5A">
        <w:rPr>
          <w:bCs/>
          <w:color w:val="000000"/>
        </w:rPr>
        <w:t xml:space="preserve"> -</w:t>
      </w:r>
      <w:r w:rsidRPr="00FC7529">
        <w:rPr>
          <w:bCs/>
          <w:color w:val="000000"/>
        </w:rPr>
        <w:t xml:space="preserve"> </w:t>
      </w:r>
      <w:r w:rsidR="00E33B5A">
        <w:rPr>
          <w:bCs/>
          <w:color w:val="000000"/>
        </w:rPr>
        <w:t>postępowanie</w:t>
      </w:r>
      <w:r w:rsidRPr="00FC7529">
        <w:rPr>
          <w:bCs/>
          <w:color w:val="000000"/>
        </w:rPr>
        <w:t xml:space="preserve"> </w:t>
      </w:r>
      <w:r w:rsidR="004162EE">
        <w:rPr>
          <w:bCs/>
          <w:color w:val="000000"/>
        </w:rPr>
        <w:t>nr 48</w:t>
      </w:r>
      <w:r w:rsidR="00931E9D">
        <w:rPr>
          <w:bCs/>
          <w:color w:val="000000"/>
        </w:rPr>
        <w:t>/ZZ</w:t>
      </w:r>
      <w:r w:rsidR="00E33B5A">
        <w:rPr>
          <w:bCs/>
          <w:color w:val="000000"/>
        </w:rPr>
        <w:t>/AZLZ</w:t>
      </w:r>
      <w:r w:rsidRPr="0092395B">
        <w:rPr>
          <w:bCs/>
          <w:color w:val="000000"/>
        </w:rPr>
        <w:t>/</w:t>
      </w:r>
      <w:r w:rsidR="00931E9D">
        <w:rPr>
          <w:bCs/>
          <w:color w:val="000000"/>
        </w:rPr>
        <w:t>2017</w:t>
      </w:r>
    </w:p>
    <w:p w:rsidR="0092395B" w:rsidRDefault="0092395B" w:rsidP="0092395B">
      <w:pPr>
        <w:jc w:val="both"/>
        <w:rPr>
          <w:b/>
        </w:rPr>
      </w:pPr>
    </w:p>
    <w:p w:rsidR="00E33B5A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 xml:space="preserve">Działając na podstawie art. 86 ust. 5 ustawy z dnia 29 stycznia 2004 r. Prawo zamówień publicznych (Dz. U. z 2015 r., poz. 2164 z </w:t>
      </w:r>
      <w:proofErr w:type="spellStart"/>
      <w:r w:rsidRPr="0092395B">
        <w:rPr>
          <w:color w:val="000000"/>
        </w:rPr>
        <w:t>późn</w:t>
      </w:r>
      <w:proofErr w:type="spellEnd"/>
      <w:r w:rsidRPr="0092395B">
        <w:rPr>
          <w:color w:val="000000"/>
        </w:rPr>
        <w:t>. zm.), zwana dalej ustawą</w:t>
      </w:r>
      <w:r w:rsidR="00FC7529">
        <w:rPr>
          <w:color w:val="000000"/>
        </w:rPr>
        <w:t xml:space="preserve"> </w:t>
      </w:r>
      <w:proofErr w:type="spellStart"/>
      <w:r w:rsidR="00FC7529">
        <w:rPr>
          <w:color w:val="000000"/>
        </w:rPr>
        <w:t>pzp</w:t>
      </w:r>
      <w:proofErr w:type="spellEnd"/>
      <w:r w:rsidRPr="0092395B">
        <w:rPr>
          <w:color w:val="000000"/>
        </w:rPr>
        <w:t xml:space="preserve">, Zamawiający przekazuje informację z otwarcia ofert, które odbyło się w dniu </w:t>
      </w:r>
      <w:r w:rsidR="004162EE">
        <w:rPr>
          <w:bCs/>
          <w:color w:val="000000"/>
        </w:rPr>
        <w:t>29.09</w:t>
      </w:r>
      <w:r w:rsidR="00E33B5A">
        <w:rPr>
          <w:bCs/>
          <w:color w:val="000000"/>
        </w:rPr>
        <w:t>.</w:t>
      </w:r>
      <w:r w:rsidR="00931E9D">
        <w:rPr>
          <w:bCs/>
          <w:color w:val="000000"/>
        </w:rPr>
        <w:t>2017</w:t>
      </w:r>
      <w:r w:rsidR="00727AF4" w:rsidRPr="00FC7529">
        <w:rPr>
          <w:bCs/>
          <w:color w:val="000000"/>
        </w:rPr>
        <w:t xml:space="preserve"> r. o godz. 1</w:t>
      </w:r>
      <w:r w:rsidR="004162EE">
        <w:rPr>
          <w:bCs/>
          <w:color w:val="000000"/>
        </w:rPr>
        <w:t>0</w:t>
      </w:r>
      <w:r w:rsidR="00931E9D">
        <w:rPr>
          <w:bCs/>
          <w:color w:val="000000"/>
        </w:rPr>
        <w:t>:15</w:t>
      </w:r>
      <w:r w:rsidRPr="0092395B">
        <w:rPr>
          <w:color w:val="000000"/>
        </w:rPr>
        <w:t xml:space="preserve">. </w:t>
      </w:r>
    </w:p>
    <w:p w:rsidR="00E33B5A" w:rsidRDefault="00E33B5A" w:rsidP="0092395B">
      <w:pPr>
        <w:jc w:val="both"/>
        <w:rPr>
          <w:color w:val="000000"/>
        </w:rPr>
      </w:pPr>
    </w:p>
    <w:p w:rsidR="00727AF4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 xml:space="preserve">Kwota, jaką Zamawiający zamierza przeznaczyć na realizację przedmiotowego zamówienia wynosi </w:t>
      </w:r>
      <w:r w:rsidR="008228AE">
        <w:rPr>
          <w:color w:val="000000"/>
        </w:rPr>
        <w:t>615</w:t>
      </w:r>
      <w:r w:rsidR="004C3892">
        <w:t xml:space="preserve"> 000</w:t>
      </w:r>
      <w:r w:rsidR="00E33B5A">
        <w:t>,00</w:t>
      </w:r>
      <w:r w:rsidR="00727AF4" w:rsidRPr="00727AF4">
        <w:t xml:space="preserve"> </w:t>
      </w:r>
      <w:r w:rsidRPr="0092395B">
        <w:rPr>
          <w:bCs/>
          <w:color w:val="000000"/>
        </w:rPr>
        <w:t>zł brutto</w:t>
      </w:r>
      <w:r w:rsidRPr="0092395B">
        <w:rPr>
          <w:color w:val="000000"/>
        </w:rPr>
        <w:t xml:space="preserve">. </w:t>
      </w:r>
    </w:p>
    <w:p w:rsidR="00727AF4" w:rsidRDefault="00727AF4" w:rsidP="0092395B">
      <w:pPr>
        <w:jc w:val="both"/>
        <w:rPr>
          <w:color w:val="000000"/>
        </w:rPr>
      </w:pPr>
    </w:p>
    <w:p w:rsidR="0092395B" w:rsidRDefault="008228AE" w:rsidP="0092395B">
      <w:pPr>
        <w:jc w:val="both"/>
        <w:rPr>
          <w:color w:val="000000"/>
        </w:rPr>
      </w:pPr>
      <w:r>
        <w:rPr>
          <w:color w:val="000000"/>
        </w:rPr>
        <w:t>W postępowaniu zostało złożona</w:t>
      </w:r>
      <w:r w:rsidR="0092395B" w:rsidRPr="0092395B">
        <w:rPr>
          <w:color w:val="000000"/>
        </w:rPr>
        <w:t xml:space="preserve"> </w:t>
      </w:r>
      <w:r>
        <w:rPr>
          <w:color w:val="000000"/>
        </w:rPr>
        <w:t>jedna oferta</w:t>
      </w:r>
      <w:r w:rsidR="00727AF4">
        <w:rPr>
          <w:color w:val="000000"/>
        </w:rPr>
        <w:t>:</w:t>
      </w:r>
    </w:p>
    <w:p w:rsidR="008228AE" w:rsidRPr="00727AF4" w:rsidRDefault="008228AE" w:rsidP="0092395B">
      <w:pPr>
        <w:jc w:val="both"/>
        <w:rPr>
          <w:b/>
        </w:rPr>
      </w:pPr>
    </w:p>
    <w:tbl>
      <w:tblPr>
        <w:tblStyle w:val="Tabela-Siatka"/>
        <w:tblW w:w="102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2"/>
        <w:gridCol w:w="3595"/>
        <w:gridCol w:w="1701"/>
        <w:gridCol w:w="1984"/>
        <w:gridCol w:w="1984"/>
      </w:tblGrid>
      <w:tr w:rsidR="008228AE" w:rsidTr="008228AE">
        <w:trPr>
          <w:trHeight w:val="685"/>
        </w:trPr>
        <w:tc>
          <w:tcPr>
            <w:tcW w:w="942" w:type="dxa"/>
            <w:vAlign w:val="center"/>
          </w:tcPr>
          <w:p w:rsidR="008228AE" w:rsidRPr="00AA0485" w:rsidRDefault="008228AE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Nr oferty</w:t>
            </w:r>
          </w:p>
        </w:tc>
        <w:tc>
          <w:tcPr>
            <w:tcW w:w="3595" w:type="dxa"/>
            <w:vAlign w:val="center"/>
          </w:tcPr>
          <w:p w:rsidR="008228AE" w:rsidRPr="00AA0485" w:rsidRDefault="008228AE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Wykonawca</w:t>
            </w:r>
          </w:p>
        </w:tc>
        <w:tc>
          <w:tcPr>
            <w:tcW w:w="1701" w:type="dxa"/>
            <w:vAlign w:val="center"/>
          </w:tcPr>
          <w:p w:rsidR="008228AE" w:rsidRPr="00AA0485" w:rsidRDefault="008228AE" w:rsidP="0082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osiem przeglądów serwisowych</w:t>
            </w:r>
          </w:p>
        </w:tc>
        <w:tc>
          <w:tcPr>
            <w:tcW w:w="1984" w:type="dxa"/>
          </w:tcPr>
          <w:p w:rsidR="008228AE" w:rsidRDefault="008228AE" w:rsidP="0082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roboczogodzinę napraw pozagwarancyjnych</w:t>
            </w:r>
          </w:p>
        </w:tc>
        <w:tc>
          <w:tcPr>
            <w:tcW w:w="1984" w:type="dxa"/>
          </w:tcPr>
          <w:p w:rsidR="008228AE" w:rsidRDefault="008228AE" w:rsidP="0082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przystąpienia do naprawy gwarancyjnej</w:t>
            </w:r>
          </w:p>
        </w:tc>
      </w:tr>
      <w:tr w:rsidR="008228AE" w:rsidTr="008228AE">
        <w:trPr>
          <w:trHeight w:val="447"/>
        </w:trPr>
        <w:tc>
          <w:tcPr>
            <w:tcW w:w="942" w:type="dxa"/>
          </w:tcPr>
          <w:p w:rsidR="008228AE" w:rsidRPr="00AA0485" w:rsidRDefault="008228AE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95" w:type="dxa"/>
          </w:tcPr>
          <w:p w:rsidR="008228AE" w:rsidRDefault="008228AE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Gardner Denver Polska Sp. z o.o.</w:t>
            </w:r>
          </w:p>
          <w:p w:rsidR="008228AE" w:rsidRDefault="008228AE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Pachońskiego 65, 31-223 Kraków</w:t>
            </w:r>
          </w:p>
        </w:tc>
        <w:tc>
          <w:tcPr>
            <w:tcW w:w="1701" w:type="dxa"/>
          </w:tcPr>
          <w:p w:rsidR="008228AE" w:rsidRDefault="008228AE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564 926,70 zł</w:t>
            </w:r>
          </w:p>
        </w:tc>
        <w:tc>
          <w:tcPr>
            <w:tcW w:w="1984" w:type="dxa"/>
          </w:tcPr>
          <w:p w:rsidR="008228AE" w:rsidRDefault="008228AE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196,80 zł</w:t>
            </w:r>
          </w:p>
        </w:tc>
        <w:tc>
          <w:tcPr>
            <w:tcW w:w="1984" w:type="dxa"/>
          </w:tcPr>
          <w:p w:rsidR="008228AE" w:rsidRDefault="008228AE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 roboczy od momentu potwierdzenia zgłoszenia</w:t>
            </w:r>
          </w:p>
        </w:tc>
      </w:tr>
    </w:tbl>
    <w:p w:rsidR="00AF367F" w:rsidRDefault="00AF367F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381FDD" w:rsidRDefault="00381FDD" w:rsidP="00FC7529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sectPr w:rsidR="00381FDD" w:rsidSect="00D64ABF">
      <w:headerReference w:type="default" r:id="rId7"/>
      <w:pgSz w:w="11906" w:h="16838"/>
      <w:pgMar w:top="1418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A" w:rsidRDefault="004F56EA">
      <w:r>
        <w:separator/>
      </w:r>
    </w:p>
  </w:endnote>
  <w:endnote w:type="continuationSeparator" w:id="0">
    <w:p w:rsidR="004F56EA" w:rsidRDefault="004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A" w:rsidRDefault="004F56EA">
      <w:r>
        <w:separator/>
      </w:r>
    </w:p>
  </w:footnote>
  <w:footnote w:type="continuationSeparator" w:id="0">
    <w:p w:rsidR="004F56EA" w:rsidRDefault="004F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9B368" wp14:editId="21A47BF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9B36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156D5A">
      <w:t>Postępowanie nr 48</w:t>
    </w:r>
    <w:r w:rsidR="00931E9D">
      <w:t>/ZZ/AZLZ/2017</w: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3E339A40" wp14:editId="5CB170F3">
          <wp:extent cx="1885950" cy="357338"/>
          <wp:effectExtent l="0" t="0" r="0" b="5080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61A7"/>
    <w:multiLevelType w:val="hybridMultilevel"/>
    <w:tmpl w:val="1576A6D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34A2D"/>
    <w:rsid w:val="0005143B"/>
    <w:rsid w:val="0006405A"/>
    <w:rsid w:val="00084482"/>
    <w:rsid w:val="000E27F6"/>
    <w:rsid w:val="000E5036"/>
    <w:rsid w:val="000E61B9"/>
    <w:rsid w:val="000E688A"/>
    <w:rsid w:val="001018C0"/>
    <w:rsid w:val="0010428D"/>
    <w:rsid w:val="0011537A"/>
    <w:rsid w:val="001244A5"/>
    <w:rsid w:val="00124F63"/>
    <w:rsid w:val="001519B5"/>
    <w:rsid w:val="0015214A"/>
    <w:rsid w:val="00153F77"/>
    <w:rsid w:val="00156D5A"/>
    <w:rsid w:val="001639E3"/>
    <w:rsid w:val="001709A0"/>
    <w:rsid w:val="00177F44"/>
    <w:rsid w:val="001801A5"/>
    <w:rsid w:val="00192E95"/>
    <w:rsid w:val="001B08CF"/>
    <w:rsid w:val="001B26CA"/>
    <w:rsid w:val="001B6B30"/>
    <w:rsid w:val="001F2FEB"/>
    <w:rsid w:val="002032C9"/>
    <w:rsid w:val="002050CC"/>
    <w:rsid w:val="00210081"/>
    <w:rsid w:val="00211FC7"/>
    <w:rsid w:val="00221011"/>
    <w:rsid w:val="00282693"/>
    <w:rsid w:val="00292636"/>
    <w:rsid w:val="002B10A1"/>
    <w:rsid w:val="002D04A7"/>
    <w:rsid w:val="002D7160"/>
    <w:rsid w:val="002F1701"/>
    <w:rsid w:val="00300ECD"/>
    <w:rsid w:val="0030135C"/>
    <w:rsid w:val="003041D2"/>
    <w:rsid w:val="003043D8"/>
    <w:rsid w:val="00307C10"/>
    <w:rsid w:val="00310A1D"/>
    <w:rsid w:val="003150ED"/>
    <w:rsid w:val="00316F47"/>
    <w:rsid w:val="00320CCC"/>
    <w:rsid w:val="0033281C"/>
    <w:rsid w:val="00335209"/>
    <w:rsid w:val="0035036B"/>
    <w:rsid w:val="00365BE6"/>
    <w:rsid w:val="00370C33"/>
    <w:rsid w:val="00381FDD"/>
    <w:rsid w:val="003A3513"/>
    <w:rsid w:val="003F489D"/>
    <w:rsid w:val="003F7675"/>
    <w:rsid w:val="00403595"/>
    <w:rsid w:val="004162EE"/>
    <w:rsid w:val="00430205"/>
    <w:rsid w:val="0045634B"/>
    <w:rsid w:val="0047555D"/>
    <w:rsid w:val="00486B0A"/>
    <w:rsid w:val="004926F3"/>
    <w:rsid w:val="004940A7"/>
    <w:rsid w:val="004952C2"/>
    <w:rsid w:val="004A27EF"/>
    <w:rsid w:val="004A4A62"/>
    <w:rsid w:val="004A5D83"/>
    <w:rsid w:val="004C3892"/>
    <w:rsid w:val="004E5BA2"/>
    <w:rsid w:val="004F56EA"/>
    <w:rsid w:val="004F6A60"/>
    <w:rsid w:val="005008F3"/>
    <w:rsid w:val="00502FE3"/>
    <w:rsid w:val="00512B7C"/>
    <w:rsid w:val="005313D0"/>
    <w:rsid w:val="00533B3E"/>
    <w:rsid w:val="00537147"/>
    <w:rsid w:val="00545A3A"/>
    <w:rsid w:val="00556C65"/>
    <w:rsid w:val="0059383D"/>
    <w:rsid w:val="005B21E7"/>
    <w:rsid w:val="005B404C"/>
    <w:rsid w:val="005C6784"/>
    <w:rsid w:val="005D3C1A"/>
    <w:rsid w:val="005D4E40"/>
    <w:rsid w:val="005F45FB"/>
    <w:rsid w:val="006049F5"/>
    <w:rsid w:val="006155A7"/>
    <w:rsid w:val="0061700F"/>
    <w:rsid w:val="006311FC"/>
    <w:rsid w:val="00635DCD"/>
    <w:rsid w:val="00646B14"/>
    <w:rsid w:val="00660C8F"/>
    <w:rsid w:val="00667E9D"/>
    <w:rsid w:val="00671181"/>
    <w:rsid w:val="00677B69"/>
    <w:rsid w:val="00677CDE"/>
    <w:rsid w:val="006B533C"/>
    <w:rsid w:val="006D201A"/>
    <w:rsid w:val="006F2657"/>
    <w:rsid w:val="006F2A52"/>
    <w:rsid w:val="007171F0"/>
    <w:rsid w:val="00724BC9"/>
    <w:rsid w:val="00727AF4"/>
    <w:rsid w:val="00741A70"/>
    <w:rsid w:val="007554B9"/>
    <w:rsid w:val="00764A25"/>
    <w:rsid w:val="00786675"/>
    <w:rsid w:val="00794F9C"/>
    <w:rsid w:val="007B3A24"/>
    <w:rsid w:val="007B7D08"/>
    <w:rsid w:val="007C7A2F"/>
    <w:rsid w:val="007F0219"/>
    <w:rsid w:val="007F5959"/>
    <w:rsid w:val="007F5BE9"/>
    <w:rsid w:val="008066CE"/>
    <w:rsid w:val="008228AE"/>
    <w:rsid w:val="00830F70"/>
    <w:rsid w:val="00845ED9"/>
    <w:rsid w:val="0085105D"/>
    <w:rsid w:val="00852325"/>
    <w:rsid w:val="008570B6"/>
    <w:rsid w:val="00873039"/>
    <w:rsid w:val="00873472"/>
    <w:rsid w:val="00885A4C"/>
    <w:rsid w:val="008925E9"/>
    <w:rsid w:val="00895A7A"/>
    <w:rsid w:val="008A66EB"/>
    <w:rsid w:val="008A6FD5"/>
    <w:rsid w:val="008A7A7D"/>
    <w:rsid w:val="008C2BC7"/>
    <w:rsid w:val="008D2A0B"/>
    <w:rsid w:val="008D3812"/>
    <w:rsid w:val="008E5919"/>
    <w:rsid w:val="00905A7B"/>
    <w:rsid w:val="0092395B"/>
    <w:rsid w:val="00931E9D"/>
    <w:rsid w:val="00932212"/>
    <w:rsid w:val="00932E92"/>
    <w:rsid w:val="00934B59"/>
    <w:rsid w:val="009366BE"/>
    <w:rsid w:val="00942960"/>
    <w:rsid w:val="00957D7C"/>
    <w:rsid w:val="00976284"/>
    <w:rsid w:val="00987767"/>
    <w:rsid w:val="00993544"/>
    <w:rsid w:val="0099561A"/>
    <w:rsid w:val="009B18D6"/>
    <w:rsid w:val="009B196F"/>
    <w:rsid w:val="009C307C"/>
    <w:rsid w:val="009D6019"/>
    <w:rsid w:val="009E143C"/>
    <w:rsid w:val="009F02E0"/>
    <w:rsid w:val="009F3E40"/>
    <w:rsid w:val="00A043FE"/>
    <w:rsid w:val="00A04CAC"/>
    <w:rsid w:val="00A14462"/>
    <w:rsid w:val="00A502E0"/>
    <w:rsid w:val="00A53C3B"/>
    <w:rsid w:val="00A622E4"/>
    <w:rsid w:val="00A70D9B"/>
    <w:rsid w:val="00A7337E"/>
    <w:rsid w:val="00A851A5"/>
    <w:rsid w:val="00A87214"/>
    <w:rsid w:val="00A91050"/>
    <w:rsid w:val="00AA0485"/>
    <w:rsid w:val="00AD5A83"/>
    <w:rsid w:val="00AF2B2D"/>
    <w:rsid w:val="00AF367F"/>
    <w:rsid w:val="00B014BF"/>
    <w:rsid w:val="00B105E9"/>
    <w:rsid w:val="00B10EF0"/>
    <w:rsid w:val="00B12D3B"/>
    <w:rsid w:val="00B13163"/>
    <w:rsid w:val="00B37D5D"/>
    <w:rsid w:val="00B50943"/>
    <w:rsid w:val="00B52CD6"/>
    <w:rsid w:val="00B57CE3"/>
    <w:rsid w:val="00B71389"/>
    <w:rsid w:val="00B860FA"/>
    <w:rsid w:val="00B91BDC"/>
    <w:rsid w:val="00B9404E"/>
    <w:rsid w:val="00BA405C"/>
    <w:rsid w:val="00BA58E1"/>
    <w:rsid w:val="00BB2A53"/>
    <w:rsid w:val="00BC2F10"/>
    <w:rsid w:val="00BD793A"/>
    <w:rsid w:val="00BE562D"/>
    <w:rsid w:val="00BF0FF6"/>
    <w:rsid w:val="00C02AD6"/>
    <w:rsid w:val="00C15CDD"/>
    <w:rsid w:val="00C8683A"/>
    <w:rsid w:val="00CA4F9B"/>
    <w:rsid w:val="00CB3E26"/>
    <w:rsid w:val="00CD3756"/>
    <w:rsid w:val="00CD4C40"/>
    <w:rsid w:val="00CE69AF"/>
    <w:rsid w:val="00CF5674"/>
    <w:rsid w:val="00D01516"/>
    <w:rsid w:val="00D1016D"/>
    <w:rsid w:val="00D215D6"/>
    <w:rsid w:val="00D229F3"/>
    <w:rsid w:val="00D54313"/>
    <w:rsid w:val="00D565E5"/>
    <w:rsid w:val="00D63C68"/>
    <w:rsid w:val="00D64ABF"/>
    <w:rsid w:val="00D77C6B"/>
    <w:rsid w:val="00D85171"/>
    <w:rsid w:val="00DC6BFE"/>
    <w:rsid w:val="00DD4E75"/>
    <w:rsid w:val="00DE4743"/>
    <w:rsid w:val="00E02F8A"/>
    <w:rsid w:val="00E31494"/>
    <w:rsid w:val="00E33B5A"/>
    <w:rsid w:val="00E43FB5"/>
    <w:rsid w:val="00E576AA"/>
    <w:rsid w:val="00E57AF0"/>
    <w:rsid w:val="00E61812"/>
    <w:rsid w:val="00E7471A"/>
    <w:rsid w:val="00E76621"/>
    <w:rsid w:val="00E77634"/>
    <w:rsid w:val="00E87B99"/>
    <w:rsid w:val="00E92176"/>
    <w:rsid w:val="00EA146E"/>
    <w:rsid w:val="00EA4E36"/>
    <w:rsid w:val="00EA64FF"/>
    <w:rsid w:val="00EB5508"/>
    <w:rsid w:val="00EC2079"/>
    <w:rsid w:val="00ED7D8E"/>
    <w:rsid w:val="00F04F19"/>
    <w:rsid w:val="00F0778D"/>
    <w:rsid w:val="00F1324E"/>
    <w:rsid w:val="00F31428"/>
    <w:rsid w:val="00F42737"/>
    <w:rsid w:val="00F6745E"/>
    <w:rsid w:val="00F82DCD"/>
    <w:rsid w:val="00F86805"/>
    <w:rsid w:val="00F87361"/>
    <w:rsid w:val="00F92B5E"/>
    <w:rsid w:val="00FA271F"/>
    <w:rsid w:val="00FC7529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10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05E9"/>
    <w:rPr>
      <w:sz w:val="24"/>
      <w:szCs w:val="24"/>
    </w:rPr>
  </w:style>
  <w:style w:type="table" w:styleId="Tabela-Siatka">
    <w:name w:val="Table Grid"/>
    <w:basedOn w:val="Standardowy"/>
    <w:rsid w:val="0072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AF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727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31</cp:revision>
  <cp:lastPrinted>2017-04-14T11:50:00Z</cp:lastPrinted>
  <dcterms:created xsi:type="dcterms:W3CDTF">2016-11-14T08:22:00Z</dcterms:created>
  <dcterms:modified xsi:type="dcterms:W3CDTF">2017-09-29T08:46:00Z</dcterms:modified>
</cp:coreProperties>
</file>