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8575D3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8575D3">
        <w:rPr>
          <w:rFonts w:ascii="Tahoma" w:hAnsi="Tahoma" w:cs="Tahoma"/>
          <w:b/>
          <w:sz w:val="20"/>
        </w:rPr>
        <w:t>Załącznik nr 5 do SIWZ</w:t>
      </w:r>
    </w:p>
    <w:p w:rsidR="00ED3446" w:rsidRPr="008575D3" w:rsidRDefault="00ED344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Pr="008575D3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8575D3">
        <w:rPr>
          <w:rFonts w:ascii="Tahoma" w:hAnsi="Tahoma" w:cs="Tahoma"/>
          <w:b/>
          <w:sz w:val="20"/>
        </w:rPr>
        <w:t>FORMULARZ OFERTOWY</w:t>
      </w:r>
    </w:p>
    <w:p w:rsidR="00C50C16" w:rsidRPr="008575D3" w:rsidRDefault="000A6ACF" w:rsidP="000A6ACF">
      <w:pPr>
        <w:spacing w:after="80"/>
        <w:ind w:right="283"/>
        <w:jc w:val="center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b/>
          <w:sz w:val="20"/>
        </w:rPr>
        <w:t>Wykonywa</w:t>
      </w:r>
      <w:r w:rsidR="000056C2" w:rsidRPr="008575D3">
        <w:rPr>
          <w:rFonts w:ascii="Tahoma" w:hAnsi="Tahoma" w:cs="Tahoma"/>
          <w:b/>
          <w:sz w:val="20"/>
        </w:rPr>
        <w:t xml:space="preserve">nie usługi stałej konserwacji, napraw i przeglądów </w:t>
      </w:r>
      <w:r w:rsidRPr="008575D3">
        <w:rPr>
          <w:rFonts w:ascii="Tahoma" w:hAnsi="Tahoma" w:cs="Tahoma"/>
          <w:b/>
          <w:sz w:val="20"/>
        </w:rPr>
        <w:t>urządzeń i instalacji: klimatyzacyjnych, wentylacyjnych i chłodniczych w budynkach Instytutu Lotnictwa w</w:t>
      </w:r>
      <w:r w:rsidR="000056C2" w:rsidRPr="008575D3">
        <w:rPr>
          <w:rFonts w:ascii="Tahoma" w:hAnsi="Tahoma" w:cs="Tahoma"/>
          <w:b/>
          <w:sz w:val="20"/>
        </w:rPr>
        <w:t> </w:t>
      </w:r>
      <w:r w:rsidRPr="008575D3">
        <w:rPr>
          <w:rFonts w:ascii="Tahoma" w:hAnsi="Tahoma" w:cs="Tahoma"/>
          <w:b/>
          <w:sz w:val="20"/>
        </w:rPr>
        <w:t>Warszawie Al. Krakowska 110/114</w:t>
      </w:r>
    </w:p>
    <w:p w:rsidR="000A6ACF" w:rsidRPr="008575D3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8575D3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 w:rsidRPr="008575D3">
        <w:rPr>
          <w:rFonts w:ascii="Tahoma" w:hAnsi="Tahoma" w:cs="Tahoma"/>
          <w:sz w:val="20"/>
        </w:rPr>
        <w:t>........................</w:t>
      </w:r>
    </w:p>
    <w:p w:rsidR="00C50C16" w:rsidRPr="008575D3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 w:rsidRPr="008575D3">
        <w:rPr>
          <w:rFonts w:ascii="Tahoma" w:hAnsi="Tahoma" w:cs="Tahoma"/>
          <w:sz w:val="20"/>
        </w:rPr>
        <w:t>........................</w:t>
      </w:r>
    </w:p>
    <w:p w:rsidR="00C50C16" w:rsidRPr="008575D3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 w:rsidRPr="008575D3">
        <w:rPr>
          <w:rFonts w:ascii="Tahoma" w:hAnsi="Tahoma" w:cs="Tahoma"/>
          <w:sz w:val="20"/>
        </w:rPr>
        <w:t>........................</w:t>
      </w:r>
    </w:p>
    <w:p w:rsidR="00C50C16" w:rsidRPr="008575D3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………………………………………………………………………</w:t>
      </w:r>
      <w:r w:rsidR="00196FBA" w:rsidRPr="008575D3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8575D3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tel. …................................................................e-mail: …….....</w:t>
      </w:r>
      <w:r w:rsidR="000056C2" w:rsidRPr="008575D3">
        <w:rPr>
          <w:rFonts w:ascii="Tahoma" w:hAnsi="Tahoma" w:cs="Tahoma"/>
          <w:sz w:val="20"/>
        </w:rPr>
        <w:t>.........................</w:t>
      </w:r>
      <w:r w:rsidRPr="008575D3">
        <w:rPr>
          <w:rFonts w:ascii="Tahoma" w:hAnsi="Tahoma" w:cs="Tahoma"/>
          <w:sz w:val="20"/>
        </w:rPr>
        <w:t>..........................</w:t>
      </w:r>
    </w:p>
    <w:p w:rsidR="00C50C16" w:rsidRPr="008575D3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8575D3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8575D3">
        <w:rPr>
          <w:rFonts w:ascii="Tahoma" w:hAnsi="Tahoma" w:cs="Tahoma"/>
          <w:bCs/>
          <w:sz w:val="20"/>
        </w:rPr>
        <w:t xml:space="preserve"> </w:t>
      </w:r>
      <w:r w:rsidRPr="008575D3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8575D3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8575D3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8575D3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8575D3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8575D3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786079" w:rsidRPr="00B73C34" w:rsidRDefault="00196FBA" w:rsidP="00110D70">
      <w:pPr>
        <w:pStyle w:val="Akapitzlist"/>
        <w:numPr>
          <w:ilvl w:val="0"/>
          <w:numId w:val="6"/>
        </w:numPr>
        <w:spacing w:after="80"/>
        <w:ind w:left="284" w:right="283" w:hanging="284"/>
        <w:jc w:val="both"/>
        <w:rPr>
          <w:rFonts w:ascii="Tahoma" w:hAnsi="Tahoma" w:cs="Tahoma"/>
          <w:sz w:val="20"/>
          <w:szCs w:val="20"/>
        </w:rPr>
      </w:pPr>
      <w:r w:rsidRPr="00B73C34">
        <w:rPr>
          <w:rFonts w:ascii="Tahoma" w:hAnsi="Tahoma" w:cs="Tahoma"/>
          <w:b/>
          <w:sz w:val="20"/>
          <w:szCs w:val="20"/>
        </w:rPr>
        <w:t>Cena</w:t>
      </w:r>
      <w:r w:rsidR="00C50C16" w:rsidRPr="00B73C34">
        <w:rPr>
          <w:rFonts w:ascii="Tahoma" w:hAnsi="Tahoma" w:cs="Tahoma"/>
          <w:b/>
          <w:sz w:val="20"/>
          <w:szCs w:val="20"/>
        </w:rPr>
        <w:t xml:space="preserve"> </w:t>
      </w:r>
      <w:r w:rsidR="00786079" w:rsidRPr="00B73C34">
        <w:rPr>
          <w:rFonts w:ascii="Tahoma" w:hAnsi="Tahoma" w:cs="Tahoma"/>
          <w:b/>
          <w:sz w:val="20"/>
          <w:szCs w:val="20"/>
        </w:rPr>
        <w:t xml:space="preserve">(ryczałtowa) </w:t>
      </w:r>
      <w:r w:rsidR="00110D70" w:rsidRPr="00B73C34">
        <w:rPr>
          <w:rFonts w:ascii="Tahoma" w:hAnsi="Tahoma" w:cs="Tahoma"/>
          <w:b/>
          <w:sz w:val="20"/>
          <w:szCs w:val="20"/>
        </w:rPr>
        <w:t>za świadczenie usługi stałej konserwacji i przeglądów urządzeń klimatyzacyjnych, wentylacyjnych i chłodniczych</w:t>
      </w:r>
      <w:r w:rsidR="00786079" w:rsidRPr="00B73C34">
        <w:rPr>
          <w:rFonts w:ascii="Tahoma" w:hAnsi="Tahoma" w:cs="Tahoma"/>
          <w:sz w:val="20"/>
          <w:szCs w:val="20"/>
        </w:rPr>
        <w:t>:</w:t>
      </w:r>
    </w:p>
    <w:p w:rsidR="00786079" w:rsidRPr="00B73C34" w:rsidRDefault="00C50C16" w:rsidP="00786079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>………………</w:t>
      </w:r>
      <w:r w:rsidR="00786079" w:rsidRPr="00B73C34">
        <w:rPr>
          <w:rFonts w:ascii="Tahoma" w:hAnsi="Tahoma" w:cs="Tahoma"/>
          <w:sz w:val="20"/>
        </w:rPr>
        <w:t xml:space="preserve">………………………………………………… brutto PLN, </w:t>
      </w:r>
    </w:p>
    <w:p w:rsidR="00786079" w:rsidRPr="00B73C34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86079" w:rsidRPr="00B73C34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>przy czym:</w:t>
      </w:r>
    </w:p>
    <w:p w:rsidR="00C50C16" w:rsidRPr="00B73C34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 xml:space="preserve">- </w:t>
      </w:r>
      <w:r w:rsidRPr="00B73C34">
        <w:rPr>
          <w:rFonts w:ascii="Tahoma" w:hAnsi="Tahoma" w:cs="Tahoma"/>
          <w:b/>
          <w:i/>
          <w:sz w:val="20"/>
        </w:rPr>
        <w:t>cena brutto PLN za jedną roboczogodzinę jednego pracownika</w:t>
      </w:r>
      <w:r w:rsidRPr="00B73C34">
        <w:rPr>
          <w:rFonts w:ascii="Tahoma" w:hAnsi="Tahoma" w:cs="Tahoma"/>
          <w:sz w:val="20"/>
        </w:rPr>
        <w:t xml:space="preserve"> </w:t>
      </w:r>
      <w:r w:rsidR="00460205" w:rsidRPr="00B73C34">
        <w:rPr>
          <w:rFonts w:ascii="Tahoma" w:hAnsi="Tahoma" w:cs="Tahoma"/>
          <w:sz w:val="20"/>
        </w:rPr>
        <w:t>(zastosowan</w:t>
      </w:r>
      <w:r w:rsidR="00084B60" w:rsidRPr="00B73C34">
        <w:rPr>
          <w:rFonts w:ascii="Tahoma" w:hAnsi="Tahoma" w:cs="Tahoma"/>
          <w:sz w:val="20"/>
        </w:rPr>
        <w:t>a</w:t>
      </w:r>
      <w:r w:rsidR="00460205" w:rsidRPr="00B73C34">
        <w:rPr>
          <w:rFonts w:ascii="Tahoma" w:hAnsi="Tahoma" w:cs="Tahoma"/>
          <w:sz w:val="20"/>
        </w:rPr>
        <w:t xml:space="preserve"> przy obliczeniu ww. ceny ryczałtowej) </w:t>
      </w:r>
      <w:r w:rsidRPr="00B73C34">
        <w:rPr>
          <w:rFonts w:ascii="Tahoma" w:hAnsi="Tahoma" w:cs="Tahoma"/>
          <w:sz w:val="20"/>
        </w:rPr>
        <w:t xml:space="preserve">– </w:t>
      </w:r>
      <w:r w:rsidR="00460205" w:rsidRPr="00B73C34">
        <w:rPr>
          <w:rFonts w:ascii="Tahoma" w:hAnsi="Tahoma" w:cs="Tahoma"/>
          <w:sz w:val="20"/>
        </w:rPr>
        <w:t xml:space="preserve">wykonywanie czynności w </w:t>
      </w:r>
      <w:r w:rsidR="007B4BE6" w:rsidRPr="00B73C34">
        <w:rPr>
          <w:rFonts w:ascii="Tahoma" w:hAnsi="Tahoma" w:cs="Tahoma"/>
          <w:sz w:val="20"/>
        </w:rPr>
        <w:t xml:space="preserve">dniach roboczych (poniedziałek-piątek) </w:t>
      </w:r>
      <w:r w:rsidR="00460205" w:rsidRPr="00B73C34">
        <w:rPr>
          <w:rFonts w:ascii="Tahoma" w:hAnsi="Tahoma" w:cs="Tahoma"/>
          <w:sz w:val="20"/>
        </w:rPr>
        <w:t>godz. od 8:00 do 16:00 (</w:t>
      </w:r>
      <w:r w:rsidR="00084B60" w:rsidRPr="00B73C34">
        <w:rPr>
          <w:rFonts w:ascii="Tahoma" w:hAnsi="Tahoma" w:cs="Tahoma"/>
          <w:sz w:val="20"/>
        </w:rPr>
        <w:t xml:space="preserve">stawka </w:t>
      </w:r>
      <w:r w:rsidR="00460205" w:rsidRPr="00B73C34">
        <w:rPr>
          <w:rFonts w:ascii="Tahoma" w:hAnsi="Tahoma" w:cs="Tahoma"/>
          <w:sz w:val="20"/>
        </w:rPr>
        <w:t>cen</w:t>
      </w:r>
      <w:r w:rsidR="00084B60" w:rsidRPr="00B73C34">
        <w:rPr>
          <w:rFonts w:ascii="Tahoma" w:hAnsi="Tahoma" w:cs="Tahoma"/>
          <w:sz w:val="20"/>
        </w:rPr>
        <w:t>owa</w:t>
      </w:r>
      <w:r w:rsidR="00460205" w:rsidRPr="00B73C34">
        <w:rPr>
          <w:rFonts w:ascii="Tahoma" w:hAnsi="Tahoma" w:cs="Tahoma"/>
          <w:sz w:val="20"/>
        </w:rPr>
        <w:t xml:space="preserve"> stosowana również </w:t>
      </w:r>
      <w:r w:rsidRPr="00B73C34">
        <w:rPr>
          <w:rFonts w:ascii="Tahoma" w:hAnsi="Tahoma" w:cs="Tahoma"/>
          <w:sz w:val="20"/>
        </w:rPr>
        <w:t xml:space="preserve">w przypadku </w:t>
      </w:r>
      <w:r w:rsidR="00460205" w:rsidRPr="00B73C34">
        <w:rPr>
          <w:rFonts w:ascii="Tahoma" w:hAnsi="Tahoma" w:cs="Tahoma"/>
          <w:sz w:val="20"/>
        </w:rPr>
        <w:t xml:space="preserve">konieczności zwiększenia zasobu ludzkiego w ww. godzinach oraz przy </w:t>
      </w:r>
      <w:r w:rsidRPr="00B73C34">
        <w:rPr>
          <w:rFonts w:ascii="Tahoma" w:hAnsi="Tahoma" w:cs="Tahoma"/>
          <w:sz w:val="20"/>
        </w:rPr>
        <w:t>usuwani</w:t>
      </w:r>
      <w:r w:rsidR="00460205" w:rsidRPr="00B73C34">
        <w:rPr>
          <w:rFonts w:ascii="Tahoma" w:hAnsi="Tahoma" w:cs="Tahoma"/>
          <w:sz w:val="20"/>
        </w:rPr>
        <w:t>u</w:t>
      </w:r>
      <w:r w:rsidRPr="00B73C34">
        <w:rPr>
          <w:rFonts w:ascii="Tahoma" w:hAnsi="Tahoma" w:cs="Tahoma"/>
          <w:sz w:val="20"/>
        </w:rPr>
        <w:t xml:space="preserve"> awarii  </w:t>
      </w:r>
      <w:r w:rsidR="00460205" w:rsidRPr="00B73C34">
        <w:rPr>
          <w:rFonts w:ascii="Tahoma" w:hAnsi="Tahoma" w:cs="Tahoma"/>
          <w:sz w:val="20"/>
        </w:rPr>
        <w:t>w tych godzinach)</w:t>
      </w:r>
      <w:r w:rsidRPr="00B73C34">
        <w:rPr>
          <w:rFonts w:ascii="Tahoma" w:hAnsi="Tahoma" w:cs="Tahoma"/>
          <w:sz w:val="20"/>
        </w:rPr>
        <w:t xml:space="preserve">, wynosi:  </w:t>
      </w:r>
    </w:p>
    <w:p w:rsidR="00786079" w:rsidRPr="00B73C34" w:rsidRDefault="00786079" w:rsidP="00786079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 xml:space="preserve">………………………………………………………………… brutto PLN, </w:t>
      </w:r>
    </w:p>
    <w:p w:rsidR="00786079" w:rsidRPr="00B73C34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786079" w:rsidRPr="00B73C34" w:rsidRDefault="00786079" w:rsidP="00786079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 xml:space="preserve">- </w:t>
      </w:r>
      <w:r w:rsidRPr="00B73C34">
        <w:rPr>
          <w:rFonts w:ascii="Tahoma" w:hAnsi="Tahoma" w:cs="Tahoma"/>
          <w:b/>
          <w:i/>
          <w:sz w:val="20"/>
        </w:rPr>
        <w:t>cena brutto PLN za jedną roboczogodzinę jednego pracownika</w:t>
      </w:r>
      <w:r w:rsidRPr="00B73C34">
        <w:rPr>
          <w:rFonts w:ascii="Tahoma" w:hAnsi="Tahoma" w:cs="Tahoma"/>
          <w:sz w:val="20"/>
        </w:rPr>
        <w:t xml:space="preserve"> –</w:t>
      </w:r>
      <w:r w:rsidR="00084B60" w:rsidRPr="00B73C34">
        <w:rPr>
          <w:rFonts w:ascii="Tahoma" w:hAnsi="Tahoma" w:cs="Tahoma"/>
          <w:sz w:val="20"/>
        </w:rPr>
        <w:t xml:space="preserve"> </w:t>
      </w:r>
      <w:r w:rsidR="00460205" w:rsidRPr="00B73C34">
        <w:rPr>
          <w:rFonts w:ascii="Tahoma" w:hAnsi="Tahoma" w:cs="Tahoma"/>
          <w:sz w:val="20"/>
        </w:rPr>
        <w:t xml:space="preserve">za usuwanie awarii </w:t>
      </w:r>
      <w:r w:rsidR="007B4BE6" w:rsidRPr="00B73C34">
        <w:rPr>
          <w:rFonts w:ascii="Tahoma" w:hAnsi="Tahoma" w:cs="Tahoma"/>
          <w:sz w:val="20"/>
        </w:rPr>
        <w:t xml:space="preserve">w dniach roboczych (poniedziałek-piątek) </w:t>
      </w:r>
      <w:r w:rsidR="00460205" w:rsidRPr="00B73C34">
        <w:rPr>
          <w:rFonts w:ascii="Tahoma" w:hAnsi="Tahoma" w:cs="Tahoma"/>
          <w:sz w:val="20"/>
        </w:rPr>
        <w:t>godz. od 16:01 do 07:59</w:t>
      </w:r>
      <w:r w:rsidR="007B4BE6" w:rsidRPr="00B73C34">
        <w:rPr>
          <w:rFonts w:ascii="Tahoma" w:hAnsi="Tahoma" w:cs="Tahoma"/>
          <w:sz w:val="20"/>
        </w:rPr>
        <w:t xml:space="preserve"> i w dniach wolnych</w:t>
      </w:r>
      <w:r w:rsidR="00084B60" w:rsidRPr="00B73C34">
        <w:rPr>
          <w:rFonts w:ascii="Tahoma" w:hAnsi="Tahoma" w:cs="Tahoma"/>
          <w:sz w:val="20"/>
        </w:rPr>
        <w:t xml:space="preserve"> (ww. stawka cenowa będzie miała zastosowanie w przypadku gdy zaistnieje konieczność usunięcia awarii po godzinie 16:00</w:t>
      </w:r>
      <w:r w:rsidR="007B4BE6" w:rsidRPr="00B73C34">
        <w:rPr>
          <w:rFonts w:ascii="Tahoma" w:hAnsi="Tahoma" w:cs="Tahoma"/>
          <w:sz w:val="20"/>
        </w:rPr>
        <w:t xml:space="preserve"> do 07:59</w:t>
      </w:r>
      <w:r w:rsidR="00084B60" w:rsidRPr="00B73C34">
        <w:rPr>
          <w:rFonts w:ascii="Tahoma" w:hAnsi="Tahoma" w:cs="Tahoma"/>
          <w:sz w:val="20"/>
        </w:rPr>
        <w:t xml:space="preserve"> oraz gdy zaistnieje koniczność usuwania skutków awarii w przedziale czasowym od 16:01 do 07:59)</w:t>
      </w:r>
      <w:r w:rsidRPr="00B73C34">
        <w:rPr>
          <w:rFonts w:ascii="Tahoma" w:hAnsi="Tahoma" w:cs="Tahoma"/>
          <w:sz w:val="20"/>
        </w:rPr>
        <w:t>, wynosi:</w:t>
      </w:r>
    </w:p>
    <w:p w:rsidR="0075760A" w:rsidRPr="00B73C34" w:rsidRDefault="00786079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>………………………………………………………………… brutto PLN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B73C34" w:rsidRPr="00B73C34" w:rsidRDefault="00B73C34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510526" w:rsidRPr="00B73C34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lastRenderedPageBreak/>
        <w:t xml:space="preserve">- </w:t>
      </w:r>
      <w:r w:rsidRPr="00B73C34">
        <w:rPr>
          <w:rFonts w:ascii="Tahoma" w:hAnsi="Tahoma" w:cs="Tahoma"/>
          <w:b/>
          <w:i/>
          <w:sz w:val="20"/>
        </w:rPr>
        <w:t>cena brutto PLN za jedną roboczogodzinę koordynatora</w:t>
      </w:r>
      <w:r w:rsidRPr="00B73C34">
        <w:rPr>
          <w:rFonts w:ascii="Tahoma" w:hAnsi="Tahoma" w:cs="Tahoma"/>
          <w:sz w:val="20"/>
        </w:rPr>
        <w:t xml:space="preserve"> (zastosowana przy obliczeniu ww. ceny ryczałtowej) – wykonywanie czynności w dniach roboczych (poniedziałek-piątek) godz. od 8:00 do 16:00 (stawka cenowa stosowana również w przypadku konieczności zwiększenia zasobu ludzkiego w ww. godzinach oraz przy usuwaniu awarii  w tych godzinach), wynosi:  </w:t>
      </w:r>
    </w:p>
    <w:p w:rsidR="00510526" w:rsidRPr="00B73C34" w:rsidRDefault="00510526" w:rsidP="00510526">
      <w:pPr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 xml:space="preserve">………………………………………………………………… brutto PLN, </w:t>
      </w:r>
    </w:p>
    <w:p w:rsidR="00510526" w:rsidRPr="00B73C34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510526" w:rsidRPr="00B73C34" w:rsidRDefault="00510526" w:rsidP="0051052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 xml:space="preserve">- </w:t>
      </w:r>
      <w:r w:rsidRPr="00B73C34">
        <w:rPr>
          <w:rFonts w:ascii="Tahoma" w:hAnsi="Tahoma" w:cs="Tahoma"/>
          <w:b/>
          <w:i/>
          <w:sz w:val="20"/>
        </w:rPr>
        <w:t>cena brutto PLN za jedną roboczogodzinę koordynatora</w:t>
      </w:r>
      <w:r w:rsidRPr="00B73C34">
        <w:rPr>
          <w:rFonts w:ascii="Tahoma" w:hAnsi="Tahoma" w:cs="Tahoma"/>
          <w:sz w:val="20"/>
        </w:rPr>
        <w:t xml:space="preserve"> – za usuwanie awarii w dniach roboczych (poniedziałek-piątek) godz. od 16:01 do 07:59 i w dniach wolnych (ww. stawka cenowa będzie miała zastosowanie w przypadku gdy zaistnieje konieczność uczestnictwa koordynatora przy usunięciu awarii po godzinie 16:00 do 07:59 oraz gdy zaistnieje koniczność usuwania skutków awarii w przedziale czasowym od 16:01 do 07:59), wynosi:</w:t>
      </w:r>
    </w:p>
    <w:p w:rsidR="00510526" w:rsidRPr="008575D3" w:rsidRDefault="00510526" w:rsidP="00510526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  <w:r w:rsidRPr="00B73C34">
        <w:rPr>
          <w:rFonts w:ascii="Tahoma" w:hAnsi="Tahoma" w:cs="Tahoma"/>
          <w:sz w:val="20"/>
        </w:rPr>
        <w:t>……</w:t>
      </w:r>
      <w:bookmarkStart w:id="0" w:name="_GoBack"/>
      <w:bookmarkEnd w:id="0"/>
      <w:r w:rsidRPr="00B73C34">
        <w:rPr>
          <w:rFonts w:ascii="Tahoma" w:hAnsi="Tahoma" w:cs="Tahoma"/>
          <w:sz w:val="20"/>
        </w:rPr>
        <w:t>…………………………………………………………… brutto PLN</w:t>
      </w:r>
    </w:p>
    <w:p w:rsidR="00510526" w:rsidRDefault="00510526" w:rsidP="0075760A">
      <w:pPr>
        <w:autoSpaceDE w:val="0"/>
        <w:autoSpaceDN w:val="0"/>
        <w:adjustRightInd w:val="0"/>
        <w:spacing w:after="80"/>
        <w:ind w:left="1416" w:right="283" w:firstLine="708"/>
        <w:jc w:val="both"/>
        <w:rPr>
          <w:rFonts w:ascii="Tahoma" w:hAnsi="Tahoma" w:cs="Tahoma"/>
          <w:sz w:val="20"/>
        </w:rPr>
      </w:pPr>
    </w:p>
    <w:p w:rsidR="00C50C16" w:rsidRPr="008575D3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Podana przez Wykonawcę w ofercie cena ryczałtowa uwzględnia wszystkie wymagania Zamawiającego określone w SIWZ oraz musi zawierać wszelkie koszty, jakie poniesie Wykonawca, w tym wszystkie opłaty i podatki (także od towarów i usług). Ww. zastrzeżenie dotyczy również cen jednostkowych związanych z zaangażowaniem zasobu ludzkiego do realizacji przedmiotu zamówienia.</w:t>
      </w:r>
    </w:p>
    <w:p w:rsidR="00C50C16" w:rsidRPr="008575D3" w:rsidRDefault="00C50C16" w:rsidP="008575D3">
      <w:pPr>
        <w:pStyle w:val="Akapitzlist"/>
        <w:numPr>
          <w:ilvl w:val="0"/>
          <w:numId w:val="6"/>
        </w:numPr>
        <w:spacing w:after="80"/>
        <w:ind w:left="284" w:right="283" w:hanging="284"/>
        <w:jc w:val="both"/>
        <w:rPr>
          <w:rFonts w:ascii="Tahoma" w:hAnsi="Tahoma" w:cs="Tahoma"/>
          <w:sz w:val="20"/>
          <w:szCs w:val="20"/>
        </w:rPr>
      </w:pPr>
      <w:r w:rsidRPr="008575D3">
        <w:rPr>
          <w:rFonts w:ascii="Tahoma" w:hAnsi="Tahoma" w:cs="Tahoma"/>
          <w:sz w:val="20"/>
          <w:szCs w:val="20"/>
        </w:rPr>
        <w:t>Oświadczam/Oświadczamy, że:</w:t>
      </w:r>
    </w:p>
    <w:p w:rsidR="00C50C16" w:rsidRPr="008575D3" w:rsidRDefault="00C50C16" w:rsidP="008575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</w:t>
      </w:r>
      <w:r w:rsidR="008575D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SIWZ;</w:t>
      </w:r>
    </w:p>
    <w:p w:rsidR="00C50C16" w:rsidRPr="008575D3" w:rsidRDefault="00C50C16" w:rsidP="008575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8575D3" w:rsidRDefault="00C50C16" w:rsidP="008575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8575D3" w:rsidRDefault="00C50C16" w:rsidP="008575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C50C16" w:rsidRPr="008575D3" w:rsidRDefault="00C50C16" w:rsidP="008575D3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567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tak □     nie □</w:t>
      </w:r>
    </w:p>
    <w:p w:rsidR="00C50C16" w:rsidRPr="008575D3" w:rsidRDefault="00C50C16" w:rsidP="008575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Oświadczam, że pochodzę z innego państwa członkowskiego Unii Europejskiej:</w:t>
      </w:r>
    </w:p>
    <w:p w:rsidR="00C50C16" w:rsidRPr="008575D3" w:rsidRDefault="00C50C16" w:rsidP="008575D3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567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tak □  ……………………………... (podać nazwę państwa)  nie □</w:t>
      </w:r>
    </w:p>
    <w:p w:rsidR="00C50C16" w:rsidRPr="008575D3" w:rsidRDefault="00C50C16" w:rsidP="008575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567" w:right="283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8575D3" w:rsidRPr="008575D3" w:rsidRDefault="00C50C16" w:rsidP="008575D3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567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tak □</w:t>
      </w:r>
      <w:r w:rsidRPr="008575D3">
        <w:rPr>
          <w:rFonts w:ascii="Tahoma" w:hAnsi="Tahoma" w:cs="Tahoma"/>
          <w:sz w:val="20"/>
          <w:szCs w:val="20"/>
        </w:rPr>
        <w:t xml:space="preserve"> ………………………………….. (podać nazwę państwa)   nie □</w:t>
      </w:r>
    </w:p>
    <w:p w:rsidR="008575D3" w:rsidRPr="008575D3" w:rsidRDefault="008575D3" w:rsidP="008575D3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C50C16" w:rsidRPr="00E6266D" w:rsidRDefault="00C50C16" w:rsidP="008575D3">
      <w:pPr>
        <w:pStyle w:val="Akapitzlist"/>
        <w:numPr>
          <w:ilvl w:val="0"/>
          <w:numId w:val="6"/>
        </w:numPr>
        <w:spacing w:after="80"/>
        <w:ind w:left="284" w:right="283" w:hanging="284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8575D3">
        <w:rPr>
          <w:rFonts w:ascii="Tahoma" w:hAnsi="Tahoma" w:cs="Tahoma"/>
          <w:sz w:val="20"/>
          <w:szCs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E6266D" w:rsidRPr="008575D3" w:rsidRDefault="00E6266D" w:rsidP="00E6266D">
      <w:pPr>
        <w:pStyle w:val="Akapitzlist"/>
        <w:spacing w:after="80"/>
        <w:ind w:left="284" w:right="283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8575D3" w:rsidRPr="008575D3" w:rsidRDefault="008575D3" w:rsidP="008575D3">
      <w:pPr>
        <w:pStyle w:val="Akapitzlist"/>
        <w:numPr>
          <w:ilvl w:val="0"/>
          <w:numId w:val="6"/>
        </w:numPr>
        <w:spacing w:after="80"/>
        <w:ind w:left="284" w:right="28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75D3">
        <w:rPr>
          <w:rFonts w:ascii="Tahoma" w:eastAsia="Times New Roman" w:hAnsi="Tahoma" w:cs="Tahoma"/>
          <w:sz w:val="20"/>
          <w:szCs w:val="20"/>
          <w:lang w:eastAsia="pl-PL"/>
        </w:rPr>
        <w:t>Wskazuję, że następujące oświadczenia lub dokumenty, o których mowa w rozdziale X SIWZ są dostępne w formie elektronicznej pod określonymi adresami internetowymi ogólnodostępnych i bezpłatnych baz danych i Zamawiający będzie mógł pobierać je samodzielnie:</w:t>
      </w:r>
    </w:p>
    <w:p w:rsidR="008575D3" w:rsidRPr="008575D3" w:rsidRDefault="008575D3" w:rsidP="008575D3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i/>
          <w:sz w:val="20"/>
        </w:rPr>
      </w:pPr>
      <w:r w:rsidRPr="008575D3">
        <w:rPr>
          <w:rFonts w:ascii="Tahoma" w:hAnsi="Tahoma" w:cs="Tahoma"/>
          <w:i/>
          <w:sz w:val="20"/>
        </w:rPr>
        <w:t>Wypełnić, jeżeli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8575D3" w:rsidRPr="008575D3" w:rsidTr="00583219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575D3" w:rsidRPr="008575D3" w:rsidRDefault="008575D3" w:rsidP="005832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8575D3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8575D3">
              <w:rPr>
                <w:rFonts w:ascii="Tahoma" w:hAnsi="Tahoma" w:cs="Tahoma"/>
                <w:sz w:val="20"/>
              </w:rPr>
              <w:t>Oświadczenia i dokumenty dostępne w internetowych ogólnodostępnych i bezpłatnych bazach danych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575D3" w:rsidRPr="008575D3" w:rsidRDefault="008575D3" w:rsidP="005832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8575D3">
              <w:rPr>
                <w:rFonts w:ascii="Tahoma" w:hAnsi="Tahoma" w:cs="Tahoma"/>
                <w:sz w:val="20"/>
              </w:rPr>
              <w:t>Adres strony internetowej (wskazać konkretne miejsce na stronie internetowej)</w:t>
            </w:r>
          </w:p>
        </w:tc>
      </w:tr>
      <w:tr w:rsidR="008575D3" w:rsidRPr="008575D3" w:rsidTr="00583219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575D3" w:rsidRPr="008575D3" w:rsidRDefault="008575D3" w:rsidP="005832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575D3" w:rsidRPr="008575D3" w:rsidRDefault="008575D3" w:rsidP="0058321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  <w:tr w:rsidR="008575D3" w:rsidRPr="008575D3" w:rsidTr="00583219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575D3" w:rsidRPr="008575D3" w:rsidRDefault="008575D3" w:rsidP="0058321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8575D3" w:rsidRPr="008575D3" w:rsidRDefault="008575D3" w:rsidP="0058321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</w:tc>
      </w:tr>
    </w:tbl>
    <w:p w:rsidR="00C50C16" w:rsidRPr="008575D3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8575D3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8575D3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8575D3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lastRenderedPageBreak/>
        <w:t>ZAŁĄCZNIKI:</w:t>
      </w:r>
    </w:p>
    <w:p w:rsidR="00C50C16" w:rsidRPr="008575D3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8575D3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8575D3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8575D3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>……………………………………………………………………………………</w:t>
      </w:r>
      <w:r w:rsidRPr="008575D3">
        <w:rPr>
          <w:rFonts w:ascii="Tahoma" w:hAnsi="Tahoma" w:cs="Tahoma"/>
          <w:sz w:val="20"/>
        </w:rPr>
        <w:tab/>
      </w:r>
      <w:r w:rsidRPr="008575D3">
        <w:rPr>
          <w:rFonts w:ascii="Tahoma" w:hAnsi="Tahoma" w:cs="Tahoma"/>
          <w:sz w:val="20"/>
        </w:rPr>
        <w:tab/>
      </w:r>
    </w:p>
    <w:p w:rsidR="00C50C16" w:rsidRPr="008575D3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8575D3">
        <w:rPr>
          <w:rFonts w:ascii="Tahoma" w:hAnsi="Tahoma" w:cs="Tahoma"/>
          <w:sz w:val="20"/>
          <w:szCs w:val="20"/>
          <w:vertAlign w:val="superscript"/>
        </w:rPr>
        <w:t>1</w:t>
      </w:r>
      <w:r w:rsidRPr="008575D3">
        <w:rPr>
          <w:rFonts w:ascii="Tahoma" w:hAnsi="Tahoma" w:cs="Tahoma"/>
          <w:sz w:val="20"/>
          <w:szCs w:val="20"/>
        </w:rPr>
        <w:t>właściwe zaznaczyć krzyżykiem.</w:t>
      </w:r>
    </w:p>
    <w:p w:rsidR="00C50C16" w:rsidRPr="008575D3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8575D3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8575D3">
        <w:rPr>
          <w:rFonts w:ascii="Tahoma" w:hAnsi="Tahoma" w:cs="Tahoma"/>
          <w:i/>
          <w:sz w:val="20"/>
        </w:rPr>
        <w:t>pieczęć i podpis osoby upoważnionej</w:t>
      </w:r>
    </w:p>
    <w:p w:rsidR="00506777" w:rsidRPr="008575D3" w:rsidRDefault="00C50C16" w:rsidP="000056C2">
      <w:pPr>
        <w:ind w:left="4247" w:right="284"/>
        <w:jc w:val="center"/>
        <w:rPr>
          <w:rFonts w:ascii="Tahoma" w:hAnsi="Tahoma" w:cs="Tahoma"/>
          <w:sz w:val="20"/>
        </w:rPr>
      </w:pPr>
      <w:r w:rsidRPr="008575D3">
        <w:rPr>
          <w:rFonts w:ascii="Tahoma" w:hAnsi="Tahoma" w:cs="Tahoma"/>
          <w:i/>
          <w:sz w:val="20"/>
        </w:rPr>
        <w:t>do reprezentowania Wykonawcy</w:t>
      </w:r>
    </w:p>
    <w:sectPr w:rsidR="00506777" w:rsidRPr="008575D3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41205"/>
    <w:multiLevelType w:val="hybridMultilevel"/>
    <w:tmpl w:val="D7AA3228"/>
    <w:lvl w:ilvl="0" w:tplc="AA366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E9"/>
    <w:multiLevelType w:val="hybridMultilevel"/>
    <w:tmpl w:val="678CDD9A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22015D"/>
    <w:multiLevelType w:val="hybridMultilevel"/>
    <w:tmpl w:val="C922B6C8"/>
    <w:lvl w:ilvl="0" w:tplc="C1964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D4E"/>
    <w:rsid w:val="000056C2"/>
    <w:rsid w:val="00047B2E"/>
    <w:rsid w:val="00084B60"/>
    <w:rsid w:val="000A6ACF"/>
    <w:rsid w:val="00110D70"/>
    <w:rsid w:val="00196FBA"/>
    <w:rsid w:val="002D327F"/>
    <w:rsid w:val="00460205"/>
    <w:rsid w:val="00493623"/>
    <w:rsid w:val="004B390A"/>
    <w:rsid w:val="004F0689"/>
    <w:rsid w:val="00506777"/>
    <w:rsid w:val="00510526"/>
    <w:rsid w:val="00630B15"/>
    <w:rsid w:val="0075760A"/>
    <w:rsid w:val="00786079"/>
    <w:rsid w:val="007B4BE6"/>
    <w:rsid w:val="008575D3"/>
    <w:rsid w:val="00907562"/>
    <w:rsid w:val="00941248"/>
    <w:rsid w:val="00994D4E"/>
    <w:rsid w:val="009C2A63"/>
    <w:rsid w:val="00A70B14"/>
    <w:rsid w:val="00A84180"/>
    <w:rsid w:val="00AE1720"/>
    <w:rsid w:val="00B033E6"/>
    <w:rsid w:val="00B73C34"/>
    <w:rsid w:val="00BA5C15"/>
    <w:rsid w:val="00C17217"/>
    <w:rsid w:val="00C50C16"/>
    <w:rsid w:val="00D82A22"/>
    <w:rsid w:val="00E6266D"/>
    <w:rsid w:val="00ED3446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3544-5CCB-4CB3-8C3B-F22EA783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Nowogrodzki Piotr</cp:lastModifiedBy>
  <cp:revision>10</cp:revision>
  <dcterms:created xsi:type="dcterms:W3CDTF">2017-10-30T09:41:00Z</dcterms:created>
  <dcterms:modified xsi:type="dcterms:W3CDTF">2017-11-21T11:28:00Z</dcterms:modified>
</cp:coreProperties>
</file>