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11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7D543A">
        <w:rPr>
          <w:rFonts w:ascii="Tahoma" w:hAnsi="Tahoma" w:cs="Tahoma"/>
          <w:b/>
          <w:color w:val="000000"/>
          <w:sz w:val="20"/>
          <w:szCs w:val="20"/>
        </w:rPr>
        <w:t>regu</w:t>
      </w:r>
      <w:r w:rsidR="00A972B0">
        <w:rPr>
          <w:rFonts w:ascii="Tahoma" w:hAnsi="Tahoma" w:cs="Tahoma"/>
          <w:b/>
          <w:color w:val="000000"/>
          <w:sz w:val="20"/>
          <w:szCs w:val="20"/>
        </w:rPr>
        <w:t xml:space="preserve">latora tłoczkowego </w:t>
      </w:r>
      <w:proofErr w:type="spellStart"/>
      <w:r w:rsidR="00A972B0">
        <w:rPr>
          <w:rFonts w:ascii="Tahoma" w:hAnsi="Tahoma" w:cs="Tahoma"/>
          <w:b/>
          <w:color w:val="000000"/>
          <w:sz w:val="20"/>
          <w:szCs w:val="20"/>
        </w:rPr>
        <w:t>Tescom</w:t>
      </w:r>
      <w:proofErr w:type="spellEnd"/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bookmarkEnd w:id="0"/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D543A">
        <w:rPr>
          <w:rFonts w:ascii="Tahoma" w:hAnsi="Tahoma" w:cs="Tahoma"/>
          <w:color w:val="000000"/>
          <w:sz w:val="20"/>
          <w:szCs w:val="20"/>
          <w:u w:val="single"/>
        </w:rPr>
        <w:t>regulatora tłoczkowego</w:t>
      </w:r>
      <w:r w:rsidR="00332C93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D543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D543A" w:rsidRPr="007D543A" w:rsidRDefault="007D543A" w:rsidP="007D543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D543A">
        <w:rPr>
          <w:rFonts w:ascii="Tahoma" w:hAnsi="Tahoma" w:cs="Tahoma"/>
          <w:sz w:val="20"/>
          <w:szCs w:val="20"/>
        </w:rPr>
        <w:t xml:space="preserve">Dostawa </w:t>
      </w:r>
      <w:r w:rsidRPr="007D543A">
        <w:rPr>
          <w:rFonts w:ascii="Tahoma" w:hAnsi="Tahoma" w:cs="Tahoma"/>
          <w:color w:val="000000"/>
          <w:sz w:val="20"/>
          <w:szCs w:val="20"/>
        </w:rPr>
        <w:t>regu</w:t>
      </w:r>
      <w:r w:rsidR="00A972B0">
        <w:rPr>
          <w:rFonts w:ascii="Tahoma" w:hAnsi="Tahoma" w:cs="Tahoma"/>
          <w:color w:val="000000"/>
          <w:sz w:val="20"/>
          <w:szCs w:val="20"/>
        </w:rPr>
        <w:t xml:space="preserve">latora tłoczkowego </w:t>
      </w:r>
      <w:proofErr w:type="spellStart"/>
      <w:r w:rsidR="00A972B0">
        <w:rPr>
          <w:rFonts w:ascii="Tahoma" w:hAnsi="Tahoma" w:cs="Tahoma"/>
          <w:color w:val="000000"/>
          <w:sz w:val="20"/>
          <w:szCs w:val="20"/>
        </w:rPr>
        <w:t>Tescom</w:t>
      </w:r>
      <w:proofErr w:type="spellEnd"/>
      <w:r w:rsidR="00A972B0">
        <w:rPr>
          <w:rFonts w:ascii="Tahoma" w:hAnsi="Tahoma" w:cs="Tahoma"/>
          <w:color w:val="000000"/>
          <w:sz w:val="20"/>
          <w:szCs w:val="20"/>
        </w:rPr>
        <w:t>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7D543A" w:rsidP="0079169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D543A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Pr="007D543A">
              <w:rPr>
                <w:rFonts w:ascii="Tahoma" w:hAnsi="Tahoma" w:cs="Tahoma"/>
                <w:color w:val="000000"/>
                <w:sz w:val="20"/>
                <w:szCs w:val="20"/>
              </w:rPr>
              <w:t>regulatora tłoczkowego</w:t>
            </w:r>
          </w:p>
        </w:tc>
        <w:tc>
          <w:tcPr>
            <w:tcW w:w="2410" w:type="dxa"/>
            <w:vAlign w:val="center"/>
          </w:tcPr>
          <w:p w:rsidR="007D543A" w:rsidRPr="007D543A" w:rsidRDefault="007D543A" w:rsidP="007D543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D543A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Pr="007D54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regulatora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tłoczkowego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Tescom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sterowanego </w:t>
            </w:r>
            <w:r w:rsidRPr="007D54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pneumatycznie wraz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z </w:t>
            </w:r>
            <w:r w:rsidRPr="007D54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oprzyrządowaniem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7D543A">
              <w:rPr>
                <w:rFonts w:ascii="Tahoma" w:hAnsi="Tahoma" w:cs="Tahoma"/>
                <w:color w:val="000000"/>
                <w:sz w:val="20"/>
                <w:szCs w:val="20"/>
              </w:rPr>
              <w:t>i oprogramowaniem</w:t>
            </w:r>
          </w:p>
          <w:p w:rsidR="00107456" w:rsidRPr="008B64F4" w:rsidRDefault="00107456" w:rsidP="00280BD2">
            <w:pPr>
              <w:pStyle w:val="Bezodstpw"/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4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7D543A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972B0" w:rsidRPr="00215143" w:rsidRDefault="00310973" w:rsidP="00A972B0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9169A" w:rsidRDefault="007D543A" w:rsidP="00280BD2">
      <w:pPr>
        <w:pStyle w:val="Bezodstpw"/>
        <w:spacing w:line="276" w:lineRule="auto"/>
        <w:jc w:val="both"/>
      </w:pPr>
      <w:r>
        <w:t xml:space="preserve">IHW </w:t>
      </w:r>
      <w:proofErr w:type="spellStart"/>
      <w:r>
        <w:t>Group</w:t>
      </w:r>
      <w:proofErr w:type="spellEnd"/>
      <w:r>
        <w:t>/IHW SYSTEMTECHNIK E.K.</w:t>
      </w:r>
    </w:p>
    <w:p w:rsidR="007D543A" w:rsidRDefault="00A972B0" w:rsidP="00280BD2">
      <w:pPr>
        <w:pStyle w:val="Bezodstpw"/>
        <w:spacing w:line="276" w:lineRule="auto"/>
        <w:jc w:val="both"/>
      </w:pPr>
      <w:r>
        <w:t>Oddział w Polsce</w:t>
      </w:r>
    </w:p>
    <w:p w:rsidR="00A972B0" w:rsidRDefault="00A972B0" w:rsidP="00280BD2">
      <w:pPr>
        <w:pStyle w:val="Bezodstpw"/>
        <w:spacing w:line="276" w:lineRule="auto"/>
        <w:jc w:val="both"/>
      </w:pPr>
      <w:r>
        <w:t>Ul. Koniecpolska 11</w:t>
      </w:r>
    </w:p>
    <w:p w:rsidR="00A972B0" w:rsidRDefault="00A972B0" w:rsidP="00280BD2">
      <w:pPr>
        <w:pStyle w:val="Bezodstpw"/>
        <w:spacing w:line="276" w:lineRule="auto"/>
        <w:jc w:val="both"/>
      </w:pPr>
      <w:r>
        <w:t>04 – 267 Warszawa</w:t>
      </w: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732A7B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577B81">
        <w:rPr>
          <w:rFonts w:ascii="Tahoma" w:hAnsi="Tahoma" w:cs="Tahoma"/>
          <w:sz w:val="20"/>
          <w:szCs w:val="20"/>
        </w:rPr>
        <w:t>do dnia 31.12.2107r.</w:t>
      </w: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815A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972B0" w:rsidRDefault="00A972B0" w:rsidP="00A972B0">
      <w:pPr>
        <w:pStyle w:val="Bezodstpw"/>
        <w:spacing w:line="276" w:lineRule="auto"/>
        <w:jc w:val="both"/>
      </w:pPr>
      <w:r>
        <w:t xml:space="preserve">IHW </w:t>
      </w:r>
      <w:proofErr w:type="spellStart"/>
      <w:r>
        <w:t>Group</w:t>
      </w:r>
      <w:proofErr w:type="spellEnd"/>
      <w:r>
        <w:t>/IHW SYSTEMTECHNIK E.K.</w:t>
      </w:r>
    </w:p>
    <w:p w:rsidR="00A972B0" w:rsidRDefault="00A972B0" w:rsidP="00A972B0">
      <w:pPr>
        <w:pStyle w:val="Bezodstpw"/>
        <w:spacing w:line="276" w:lineRule="auto"/>
        <w:jc w:val="both"/>
      </w:pPr>
      <w:r>
        <w:t>Oddział w Polsce</w:t>
      </w:r>
    </w:p>
    <w:p w:rsidR="00A972B0" w:rsidRDefault="00A972B0" w:rsidP="00A972B0">
      <w:pPr>
        <w:pStyle w:val="Bezodstpw"/>
        <w:spacing w:line="276" w:lineRule="auto"/>
        <w:jc w:val="both"/>
      </w:pPr>
      <w:r>
        <w:t>Ul. Koniecpolska 11</w:t>
      </w:r>
    </w:p>
    <w:p w:rsidR="00A972B0" w:rsidRDefault="00A972B0" w:rsidP="00A972B0">
      <w:pPr>
        <w:pStyle w:val="Bezodstpw"/>
        <w:spacing w:line="276" w:lineRule="auto"/>
        <w:jc w:val="both"/>
      </w:pPr>
      <w:r>
        <w:t>04 – 267 Warszawa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A972B0">
        <w:rPr>
          <w:rFonts w:ascii="Tahoma" w:hAnsi="Tahoma" w:cs="Tahoma"/>
          <w:sz w:val="20"/>
          <w:szCs w:val="20"/>
        </w:rPr>
        <w:t>ią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A972B0">
        <w:rPr>
          <w:rFonts w:ascii="Tahoma" w:hAnsi="Tahoma" w:cs="Tahoma"/>
          <w:sz w:val="20"/>
          <w:szCs w:val="20"/>
        </w:rPr>
        <w:t>Anną Kasztankiewicz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A972B0">
        <w:rPr>
          <w:rFonts w:ascii="Tahoma" w:hAnsi="Tahoma" w:cs="Tahoma"/>
          <w:sz w:val="20"/>
          <w:szCs w:val="20"/>
        </w:rPr>
        <w:t>anna.kasztankiewicz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</w:t>
      </w:r>
      <w:r w:rsidR="009815AF">
        <w:rPr>
          <w:rFonts w:ascii="Tahoma" w:hAnsi="Tahoma" w:cs="Tahoma"/>
          <w:sz w:val="20"/>
          <w:szCs w:val="20"/>
        </w:rPr>
        <w:t>31</w:t>
      </w:r>
      <w:r w:rsidR="00A972B0">
        <w:rPr>
          <w:rFonts w:ascii="Tahoma" w:hAnsi="Tahoma" w:cs="Tahoma"/>
          <w:sz w:val="20"/>
          <w:szCs w:val="20"/>
        </w:rPr>
        <w:t>3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577B81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79169A">
      <w:rPr>
        <w:rFonts w:ascii="Tahoma" w:hAnsi="Tahoma" w:cs="Tahoma"/>
        <w:sz w:val="18"/>
        <w:szCs w:val="18"/>
      </w:rPr>
      <w:t>1</w:t>
    </w:r>
    <w:r w:rsidR="007D543A">
      <w:rPr>
        <w:rFonts w:ascii="Tahoma" w:hAnsi="Tahoma" w:cs="Tahoma"/>
        <w:sz w:val="18"/>
        <w:szCs w:val="18"/>
      </w:rPr>
      <w:t>8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473A"/>
    <w:rsid w:val="001E7E44"/>
    <w:rsid w:val="00210A47"/>
    <w:rsid w:val="00227633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6E1721"/>
    <w:rsid w:val="00701972"/>
    <w:rsid w:val="00732A7B"/>
    <w:rsid w:val="007455D5"/>
    <w:rsid w:val="0079169A"/>
    <w:rsid w:val="007A62A7"/>
    <w:rsid w:val="007B4660"/>
    <w:rsid w:val="007D13B9"/>
    <w:rsid w:val="007D543A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15AF"/>
    <w:rsid w:val="009866C4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2465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2017-12-08T12:58:00Z</cp:lastPrinted>
  <dcterms:created xsi:type="dcterms:W3CDTF">2017-12-11T11:51:00Z</dcterms:created>
  <dcterms:modified xsi:type="dcterms:W3CDTF">2017-12-11T12:28:00Z</dcterms:modified>
</cp:coreProperties>
</file>