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31" w:rsidRPr="00D8702F" w:rsidRDefault="00F27931" w:rsidP="001F0B0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634D9C" w:rsidRPr="00E67380" w:rsidRDefault="00E67380" w:rsidP="001F0B0C">
      <w:pPr>
        <w:spacing w:after="8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 </w:t>
      </w:r>
      <w:r w:rsidR="00264C88">
        <w:rPr>
          <w:rFonts w:ascii="Times New Roman" w:hAnsi="Times New Roman"/>
          <w:sz w:val="24"/>
          <w:szCs w:val="24"/>
        </w:rPr>
        <w:t>06.03.2018</w:t>
      </w:r>
      <w:bookmarkStart w:id="0" w:name="_GoBack"/>
      <w:bookmarkEnd w:id="0"/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D9C" w:rsidRPr="00E67380" w:rsidRDefault="00CA0754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380">
        <w:rPr>
          <w:rFonts w:ascii="Times New Roman" w:hAnsi="Times New Roman"/>
          <w:b/>
          <w:sz w:val="24"/>
          <w:szCs w:val="24"/>
        </w:rPr>
        <w:t>KOMUNIKAT</w:t>
      </w:r>
      <w:r w:rsidR="00BC0C0A" w:rsidRPr="00E67380">
        <w:rPr>
          <w:rFonts w:ascii="Times New Roman" w:hAnsi="Times New Roman"/>
          <w:b/>
          <w:sz w:val="24"/>
          <w:szCs w:val="24"/>
        </w:rPr>
        <w:t xml:space="preserve"> nr </w:t>
      </w:r>
      <w:r w:rsidR="00917FDC">
        <w:rPr>
          <w:rFonts w:ascii="Times New Roman" w:hAnsi="Times New Roman"/>
          <w:b/>
          <w:sz w:val="24"/>
          <w:szCs w:val="24"/>
        </w:rPr>
        <w:t>3</w:t>
      </w:r>
    </w:p>
    <w:p w:rsidR="00AB3E40" w:rsidRPr="00E67380" w:rsidRDefault="00AB3E40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865" w:rsidRPr="00E67380" w:rsidRDefault="00793865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9A4444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 w:rsidRPr="00E67380">
        <w:rPr>
          <w:rFonts w:ascii="Times New Roman" w:hAnsi="Times New Roman"/>
          <w:sz w:val="24"/>
          <w:szCs w:val="24"/>
        </w:rPr>
        <w:t>Zamawiający,</w:t>
      </w:r>
      <w:r w:rsidR="00634D9C" w:rsidRPr="00E67380">
        <w:rPr>
          <w:rFonts w:ascii="Times New Roman" w:hAnsi="Times New Roman"/>
          <w:sz w:val="24"/>
          <w:szCs w:val="24"/>
        </w:rPr>
        <w:t xml:space="preserve"> Inst</w:t>
      </w:r>
      <w:r w:rsidRPr="00E67380">
        <w:rPr>
          <w:rFonts w:ascii="Times New Roman" w:hAnsi="Times New Roman"/>
          <w:sz w:val="24"/>
          <w:szCs w:val="24"/>
        </w:rPr>
        <w:t>ytut</w:t>
      </w:r>
      <w:r w:rsidR="00BC0C0A" w:rsidRPr="00E67380">
        <w:rPr>
          <w:rFonts w:ascii="Times New Roman" w:hAnsi="Times New Roman"/>
          <w:sz w:val="24"/>
          <w:szCs w:val="24"/>
        </w:rPr>
        <w:t xml:space="preserve"> Lotnictwa</w:t>
      </w:r>
      <w:r w:rsidRPr="00E67380">
        <w:rPr>
          <w:rFonts w:ascii="Times New Roman" w:hAnsi="Times New Roman"/>
          <w:sz w:val="24"/>
          <w:szCs w:val="24"/>
        </w:rPr>
        <w:t>, działając na podstawie art. 38 ust. 4 ustawy z dnia 29 tycznia 2004 r. Prawo zamówień publicznych (Dz.U. z 2017 r., poz. 1579</w:t>
      </w:r>
      <w:r w:rsidR="00940C5B" w:rsidRPr="00E67380">
        <w:rPr>
          <w:rFonts w:ascii="Times New Roman" w:hAnsi="Times New Roman"/>
          <w:sz w:val="24"/>
          <w:szCs w:val="24"/>
        </w:rPr>
        <w:t xml:space="preserve"> z późn. zm.</w:t>
      </w:r>
      <w:r w:rsidRPr="00E67380">
        <w:rPr>
          <w:rFonts w:ascii="Times New Roman" w:hAnsi="Times New Roman"/>
          <w:sz w:val="24"/>
          <w:szCs w:val="24"/>
        </w:rPr>
        <w:t>)</w:t>
      </w:r>
      <w:r w:rsidR="00BC0C0A" w:rsidRPr="00E67380">
        <w:rPr>
          <w:rFonts w:ascii="Times New Roman" w:hAnsi="Times New Roman"/>
          <w:sz w:val="24"/>
          <w:szCs w:val="24"/>
        </w:rPr>
        <w:t xml:space="preserve"> informuje, że w</w:t>
      </w:r>
      <w:r w:rsidR="00E35CFC">
        <w:rPr>
          <w:rFonts w:ascii="Times New Roman" w:hAnsi="Times New Roman"/>
          <w:sz w:val="24"/>
          <w:szCs w:val="24"/>
        </w:rPr>
        <w:t> </w:t>
      </w:r>
      <w:r w:rsidR="00BC0C0A" w:rsidRPr="00E67380">
        <w:rPr>
          <w:rFonts w:ascii="Times New Roman" w:hAnsi="Times New Roman"/>
          <w:sz w:val="24"/>
          <w:szCs w:val="24"/>
        </w:rPr>
        <w:t xml:space="preserve">prowadzonym </w:t>
      </w:r>
      <w:r w:rsidR="007A3D01" w:rsidRPr="00E67380">
        <w:rPr>
          <w:rFonts w:ascii="Times New Roman" w:hAnsi="Times New Roman"/>
          <w:sz w:val="24"/>
          <w:szCs w:val="24"/>
        </w:rPr>
        <w:t>postępowaniu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817B53">
        <w:rPr>
          <w:rFonts w:ascii="Times New Roman" w:hAnsi="Times New Roman"/>
          <w:sz w:val="24"/>
          <w:szCs w:val="24"/>
        </w:rPr>
        <w:t>o sygnaturze 7/ZZ/AZLZ/2018</w:t>
      </w:r>
      <w:r w:rsidR="00D8702F" w:rsidRPr="00E67380">
        <w:rPr>
          <w:rFonts w:ascii="Times New Roman" w:hAnsi="Times New Roman"/>
          <w:sz w:val="24"/>
          <w:szCs w:val="24"/>
        </w:rPr>
        <w:t>, którego przedmiotem jest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817B53" w:rsidRPr="00817B53">
        <w:rPr>
          <w:rFonts w:ascii="Times New Roman" w:hAnsi="Times New Roman"/>
          <w:b/>
          <w:sz w:val="24"/>
          <w:szCs w:val="24"/>
        </w:rPr>
        <w:t>wymiana wer</w:t>
      </w:r>
      <w:r w:rsidR="00E35CFC">
        <w:rPr>
          <w:rFonts w:ascii="Times New Roman" w:hAnsi="Times New Roman"/>
          <w:b/>
          <w:sz w:val="24"/>
          <w:szCs w:val="24"/>
        </w:rPr>
        <w:t>sji oprogramowania</w:t>
      </w:r>
      <w:r w:rsidR="00817B53" w:rsidRPr="00817B53">
        <w:rPr>
          <w:rFonts w:ascii="Times New Roman" w:hAnsi="Times New Roman"/>
          <w:b/>
          <w:sz w:val="24"/>
          <w:szCs w:val="24"/>
        </w:rPr>
        <w:t xml:space="preserve"> systemu Asseco </w:t>
      </w:r>
      <w:proofErr w:type="spellStart"/>
      <w:r w:rsidR="00817B53" w:rsidRPr="00817B53">
        <w:rPr>
          <w:rFonts w:ascii="Times New Roman" w:hAnsi="Times New Roman"/>
          <w:b/>
          <w:sz w:val="24"/>
          <w:szCs w:val="24"/>
        </w:rPr>
        <w:t>SoftlAb</w:t>
      </w:r>
      <w:proofErr w:type="spellEnd"/>
      <w:r w:rsidR="00817B53" w:rsidRPr="00817B53">
        <w:rPr>
          <w:rFonts w:ascii="Times New Roman" w:hAnsi="Times New Roman"/>
          <w:b/>
          <w:sz w:val="24"/>
          <w:szCs w:val="24"/>
        </w:rPr>
        <w:t xml:space="preserve"> ERP</w:t>
      </w:r>
      <w:r w:rsidR="00BC0C0A" w:rsidRPr="00E67380">
        <w:rPr>
          <w:rFonts w:ascii="Times New Roman" w:hAnsi="Times New Roman"/>
          <w:sz w:val="24"/>
          <w:szCs w:val="24"/>
        </w:rPr>
        <w:t xml:space="preserve">, </w:t>
      </w:r>
      <w:r w:rsidR="00ED1238" w:rsidRPr="00E67380">
        <w:rPr>
          <w:rFonts w:ascii="Times New Roman" w:hAnsi="Times New Roman"/>
          <w:sz w:val="24"/>
          <w:szCs w:val="24"/>
        </w:rPr>
        <w:t>dokonuje zmiany</w:t>
      </w:r>
      <w:r w:rsidR="00940C5B" w:rsidRPr="00E67380">
        <w:rPr>
          <w:rFonts w:ascii="Times New Roman" w:hAnsi="Times New Roman"/>
          <w:sz w:val="24"/>
          <w:szCs w:val="24"/>
        </w:rPr>
        <w:t xml:space="preserve"> </w:t>
      </w:r>
      <w:r w:rsidR="009320BE" w:rsidRPr="00E67380">
        <w:rPr>
          <w:rFonts w:ascii="Times New Roman" w:hAnsi="Times New Roman"/>
          <w:sz w:val="24"/>
          <w:szCs w:val="24"/>
        </w:rPr>
        <w:t xml:space="preserve">SIWZ, w taki sposób, że </w:t>
      </w:r>
      <w:r w:rsidR="001F0B0C" w:rsidRPr="00E67380">
        <w:rPr>
          <w:rFonts w:ascii="Times New Roman" w:hAnsi="Times New Roman"/>
          <w:sz w:val="24"/>
          <w:szCs w:val="24"/>
        </w:rPr>
        <w:t xml:space="preserve">przedłuża </w:t>
      </w:r>
      <w:r w:rsidR="001F0B0C" w:rsidRPr="00E67380">
        <w:rPr>
          <w:rFonts w:ascii="Times New Roman" w:hAnsi="Times New Roman"/>
          <w:b/>
          <w:sz w:val="24"/>
          <w:szCs w:val="24"/>
        </w:rPr>
        <w:t xml:space="preserve">termin składania ofert do dnia </w:t>
      </w:r>
      <w:r w:rsidR="00917FDC">
        <w:rPr>
          <w:rFonts w:ascii="Times New Roman" w:hAnsi="Times New Roman"/>
          <w:b/>
          <w:sz w:val="24"/>
          <w:szCs w:val="24"/>
        </w:rPr>
        <w:t>14</w:t>
      </w:r>
      <w:r w:rsidR="00B01489" w:rsidRPr="00E67380">
        <w:rPr>
          <w:rFonts w:ascii="Times New Roman" w:hAnsi="Times New Roman"/>
          <w:b/>
          <w:sz w:val="24"/>
          <w:szCs w:val="24"/>
        </w:rPr>
        <w:t>.</w:t>
      </w:r>
      <w:r w:rsidR="00FC4502">
        <w:rPr>
          <w:rFonts w:ascii="Times New Roman" w:hAnsi="Times New Roman"/>
          <w:b/>
          <w:sz w:val="24"/>
          <w:szCs w:val="24"/>
        </w:rPr>
        <w:t>03</w:t>
      </w:r>
      <w:r w:rsidR="00B01489" w:rsidRPr="00E67380">
        <w:rPr>
          <w:rFonts w:ascii="Times New Roman" w:hAnsi="Times New Roman"/>
          <w:b/>
          <w:sz w:val="24"/>
          <w:szCs w:val="24"/>
        </w:rPr>
        <w:t>.201</w:t>
      </w:r>
      <w:r w:rsidR="00817B53">
        <w:rPr>
          <w:rFonts w:ascii="Times New Roman" w:hAnsi="Times New Roman"/>
          <w:b/>
          <w:sz w:val="24"/>
          <w:szCs w:val="24"/>
        </w:rPr>
        <w:t>8</w:t>
      </w:r>
      <w:r w:rsidR="001F0B0C" w:rsidRPr="00E67380">
        <w:rPr>
          <w:rFonts w:ascii="Times New Roman" w:hAnsi="Times New Roman"/>
          <w:b/>
          <w:sz w:val="24"/>
          <w:szCs w:val="24"/>
        </w:rPr>
        <w:t xml:space="preserve"> r. do godz. 1</w:t>
      </w:r>
      <w:r w:rsidR="00817B53">
        <w:rPr>
          <w:rFonts w:ascii="Times New Roman" w:hAnsi="Times New Roman"/>
          <w:b/>
          <w:sz w:val="24"/>
          <w:szCs w:val="24"/>
        </w:rPr>
        <w:t>0</w:t>
      </w:r>
      <w:r w:rsidR="001F0B0C" w:rsidRPr="00E67380">
        <w:rPr>
          <w:rFonts w:ascii="Times New Roman" w:hAnsi="Times New Roman"/>
          <w:b/>
          <w:sz w:val="24"/>
          <w:szCs w:val="24"/>
        </w:rPr>
        <w:t>.00</w:t>
      </w:r>
      <w:r w:rsidR="001F0B0C" w:rsidRPr="00E67380">
        <w:rPr>
          <w:rFonts w:ascii="Times New Roman" w:hAnsi="Times New Roman"/>
          <w:sz w:val="24"/>
          <w:szCs w:val="24"/>
        </w:rPr>
        <w:t xml:space="preserve">, natomiast otwarcie ofert odbędzie się w dniu </w:t>
      </w:r>
      <w:r w:rsidR="001E2AEF">
        <w:rPr>
          <w:rFonts w:ascii="Times New Roman" w:hAnsi="Times New Roman"/>
          <w:sz w:val="24"/>
          <w:szCs w:val="24"/>
        </w:rPr>
        <w:t>14</w:t>
      </w:r>
      <w:r w:rsidR="001F0B0C" w:rsidRPr="00E67380">
        <w:rPr>
          <w:rFonts w:ascii="Times New Roman" w:hAnsi="Times New Roman"/>
          <w:sz w:val="24"/>
          <w:szCs w:val="24"/>
        </w:rPr>
        <w:t>.</w:t>
      </w:r>
      <w:r w:rsidR="00FC4502">
        <w:rPr>
          <w:rFonts w:ascii="Times New Roman" w:hAnsi="Times New Roman"/>
          <w:sz w:val="24"/>
          <w:szCs w:val="24"/>
        </w:rPr>
        <w:t>03</w:t>
      </w:r>
      <w:r w:rsidR="001F0B0C" w:rsidRPr="00E67380">
        <w:rPr>
          <w:rFonts w:ascii="Times New Roman" w:hAnsi="Times New Roman"/>
          <w:sz w:val="24"/>
          <w:szCs w:val="24"/>
        </w:rPr>
        <w:t>.201</w:t>
      </w:r>
      <w:r w:rsidR="00817B53">
        <w:rPr>
          <w:rFonts w:ascii="Times New Roman" w:hAnsi="Times New Roman"/>
          <w:sz w:val="24"/>
          <w:szCs w:val="24"/>
        </w:rPr>
        <w:t>8</w:t>
      </w:r>
      <w:r w:rsidR="001F0B0C" w:rsidRPr="00E67380">
        <w:rPr>
          <w:rFonts w:ascii="Times New Roman" w:hAnsi="Times New Roman"/>
          <w:sz w:val="24"/>
          <w:szCs w:val="24"/>
        </w:rPr>
        <w:t xml:space="preserve"> r. o godz. 1</w:t>
      </w:r>
      <w:r w:rsidR="00817B53">
        <w:rPr>
          <w:rFonts w:ascii="Times New Roman" w:hAnsi="Times New Roman"/>
          <w:sz w:val="24"/>
          <w:szCs w:val="24"/>
        </w:rPr>
        <w:t>0</w:t>
      </w:r>
      <w:r w:rsidR="001F0B0C" w:rsidRPr="00E67380">
        <w:rPr>
          <w:rFonts w:ascii="Times New Roman" w:hAnsi="Times New Roman"/>
          <w:sz w:val="24"/>
          <w:szCs w:val="24"/>
        </w:rPr>
        <w:t>:15. Miejsce składania i</w:t>
      </w:r>
      <w:r w:rsidR="00255532">
        <w:rPr>
          <w:rFonts w:ascii="Times New Roman" w:hAnsi="Times New Roman"/>
          <w:sz w:val="24"/>
          <w:szCs w:val="24"/>
        </w:rPr>
        <w:t> </w:t>
      </w:r>
      <w:r w:rsidR="001F0B0C" w:rsidRPr="00E67380">
        <w:rPr>
          <w:rFonts w:ascii="Times New Roman" w:hAnsi="Times New Roman"/>
          <w:sz w:val="24"/>
          <w:szCs w:val="24"/>
        </w:rPr>
        <w:t>otwarcia ofert pozostaje niezmienione.</w:t>
      </w: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7380">
        <w:rPr>
          <w:rFonts w:ascii="Times New Roman" w:hAnsi="Times New Roman"/>
          <w:sz w:val="24"/>
          <w:szCs w:val="24"/>
        </w:rPr>
        <w:t>Jednocześnie Zamawiający informuje, że na p</w:t>
      </w:r>
      <w:r w:rsidR="00107133" w:rsidRPr="00E67380">
        <w:rPr>
          <w:rFonts w:ascii="Times New Roman" w:hAnsi="Times New Roman"/>
          <w:sz w:val="24"/>
          <w:szCs w:val="24"/>
        </w:rPr>
        <w:t xml:space="preserve">odstawie art. 38 ust. 4a ustawy, </w:t>
      </w:r>
      <w:r w:rsidR="004C13AB">
        <w:rPr>
          <w:rFonts w:ascii="Times New Roman" w:hAnsi="Times New Roman"/>
          <w:sz w:val="24"/>
          <w:szCs w:val="24"/>
        </w:rPr>
        <w:t>zamieścił</w:t>
      </w:r>
      <w:r w:rsidRPr="00E67380">
        <w:rPr>
          <w:rFonts w:ascii="Times New Roman" w:hAnsi="Times New Roman"/>
          <w:sz w:val="24"/>
          <w:szCs w:val="24"/>
        </w:rPr>
        <w:t xml:space="preserve"> </w:t>
      </w:r>
      <w:r w:rsidR="004C13AB">
        <w:rPr>
          <w:rFonts w:ascii="Times New Roman" w:hAnsi="Times New Roman"/>
          <w:sz w:val="24"/>
          <w:szCs w:val="24"/>
        </w:rPr>
        <w:t>ogłoszenie o zmianie ogłoszenia w Biuletynie Zamówień Publicznych</w:t>
      </w:r>
      <w:r w:rsidRPr="00E67380">
        <w:rPr>
          <w:rFonts w:ascii="Times New Roman" w:hAnsi="Times New Roman"/>
          <w:sz w:val="24"/>
          <w:szCs w:val="24"/>
        </w:rPr>
        <w:t xml:space="preserve"> w zakresie zmian SIWZ prowadzących do zmiany treści ogłoszenia o zamówieniu. </w:t>
      </w:r>
    </w:p>
    <w:p w:rsidR="001F0B0C" w:rsidRPr="00E67380" w:rsidRDefault="001F0B0C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380" w:rsidRPr="00E67380" w:rsidRDefault="00E67380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7380" w:rsidRPr="00E67380" w:rsidSect="00725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2E" w:rsidRDefault="00D9162E">
      <w:r>
        <w:separator/>
      </w:r>
    </w:p>
  </w:endnote>
  <w:endnote w:type="continuationSeparator" w:id="0">
    <w:p w:rsidR="00D9162E" w:rsidRDefault="00D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23" w:rsidRPr="00855A23" w:rsidRDefault="00855A23">
    <w:pPr>
      <w:pStyle w:val="Stopka"/>
      <w:jc w:val="right"/>
      <w:rPr>
        <w:sz w:val="18"/>
        <w:szCs w:val="18"/>
      </w:rPr>
    </w:pPr>
    <w:r w:rsidRPr="00855A23">
      <w:rPr>
        <w:sz w:val="18"/>
        <w:szCs w:val="18"/>
      </w:rPr>
      <w:t xml:space="preserve">Strona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PAGE</w:instrText>
    </w:r>
    <w:r w:rsidRPr="00855A23">
      <w:rPr>
        <w:b/>
        <w:bCs/>
        <w:sz w:val="18"/>
        <w:szCs w:val="18"/>
      </w:rPr>
      <w:fldChar w:fldCharType="separate"/>
    </w:r>
    <w:r w:rsidR="00264C88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  <w:r w:rsidRPr="00855A23">
      <w:rPr>
        <w:sz w:val="18"/>
        <w:szCs w:val="18"/>
      </w:rPr>
      <w:t xml:space="preserve"> z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NUMPAGES</w:instrText>
    </w:r>
    <w:r w:rsidRPr="00855A23">
      <w:rPr>
        <w:b/>
        <w:bCs/>
        <w:sz w:val="18"/>
        <w:szCs w:val="18"/>
      </w:rPr>
      <w:fldChar w:fldCharType="separate"/>
    </w:r>
    <w:r w:rsidR="00264C88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</w:p>
  <w:p w:rsidR="009623F5" w:rsidRDefault="00962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2E" w:rsidRDefault="00D9162E">
      <w:r>
        <w:separator/>
      </w:r>
    </w:p>
  </w:footnote>
  <w:footnote w:type="continuationSeparator" w:id="0">
    <w:p w:rsidR="00D9162E" w:rsidRDefault="00D9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3A" w:rsidRPr="005A0F6A" w:rsidRDefault="00F43497">
    <w:pPr>
      <w:pStyle w:val="Nagwek"/>
      <w:rPr>
        <w:rFonts w:ascii="Tahoma" w:hAnsi="Tahoma" w:cs="Tahoma"/>
        <w:sz w:val="20"/>
        <w:szCs w:val="20"/>
      </w:rPr>
    </w:pPr>
    <w:r w:rsidRPr="005A0F6A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26" name="Obraz 26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9EC" w:rsidRPr="00E67380" w:rsidRDefault="00E67380">
    <w:pP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Postępowanie nr </w:t>
    </w:r>
    <w:r w:rsidRPr="00E67380">
      <w:rPr>
        <w:rFonts w:ascii="Times New Roman" w:hAnsi="Times New Roman"/>
        <w:sz w:val="24"/>
      </w:rPr>
      <w:t>7/ZZ/AZLZ/2018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235"/>
    <w:multiLevelType w:val="hybridMultilevel"/>
    <w:tmpl w:val="3698C52A"/>
    <w:lvl w:ilvl="0" w:tplc="27E842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B6"/>
    <w:multiLevelType w:val="hybridMultilevel"/>
    <w:tmpl w:val="08A2A53C"/>
    <w:lvl w:ilvl="0" w:tplc="9D08E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453"/>
    <w:multiLevelType w:val="hybridMultilevel"/>
    <w:tmpl w:val="43A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60AC"/>
    <w:multiLevelType w:val="hybridMultilevel"/>
    <w:tmpl w:val="00B0C826"/>
    <w:lvl w:ilvl="0" w:tplc="F2184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5FAD"/>
    <w:multiLevelType w:val="hybridMultilevel"/>
    <w:tmpl w:val="7538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2340"/>
    <w:multiLevelType w:val="hybridMultilevel"/>
    <w:tmpl w:val="0BCC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6D81"/>
    <w:multiLevelType w:val="hybridMultilevel"/>
    <w:tmpl w:val="7B9EEA5E"/>
    <w:lvl w:ilvl="0" w:tplc="BB6C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61D2"/>
    <w:multiLevelType w:val="hybridMultilevel"/>
    <w:tmpl w:val="BD6420C6"/>
    <w:lvl w:ilvl="0" w:tplc="93C4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BC2"/>
    <w:multiLevelType w:val="hybridMultilevel"/>
    <w:tmpl w:val="36EC5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75A8"/>
    <w:multiLevelType w:val="hybridMultilevel"/>
    <w:tmpl w:val="F1DA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D73A3"/>
    <w:multiLevelType w:val="hybridMultilevel"/>
    <w:tmpl w:val="E4DA20CA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99152D"/>
    <w:multiLevelType w:val="hybridMultilevel"/>
    <w:tmpl w:val="45AE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16FFA"/>
    <w:multiLevelType w:val="hybridMultilevel"/>
    <w:tmpl w:val="4D0A0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2F02"/>
    <w:multiLevelType w:val="hybridMultilevel"/>
    <w:tmpl w:val="77C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31C0"/>
    <w:multiLevelType w:val="hybridMultilevel"/>
    <w:tmpl w:val="9F920FF0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C66F1C"/>
    <w:multiLevelType w:val="hybridMultilevel"/>
    <w:tmpl w:val="A6CE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>
      <o:colormru v:ext="edit" colors="#ef9011,#ea9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A"/>
    <w:rsid w:val="00013DD8"/>
    <w:rsid w:val="00016509"/>
    <w:rsid w:val="000168D6"/>
    <w:rsid w:val="00017DA0"/>
    <w:rsid w:val="00021E20"/>
    <w:rsid w:val="00022176"/>
    <w:rsid w:val="0002729F"/>
    <w:rsid w:val="00030F90"/>
    <w:rsid w:val="00042D65"/>
    <w:rsid w:val="00056EDE"/>
    <w:rsid w:val="00066FEB"/>
    <w:rsid w:val="00067D44"/>
    <w:rsid w:val="000953C0"/>
    <w:rsid w:val="000A2CB7"/>
    <w:rsid w:val="000A57BF"/>
    <w:rsid w:val="000A775B"/>
    <w:rsid w:val="000C6C01"/>
    <w:rsid w:val="000D51D7"/>
    <w:rsid w:val="000D6D49"/>
    <w:rsid w:val="000D79C2"/>
    <w:rsid w:val="000E07C9"/>
    <w:rsid w:val="000F28B0"/>
    <w:rsid w:val="00107133"/>
    <w:rsid w:val="00110B47"/>
    <w:rsid w:val="0014209E"/>
    <w:rsid w:val="001462DA"/>
    <w:rsid w:val="0014790C"/>
    <w:rsid w:val="00163F10"/>
    <w:rsid w:val="0018268F"/>
    <w:rsid w:val="00184706"/>
    <w:rsid w:val="001D427F"/>
    <w:rsid w:val="001E2AEF"/>
    <w:rsid w:val="001E2FED"/>
    <w:rsid w:val="001F0B0C"/>
    <w:rsid w:val="001F0DAA"/>
    <w:rsid w:val="001F5CAA"/>
    <w:rsid w:val="00222560"/>
    <w:rsid w:val="002264F5"/>
    <w:rsid w:val="00237C64"/>
    <w:rsid w:val="00250903"/>
    <w:rsid w:val="00255532"/>
    <w:rsid w:val="00256DA9"/>
    <w:rsid w:val="00264C88"/>
    <w:rsid w:val="002A77AA"/>
    <w:rsid w:val="002B1322"/>
    <w:rsid w:val="002B22E1"/>
    <w:rsid w:val="002C5769"/>
    <w:rsid w:val="002E0AB1"/>
    <w:rsid w:val="002F2239"/>
    <w:rsid w:val="002F44BA"/>
    <w:rsid w:val="003119D4"/>
    <w:rsid w:val="00315C15"/>
    <w:rsid w:val="00322DE1"/>
    <w:rsid w:val="0032499B"/>
    <w:rsid w:val="00326C92"/>
    <w:rsid w:val="00332142"/>
    <w:rsid w:val="00333362"/>
    <w:rsid w:val="00335048"/>
    <w:rsid w:val="00336083"/>
    <w:rsid w:val="00363063"/>
    <w:rsid w:val="00373179"/>
    <w:rsid w:val="00377071"/>
    <w:rsid w:val="00377543"/>
    <w:rsid w:val="003A4770"/>
    <w:rsid w:val="003B169B"/>
    <w:rsid w:val="003B37FA"/>
    <w:rsid w:val="003B707C"/>
    <w:rsid w:val="003C32A8"/>
    <w:rsid w:val="003C4E22"/>
    <w:rsid w:val="003D12C4"/>
    <w:rsid w:val="003F2456"/>
    <w:rsid w:val="003F3A99"/>
    <w:rsid w:val="003F3D0B"/>
    <w:rsid w:val="0040062C"/>
    <w:rsid w:val="00403E0D"/>
    <w:rsid w:val="004453EC"/>
    <w:rsid w:val="00451341"/>
    <w:rsid w:val="00456229"/>
    <w:rsid w:val="004629D5"/>
    <w:rsid w:val="00474F90"/>
    <w:rsid w:val="004776EC"/>
    <w:rsid w:val="0048376E"/>
    <w:rsid w:val="004843BE"/>
    <w:rsid w:val="00487F91"/>
    <w:rsid w:val="0049233C"/>
    <w:rsid w:val="0049309F"/>
    <w:rsid w:val="004A389E"/>
    <w:rsid w:val="004A3C53"/>
    <w:rsid w:val="004A70F3"/>
    <w:rsid w:val="004B04AB"/>
    <w:rsid w:val="004B7A94"/>
    <w:rsid w:val="004C13AB"/>
    <w:rsid w:val="004C2BA8"/>
    <w:rsid w:val="004D17C5"/>
    <w:rsid w:val="004E14A1"/>
    <w:rsid w:val="004F355A"/>
    <w:rsid w:val="004F492F"/>
    <w:rsid w:val="005412E7"/>
    <w:rsid w:val="005432B1"/>
    <w:rsid w:val="00547C8C"/>
    <w:rsid w:val="00567042"/>
    <w:rsid w:val="005675BE"/>
    <w:rsid w:val="00573D91"/>
    <w:rsid w:val="005812C7"/>
    <w:rsid w:val="00587B5B"/>
    <w:rsid w:val="005A0F6A"/>
    <w:rsid w:val="005A4948"/>
    <w:rsid w:val="005B24C2"/>
    <w:rsid w:val="005B610E"/>
    <w:rsid w:val="005C00E6"/>
    <w:rsid w:val="005D5A0D"/>
    <w:rsid w:val="005E4111"/>
    <w:rsid w:val="005E7089"/>
    <w:rsid w:val="005F7FB7"/>
    <w:rsid w:val="006204FC"/>
    <w:rsid w:val="00624AC6"/>
    <w:rsid w:val="00631323"/>
    <w:rsid w:val="00634D9C"/>
    <w:rsid w:val="0063770A"/>
    <w:rsid w:val="00651421"/>
    <w:rsid w:val="006B7CE9"/>
    <w:rsid w:val="006C60A7"/>
    <w:rsid w:val="006C70BD"/>
    <w:rsid w:val="006E158C"/>
    <w:rsid w:val="006F570C"/>
    <w:rsid w:val="0070132C"/>
    <w:rsid w:val="0071125B"/>
    <w:rsid w:val="00713056"/>
    <w:rsid w:val="00713418"/>
    <w:rsid w:val="0071358A"/>
    <w:rsid w:val="0071446F"/>
    <w:rsid w:val="00714AD9"/>
    <w:rsid w:val="00715F77"/>
    <w:rsid w:val="00721359"/>
    <w:rsid w:val="00725F05"/>
    <w:rsid w:val="00726BB4"/>
    <w:rsid w:val="0072789E"/>
    <w:rsid w:val="007334F7"/>
    <w:rsid w:val="00733BF9"/>
    <w:rsid w:val="007375D8"/>
    <w:rsid w:val="00741E48"/>
    <w:rsid w:val="007459F8"/>
    <w:rsid w:val="00774027"/>
    <w:rsid w:val="00793865"/>
    <w:rsid w:val="00795F9B"/>
    <w:rsid w:val="0079657E"/>
    <w:rsid w:val="007A03F4"/>
    <w:rsid w:val="007A3D01"/>
    <w:rsid w:val="007B24CA"/>
    <w:rsid w:val="007C1FBD"/>
    <w:rsid w:val="007C23D9"/>
    <w:rsid w:val="007C2964"/>
    <w:rsid w:val="007D081E"/>
    <w:rsid w:val="007D2287"/>
    <w:rsid w:val="007F0612"/>
    <w:rsid w:val="007F16DA"/>
    <w:rsid w:val="007F6D15"/>
    <w:rsid w:val="00807F80"/>
    <w:rsid w:val="00811886"/>
    <w:rsid w:val="00814FB7"/>
    <w:rsid w:val="00817B53"/>
    <w:rsid w:val="008313E6"/>
    <w:rsid w:val="008364B8"/>
    <w:rsid w:val="00855A23"/>
    <w:rsid w:val="00862E6D"/>
    <w:rsid w:val="00866C4B"/>
    <w:rsid w:val="008749D4"/>
    <w:rsid w:val="00875C69"/>
    <w:rsid w:val="0087748F"/>
    <w:rsid w:val="0088042B"/>
    <w:rsid w:val="00881109"/>
    <w:rsid w:val="00885C71"/>
    <w:rsid w:val="00885EAE"/>
    <w:rsid w:val="008878D6"/>
    <w:rsid w:val="00894BA6"/>
    <w:rsid w:val="008C1A42"/>
    <w:rsid w:val="008C2C02"/>
    <w:rsid w:val="008F2048"/>
    <w:rsid w:val="008F4CEC"/>
    <w:rsid w:val="00900A58"/>
    <w:rsid w:val="0090324E"/>
    <w:rsid w:val="0090659D"/>
    <w:rsid w:val="00917FDC"/>
    <w:rsid w:val="009320BE"/>
    <w:rsid w:val="00935D47"/>
    <w:rsid w:val="0093644E"/>
    <w:rsid w:val="009369C5"/>
    <w:rsid w:val="00940C5B"/>
    <w:rsid w:val="00941C2E"/>
    <w:rsid w:val="00946794"/>
    <w:rsid w:val="00950E0D"/>
    <w:rsid w:val="009623F5"/>
    <w:rsid w:val="00987AB5"/>
    <w:rsid w:val="009A4444"/>
    <w:rsid w:val="009A72C0"/>
    <w:rsid w:val="009B3E56"/>
    <w:rsid w:val="009B432F"/>
    <w:rsid w:val="009D7156"/>
    <w:rsid w:val="009E3DE7"/>
    <w:rsid w:val="009E5EF2"/>
    <w:rsid w:val="00A01D5A"/>
    <w:rsid w:val="00A162AE"/>
    <w:rsid w:val="00A2110B"/>
    <w:rsid w:val="00A22AAC"/>
    <w:rsid w:val="00A26F15"/>
    <w:rsid w:val="00A32D71"/>
    <w:rsid w:val="00A3751C"/>
    <w:rsid w:val="00A44AC1"/>
    <w:rsid w:val="00A5193C"/>
    <w:rsid w:val="00A55596"/>
    <w:rsid w:val="00A57726"/>
    <w:rsid w:val="00A71457"/>
    <w:rsid w:val="00A71518"/>
    <w:rsid w:val="00A7179D"/>
    <w:rsid w:val="00A75D07"/>
    <w:rsid w:val="00A96592"/>
    <w:rsid w:val="00AA40AC"/>
    <w:rsid w:val="00AB3E40"/>
    <w:rsid w:val="00AC1013"/>
    <w:rsid w:val="00AC3205"/>
    <w:rsid w:val="00AC3222"/>
    <w:rsid w:val="00AD1689"/>
    <w:rsid w:val="00AF1B14"/>
    <w:rsid w:val="00AF7CD0"/>
    <w:rsid w:val="00B01489"/>
    <w:rsid w:val="00B1257F"/>
    <w:rsid w:val="00B16379"/>
    <w:rsid w:val="00B25D95"/>
    <w:rsid w:val="00B36103"/>
    <w:rsid w:val="00B40172"/>
    <w:rsid w:val="00B42A1E"/>
    <w:rsid w:val="00B439F5"/>
    <w:rsid w:val="00B45F71"/>
    <w:rsid w:val="00B53C6D"/>
    <w:rsid w:val="00B57C43"/>
    <w:rsid w:val="00B72626"/>
    <w:rsid w:val="00B73031"/>
    <w:rsid w:val="00B768C1"/>
    <w:rsid w:val="00B83141"/>
    <w:rsid w:val="00B84122"/>
    <w:rsid w:val="00B87AC7"/>
    <w:rsid w:val="00B90311"/>
    <w:rsid w:val="00BA4469"/>
    <w:rsid w:val="00BA609A"/>
    <w:rsid w:val="00BB2C1E"/>
    <w:rsid w:val="00BC0C0A"/>
    <w:rsid w:val="00BD583E"/>
    <w:rsid w:val="00BE3898"/>
    <w:rsid w:val="00BE6529"/>
    <w:rsid w:val="00BF6844"/>
    <w:rsid w:val="00C161E3"/>
    <w:rsid w:val="00C2133C"/>
    <w:rsid w:val="00C22BF3"/>
    <w:rsid w:val="00C346EE"/>
    <w:rsid w:val="00C42629"/>
    <w:rsid w:val="00C76C72"/>
    <w:rsid w:val="00C973E9"/>
    <w:rsid w:val="00CA0754"/>
    <w:rsid w:val="00CA1172"/>
    <w:rsid w:val="00CA25D7"/>
    <w:rsid w:val="00CB23ED"/>
    <w:rsid w:val="00CC2A6E"/>
    <w:rsid w:val="00CD1FC4"/>
    <w:rsid w:val="00CE0346"/>
    <w:rsid w:val="00CE3975"/>
    <w:rsid w:val="00CF1C73"/>
    <w:rsid w:val="00CF726C"/>
    <w:rsid w:val="00D20A52"/>
    <w:rsid w:val="00D25B6A"/>
    <w:rsid w:val="00D4013B"/>
    <w:rsid w:val="00D47DB2"/>
    <w:rsid w:val="00D73DBF"/>
    <w:rsid w:val="00D82CBE"/>
    <w:rsid w:val="00D8702F"/>
    <w:rsid w:val="00D9162E"/>
    <w:rsid w:val="00D91762"/>
    <w:rsid w:val="00D96A0D"/>
    <w:rsid w:val="00DA1318"/>
    <w:rsid w:val="00DA46D7"/>
    <w:rsid w:val="00DA6A6B"/>
    <w:rsid w:val="00DE0292"/>
    <w:rsid w:val="00DE25AC"/>
    <w:rsid w:val="00DE3CCA"/>
    <w:rsid w:val="00DF0E49"/>
    <w:rsid w:val="00DF14BD"/>
    <w:rsid w:val="00E01E3D"/>
    <w:rsid w:val="00E05487"/>
    <w:rsid w:val="00E16DC5"/>
    <w:rsid w:val="00E17A7C"/>
    <w:rsid w:val="00E2156A"/>
    <w:rsid w:val="00E228B0"/>
    <w:rsid w:val="00E30408"/>
    <w:rsid w:val="00E30761"/>
    <w:rsid w:val="00E35CFC"/>
    <w:rsid w:val="00E36EC6"/>
    <w:rsid w:val="00E52505"/>
    <w:rsid w:val="00E531CC"/>
    <w:rsid w:val="00E5767C"/>
    <w:rsid w:val="00E604EA"/>
    <w:rsid w:val="00E634C9"/>
    <w:rsid w:val="00E67380"/>
    <w:rsid w:val="00E77B29"/>
    <w:rsid w:val="00E85150"/>
    <w:rsid w:val="00E96DC5"/>
    <w:rsid w:val="00E978AA"/>
    <w:rsid w:val="00EB2847"/>
    <w:rsid w:val="00EC0818"/>
    <w:rsid w:val="00EC1007"/>
    <w:rsid w:val="00EC364F"/>
    <w:rsid w:val="00ED1223"/>
    <w:rsid w:val="00ED1238"/>
    <w:rsid w:val="00EE0092"/>
    <w:rsid w:val="00EE42B3"/>
    <w:rsid w:val="00EF25B9"/>
    <w:rsid w:val="00F025B6"/>
    <w:rsid w:val="00F03AF2"/>
    <w:rsid w:val="00F118F8"/>
    <w:rsid w:val="00F140B4"/>
    <w:rsid w:val="00F249EC"/>
    <w:rsid w:val="00F24A6D"/>
    <w:rsid w:val="00F27931"/>
    <w:rsid w:val="00F43497"/>
    <w:rsid w:val="00F61D3A"/>
    <w:rsid w:val="00F762BA"/>
    <w:rsid w:val="00F876B1"/>
    <w:rsid w:val="00F87D84"/>
    <w:rsid w:val="00F91BF3"/>
    <w:rsid w:val="00F94411"/>
    <w:rsid w:val="00F9445D"/>
    <w:rsid w:val="00F97808"/>
    <w:rsid w:val="00FA2134"/>
    <w:rsid w:val="00FB159F"/>
    <w:rsid w:val="00FB35D5"/>
    <w:rsid w:val="00FB3A67"/>
    <w:rsid w:val="00FC4502"/>
    <w:rsid w:val="00FC4EB6"/>
    <w:rsid w:val="00FD7E6E"/>
    <w:rsid w:val="00FE1CAB"/>
    <w:rsid w:val="00FE252E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ef9011,#ea9444"/>
    </o:shapedefaults>
    <o:shapelayout v:ext="edit">
      <o:idmap v:ext="edit" data="1"/>
    </o:shapelayout>
  </w:shapeDefaults>
  <w:decimalSymbol w:val=","/>
  <w:listSeparator w:val=";"/>
  <w15:chartTrackingRefBased/>
  <w15:docId w15:val="{73EFC417-ED60-4D15-B121-1018B13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1D3A"/>
    <w:pPr>
      <w:tabs>
        <w:tab w:val="center" w:pos="4536"/>
        <w:tab w:val="right" w:pos="9072"/>
      </w:tabs>
    </w:pPr>
  </w:style>
  <w:style w:type="character" w:styleId="Hipercze">
    <w:name w:val="Hyperlink"/>
    <w:rsid w:val="002F44BA"/>
    <w:rPr>
      <w:color w:val="0000FF"/>
      <w:u w:val="single"/>
    </w:rPr>
  </w:style>
  <w:style w:type="character" w:styleId="UyteHipercze">
    <w:name w:val="FollowedHyperlink"/>
    <w:rsid w:val="00FF5018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17A7C"/>
    <w:rPr>
      <w:sz w:val="16"/>
      <w:szCs w:val="16"/>
    </w:rPr>
  </w:style>
  <w:style w:type="paragraph" w:styleId="Tekstkomentarza">
    <w:name w:val="annotation text"/>
    <w:basedOn w:val="Normalny"/>
    <w:semiHidden/>
    <w:rsid w:val="00E1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7A7C"/>
    <w:rPr>
      <w:b/>
      <w:bCs/>
    </w:rPr>
  </w:style>
  <w:style w:type="paragraph" w:styleId="Tekstdymka">
    <w:name w:val="Balloon Text"/>
    <w:basedOn w:val="Normalny"/>
    <w:semiHidden/>
    <w:rsid w:val="00E17A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3F2456"/>
    <w:rPr>
      <w:b/>
      <w:bCs/>
      <w:sz w:val="27"/>
      <w:szCs w:val="27"/>
    </w:rPr>
  </w:style>
  <w:style w:type="paragraph" w:styleId="Akapitzlist">
    <w:name w:val="List Paragraph"/>
    <w:basedOn w:val="Normalny"/>
    <w:link w:val="AkapitzlistZnak"/>
    <w:uiPriority w:val="34"/>
    <w:qFormat/>
    <w:rsid w:val="007B24CA"/>
    <w:pPr>
      <w:ind w:left="720"/>
    </w:pPr>
    <w:rPr>
      <w:rFonts w:eastAsia="Times New Roman"/>
      <w:lang w:eastAsia="pl-PL"/>
    </w:rPr>
  </w:style>
  <w:style w:type="character" w:styleId="Pogrubienie">
    <w:name w:val="Strong"/>
    <w:qFormat/>
    <w:rsid w:val="007B24CA"/>
    <w:rPr>
      <w:b/>
      <w:bCs/>
    </w:rPr>
  </w:style>
  <w:style w:type="character" w:customStyle="1" w:styleId="StopkaZnak">
    <w:name w:val="Stopka Znak"/>
    <w:link w:val="Stopka"/>
    <w:uiPriority w:val="99"/>
    <w:rsid w:val="00855A2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01D5A"/>
    <w:rPr>
      <w:rFonts w:ascii="Calibri" w:hAnsi="Calibri"/>
      <w:sz w:val="22"/>
      <w:szCs w:val="22"/>
    </w:rPr>
  </w:style>
  <w:style w:type="paragraph" w:customStyle="1" w:styleId="Zal-tabela-text">
    <w:name w:val="Zal-tabela-text"/>
    <w:basedOn w:val="Normalny"/>
    <w:qFormat/>
    <w:rsid w:val="00ED123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CD1D-96D9-421F-801B-B19CF478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roku</vt:lpstr>
    </vt:vector>
  </TitlesOfParts>
  <Company>Lotnictwa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roku</dc:title>
  <dc:subject/>
  <dc:creator>Instytut</dc:creator>
  <cp:keywords/>
  <cp:lastModifiedBy>Sitnik Edyta</cp:lastModifiedBy>
  <cp:revision>12</cp:revision>
  <cp:lastPrinted>2017-12-12T10:33:00Z</cp:lastPrinted>
  <dcterms:created xsi:type="dcterms:W3CDTF">2018-02-16T09:42:00Z</dcterms:created>
  <dcterms:modified xsi:type="dcterms:W3CDTF">2018-03-06T10:22:00Z</dcterms:modified>
</cp:coreProperties>
</file>