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082941">
        <w:rPr>
          <w:rFonts w:ascii="Arial" w:hAnsi="Arial" w:cs="Arial"/>
          <w:b/>
          <w:sz w:val="20"/>
        </w:rPr>
        <w:t>Data 28</w:t>
      </w:r>
      <w:r w:rsidR="00183CAD" w:rsidRPr="00184FAD">
        <w:rPr>
          <w:rFonts w:ascii="Arial" w:hAnsi="Arial" w:cs="Arial"/>
          <w:b/>
          <w:sz w:val="20"/>
        </w:rPr>
        <w:t>.01.2014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CE3C9F" w:rsidRPr="00CE3C9F">
        <w:rPr>
          <w:rFonts w:ascii="Arial" w:hAnsi="Arial" w:cs="Arial"/>
          <w:b/>
          <w:sz w:val="20"/>
        </w:rPr>
        <w:t>2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AE5E6B">
        <w:rPr>
          <w:rFonts w:ascii="Tahoma" w:hAnsi="Tahoma" w:cs="Tahoma"/>
          <w:szCs w:val="24"/>
        </w:rPr>
        <w:t>4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1D3E11" w:rsidRPr="00906E55" w:rsidRDefault="001D3E11" w:rsidP="001D3E11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Instytutu Lotnictwa informuje, że do prowadzonego postępowania nr 34/DU/Z/13 wpłynęły pytania, na które Zamawiający udzielił następującej odpowiedzi:</w:t>
      </w:r>
    </w:p>
    <w:p w:rsidR="001D3E11" w:rsidRPr="006B7B5F" w:rsidRDefault="001D3E11" w:rsidP="001D3E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D3E11" w:rsidRPr="00F063A9" w:rsidRDefault="001D3E11" w:rsidP="001D3E11">
      <w:pPr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Pytanie nr  1</w:t>
      </w:r>
    </w:p>
    <w:p w:rsidR="00AE5E6B" w:rsidRPr="00AE5E6B" w:rsidRDefault="00AE5E6B" w:rsidP="00AE5E6B">
      <w:pPr>
        <w:spacing w:line="276" w:lineRule="auto"/>
        <w:jc w:val="both"/>
        <w:rPr>
          <w:rFonts w:ascii="Arial" w:hAnsi="Arial" w:cs="Arial"/>
          <w:sz w:val="20"/>
        </w:rPr>
      </w:pPr>
      <w:r w:rsidRPr="00AE5E6B">
        <w:rPr>
          <w:rFonts w:ascii="Arial" w:hAnsi="Arial" w:cs="Arial"/>
          <w:sz w:val="20"/>
        </w:rPr>
        <w:t xml:space="preserve">Prosimy o wyjaśnienie jak interpretować zapis dotyczący szerokości strefy zamkniętej </w:t>
      </w:r>
      <w:smartTag w:uri="urn:schemas-microsoft-com:office:smarttags" w:element="metricconverter">
        <w:smartTagPr>
          <w:attr w:name="ProductID" w:val="120 mm"/>
        </w:smartTagPr>
        <w:r w:rsidRPr="00AE5E6B">
          <w:rPr>
            <w:rFonts w:ascii="Arial" w:hAnsi="Arial" w:cs="Arial"/>
            <w:sz w:val="20"/>
          </w:rPr>
          <w:t>120 mm</w:t>
        </w:r>
      </w:smartTag>
      <w:r w:rsidRPr="00AE5E6B">
        <w:rPr>
          <w:rFonts w:ascii="Arial" w:hAnsi="Arial" w:cs="Arial"/>
          <w:sz w:val="20"/>
        </w:rPr>
        <w:t>?</w:t>
      </w:r>
    </w:p>
    <w:p w:rsidR="001D3E11" w:rsidRPr="00F063A9" w:rsidRDefault="001D3E11" w:rsidP="00141E1E">
      <w:pPr>
        <w:spacing w:line="276" w:lineRule="auto"/>
        <w:rPr>
          <w:rFonts w:ascii="Arial" w:hAnsi="Arial" w:cs="Arial"/>
          <w:b/>
          <w:sz w:val="20"/>
        </w:rPr>
      </w:pPr>
    </w:p>
    <w:p w:rsidR="00B8377D" w:rsidRPr="00F063A9" w:rsidRDefault="00B8377D" w:rsidP="00141E1E">
      <w:pPr>
        <w:spacing w:line="276" w:lineRule="auto"/>
        <w:rPr>
          <w:rFonts w:ascii="Arial" w:hAnsi="Arial" w:cs="Arial"/>
          <w:b/>
          <w:sz w:val="20"/>
        </w:rPr>
      </w:pPr>
      <w:r w:rsidRPr="00F063A9">
        <w:rPr>
          <w:rFonts w:ascii="Arial" w:hAnsi="Arial" w:cs="Arial"/>
          <w:b/>
          <w:sz w:val="20"/>
        </w:rPr>
        <w:t>Odpowiedź</w:t>
      </w:r>
    </w:p>
    <w:p w:rsidR="008604B2" w:rsidRDefault="00AE5E6B" w:rsidP="008604B2">
      <w:pPr>
        <w:pStyle w:val="Nagwek4"/>
        <w:jc w:val="both"/>
        <w:rPr>
          <w:rFonts w:ascii="Arial" w:hAnsi="Arial" w:cs="Arial"/>
          <w:sz w:val="20"/>
          <w:u w:val="none"/>
        </w:rPr>
      </w:pPr>
      <w:r w:rsidRPr="008604B2">
        <w:rPr>
          <w:rFonts w:ascii="Arial" w:hAnsi="Arial" w:cs="Arial"/>
          <w:sz w:val="20"/>
          <w:u w:val="none"/>
        </w:rPr>
        <w:t xml:space="preserve">Informujemy, że wystąpiła omyłka pisarska, dlatego zmianie ulega punkt 9.3.9.2 </w:t>
      </w:r>
      <w:bookmarkStart w:id="1" w:name="_Toc228539277"/>
      <w:bookmarkStart w:id="2" w:name="_Toc369167397"/>
      <w:bookmarkStart w:id="3" w:name="_Toc371414526"/>
      <w:r w:rsidR="008604B2" w:rsidRPr="008604B2">
        <w:rPr>
          <w:rFonts w:ascii="Arial" w:hAnsi="Arial" w:cs="Arial"/>
          <w:sz w:val="20"/>
          <w:u w:val="none"/>
        </w:rPr>
        <w:t xml:space="preserve">Wymagania szczegółowe - System zabudowy infrastruktury IT z szafami typu </w:t>
      </w:r>
      <w:proofErr w:type="spellStart"/>
      <w:r w:rsidR="008604B2" w:rsidRPr="008604B2">
        <w:rPr>
          <w:rFonts w:ascii="Arial" w:hAnsi="Arial" w:cs="Arial"/>
          <w:sz w:val="20"/>
          <w:u w:val="none"/>
        </w:rPr>
        <w:t>rack</w:t>
      </w:r>
      <w:proofErr w:type="spellEnd"/>
      <w:r w:rsidR="008604B2" w:rsidRPr="008604B2">
        <w:rPr>
          <w:rFonts w:ascii="Arial" w:hAnsi="Arial" w:cs="Arial"/>
          <w:sz w:val="20"/>
          <w:u w:val="none"/>
        </w:rPr>
        <w:t xml:space="preserve"> 19 cali</w:t>
      </w:r>
      <w:bookmarkEnd w:id="1"/>
      <w:bookmarkEnd w:id="2"/>
      <w:bookmarkEnd w:id="3"/>
      <w:r w:rsidR="008604B2">
        <w:rPr>
          <w:rFonts w:ascii="Arial" w:hAnsi="Arial" w:cs="Arial"/>
          <w:sz w:val="20"/>
          <w:u w:val="none"/>
        </w:rPr>
        <w:t xml:space="preserve">, Tabela 28 oraz Tabela 29. </w:t>
      </w:r>
    </w:p>
    <w:p w:rsidR="008604B2" w:rsidRPr="008604B2" w:rsidRDefault="008604B2" w:rsidP="008604B2">
      <w:pPr>
        <w:rPr>
          <w:rFonts w:ascii="Arial" w:hAnsi="Arial" w:cs="Arial"/>
          <w:sz w:val="20"/>
        </w:rPr>
      </w:pPr>
      <w:r w:rsidRPr="008604B2">
        <w:rPr>
          <w:rFonts w:ascii="Arial" w:hAnsi="Arial" w:cs="Arial"/>
          <w:sz w:val="20"/>
        </w:rPr>
        <w:t>Było:</w:t>
      </w:r>
    </w:p>
    <w:p w:rsidR="008604B2" w:rsidRDefault="008604B2" w:rsidP="008604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Pr="008604B2">
        <w:rPr>
          <w:rFonts w:ascii="Arial" w:hAnsi="Arial" w:cs="Arial"/>
          <w:sz w:val="20"/>
        </w:rPr>
        <w:t>Szerokość</w:t>
      </w:r>
      <w:r>
        <w:rPr>
          <w:rFonts w:ascii="Arial" w:hAnsi="Arial" w:cs="Arial"/>
          <w:sz w:val="20"/>
        </w:rPr>
        <w:t xml:space="preserve"> strefy zamkniętej 120 mm”</w:t>
      </w:r>
    </w:p>
    <w:p w:rsidR="008604B2" w:rsidRDefault="008604B2" w:rsidP="008604B2">
      <w:pPr>
        <w:rPr>
          <w:rFonts w:ascii="Arial" w:hAnsi="Arial" w:cs="Arial"/>
          <w:sz w:val="20"/>
        </w:rPr>
      </w:pPr>
    </w:p>
    <w:p w:rsidR="008604B2" w:rsidRDefault="008604B2" w:rsidP="008604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Jest:</w:t>
      </w:r>
    </w:p>
    <w:p w:rsidR="008604B2" w:rsidRPr="008604B2" w:rsidRDefault="008604B2" w:rsidP="008604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„Szerokość strefy zamkniętej 1200 mm”</w:t>
      </w:r>
    </w:p>
    <w:p w:rsidR="00B8377D" w:rsidRDefault="00B8377D" w:rsidP="008604B2">
      <w:pPr>
        <w:spacing w:line="276" w:lineRule="auto"/>
        <w:jc w:val="both"/>
        <w:rPr>
          <w:rFonts w:ascii="Arial" w:hAnsi="Arial" w:cs="Arial"/>
          <w:sz w:val="20"/>
        </w:rPr>
      </w:pPr>
    </w:p>
    <w:p w:rsidR="00D25BA5" w:rsidRPr="00D25BA5" w:rsidRDefault="00D25BA5" w:rsidP="008604B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5BA5">
        <w:rPr>
          <w:rFonts w:ascii="Arial" w:hAnsi="Arial" w:cs="Arial"/>
          <w:b/>
          <w:sz w:val="20"/>
        </w:rPr>
        <w:t>Pytanie nr 2</w:t>
      </w:r>
    </w:p>
    <w:p w:rsidR="00D25BA5" w:rsidRPr="00D25BA5" w:rsidRDefault="00D25BA5" w:rsidP="00D25BA5">
      <w:pPr>
        <w:spacing w:line="276" w:lineRule="auto"/>
        <w:jc w:val="both"/>
        <w:rPr>
          <w:rFonts w:ascii="Arial" w:hAnsi="Arial" w:cs="Arial"/>
          <w:sz w:val="20"/>
        </w:rPr>
      </w:pPr>
      <w:r w:rsidRPr="00D25BA5">
        <w:rPr>
          <w:rFonts w:ascii="Arial" w:hAnsi="Arial" w:cs="Arial"/>
          <w:sz w:val="20"/>
        </w:rPr>
        <w:t xml:space="preserve">Prosimy o wyjaśnienie jak należy interpretować "zestaw"? Z zapisów można wnioskować, że mowa jest o szafach </w:t>
      </w:r>
      <w:proofErr w:type="spellStart"/>
      <w:r w:rsidRPr="00D25BA5">
        <w:rPr>
          <w:rFonts w:ascii="Arial" w:hAnsi="Arial" w:cs="Arial"/>
          <w:sz w:val="20"/>
        </w:rPr>
        <w:t>rack</w:t>
      </w:r>
      <w:proofErr w:type="spellEnd"/>
      <w:r w:rsidRPr="00D25BA5">
        <w:rPr>
          <w:rFonts w:ascii="Arial" w:hAnsi="Arial" w:cs="Arial"/>
          <w:sz w:val="20"/>
        </w:rPr>
        <w:t xml:space="preserve"> z osprzętem - na to wskazywać mogły by wymiary maksymalnej wysokości, długości i szerokości. Przeczy temu jednak zapis o wymaganiu mówiącym o systemie kontroli przepływu powietrza na zasadzie rozdzielenia stref.</w:t>
      </w:r>
    </w:p>
    <w:p w:rsidR="00D25BA5" w:rsidRPr="00D25BA5" w:rsidRDefault="00D25BA5" w:rsidP="00D25BA5">
      <w:pPr>
        <w:spacing w:line="276" w:lineRule="auto"/>
        <w:jc w:val="both"/>
        <w:rPr>
          <w:rFonts w:ascii="Arial" w:hAnsi="Arial" w:cs="Arial"/>
          <w:sz w:val="20"/>
        </w:rPr>
      </w:pPr>
      <w:r w:rsidRPr="00D25BA5">
        <w:rPr>
          <w:rFonts w:ascii="Arial" w:hAnsi="Arial" w:cs="Arial"/>
          <w:sz w:val="20"/>
        </w:rPr>
        <w:t xml:space="preserve">By zbudować system szaf </w:t>
      </w:r>
      <w:proofErr w:type="spellStart"/>
      <w:r w:rsidRPr="00D25BA5">
        <w:rPr>
          <w:rFonts w:ascii="Arial" w:hAnsi="Arial" w:cs="Arial"/>
          <w:sz w:val="20"/>
        </w:rPr>
        <w:t>rack</w:t>
      </w:r>
      <w:proofErr w:type="spellEnd"/>
      <w:r w:rsidRPr="00D25BA5">
        <w:rPr>
          <w:rFonts w:ascii="Arial" w:hAnsi="Arial" w:cs="Arial"/>
          <w:sz w:val="20"/>
        </w:rPr>
        <w:t xml:space="preserve"> ze strefami powietrza należy umiejscowić szafy naprzeciwko siebie i</w:t>
      </w:r>
      <w:r w:rsidR="00082941">
        <w:rPr>
          <w:rFonts w:ascii="Arial" w:hAnsi="Arial" w:cs="Arial"/>
          <w:sz w:val="20"/>
        </w:rPr>
        <w:t> </w:t>
      </w:r>
      <w:r w:rsidRPr="00D25BA5">
        <w:rPr>
          <w:rFonts w:ascii="Arial" w:hAnsi="Arial" w:cs="Arial"/>
          <w:sz w:val="20"/>
        </w:rPr>
        <w:t>pomiędzy nimi tworzy się korytarz. W takim przypadku szerokość zestawu (</w:t>
      </w:r>
      <w:proofErr w:type="spellStart"/>
      <w:r w:rsidRPr="00D25BA5">
        <w:rPr>
          <w:rFonts w:ascii="Arial" w:hAnsi="Arial" w:cs="Arial"/>
          <w:sz w:val="20"/>
        </w:rPr>
        <w:t>BOX</w:t>
      </w:r>
      <w:r w:rsidR="00082941">
        <w:rPr>
          <w:rFonts w:ascii="Arial" w:hAnsi="Arial" w:cs="Arial"/>
          <w:sz w:val="20"/>
        </w:rPr>
        <w:t>a</w:t>
      </w:r>
      <w:proofErr w:type="spellEnd"/>
      <w:r w:rsidR="00082941">
        <w:rPr>
          <w:rFonts w:ascii="Arial" w:hAnsi="Arial" w:cs="Arial"/>
          <w:sz w:val="20"/>
        </w:rPr>
        <w:t xml:space="preserve">) wynosi minimum 2 x głębokość </w:t>
      </w:r>
      <w:r w:rsidRPr="00D25BA5">
        <w:rPr>
          <w:rFonts w:ascii="Arial" w:hAnsi="Arial" w:cs="Arial"/>
          <w:sz w:val="20"/>
        </w:rPr>
        <w:t xml:space="preserve">(długość) szafy + szerokość korytarza czyli w przybliżeniu 2x100 + </w:t>
      </w:r>
      <w:smartTag w:uri="urn:schemas-microsoft-com:office:smarttags" w:element="metricconverter">
        <w:smartTagPr>
          <w:attr w:name="ProductID" w:val="120 cm"/>
        </w:smartTagPr>
        <w:r w:rsidRPr="00D25BA5">
          <w:rPr>
            <w:rFonts w:ascii="Arial" w:hAnsi="Arial" w:cs="Arial"/>
            <w:sz w:val="20"/>
          </w:rPr>
          <w:t>120 cm</w:t>
        </w:r>
      </w:smartTag>
      <w:r w:rsidRPr="00D25BA5">
        <w:rPr>
          <w:rFonts w:ascii="Arial" w:hAnsi="Arial" w:cs="Arial"/>
          <w:sz w:val="20"/>
        </w:rPr>
        <w:t>.</w:t>
      </w:r>
    </w:p>
    <w:p w:rsidR="00D25BA5" w:rsidRPr="00D25BA5" w:rsidRDefault="00D25BA5" w:rsidP="00D25BA5">
      <w:pPr>
        <w:spacing w:line="276" w:lineRule="auto"/>
        <w:jc w:val="both"/>
        <w:rPr>
          <w:rFonts w:ascii="Arial" w:hAnsi="Arial" w:cs="Arial"/>
          <w:sz w:val="20"/>
        </w:rPr>
      </w:pPr>
      <w:r w:rsidRPr="00D25BA5">
        <w:rPr>
          <w:rFonts w:ascii="Arial" w:hAnsi="Arial" w:cs="Arial"/>
          <w:sz w:val="20"/>
        </w:rPr>
        <w:t>Ten wymiar jest większy niż wyznaczony przez Zamawiającego 1000mm.</w:t>
      </w:r>
    </w:p>
    <w:p w:rsidR="00D25BA5" w:rsidRDefault="00D25BA5" w:rsidP="008604B2">
      <w:pPr>
        <w:spacing w:line="276" w:lineRule="auto"/>
        <w:jc w:val="both"/>
        <w:rPr>
          <w:rFonts w:ascii="Arial" w:hAnsi="Arial" w:cs="Arial"/>
          <w:sz w:val="20"/>
        </w:rPr>
      </w:pPr>
    </w:p>
    <w:p w:rsidR="00D25BA5" w:rsidRPr="00D25BA5" w:rsidRDefault="00D25BA5" w:rsidP="008604B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5BA5">
        <w:rPr>
          <w:rFonts w:ascii="Arial" w:hAnsi="Arial" w:cs="Arial"/>
          <w:b/>
          <w:sz w:val="20"/>
        </w:rPr>
        <w:t>Odpowiedź</w:t>
      </w:r>
    </w:p>
    <w:p w:rsidR="00D25BA5" w:rsidRPr="00D25BA5" w:rsidRDefault="00D25BA5" w:rsidP="00D25BA5">
      <w:pPr>
        <w:spacing w:line="276" w:lineRule="auto"/>
        <w:jc w:val="both"/>
        <w:rPr>
          <w:rFonts w:ascii="Arial" w:hAnsi="Arial" w:cs="Arial"/>
          <w:sz w:val="20"/>
        </w:rPr>
      </w:pPr>
      <w:r w:rsidRPr="00D25BA5">
        <w:rPr>
          <w:rFonts w:ascii="Arial" w:hAnsi="Arial" w:cs="Arial"/>
          <w:sz w:val="20"/>
        </w:rPr>
        <w:t>Szafy będą umieszczone w pomieszczeniu serwerowni, zamykanej, klimatyzowanej. Zamawiający nie wymaga tworzenia BOX.</w:t>
      </w:r>
    </w:p>
    <w:p w:rsidR="00D25BA5" w:rsidRDefault="00D25BA5" w:rsidP="008604B2">
      <w:pPr>
        <w:spacing w:line="276" w:lineRule="auto"/>
        <w:jc w:val="both"/>
        <w:rPr>
          <w:rFonts w:ascii="Arial" w:hAnsi="Arial" w:cs="Arial"/>
          <w:sz w:val="20"/>
        </w:rPr>
      </w:pPr>
    </w:p>
    <w:p w:rsidR="00D25BA5" w:rsidRPr="00D25BA5" w:rsidRDefault="00D25BA5" w:rsidP="008604B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5BA5">
        <w:rPr>
          <w:rFonts w:ascii="Arial" w:hAnsi="Arial" w:cs="Arial"/>
          <w:b/>
          <w:sz w:val="20"/>
        </w:rPr>
        <w:t>Pytanie nr 3</w:t>
      </w:r>
    </w:p>
    <w:p w:rsidR="008B1047" w:rsidRPr="008B1047" w:rsidRDefault="008B1047" w:rsidP="008B1047">
      <w:pPr>
        <w:spacing w:line="276" w:lineRule="auto"/>
        <w:jc w:val="both"/>
        <w:rPr>
          <w:rFonts w:ascii="Arial" w:hAnsi="Arial" w:cs="Arial"/>
          <w:sz w:val="20"/>
        </w:rPr>
      </w:pPr>
      <w:r w:rsidRPr="008B1047">
        <w:rPr>
          <w:rFonts w:ascii="Arial" w:hAnsi="Arial" w:cs="Arial"/>
          <w:sz w:val="20"/>
        </w:rPr>
        <w:t xml:space="preserve">Z wymagań z tabeli 28 wnioskować można, że należy dostarczyć minimum 3 szafy </w:t>
      </w:r>
      <w:proofErr w:type="spellStart"/>
      <w:r w:rsidRPr="008B1047">
        <w:rPr>
          <w:rFonts w:ascii="Arial" w:hAnsi="Arial" w:cs="Arial"/>
          <w:sz w:val="20"/>
        </w:rPr>
        <w:t>rack</w:t>
      </w:r>
      <w:proofErr w:type="spellEnd"/>
      <w:r w:rsidRPr="008B1047">
        <w:rPr>
          <w:rFonts w:ascii="Arial" w:hAnsi="Arial" w:cs="Arial"/>
          <w:sz w:val="20"/>
        </w:rPr>
        <w:t xml:space="preserve"> 42U (3x42=126). Jednak utworzenie </w:t>
      </w:r>
      <w:proofErr w:type="spellStart"/>
      <w:r w:rsidRPr="008B1047">
        <w:rPr>
          <w:rFonts w:ascii="Arial" w:hAnsi="Arial" w:cs="Arial"/>
          <w:sz w:val="20"/>
        </w:rPr>
        <w:t>boxa</w:t>
      </w:r>
      <w:proofErr w:type="spellEnd"/>
      <w:r w:rsidRPr="008B1047">
        <w:rPr>
          <w:rFonts w:ascii="Arial" w:hAnsi="Arial" w:cs="Arial"/>
          <w:sz w:val="20"/>
        </w:rPr>
        <w:t xml:space="preserve"> z 3 szaf wydaje się nieracjonalne i należy zbudować go w</w:t>
      </w:r>
      <w:r w:rsidR="00082941">
        <w:rPr>
          <w:rFonts w:ascii="Arial" w:hAnsi="Arial" w:cs="Arial"/>
          <w:sz w:val="20"/>
        </w:rPr>
        <w:t> </w:t>
      </w:r>
      <w:r w:rsidRPr="008B1047">
        <w:rPr>
          <w:rFonts w:ascii="Arial" w:hAnsi="Arial" w:cs="Arial"/>
          <w:sz w:val="20"/>
        </w:rPr>
        <w:t>oparciu o 4 szafy.</w:t>
      </w:r>
    </w:p>
    <w:p w:rsidR="008B1047" w:rsidRPr="008B1047" w:rsidRDefault="008B1047" w:rsidP="008B1047">
      <w:pPr>
        <w:spacing w:line="276" w:lineRule="auto"/>
        <w:jc w:val="both"/>
        <w:rPr>
          <w:rFonts w:ascii="Arial" w:hAnsi="Arial" w:cs="Arial"/>
          <w:sz w:val="20"/>
        </w:rPr>
      </w:pPr>
      <w:r w:rsidRPr="008B1047">
        <w:rPr>
          <w:rFonts w:ascii="Arial" w:hAnsi="Arial" w:cs="Arial"/>
          <w:sz w:val="20"/>
        </w:rPr>
        <w:t xml:space="preserve">Prosimy o wyjaśnienie czy Wykonawca dobrze interpretuje zapisy próbując zaoferować zestaw składających się z pary dwóch przeciwległych szaf </w:t>
      </w:r>
      <w:proofErr w:type="spellStart"/>
      <w:r w:rsidRPr="008B1047">
        <w:rPr>
          <w:rFonts w:ascii="Arial" w:hAnsi="Arial" w:cs="Arial"/>
          <w:sz w:val="20"/>
        </w:rPr>
        <w:t>rack</w:t>
      </w:r>
      <w:proofErr w:type="spellEnd"/>
      <w:r w:rsidRPr="008B1047">
        <w:rPr>
          <w:rFonts w:ascii="Arial" w:hAnsi="Arial" w:cs="Arial"/>
          <w:sz w:val="20"/>
        </w:rPr>
        <w:t xml:space="preserve"> (w sumie 4) zamkniętych sufitem i drzwiami przesuwnymi, co tworzy BOX z korytarzem powietrznym i kontrolą dostępu w postaci systemu SKD </w:t>
      </w:r>
      <w:r w:rsidRPr="008B1047">
        <w:rPr>
          <w:rFonts w:ascii="Arial" w:hAnsi="Arial" w:cs="Arial"/>
          <w:sz w:val="20"/>
        </w:rPr>
        <w:lastRenderedPageBreak/>
        <w:t>w</w:t>
      </w:r>
      <w:r w:rsidR="00082941">
        <w:rPr>
          <w:rFonts w:ascii="Arial" w:hAnsi="Arial" w:cs="Arial"/>
          <w:sz w:val="20"/>
        </w:rPr>
        <w:t> </w:t>
      </w:r>
      <w:r w:rsidRPr="008B1047">
        <w:rPr>
          <w:rFonts w:ascii="Arial" w:hAnsi="Arial" w:cs="Arial"/>
          <w:sz w:val="20"/>
        </w:rPr>
        <w:t xml:space="preserve">drzwiach przesuwnych i drzwiach poszczególnych szaf (Wydzielenie dostępu dla każdej strony pojedynczego stelażu </w:t>
      </w:r>
      <w:smartTag w:uri="urn:schemas-microsoft-com:office:smarttags" w:element="metricconverter">
        <w:smartTagPr>
          <w:attr w:name="ProductID" w:val="19 cali"/>
        </w:smartTagPr>
        <w:r w:rsidRPr="008B1047">
          <w:rPr>
            <w:rFonts w:ascii="Arial" w:hAnsi="Arial" w:cs="Arial"/>
            <w:sz w:val="20"/>
          </w:rPr>
          <w:t>19 cali</w:t>
        </w:r>
      </w:smartTag>
      <w:r w:rsidRPr="008B1047">
        <w:rPr>
          <w:rFonts w:ascii="Arial" w:hAnsi="Arial" w:cs="Arial"/>
          <w:sz w:val="20"/>
        </w:rPr>
        <w:t xml:space="preserve"> oraz całego systemu zabudowy).</w:t>
      </w:r>
    </w:p>
    <w:p w:rsidR="008B1047" w:rsidRPr="008B1047" w:rsidRDefault="008B1047" w:rsidP="008B1047">
      <w:pPr>
        <w:spacing w:line="276" w:lineRule="auto"/>
        <w:jc w:val="both"/>
        <w:rPr>
          <w:rFonts w:ascii="Arial" w:hAnsi="Arial" w:cs="Arial"/>
          <w:sz w:val="20"/>
        </w:rPr>
      </w:pPr>
    </w:p>
    <w:p w:rsidR="008B1047" w:rsidRPr="008B1047" w:rsidRDefault="008B1047" w:rsidP="008B104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8B1047">
        <w:rPr>
          <w:rFonts w:ascii="Arial" w:hAnsi="Arial" w:cs="Arial"/>
          <w:b/>
          <w:sz w:val="20"/>
        </w:rPr>
        <w:t>Odpowiedź</w:t>
      </w:r>
    </w:p>
    <w:p w:rsidR="008B1047" w:rsidRPr="008B1047" w:rsidRDefault="008B1047" w:rsidP="008B1047">
      <w:pPr>
        <w:spacing w:line="276" w:lineRule="auto"/>
        <w:jc w:val="both"/>
        <w:rPr>
          <w:rFonts w:ascii="Arial" w:hAnsi="Arial" w:cs="Arial"/>
          <w:sz w:val="20"/>
        </w:rPr>
      </w:pPr>
      <w:r w:rsidRPr="008B1047">
        <w:rPr>
          <w:rFonts w:ascii="Arial" w:hAnsi="Arial" w:cs="Arial"/>
          <w:sz w:val="20"/>
        </w:rPr>
        <w:t>Szafy będą umieszczone w pomieszczeniu serwerowni, zamykanej, klimatyzowanej objętej SKD. Należy dostarczyć szafy z system kontroli dostępu zgodnie z załącznikiem nr 7. Zamawiający nie wymaga tworzenia BOX.</w:t>
      </w:r>
    </w:p>
    <w:p w:rsidR="00D25BA5" w:rsidRDefault="00D25BA5" w:rsidP="008604B2">
      <w:pPr>
        <w:spacing w:line="276" w:lineRule="auto"/>
        <w:jc w:val="both"/>
        <w:rPr>
          <w:rFonts w:ascii="Arial" w:hAnsi="Arial" w:cs="Arial"/>
          <w:sz w:val="20"/>
        </w:rPr>
      </w:pPr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E3C9F">
        <w:rPr>
          <w:rFonts w:ascii="Arial" w:hAnsi="Arial" w:cs="Arial"/>
          <w:b/>
          <w:sz w:val="20"/>
        </w:rPr>
        <w:t xml:space="preserve">Pytanie </w:t>
      </w:r>
      <w:r>
        <w:rPr>
          <w:rFonts w:ascii="Arial" w:hAnsi="Arial" w:cs="Arial"/>
          <w:b/>
          <w:sz w:val="20"/>
        </w:rPr>
        <w:t xml:space="preserve">nr </w:t>
      </w:r>
      <w:r w:rsidRPr="00CE3C9F">
        <w:rPr>
          <w:rFonts w:ascii="Arial" w:hAnsi="Arial" w:cs="Arial"/>
          <w:b/>
          <w:sz w:val="20"/>
        </w:rPr>
        <w:t>4</w:t>
      </w:r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sz w:val="20"/>
        </w:rPr>
      </w:pPr>
      <w:r w:rsidRPr="00CE3C9F">
        <w:rPr>
          <w:rFonts w:ascii="Arial" w:hAnsi="Arial" w:cs="Arial"/>
          <w:sz w:val="20"/>
        </w:rPr>
        <w:t>Z wymagań z tabeli 29 wniosko</w:t>
      </w:r>
      <w:r>
        <w:rPr>
          <w:rFonts w:ascii="Arial" w:hAnsi="Arial" w:cs="Arial"/>
          <w:sz w:val="20"/>
        </w:rPr>
        <w:t xml:space="preserve">wać można, że należy dostarczyć </w:t>
      </w:r>
      <w:r w:rsidRPr="00CE3C9F">
        <w:rPr>
          <w:rFonts w:ascii="Arial" w:hAnsi="Arial" w:cs="Arial"/>
          <w:sz w:val="20"/>
        </w:rPr>
        <w:t xml:space="preserve">2 szafy </w:t>
      </w:r>
      <w:proofErr w:type="spellStart"/>
      <w:r w:rsidRPr="00CE3C9F">
        <w:rPr>
          <w:rFonts w:ascii="Arial" w:hAnsi="Arial" w:cs="Arial"/>
          <w:sz w:val="20"/>
        </w:rPr>
        <w:t>rack</w:t>
      </w:r>
      <w:proofErr w:type="spellEnd"/>
      <w:r w:rsidRPr="00CE3C9F">
        <w:rPr>
          <w:rFonts w:ascii="Arial" w:hAnsi="Arial" w:cs="Arial"/>
          <w:sz w:val="20"/>
        </w:rPr>
        <w:t xml:space="preserve"> 42U (2x42=84). Jednak utworzenie </w:t>
      </w:r>
      <w:proofErr w:type="spellStart"/>
      <w:r w:rsidRPr="00CE3C9F">
        <w:rPr>
          <w:rFonts w:ascii="Arial" w:hAnsi="Arial" w:cs="Arial"/>
          <w:sz w:val="20"/>
        </w:rPr>
        <w:t>boxa</w:t>
      </w:r>
      <w:proofErr w:type="spellEnd"/>
      <w:r w:rsidRPr="00CE3C9F">
        <w:rPr>
          <w:rFonts w:ascii="Arial" w:hAnsi="Arial" w:cs="Arial"/>
          <w:sz w:val="20"/>
        </w:rPr>
        <w:t xml:space="preserve"> z 2 szaf, który dodatkowo ma być chroniony na poziomie dostępu systemem SKD na wejściu do "korytarza" i do poszczególnej szafy jest nieracjonalne z ekonomicznego punktu widzenia. Podkreślić należy, że dla sprawnego funkcjonowania takiej infrastruktury konieczna jest budowa specyficznego systemu nawiewów podpodłogowych. Przy tak małej infrastrukturze koszt jest nieadekwatny do funkcji jaka ma spełnić.</w:t>
      </w:r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sz w:val="20"/>
        </w:rPr>
      </w:pPr>
      <w:r w:rsidRPr="00CE3C9F">
        <w:rPr>
          <w:rFonts w:ascii="Arial" w:hAnsi="Arial" w:cs="Arial"/>
          <w:sz w:val="20"/>
        </w:rPr>
        <w:t xml:space="preserve">Prosimy o wyjaśnienie czy Wykonawca dobrze interpretuje zapisy próbując zaoferować zestaw składających się z dwóch przeciwległych szaf </w:t>
      </w:r>
      <w:proofErr w:type="spellStart"/>
      <w:r w:rsidRPr="00CE3C9F">
        <w:rPr>
          <w:rFonts w:ascii="Arial" w:hAnsi="Arial" w:cs="Arial"/>
          <w:sz w:val="20"/>
        </w:rPr>
        <w:t>rack</w:t>
      </w:r>
      <w:proofErr w:type="spellEnd"/>
      <w:r w:rsidRPr="00CE3C9F">
        <w:rPr>
          <w:rFonts w:ascii="Arial" w:hAnsi="Arial" w:cs="Arial"/>
          <w:sz w:val="20"/>
        </w:rPr>
        <w:t xml:space="preserve"> zamkniętych sufitem i drzwiami przesuwnymi, co tworzy BOX z korytarzem powietrznym i kontrolą dostępu w postaci systemu SKD w drzwiach przesuwnych i drzwiach poszczególnych szaf (Wydzielenie dostępu dla każdej strony pojedynczego stelażu </w:t>
      </w:r>
      <w:smartTag w:uri="urn:schemas-microsoft-com:office:smarttags" w:element="metricconverter">
        <w:smartTagPr>
          <w:attr w:name="ProductID" w:val="19 cali"/>
        </w:smartTagPr>
        <w:r w:rsidRPr="00CE3C9F">
          <w:rPr>
            <w:rFonts w:ascii="Arial" w:hAnsi="Arial" w:cs="Arial"/>
            <w:sz w:val="20"/>
          </w:rPr>
          <w:t>19 cali</w:t>
        </w:r>
      </w:smartTag>
      <w:r w:rsidRPr="00CE3C9F">
        <w:rPr>
          <w:rFonts w:ascii="Arial" w:hAnsi="Arial" w:cs="Arial"/>
          <w:sz w:val="20"/>
        </w:rPr>
        <w:t xml:space="preserve"> oraz całego systemu zabudowy).</w:t>
      </w:r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sz w:val="20"/>
        </w:rPr>
      </w:pPr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E3C9F">
        <w:rPr>
          <w:rFonts w:ascii="Arial" w:hAnsi="Arial" w:cs="Arial"/>
          <w:b/>
          <w:sz w:val="20"/>
        </w:rPr>
        <w:t>Odpowiedź</w:t>
      </w:r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sz w:val="20"/>
        </w:rPr>
      </w:pPr>
      <w:r w:rsidRPr="00CE3C9F">
        <w:rPr>
          <w:rFonts w:ascii="Arial" w:hAnsi="Arial" w:cs="Arial"/>
          <w:sz w:val="20"/>
        </w:rPr>
        <w:t>Szafy będą umieszczone w pomieszczeniu serwerowni, zamykanej, klimatyzowanej objętej SKD. Należy dostarczyć szafy z system kontroli dostępu zgodnie z załącznikiem nr 7. Zamawiający nie wymaga tworzenia BOX.</w:t>
      </w:r>
    </w:p>
    <w:p w:rsidR="00CE3C9F" w:rsidRPr="00CE3C9F" w:rsidRDefault="00CE3C9F" w:rsidP="00CE3C9F">
      <w:pPr>
        <w:spacing w:line="276" w:lineRule="auto"/>
        <w:jc w:val="both"/>
        <w:rPr>
          <w:rFonts w:ascii="Arial" w:hAnsi="Arial" w:cs="Arial"/>
          <w:sz w:val="20"/>
        </w:rPr>
      </w:pPr>
    </w:p>
    <w:p w:rsidR="008B1047" w:rsidRPr="00F063A9" w:rsidRDefault="008B1047" w:rsidP="008604B2">
      <w:pPr>
        <w:spacing w:line="276" w:lineRule="auto"/>
        <w:jc w:val="both"/>
        <w:rPr>
          <w:rFonts w:ascii="Arial" w:hAnsi="Arial" w:cs="Arial"/>
          <w:sz w:val="20"/>
        </w:rPr>
      </w:pPr>
    </w:p>
    <w:sectPr w:rsidR="008B1047" w:rsidRPr="00F063A9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6</cp:revision>
  <cp:lastPrinted>2014-01-16T12:52:00Z</cp:lastPrinted>
  <dcterms:created xsi:type="dcterms:W3CDTF">2014-01-28T12:49:00Z</dcterms:created>
  <dcterms:modified xsi:type="dcterms:W3CDTF">2014-01-28T13:11:00Z</dcterms:modified>
</cp:coreProperties>
</file>