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FD6D3B" w:rsidP="00C73F3E">
      <w:pPr>
        <w:widowControl/>
        <w:rPr>
          <w:rFonts w:ascii="Verdana" w:hAnsi="Verdana"/>
        </w:rPr>
      </w:pPr>
      <w:r w:rsidRPr="00FD6D3B">
        <w:rPr>
          <w:rFonts w:ascii="Verdana" w:hAnsi="Verdana"/>
          <w:noProof/>
          <w:color w:val="000080"/>
        </w:rPr>
        <w:pict>
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</w:pic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B8282A">
        <w:rPr>
          <w:rFonts w:ascii="Tahoma" w:hAnsi="Tahoma" w:cs="Tahoma"/>
          <w:b/>
          <w:sz w:val="22"/>
          <w:szCs w:val="22"/>
        </w:rPr>
        <w:t>2</w:t>
      </w:r>
      <w:r w:rsidR="00B37DFA">
        <w:rPr>
          <w:rFonts w:ascii="Tahoma" w:hAnsi="Tahoma" w:cs="Tahoma"/>
          <w:b/>
          <w:sz w:val="22"/>
          <w:szCs w:val="22"/>
        </w:rPr>
        <w:t>7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B8282A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B37DFA">
        <w:rPr>
          <w:rFonts w:ascii="Tahoma" w:hAnsi="Tahoma" w:cs="Tahoma"/>
          <w:b/>
          <w:sz w:val="22"/>
          <w:szCs w:val="22"/>
        </w:rPr>
        <w:t>16</w:t>
      </w:r>
      <w:r w:rsidR="00B8282A">
        <w:rPr>
          <w:rFonts w:ascii="Tahoma" w:hAnsi="Tahoma" w:cs="Tahoma"/>
          <w:b/>
          <w:sz w:val="22"/>
          <w:szCs w:val="22"/>
        </w:rPr>
        <w:t>.0</w:t>
      </w:r>
      <w:r w:rsidR="00B37DFA">
        <w:rPr>
          <w:rFonts w:ascii="Tahoma" w:hAnsi="Tahoma" w:cs="Tahoma"/>
          <w:b/>
          <w:sz w:val="22"/>
          <w:szCs w:val="22"/>
        </w:rPr>
        <w:t>5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B8282A">
        <w:rPr>
          <w:rFonts w:ascii="Tahoma" w:hAnsi="Tahoma" w:cs="Tahoma"/>
          <w:b/>
          <w:sz w:val="22"/>
          <w:szCs w:val="22"/>
        </w:rPr>
        <w:t xml:space="preserve">4 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C73F3E" w:rsidRPr="00B37DFA" w:rsidRDefault="00C73F3E" w:rsidP="00C73F3E">
      <w:pPr>
        <w:pStyle w:val="Nagwek3"/>
        <w:spacing w:line="360" w:lineRule="auto"/>
        <w:rPr>
          <w:rFonts w:ascii="Tahoma" w:hAnsi="Tahoma" w:cs="Tahoma"/>
          <w:sz w:val="22"/>
          <w:szCs w:val="22"/>
        </w:rPr>
      </w:pPr>
      <w:r w:rsidRPr="00B37DFA">
        <w:rPr>
          <w:rFonts w:ascii="Tahoma" w:hAnsi="Tahoma" w:cs="Tahoma"/>
          <w:sz w:val="22"/>
          <w:szCs w:val="22"/>
        </w:rPr>
        <w:t>KOMUNIKAT nr</w:t>
      </w:r>
      <w:r w:rsidR="000B3EAE" w:rsidRPr="00B37DFA">
        <w:rPr>
          <w:rFonts w:ascii="Tahoma" w:hAnsi="Tahoma" w:cs="Tahoma"/>
          <w:sz w:val="22"/>
          <w:szCs w:val="22"/>
        </w:rPr>
        <w:t xml:space="preserve"> </w:t>
      </w:r>
      <w:r w:rsidR="00B8282A" w:rsidRPr="00B37DFA">
        <w:rPr>
          <w:rFonts w:ascii="Tahoma" w:hAnsi="Tahoma" w:cs="Tahoma"/>
          <w:sz w:val="22"/>
          <w:szCs w:val="22"/>
        </w:rPr>
        <w:t>1</w:t>
      </w:r>
    </w:p>
    <w:p w:rsidR="0085010B" w:rsidRPr="00B37DFA" w:rsidRDefault="00C73F3E" w:rsidP="00AC6B6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37DFA">
        <w:rPr>
          <w:rFonts w:ascii="Tahoma" w:hAnsi="Tahoma" w:cs="Tahoma"/>
          <w:b/>
          <w:sz w:val="22"/>
          <w:szCs w:val="22"/>
        </w:rPr>
        <w:t xml:space="preserve">do postępowania nr </w:t>
      </w:r>
      <w:r w:rsidR="00B8282A" w:rsidRPr="00B37DFA">
        <w:rPr>
          <w:rFonts w:ascii="Tahoma" w:hAnsi="Tahoma" w:cs="Tahoma"/>
          <w:b/>
          <w:sz w:val="22"/>
          <w:szCs w:val="22"/>
        </w:rPr>
        <w:t>20</w:t>
      </w:r>
      <w:r w:rsidRPr="00B37DFA">
        <w:rPr>
          <w:rFonts w:ascii="Tahoma" w:hAnsi="Tahoma" w:cs="Tahoma"/>
          <w:b/>
          <w:sz w:val="22"/>
          <w:szCs w:val="22"/>
        </w:rPr>
        <w:t>/D</w:t>
      </w:r>
      <w:r w:rsidR="008937FE" w:rsidRPr="00B37DFA">
        <w:rPr>
          <w:rFonts w:ascii="Tahoma" w:hAnsi="Tahoma" w:cs="Tahoma"/>
          <w:b/>
          <w:sz w:val="22"/>
          <w:szCs w:val="22"/>
        </w:rPr>
        <w:t>U</w:t>
      </w:r>
      <w:r w:rsidRPr="00B37DFA">
        <w:rPr>
          <w:rFonts w:ascii="Tahoma" w:hAnsi="Tahoma" w:cs="Tahoma"/>
          <w:b/>
          <w:sz w:val="22"/>
          <w:szCs w:val="22"/>
        </w:rPr>
        <w:t>/Z/1</w:t>
      </w:r>
      <w:r w:rsidR="00B8282A" w:rsidRPr="00B37DFA">
        <w:rPr>
          <w:rFonts w:ascii="Tahoma" w:hAnsi="Tahoma" w:cs="Tahoma"/>
          <w:b/>
          <w:sz w:val="22"/>
          <w:szCs w:val="22"/>
        </w:rPr>
        <w:t>4</w:t>
      </w:r>
    </w:p>
    <w:p w:rsidR="00C73F3E" w:rsidRPr="00B37DFA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7DFA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37DFA">
        <w:rPr>
          <w:rFonts w:ascii="Tahoma" w:hAnsi="Tahoma" w:cs="Tahoma"/>
          <w:sz w:val="22"/>
          <w:szCs w:val="22"/>
        </w:rPr>
        <w:t>2</w:t>
      </w:r>
      <w:r w:rsidR="00B37DFA" w:rsidRPr="00B37DFA">
        <w:rPr>
          <w:rFonts w:ascii="Tahoma" w:hAnsi="Tahoma" w:cs="Tahoma"/>
          <w:sz w:val="22"/>
          <w:szCs w:val="22"/>
        </w:rPr>
        <w:t>7</w:t>
      </w:r>
      <w:r w:rsidR="00FE5B69" w:rsidRPr="00B37DFA">
        <w:rPr>
          <w:rFonts w:ascii="Tahoma" w:hAnsi="Tahoma" w:cs="Tahoma"/>
          <w:sz w:val="22"/>
          <w:szCs w:val="22"/>
        </w:rPr>
        <w:t>/D</w:t>
      </w:r>
      <w:r w:rsidR="008937FE" w:rsidRPr="00B37DFA">
        <w:rPr>
          <w:rFonts w:ascii="Tahoma" w:hAnsi="Tahoma" w:cs="Tahoma"/>
          <w:sz w:val="22"/>
          <w:szCs w:val="22"/>
        </w:rPr>
        <w:t>U</w:t>
      </w:r>
      <w:r w:rsidR="00B8282A" w:rsidRPr="00B37DFA">
        <w:rPr>
          <w:rFonts w:ascii="Tahoma" w:hAnsi="Tahoma" w:cs="Tahoma"/>
          <w:sz w:val="22"/>
          <w:szCs w:val="22"/>
        </w:rPr>
        <w:t>/</w:t>
      </w:r>
      <w:r w:rsidR="00FE5B69" w:rsidRPr="00B37DFA">
        <w:rPr>
          <w:rFonts w:ascii="Tahoma" w:hAnsi="Tahoma" w:cs="Tahoma"/>
          <w:sz w:val="22"/>
          <w:szCs w:val="22"/>
        </w:rPr>
        <w:t>Z/1</w:t>
      </w:r>
      <w:r w:rsidR="00B8282A" w:rsidRPr="00B37DFA">
        <w:rPr>
          <w:rFonts w:ascii="Tahoma" w:hAnsi="Tahoma" w:cs="Tahoma"/>
          <w:sz w:val="22"/>
          <w:szCs w:val="22"/>
        </w:rPr>
        <w:t xml:space="preserve">4 </w:t>
      </w:r>
      <w:r w:rsidR="00FE5B69" w:rsidRPr="00B37DFA">
        <w:rPr>
          <w:rFonts w:ascii="Tahoma" w:hAnsi="Tahoma" w:cs="Tahoma"/>
          <w:sz w:val="22"/>
          <w:szCs w:val="22"/>
        </w:rPr>
        <w:t>wpłynęł</w:t>
      </w:r>
      <w:r w:rsidR="00B37DFA" w:rsidRPr="00B37DFA">
        <w:rPr>
          <w:rFonts w:ascii="Tahoma" w:hAnsi="Tahoma" w:cs="Tahoma"/>
          <w:sz w:val="22"/>
          <w:szCs w:val="22"/>
        </w:rPr>
        <w:t>o pytanie</w:t>
      </w:r>
      <w:r w:rsidRPr="00B37DFA">
        <w:rPr>
          <w:rFonts w:ascii="Tahoma" w:hAnsi="Tahoma" w:cs="Tahoma"/>
          <w:sz w:val="22"/>
          <w:szCs w:val="22"/>
        </w:rPr>
        <w:t>, na które Zamawiający udzielił następując</w:t>
      </w:r>
      <w:r w:rsidR="003B4840" w:rsidRPr="00B37DFA">
        <w:rPr>
          <w:rFonts w:ascii="Tahoma" w:hAnsi="Tahoma" w:cs="Tahoma"/>
          <w:sz w:val="22"/>
          <w:szCs w:val="22"/>
        </w:rPr>
        <w:t xml:space="preserve">ej </w:t>
      </w:r>
      <w:r w:rsidRPr="00B37DFA">
        <w:rPr>
          <w:rFonts w:ascii="Tahoma" w:hAnsi="Tahoma" w:cs="Tahoma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Pr="00B37DFA" w:rsidRDefault="005E64F8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37DFA">
        <w:rPr>
          <w:rFonts w:ascii="Tahoma" w:hAnsi="Tahoma" w:cs="Tahoma"/>
          <w:b/>
          <w:sz w:val="22"/>
          <w:szCs w:val="22"/>
        </w:rPr>
        <w:t>Pytanie</w:t>
      </w:r>
      <w:r w:rsidR="00F93306" w:rsidRPr="00B37DFA">
        <w:rPr>
          <w:rFonts w:ascii="Tahoma" w:hAnsi="Tahoma" w:cs="Tahoma"/>
          <w:b/>
          <w:sz w:val="22"/>
          <w:szCs w:val="22"/>
        </w:rPr>
        <w:t xml:space="preserve"> nr </w:t>
      </w:r>
      <w:r w:rsidRPr="00B37DFA">
        <w:rPr>
          <w:rFonts w:ascii="Tahoma" w:hAnsi="Tahoma" w:cs="Tahoma"/>
          <w:b/>
          <w:sz w:val="22"/>
          <w:szCs w:val="22"/>
        </w:rPr>
        <w:t xml:space="preserve"> 1</w:t>
      </w:r>
    </w:p>
    <w:p w:rsidR="00B8282A" w:rsidRPr="00B37DFA" w:rsidRDefault="00B37DFA" w:rsidP="00B37DFA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B37DFA">
        <w:rPr>
          <w:rFonts w:ascii="Tahoma" w:hAnsi="Tahoma" w:cs="Tahoma"/>
          <w:bCs/>
          <w:sz w:val="22"/>
          <w:szCs w:val="22"/>
        </w:rPr>
        <w:t>Czy Zamawiający dopuszcza przedstawienie referencji na wykonanie dostawy w języku angielskim lub niemieckim?</w:t>
      </w:r>
    </w:p>
    <w:p w:rsidR="00B37DFA" w:rsidRPr="00B37DFA" w:rsidRDefault="00B37DFA" w:rsidP="001102D4">
      <w:pPr>
        <w:rPr>
          <w:rFonts w:ascii="Tahoma" w:hAnsi="Tahoma" w:cs="Tahoma"/>
          <w:bCs/>
          <w:sz w:val="22"/>
          <w:szCs w:val="22"/>
        </w:rPr>
      </w:pPr>
    </w:p>
    <w:p w:rsidR="005E64F8" w:rsidRPr="00B37DFA" w:rsidRDefault="005E64F8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B37DFA">
        <w:rPr>
          <w:rFonts w:ascii="Tahoma" w:hAnsi="Tahoma" w:cs="Tahoma"/>
          <w:b/>
          <w:sz w:val="22"/>
          <w:szCs w:val="22"/>
        </w:rPr>
        <w:t>Odpowiedź</w:t>
      </w:r>
    </w:p>
    <w:p w:rsidR="00B8282A" w:rsidRPr="000B5A5F" w:rsidRDefault="00B37DFA" w:rsidP="00B37DFA">
      <w:pPr>
        <w:tabs>
          <w:tab w:val="left" w:pos="250"/>
        </w:tabs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Zgodnie z punktem  SIWZ „Sposób przygotowania oferty”, o</w:t>
      </w:r>
      <w:r w:rsidRPr="006A3D57">
        <w:rPr>
          <w:rFonts w:ascii="Tahoma" w:hAnsi="Tahoma" w:cs="Tahoma"/>
          <w:sz w:val="22"/>
          <w:szCs w:val="22"/>
        </w:rPr>
        <w:t>ferta musi być sporządzona w języku polskim</w:t>
      </w:r>
      <w:r w:rsidR="00BA54EC">
        <w:rPr>
          <w:rFonts w:ascii="Tahoma" w:hAnsi="Tahoma" w:cs="Tahoma"/>
          <w:sz w:val="22"/>
          <w:szCs w:val="22"/>
        </w:rPr>
        <w:t xml:space="preserve">, jako że </w:t>
      </w:r>
      <w:r>
        <w:rPr>
          <w:rFonts w:ascii="Tahoma" w:hAnsi="Tahoma" w:cs="Tahoma"/>
          <w:sz w:val="22"/>
          <w:szCs w:val="22"/>
        </w:rPr>
        <w:t xml:space="preserve"> </w:t>
      </w:r>
      <w:r w:rsidR="00BA54EC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efere</w:t>
      </w:r>
      <w:r w:rsidR="00BA54EC">
        <w:rPr>
          <w:rFonts w:ascii="Tahoma" w:hAnsi="Tahoma" w:cs="Tahoma"/>
          <w:sz w:val="22"/>
          <w:szCs w:val="22"/>
        </w:rPr>
        <w:t xml:space="preserve">ncje stanowią element oferty </w:t>
      </w:r>
      <w:r>
        <w:rPr>
          <w:rFonts w:ascii="Tahoma" w:hAnsi="Tahoma" w:cs="Tahoma"/>
          <w:sz w:val="22"/>
          <w:szCs w:val="22"/>
        </w:rPr>
        <w:t>muszą być w wystawione języku polskim.</w:t>
      </w:r>
    </w:p>
    <w:sectPr w:rsidR="00B8282A" w:rsidRPr="000B5A5F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FA" w:rsidRDefault="00B37DFA" w:rsidP="005A06EF">
      <w:r>
        <w:separator/>
      </w:r>
    </w:p>
  </w:endnote>
  <w:endnote w:type="continuationSeparator" w:id="0">
    <w:p w:rsidR="00B37DFA" w:rsidRDefault="00B37DFA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FA" w:rsidRDefault="00B37DF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DFA" w:rsidRDefault="00B37DFA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FA" w:rsidRDefault="00B37DF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4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7DFA" w:rsidRDefault="00B37DFA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FA" w:rsidRDefault="00B37DFA" w:rsidP="005A06EF">
      <w:r>
        <w:separator/>
      </w:r>
    </w:p>
  </w:footnote>
  <w:footnote w:type="continuationSeparator" w:id="0">
    <w:p w:rsidR="00B37DFA" w:rsidRDefault="00B37DFA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307A1"/>
    <w:rsid w:val="00040099"/>
    <w:rsid w:val="000538B1"/>
    <w:rsid w:val="00091F0F"/>
    <w:rsid w:val="000975C3"/>
    <w:rsid w:val="000B3EAE"/>
    <w:rsid w:val="000B47F5"/>
    <w:rsid w:val="000B5A5F"/>
    <w:rsid w:val="000F47C4"/>
    <w:rsid w:val="001102D4"/>
    <w:rsid w:val="00124FFC"/>
    <w:rsid w:val="00145019"/>
    <w:rsid w:val="001532D8"/>
    <w:rsid w:val="001E0BC2"/>
    <w:rsid w:val="00213DBA"/>
    <w:rsid w:val="00214F47"/>
    <w:rsid w:val="002665F5"/>
    <w:rsid w:val="00277278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1AD4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0209B"/>
    <w:rsid w:val="00511961"/>
    <w:rsid w:val="0051618A"/>
    <w:rsid w:val="00533643"/>
    <w:rsid w:val="005349F8"/>
    <w:rsid w:val="00545342"/>
    <w:rsid w:val="0056775C"/>
    <w:rsid w:val="0057514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37FE"/>
    <w:rsid w:val="008A4D52"/>
    <w:rsid w:val="008B72AD"/>
    <w:rsid w:val="008C002D"/>
    <w:rsid w:val="008C09ED"/>
    <w:rsid w:val="008C4DFD"/>
    <w:rsid w:val="008C62A7"/>
    <w:rsid w:val="008D01A2"/>
    <w:rsid w:val="008D2492"/>
    <w:rsid w:val="00902942"/>
    <w:rsid w:val="009117AE"/>
    <w:rsid w:val="009220A9"/>
    <w:rsid w:val="00934BDC"/>
    <w:rsid w:val="0096335B"/>
    <w:rsid w:val="009B0E11"/>
    <w:rsid w:val="009B33D0"/>
    <w:rsid w:val="009D217F"/>
    <w:rsid w:val="00A77F69"/>
    <w:rsid w:val="00AC3CAC"/>
    <w:rsid w:val="00AC6B69"/>
    <w:rsid w:val="00AD41EA"/>
    <w:rsid w:val="00AD7CFD"/>
    <w:rsid w:val="00B30C70"/>
    <w:rsid w:val="00B321B6"/>
    <w:rsid w:val="00B37DFA"/>
    <w:rsid w:val="00B4110E"/>
    <w:rsid w:val="00B51E66"/>
    <w:rsid w:val="00B54F9F"/>
    <w:rsid w:val="00B5676E"/>
    <w:rsid w:val="00B56874"/>
    <w:rsid w:val="00B8282A"/>
    <w:rsid w:val="00BA4666"/>
    <w:rsid w:val="00BA54EC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60A4"/>
    <w:rsid w:val="00C63063"/>
    <w:rsid w:val="00C63952"/>
    <w:rsid w:val="00C73F3E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D6D3B"/>
    <w:rsid w:val="00FE5B69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708F-D311-4F7F-BEB2-0D2D4F01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Beata BD. Domżal</cp:lastModifiedBy>
  <cp:revision>3</cp:revision>
  <cp:lastPrinted>2014-03-31T13:02:00Z</cp:lastPrinted>
  <dcterms:created xsi:type="dcterms:W3CDTF">2014-05-16T12:32:00Z</dcterms:created>
  <dcterms:modified xsi:type="dcterms:W3CDTF">2014-05-16T12:43:00Z</dcterms:modified>
</cp:coreProperties>
</file>