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84" w:rsidRDefault="001A1D0A" w:rsidP="00834CBC">
      <w:pPr>
        <w:framePr w:hSpace="141" w:wrap="auto" w:vAnchor="text" w:hAnchor="page" w:x="736" w:y="-142"/>
      </w:pPr>
      <w:r>
        <w:rPr>
          <w:noProof/>
        </w:rPr>
        <w:drawing>
          <wp:inline distT="0" distB="0" distL="0" distR="0">
            <wp:extent cx="1257300" cy="952500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40" w:rsidRPr="006F3296" w:rsidRDefault="00A21640" w:rsidP="006C1AD4">
      <w:pPr>
        <w:pStyle w:val="Legenda"/>
        <w:tabs>
          <w:tab w:val="left" w:pos="438"/>
        </w:tabs>
        <w:rPr>
          <w:i w:val="0"/>
          <w:iCs/>
          <w:szCs w:val="22"/>
        </w:rPr>
      </w:pPr>
      <w:r w:rsidRPr="006F3296">
        <w:rPr>
          <w:i w:val="0"/>
          <w:iCs/>
          <w:szCs w:val="22"/>
        </w:rPr>
        <w:t>INSTYTUT  LOTNICTWA</w:t>
      </w:r>
    </w:p>
    <w:p w:rsidR="00A21640" w:rsidRPr="006F3296" w:rsidRDefault="00430C22" w:rsidP="007C2B84">
      <w:pPr>
        <w:pStyle w:val="Nagwek2"/>
        <w:widowControl/>
        <w:jc w:val="center"/>
        <w:rPr>
          <w:i w:val="0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Komisja d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s. Zamówień Publicznych</w:t>
      </w:r>
    </w:p>
    <w:p w:rsidR="004C7152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Aleja Krakowska 110/114</w:t>
      </w:r>
      <w:r w:rsidR="00012B92" w:rsidRPr="006F3296">
        <w:rPr>
          <w:rFonts w:ascii="Tahoma" w:hAnsi="Tahoma" w:cs="Tahoma"/>
          <w:iCs/>
          <w:color w:val="000080"/>
          <w:sz w:val="22"/>
          <w:szCs w:val="22"/>
        </w:rPr>
        <w:t>,</w:t>
      </w:r>
    </w:p>
    <w:p w:rsidR="00A21640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02-256 Warszawa</w:t>
      </w:r>
    </w:p>
    <w:p w:rsidR="00A21640" w:rsidRPr="006F3296" w:rsidRDefault="00A21640" w:rsidP="004C7152">
      <w:pPr>
        <w:widowControl/>
        <w:ind w:left="1416"/>
        <w:jc w:val="center"/>
        <w:rPr>
          <w:rFonts w:ascii="Tahoma" w:hAnsi="Tahoma" w:cs="Tahoma"/>
          <w:iCs/>
          <w:color w:val="000080"/>
          <w:sz w:val="22"/>
          <w:szCs w:val="22"/>
        </w:rPr>
      </w:pPr>
    </w:p>
    <w:p w:rsidR="00A21640" w:rsidRPr="006F3296" w:rsidRDefault="004C12BF" w:rsidP="007C2B84">
      <w:pPr>
        <w:pStyle w:val="Nagwek4"/>
        <w:ind w:left="0" w:firstLine="0"/>
        <w:rPr>
          <w:rFonts w:ascii="Tahoma" w:hAnsi="Tahoma" w:cs="Tahoma"/>
          <w:i w:val="0"/>
          <w:iCs/>
          <w:sz w:val="22"/>
          <w:szCs w:val="22"/>
          <w:lang w:val="pl-PL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91D2A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834CBC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Tel.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E25727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(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E25727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)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846 00 11</w:t>
      </w:r>
      <w:r w:rsidR="00430C22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91D2A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Fax: </w:t>
      </w:r>
      <w:r w:rsidR="00E25727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(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E25727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)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846 65 67</w:t>
      </w:r>
    </w:p>
    <w:p w:rsidR="00A21640" w:rsidRPr="00430C22" w:rsidRDefault="001A1D0A" w:rsidP="007C2B84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96520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7.6pt" to="493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" strokecolor="navy" strokeweight="1pt"/>
            </w:pict>
          </mc:Fallback>
        </mc:AlternateContent>
      </w:r>
    </w:p>
    <w:p w:rsidR="00A21640" w:rsidRPr="00F43316" w:rsidRDefault="00A21640" w:rsidP="00BA02B6">
      <w:pPr>
        <w:widowControl/>
        <w:tabs>
          <w:tab w:val="left" w:pos="4253"/>
          <w:tab w:val="left" w:pos="7655"/>
        </w:tabs>
        <w:rPr>
          <w:sz w:val="22"/>
          <w:szCs w:val="22"/>
        </w:rPr>
      </w:pPr>
      <w:r w:rsidRPr="00BF2A72">
        <w:rPr>
          <w:b/>
          <w:sz w:val="22"/>
          <w:szCs w:val="22"/>
        </w:rPr>
        <w:t xml:space="preserve">Nasz znak: </w:t>
      </w:r>
      <w:r w:rsidR="005C6E9A">
        <w:rPr>
          <w:b/>
          <w:sz w:val="22"/>
          <w:szCs w:val="22"/>
        </w:rPr>
        <w:t>30</w:t>
      </w:r>
      <w:r w:rsidR="003549E9" w:rsidRPr="00BF2A72">
        <w:rPr>
          <w:b/>
          <w:sz w:val="22"/>
          <w:szCs w:val="22"/>
        </w:rPr>
        <w:t>/</w:t>
      </w:r>
      <w:r w:rsidR="00012B92" w:rsidRPr="00BF2A72">
        <w:rPr>
          <w:b/>
          <w:sz w:val="22"/>
          <w:szCs w:val="22"/>
        </w:rPr>
        <w:t>D</w:t>
      </w:r>
      <w:r w:rsidR="006F3296" w:rsidRPr="00BF2A72">
        <w:rPr>
          <w:b/>
          <w:sz w:val="22"/>
          <w:szCs w:val="22"/>
        </w:rPr>
        <w:t>U</w:t>
      </w:r>
      <w:r w:rsidR="00430C22" w:rsidRPr="00BF2A72">
        <w:rPr>
          <w:b/>
          <w:sz w:val="22"/>
          <w:szCs w:val="22"/>
        </w:rPr>
        <w:t>/Z/</w:t>
      </w:r>
      <w:r w:rsidR="00012B92" w:rsidRPr="00BF2A72">
        <w:rPr>
          <w:b/>
          <w:sz w:val="22"/>
          <w:szCs w:val="22"/>
        </w:rPr>
        <w:t>1</w:t>
      </w:r>
      <w:r w:rsidR="00A91D2A" w:rsidRPr="00BF2A72">
        <w:rPr>
          <w:b/>
          <w:sz w:val="22"/>
          <w:szCs w:val="22"/>
        </w:rPr>
        <w:t>4</w:t>
      </w:r>
      <w:r w:rsidR="000C4AED" w:rsidRPr="00BF2A72">
        <w:rPr>
          <w:b/>
          <w:sz w:val="22"/>
          <w:szCs w:val="22"/>
        </w:rPr>
        <w:t xml:space="preserve"> </w:t>
      </w:r>
      <w:r w:rsidR="00BA02B6" w:rsidRPr="00BF2A72">
        <w:rPr>
          <w:b/>
          <w:sz w:val="22"/>
          <w:szCs w:val="22"/>
        </w:rPr>
        <w:tab/>
      </w:r>
      <w:r w:rsidR="002D247B" w:rsidRPr="00BF2A72">
        <w:rPr>
          <w:b/>
          <w:sz w:val="22"/>
          <w:szCs w:val="22"/>
        </w:rPr>
        <w:t>Data</w:t>
      </w:r>
      <w:r w:rsidR="00BA02B6" w:rsidRPr="00BF2A72">
        <w:rPr>
          <w:b/>
          <w:sz w:val="22"/>
          <w:szCs w:val="22"/>
        </w:rPr>
        <w:t xml:space="preserve"> </w:t>
      </w:r>
      <w:r w:rsidR="002375F7" w:rsidRPr="00BF2A72">
        <w:rPr>
          <w:b/>
          <w:sz w:val="22"/>
          <w:szCs w:val="22"/>
        </w:rPr>
        <w:t>0</w:t>
      </w:r>
      <w:r w:rsidR="005C6E9A">
        <w:rPr>
          <w:b/>
          <w:sz w:val="22"/>
          <w:szCs w:val="22"/>
        </w:rPr>
        <w:t>9</w:t>
      </w:r>
      <w:r w:rsidR="00E053F1">
        <w:rPr>
          <w:b/>
          <w:sz w:val="22"/>
          <w:szCs w:val="22"/>
        </w:rPr>
        <w:t>.</w:t>
      </w:r>
      <w:r w:rsidR="0021128E">
        <w:rPr>
          <w:b/>
          <w:sz w:val="22"/>
          <w:szCs w:val="22"/>
        </w:rPr>
        <w:t>0</w:t>
      </w:r>
      <w:r w:rsidR="00E053F1">
        <w:rPr>
          <w:b/>
          <w:sz w:val="22"/>
          <w:szCs w:val="22"/>
        </w:rPr>
        <w:t>6</w:t>
      </w:r>
      <w:r w:rsidR="000C4AED" w:rsidRPr="00BF2A72">
        <w:rPr>
          <w:b/>
          <w:sz w:val="22"/>
          <w:szCs w:val="22"/>
        </w:rPr>
        <w:t>.</w:t>
      </w:r>
      <w:r w:rsidRPr="00BF2A72">
        <w:rPr>
          <w:b/>
          <w:sz w:val="22"/>
          <w:szCs w:val="22"/>
        </w:rPr>
        <w:t>20</w:t>
      </w:r>
      <w:r w:rsidR="00012B92" w:rsidRPr="00BF2A72">
        <w:rPr>
          <w:b/>
          <w:sz w:val="22"/>
          <w:szCs w:val="22"/>
        </w:rPr>
        <w:t>1</w:t>
      </w:r>
      <w:r w:rsidR="00A91D2A" w:rsidRPr="00BF2A72">
        <w:rPr>
          <w:b/>
          <w:sz w:val="22"/>
          <w:szCs w:val="22"/>
        </w:rPr>
        <w:t>4</w:t>
      </w:r>
      <w:r w:rsidR="006F3296" w:rsidRPr="00BF2A72">
        <w:rPr>
          <w:b/>
          <w:sz w:val="22"/>
          <w:szCs w:val="22"/>
        </w:rPr>
        <w:t xml:space="preserve"> r.</w:t>
      </w:r>
      <w:r w:rsidR="00BA02B6" w:rsidRPr="00BF2A72">
        <w:rPr>
          <w:b/>
          <w:sz w:val="22"/>
          <w:szCs w:val="22"/>
        </w:rPr>
        <w:tab/>
      </w:r>
      <w:r w:rsidR="009048F3" w:rsidRPr="00F43316">
        <w:rPr>
          <w:b/>
          <w:sz w:val="22"/>
          <w:szCs w:val="22"/>
        </w:rPr>
        <w:t xml:space="preserve"> </w:t>
      </w:r>
      <w:r w:rsidRPr="00F43316">
        <w:rPr>
          <w:b/>
          <w:sz w:val="22"/>
          <w:szCs w:val="22"/>
        </w:rPr>
        <w:t xml:space="preserve">Ilość stron: </w:t>
      </w:r>
      <w:r w:rsidR="00F43316" w:rsidRPr="00F43316">
        <w:rPr>
          <w:b/>
          <w:sz w:val="22"/>
          <w:szCs w:val="22"/>
        </w:rPr>
        <w:t>3</w:t>
      </w:r>
    </w:p>
    <w:p w:rsidR="00A21640" w:rsidRPr="00BF2A72" w:rsidRDefault="00A21640">
      <w:pPr>
        <w:widowControl/>
        <w:jc w:val="center"/>
        <w:rPr>
          <w:b/>
          <w:sz w:val="28"/>
        </w:rPr>
      </w:pPr>
    </w:p>
    <w:p w:rsidR="005C6D68" w:rsidRPr="00BF2A72" w:rsidRDefault="005C6D68" w:rsidP="005C6D68"/>
    <w:p w:rsidR="00EC4CEE" w:rsidRPr="00BF2A72" w:rsidRDefault="00A21640" w:rsidP="00834CBC">
      <w:pPr>
        <w:pStyle w:val="Nagwek3"/>
        <w:spacing w:line="360" w:lineRule="auto"/>
        <w:rPr>
          <w:sz w:val="26"/>
          <w:szCs w:val="26"/>
        </w:rPr>
      </w:pPr>
      <w:r w:rsidRPr="00BF2A72">
        <w:rPr>
          <w:sz w:val="26"/>
          <w:szCs w:val="26"/>
        </w:rPr>
        <w:t>OGŁOSZENIE</w:t>
      </w:r>
    </w:p>
    <w:p w:rsidR="00A21640" w:rsidRPr="00BF2A72" w:rsidRDefault="00A21640" w:rsidP="00BF2A72">
      <w:pPr>
        <w:spacing w:line="276" w:lineRule="auto"/>
        <w:jc w:val="center"/>
        <w:rPr>
          <w:b/>
          <w:sz w:val="24"/>
          <w:szCs w:val="24"/>
        </w:rPr>
      </w:pPr>
      <w:r w:rsidRPr="00BF2A72">
        <w:rPr>
          <w:b/>
          <w:sz w:val="24"/>
          <w:szCs w:val="24"/>
        </w:rPr>
        <w:t>o przetargu o wartości szacunkowej do kwoty określonej w przepisach</w:t>
      </w:r>
      <w:r w:rsidR="005C6D68" w:rsidRPr="00BF2A72">
        <w:rPr>
          <w:b/>
          <w:sz w:val="24"/>
          <w:szCs w:val="24"/>
        </w:rPr>
        <w:t xml:space="preserve"> </w:t>
      </w:r>
      <w:r w:rsidRPr="00BF2A72">
        <w:rPr>
          <w:b/>
          <w:sz w:val="24"/>
          <w:szCs w:val="24"/>
        </w:rPr>
        <w:t xml:space="preserve">wydanych </w:t>
      </w:r>
      <w:r w:rsidR="005C6D68" w:rsidRPr="00BF2A72">
        <w:rPr>
          <w:b/>
          <w:sz w:val="24"/>
          <w:szCs w:val="24"/>
        </w:rPr>
        <w:t>na podstawie</w:t>
      </w:r>
      <w:r w:rsidR="006F3296" w:rsidRPr="00BF2A72">
        <w:rPr>
          <w:b/>
          <w:sz w:val="24"/>
          <w:szCs w:val="24"/>
        </w:rPr>
        <w:t xml:space="preserve"> </w:t>
      </w:r>
      <w:r w:rsidRPr="00BF2A72">
        <w:rPr>
          <w:b/>
          <w:sz w:val="24"/>
          <w:szCs w:val="24"/>
        </w:rPr>
        <w:t>art.</w:t>
      </w:r>
      <w:r w:rsidR="00430C22" w:rsidRPr="00BF2A72">
        <w:rPr>
          <w:b/>
          <w:sz w:val="24"/>
          <w:szCs w:val="24"/>
        </w:rPr>
        <w:t xml:space="preserve"> </w:t>
      </w:r>
      <w:r w:rsidRPr="00BF2A72">
        <w:rPr>
          <w:b/>
          <w:sz w:val="24"/>
          <w:szCs w:val="24"/>
        </w:rPr>
        <w:t xml:space="preserve">11 ust. 8 </w:t>
      </w:r>
      <w:r w:rsidR="005C6D68" w:rsidRPr="00BF2A72">
        <w:rPr>
          <w:b/>
          <w:sz w:val="24"/>
          <w:szCs w:val="24"/>
        </w:rPr>
        <w:t>u</w:t>
      </w:r>
      <w:r w:rsidRPr="00BF2A72">
        <w:rPr>
          <w:b/>
          <w:sz w:val="24"/>
          <w:szCs w:val="24"/>
        </w:rPr>
        <w:t xml:space="preserve">stawy Prawo </w:t>
      </w:r>
      <w:r w:rsidR="005C6D68" w:rsidRPr="00BF2A72">
        <w:rPr>
          <w:b/>
          <w:sz w:val="24"/>
          <w:szCs w:val="24"/>
        </w:rPr>
        <w:t>z</w:t>
      </w:r>
      <w:r w:rsidRPr="00BF2A72">
        <w:rPr>
          <w:b/>
          <w:sz w:val="24"/>
          <w:szCs w:val="24"/>
        </w:rPr>
        <w:t xml:space="preserve">amówień </w:t>
      </w:r>
      <w:r w:rsidR="005C6D68" w:rsidRPr="00BF2A72">
        <w:rPr>
          <w:b/>
          <w:sz w:val="24"/>
          <w:szCs w:val="24"/>
        </w:rPr>
        <w:t>p</w:t>
      </w:r>
      <w:r w:rsidRPr="00BF2A72">
        <w:rPr>
          <w:b/>
          <w:sz w:val="24"/>
          <w:szCs w:val="24"/>
        </w:rPr>
        <w:t>ublicznych</w:t>
      </w:r>
      <w:r w:rsidR="005C6D68" w:rsidRPr="00BF2A72">
        <w:rPr>
          <w:b/>
          <w:sz w:val="24"/>
          <w:szCs w:val="24"/>
        </w:rPr>
        <w:t>.</w:t>
      </w:r>
    </w:p>
    <w:p w:rsidR="0095448D" w:rsidRPr="00BF2A72" w:rsidRDefault="0095448D" w:rsidP="00BF2A72">
      <w:pPr>
        <w:spacing w:line="276" w:lineRule="auto"/>
        <w:jc w:val="center"/>
        <w:rPr>
          <w:b/>
          <w:sz w:val="24"/>
          <w:szCs w:val="24"/>
        </w:rPr>
      </w:pPr>
    </w:p>
    <w:p w:rsidR="00A21640" w:rsidRPr="00943D89" w:rsidRDefault="00A21640" w:rsidP="005C6E9A">
      <w:pPr>
        <w:widowControl/>
        <w:jc w:val="both"/>
        <w:rPr>
          <w:sz w:val="24"/>
          <w:szCs w:val="24"/>
        </w:rPr>
      </w:pPr>
      <w:r w:rsidRPr="005C6E9A">
        <w:rPr>
          <w:sz w:val="24"/>
          <w:szCs w:val="24"/>
        </w:rPr>
        <w:t>Działając w oparciu o ustawę Prawo</w:t>
      </w:r>
      <w:r w:rsidR="00686666" w:rsidRPr="005C6E9A">
        <w:rPr>
          <w:sz w:val="24"/>
          <w:szCs w:val="24"/>
        </w:rPr>
        <w:t xml:space="preserve"> zamówień publicznych z dnia 29 stycznia </w:t>
      </w:r>
      <w:r w:rsidRPr="005C6E9A">
        <w:rPr>
          <w:sz w:val="24"/>
          <w:szCs w:val="24"/>
        </w:rPr>
        <w:t>2004r.</w:t>
      </w:r>
      <w:r w:rsidR="00A91D2A" w:rsidRPr="005C6E9A">
        <w:rPr>
          <w:sz w:val="24"/>
          <w:szCs w:val="24"/>
        </w:rPr>
        <w:t xml:space="preserve">, </w:t>
      </w:r>
      <w:r w:rsidRPr="005C6E9A">
        <w:rPr>
          <w:sz w:val="24"/>
          <w:szCs w:val="24"/>
        </w:rPr>
        <w:t>Instytut Lotnictwa w</w:t>
      </w:r>
      <w:r w:rsidR="00BF2A72" w:rsidRPr="005C6E9A">
        <w:rPr>
          <w:sz w:val="24"/>
          <w:szCs w:val="24"/>
        </w:rPr>
        <w:t> </w:t>
      </w:r>
      <w:r w:rsidRPr="005C6E9A">
        <w:rPr>
          <w:sz w:val="24"/>
          <w:szCs w:val="24"/>
        </w:rPr>
        <w:t>Warszawie ogłasza przetarg nieograniczony zgodnie z</w:t>
      </w:r>
      <w:r w:rsidR="00695A53" w:rsidRPr="005C6E9A">
        <w:rPr>
          <w:sz w:val="24"/>
          <w:szCs w:val="24"/>
        </w:rPr>
        <w:t xml:space="preserve"> treścią</w:t>
      </w:r>
      <w:r w:rsidRPr="005C6E9A">
        <w:rPr>
          <w:sz w:val="24"/>
          <w:szCs w:val="24"/>
        </w:rPr>
        <w:t xml:space="preserve"> art. 39</w:t>
      </w:r>
      <w:r w:rsidR="00BC6F0E" w:rsidRPr="005C6E9A">
        <w:rPr>
          <w:sz w:val="24"/>
          <w:szCs w:val="24"/>
        </w:rPr>
        <w:t xml:space="preserve"> ustawy</w:t>
      </w:r>
      <w:r w:rsidRPr="005C6E9A">
        <w:rPr>
          <w:sz w:val="24"/>
          <w:szCs w:val="24"/>
        </w:rPr>
        <w:t xml:space="preserve"> Prawo </w:t>
      </w:r>
      <w:r w:rsidR="00695A53" w:rsidRPr="005C6E9A">
        <w:rPr>
          <w:sz w:val="24"/>
          <w:szCs w:val="24"/>
        </w:rPr>
        <w:t>z</w:t>
      </w:r>
      <w:r w:rsidRPr="005C6E9A">
        <w:rPr>
          <w:sz w:val="24"/>
          <w:szCs w:val="24"/>
        </w:rPr>
        <w:t xml:space="preserve">amówień </w:t>
      </w:r>
      <w:r w:rsidR="00695A53" w:rsidRPr="005C6E9A">
        <w:rPr>
          <w:sz w:val="24"/>
          <w:szCs w:val="24"/>
        </w:rPr>
        <w:t>p</w:t>
      </w:r>
      <w:r w:rsidRPr="005C6E9A">
        <w:rPr>
          <w:sz w:val="24"/>
          <w:szCs w:val="24"/>
        </w:rPr>
        <w:t xml:space="preserve">ublicznych </w:t>
      </w:r>
      <w:r w:rsidRPr="005C6E9A">
        <w:rPr>
          <w:bCs/>
          <w:sz w:val="24"/>
          <w:szCs w:val="24"/>
        </w:rPr>
        <w:t>nr postępowania</w:t>
      </w:r>
      <w:r w:rsidRPr="005C6E9A">
        <w:rPr>
          <w:b/>
          <w:sz w:val="24"/>
          <w:szCs w:val="24"/>
        </w:rPr>
        <w:t xml:space="preserve"> </w:t>
      </w:r>
      <w:r w:rsidR="005C6E9A" w:rsidRPr="005C6E9A">
        <w:rPr>
          <w:sz w:val="24"/>
          <w:szCs w:val="24"/>
        </w:rPr>
        <w:t>30</w:t>
      </w:r>
      <w:r w:rsidRPr="005C6E9A">
        <w:rPr>
          <w:bCs/>
          <w:sz w:val="24"/>
          <w:szCs w:val="24"/>
        </w:rPr>
        <w:t>/</w:t>
      </w:r>
      <w:r w:rsidR="003551A4" w:rsidRPr="005C6E9A">
        <w:rPr>
          <w:bCs/>
          <w:sz w:val="24"/>
          <w:szCs w:val="24"/>
        </w:rPr>
        <w:t>D</w:t>
      </w:r>
      <w:r w:rsidR="003B1A4E" w:rsidRPr="005C6E9A">
        <w:rPr>
          <w:bCs/>
          <w:sz w:val="24"/>
          <w:szCs w:val="24"/>
        </w:rPr>
        <w:t>U</w:t>
      </w:r>
      <w:r w:rsidRPr="005C6E9A">
        <w:rPr>
          <w:bCs/>
          <w:sz w:val="24"/>
          <w:szCs w:val="24"/>
        </w:rPr>
        <w:t>/Z/</w:t>
      </w:r>
      <w:r w:rsidR="003551A4" w:rsidRPr="005C6E9A">
        <w:rPr>
          <w:bCs/>
          <w:sz w:val="24"/>
          <w:szCs w:val="24"/>
        </w:rPr>
        <w:t>1</w:t>
      </w:r>
      <w:r w:rsidR="00A91D2A" w:rsidRPr="005C6E9A">
        <w:rPr>
          <w:bCs/>
          <w:sz w:val="24"/>
          <w:szCs w:val="24"/>
        </w:rPr>
        <w:t>4</w:t>
      </w:r>
      <w:r w:rsidRPr="005C6E9A">
        <w:rPr>
          <w:b/>
          <w:sz w:val="24"/>
          <w:szCs w:val="24"/>
        </w:rPr>
        <w:t xml:space="preserve"> </w:t>
      </w:r>
      <w:r w:rsidR="00A91D2A" w:rsidRPr="005C6E9A">
        <w:rPr>
          <w:b/>
          <w:sz w:val="24"/>
          <w:szCs w:val="24"/>
        </w:rPr>
        <w:t xml:space="preserve">na </w:t>
      </w:r>
      <w:r w:rsidR="005C6E9A" w:rsidRPr="005C6E9A">
        <w:rPr>
          <w:b/>
          <w:sz w:val="24"/>
          <w:szCs w:val="24"/>
        </w:rPr>
        <w:t xml:space="preserve">wykonanie przyłączenia do sieci elektroenergetycznej RWE STOEN Operator Sp. z o.o. tunelu </w:t>
      </w:r>
      <w:bookmarkStart w:id="0" w:name="_GoBack"/>
      <w:bookmarkEnd w:id="0"/>
      <w:r w:rsidR="005C6E9A" w:rsidRPr="005C6E9A">
        <w:rPr>
          <w:b/>
          <w:sz w:val="24"/>
          <w:szCs w:val="24"/>
        </w:rPr>
        <w:t xml:space="preserve">aerodynamicznego w Instytucie Lotnictwa </w:t>
      </w:r>
      <w:r w:rsidRPr="005C6E9A">
        <w:rPr>
          <w:bCs/>
          <w:sz w:val="24"/>
          <w:szCs w:val="24"/>
        </w:rPr>
        <w:t>zgodnie</w:t>
      </w:r>
      <w:r w:rsidR="00335331" w:rsidRPr="005C6E9A">
        <w:rPr>
          <w:bCs/>
          <w:sz w:val="24"/>
          <w:szCs w:val="24"/>
        </w:rPr>
        <w:t xml:space="preserve"> </w:t>
      </w:r>
      <w:r w:rsidRPr="005C6E9A">
        <w:rPr>
          <w:bCs/>
          <w:sz w:val="24"/>
          <w:szCs w:val="24"/>
        </w:rPr>
        <w:t xml:space="preserve">z </w:t>
      </w:r>
      <w:r w:rsidR="004E40C1" w:rsidRPr="005C6E9A">
        <w:rPr>
          <w:bCs/>
          <w:sz w:val="24"/>
          <w:szCs w:val="24"/>
        </w:rPr>
        <w:t xml:space="preserve">wymaganiami </w:t>
      </w:r>
      <w:r w:rsidR="00E716B2" w:rsidRPr="005C6E9A">
        <w:rPr>
          <w:bCs/>
          <w:sz w:val="24"/>
          <w:szCs w:val="24"/>
        </w:rPr>
        <w:t>zawartymi w</w:t>
      </w:r>
      <w:r w:rsidR="00BF2A72" w:rsidRPr="005C6E9A">
        <w:rPr>
          <w:bCs/>
          <w:sz w:val="24"/>
          <w:szCs w:val="24"/>
        </w:rPr>
        <w:t xml:space="preserve"> </w:t>
      </w:r>
      <w:r w:rsidR="002375B0" w:rsidRPr="005C6E9A">
        <w:rPr>
          <w:bCs/>
          <w:sz w:val="24"/>
          <w:szCs w:val="24"/>
        </w:rPr>
        <w:t>S</w:t>
      </w:r>
      <w:r w:rsidR="00E716B2" w:rsidRPr="005C6E9A">
        <w:rPr>
          <w:bCs/>
          <w:sz w:val="24"/>
          <w:szCs w:val="24"/>
        </w:rPr>
        <w:t xml:space="preserve">pecyfikacji </w:t>
      </w:r>
      <w:r w:rsidR="002375B0" w:rsidRPr="005C6E9A">
        <w:rPr>
          <w:bCs/>
          <w:sz w:val="24"/>
          <w:szCs w:val="24"/>
        </w:rPr>
        <w:t>I</w:t>
      </w:r>
      <w:r w:rsidR="00E716B2" w:rsidRPr="005C6E9A">
        <w:rPr>
          <w:bCs/>
          <w:sz w:val="24"/>
          <w:szCs w:val="24"/>
        </w:rPr>
        <w:t>stotnych</w:t>
      </w:r>
      <w:r w:rsidR="00E716B2" w:rsidRPr="00BF2A72">
        <w:rPr>
          <w:bCs/>
          <w:szCs w:val="24"/>
        </w:rPr>
        <w:t xml:space="preserve"> </w:t>
      </w:r>
      <w:r w:rsidR="002375B0" w:rsidRPr="00943D89">
        <w:rPr>
          <w:bCs/>
          <w:sz w:val="24"/>
          <w:szCs w:val="24"/>
        </w:rPr>
        <w:t>W</w:t>
      </w:r>
      <w:r w:rsidR="00E716B2" w:rsidRPr="00943D89">
        <w:rPr>
          <w:bCs/>
          <w:sz w:val="24"/>
          <w:szCs w:val="24"/>
        </w:rPr>
        <w:t xml:space="preserve">arunków </w:t>
      </w:r>
      <w:r w:rsidR="002375B0" w:rsidRPr="00943D89">
        <w:rPr>
          <w:bCs/>
          <w:sz w:val="24"/>
          <w:szCs w:val="24"/>
        </w:rPr>
        <w:t>Z</w:t>
      </w:r>
      <w:r w:rsidR="00E716B2" w:rsidRPr="00943D89">
        <w:rPr>
          <w:bCs/>
          <w:sz w:val="24"/>
          <w:szCs w:val="24"/>
        </w:rPr>
        <w:t>amówienia</w:t>
      </w:r>
      <w:r w:rsidR="004C7152" w:rsidRPr="00943D89">
        <w:rPr>
          <w:bCs/>
          <w:sz w:val="24"/>
          <w:szCs w:val="24"/>
        </w:rPr>
        <w:t>.</w:t>
      </w:r>
    </w:p>
    <w:p w:rsidR="00A21640" w:rsidRPr="00BF2A72" w:rsidRDefault="00A21640" w:rsidP="00BF2A72">
      <w:pPr>
        <w:spacing w:line="276" w:lineRule="auto"/>
        <w:jc w:val="both"/>
        <w:rPr>
          <w:b/>
          <w:bCs/>
          <w:sz w:val="24"/>
          <w:szCs w:val="24"/>
        </w:rPr>
      </w:pPr>
    </w:p>
    <w:p w:rsidR="00A21640" w:rsidRPr="00BF2A72" w:rsidRDefault="00A21640" w:rsidP="00BF2A72">
      <w:pPr>
        <w:spacing w:line="276" w:lineRule="auto"/>
        <w:jc w:val="both"/>
        <w:rPr>
          <w:bCs/>
          <w:sz w:val="24"/>
          <w:szCs w:val="24"/>
        </w:rPr>
      </w:pPr>
      <w:r w:rsidRPr="00BF2A72">
        <w:rPr>
          <w:sz w:val="24"/>
          <w:szCs w:val="24"/>
        </w:rPr>
        <w:t>Specyfikacja Istotnych Warunków Zamówienia związana z niniejsz</w:t>
      </w:r>
      <w:r w:rsidR="00A91D2A" w:rsidRPr="00BF2A72">
        <w:rPr>
          <w:sz w:val="24"/>
          <w:szCs w:val="24"/>
        </w:rPr>
        <w:t xml:space="preserve">ym postępowaniem jest dostępna </w:t>
      </w:r>
      <w:r w:rsidRPr="00BF2A72">
        <w:rPr>
          <w:sz w:val="24"/>
          <w:szCs w:val="24"/>
        </w:rPr>
        <w:t>w formie elektronicznej na stronie internetowej Zamawiającego</w:t>
      </w:r>
      <w:r w:rsidR="00D23E2B" w:rsidRPr="00BF2A72">
        <w:rPr>
          <w:sz w:val="24"/>
          <w:szCs w:val="24"/>
        </w:rPr>
        <w:t>:</w:t>
      </w:r>
      <w:r w:rsidRPr="00BF2A72">
        <w:rPr>
          <w:sz w:val="24"/>
          <w:szCs w:val="24"/>
        </w:rPr>
        <w:t xml:space="preserve"> </w:t>
      </w:r>
      <w:hyperlink r:id="rId10" w:history="1">
        <w:r w:rsidR="00FD513A" w:rsidRPr="00BF2A72">
          <w:rPr>
            <w:rStyle w:val="Hipercze"/>
            <w:sz w:val="24"/>
            <w:szCs w:val="24"/>
          </w:rPr>
          <w:t>www.ilot.edu.pl</w:t>
        </w:r>
      </w:hyperlink>
      <w:r w:rsidR="00FD513A" w:rsidRPr="00BF2A72">
        <w:rPr>
          <w:color w:val="000000"/>
          <w:sz w:val="24"/>
          <w:szCs w:val="24"/>
        </w:rPr>
        <w:t xml:space="preserve"> w zakładce </w:t>
      </w:r>
      <w:r w:rsidR="00D23E2B" w:rsidRPr="00BF2A72">
        <w:rPr>
          <w:color w:val="000000"/>
          <w:sz w:val="24"/>
          <w:szCs w:val="24"/>
        </w:rPr>
        <w:t>przetargi</w:t>
      </w:r>
      <w:r w:rsidR="003551A4" w:rsidRPr="00BF2A72">
        <w:rPr>
          <w:color w:val="000000"/>
          <w:sz w:val="24"/>
          <w:szCs w:val="24"/>
        </w:rPr>
        <w:t xml:space="preserve"> </w:t>
      </w:r>
      <w:r w:rsidR="00D23E2B" w:rsidRPr="00BF2A72">
        <w:rPr>
          <w:color w:val="000000"/>
          <w:sz w:val="24"/>
          <w:szCs w:val="24"/>
        </w:rPr>
        <w:t xml:space="preserve">i </w:t>
      </w:r>
      <w:r w:rsidR="00BF2A72">
        <w:rPr>
          <w:color w:val="000000"/>
          <w:sz w:val="24"/>
          <w:szCs w:val="24"/>
        </w:rPr>
        <w:t>ogłoszenia</w:t>
      </w:r>
      <w:r w:rsidRPr="00BF2A72">
        <w:rPr>
          <w:color w:val="000000"/>
          <w:sz w:val="24"/>
          <w:szCs w:val="24"/>
        </w:rPr>
        <w:t xml:space="preserve"> postępowanie</w:t>
      </w:r>
      <w:r w:rsidRPr="00BF2A72">
        <w:rPr>
          <w:sz w:val="24"/>
          <w:szCs w:val="24"/>
        </w:rPr>
        <w:t xml:space="preserve"> </w:t>
      </w:r>
      <w:r w:rsidR="008A1716" w:rsidRPr="00BF2A72">
        <w:rPr>
          <w:bCs/>
          <w:sz w:val="24"/>
          <w:szCs w:val="24"/>
        </w:rPr>
        <w:t xml:space="preserve">nr </w:t>
      </w:r>
      <w:r w:rsidR="005C6E9A">
        <w:rPr>
          <w:bCs/>
          <w:sz w:val="24"/>
          <w:szCs w:val="24"/>
        </w:rPr>
        <w:t>30</w:t>
      </w:r>
      <w:r w:rsidRPr="00BF2A72">
        <w:rPr>
          <w:bCs/>
          <w:sz w:val="24"/>
          <w:szCs w:val="24"/>
        </w:rPr>
        <w:t>/</w:t>
      </w:r>
      <w:r w:rsidR="003551A4" w:rsidRPr="00BF2A72">
        <w:rPr>
          <w:bCs/>
          <w:sz w:val="24"/>
          <w:szCs w:val="24"/>
        </w:rPr>
        <w:t>D</w:t>
      </w:r>
      <w:r w:rsidR="006F3296" w:rsidRPr="00BF2A72">
        <w:rPr>
          <w:bCs/>
          <w:sz w:val="24"/>
          <w:szCs w:val="24"/>
        </w:rPr>
        <w:t>U</w:t>
      </w:r>
      <w:r w:rsidRPr="00BF2A72">
        <w:rPr>
          <w:bCs/>
          <w:sz w:val="24"/>
          <w:szCs w:val="24"/>
        </w:rPr>
        <w:t>/Z/</w:t>
      </w:r>
      <w:r w:rsidR="003551A4" w:rsidRPr="00BF2A72">
        <w:rPr>
          <w:bCs/>
          <w:sz w:val="24"/>
          <w:szCs w:val="24"/>
        </w:rPr>
        <w:t>1</w:t>
      </w:r>
      <w:r w:rsidR="00A91D2A" w:rsidRPr="00BF2A72">
        <w:rPr>
          <w:bCs/>
          <w:sz w:val="24"/>
          <w:szCs w:val="24"/>
        </w:rPr>
        <w:t>4</w:t>
      </w:r>
      <w:r w:rsidRPr="00BF2A72">
        <w:rPr>
          <w:sz w:val="24"/>
          <w:szCs w:val="24"/>
        </w:rPr>
        <w:t xml:space="preserve"> lub w siedzibie Zamawiającego</w:t>
      </w:r>
      <w:r w:rsidR="00A91D2A" w:rsidRPr="00BF2A72">
        <w:rPr>
          <w:sz w:val="24"/>
          <w:szCs w:val="24"/>
        </w:rPr>
        <w:t>:</w:t>
      </w:r>
      <w:r w:rsidR="003E1CFF" w:rsidRPr="00BF2A72">
        <w:rPr>
          <w:sz w:val="24"/>
          <w:szCs w:val="24"/>
        </w:rPr>
        <w:t xml:space="preserve"> Instytut Lotnictwa, Al. Krakowska 11/114, 02-256 Warszawa, </w:t>
      </w:r>
      <w:r w:rsidRPr="00BF2A72">
        <w:rPr>
          <w:bCs/>
          <w:sz w:val="24"/>
          <w:szCs w:val="24"/>
        </w:rPr>
        <w:t>budynek B, pok. 3</w:t>
      </w:r>
      <w:r w:rsidR="006F3296" w:rsidRPr="00BF2A72">
        <w:rPr>
          <w:bCs/>
          <w:sz w:val="24"/>
          <w:szCs w:val="24"/>
        </w:rPr>
        <w:t>8</w:t>
      </w:r>
      <w:r w:rsidRPr="00BF2A72">
        <w:rPr>
          <w:bCs/>
          <w:sz w:val="24"/>
          <w:szCs w:val="24"/>
        </w:rPr>
        <w:t xml:space="preserve"> (parter</w:t>
      </w:r>
      <w:r w:rsidR="00BF2A72">
        <w:rPr>
          <w:bCs/>
          <w:sz w:val="24"/>
          <w:szCs w:val="24"/>
        </w:rPr>
        <w:t>) w dni powszednie w godzinach 08</w:t>
      </w:r>
      <w:r w:rsidRPr="00BF2A72">
        <w:rPr>
          <w:bCs/>
          <w:sz w:val="24"/>
          <w:szCs w:val="24"/>
          <w:vertAlign w:val="superscript"/>
        </w:rPr>
        <w:t>00</w:t>
      </w:r>
      <w:r w:rsidRPr="00BF2A72">
        <w:rPr>
          <w:bCs/>
          <w:sz w:val="24"/>
          <w:szCs w:val="24"/>
        </w:rPr>
        <w:t xml:space="preserve"> </w:t>
      </w:r>
      <w:r w:rsidRPr="00BF2A72">
        <w:rPr>
          <w:bCs/>
          <w:sz w:val="24"/>
          <w:szCs w:val="24"/>
        </w:rPr>
        <w:sym w:font="Symbol" w:char="F0B8"/>
      </w:r>
      <w:r w:rsidR="00BF2A72">
        <w:rPr>
          <w:bCs/>
          <w:sz w:val="24"/>
          <w:szCs w:val="24"/>
        </w:rPr>
        <w:t xml:space="preserve"> 14</w:t>
      </w:r>
      <w:r w:rsidRPr="00BF2A72">
        <w:rPr>
          <w:bCs/>
          <w:sz w:val="24"/>
          <w:szCs w:val="24"/>
          <w:vertAlign w:val="superscript"/>
        </w:rPr>
        <w:t>00</w:t>
      </w:r>
      <w:r w:rsidR="0030348D" w:rsidRPr="00BF2A72">
        <w:rPr>
          <w:bCs/>
          <w:sz w:val="24"/>
          <w:szCs w:val="24"/>
        </w:rPr>
        <w:t>.</w:t>
      </w:r>
    </w:p>
    <w:p w:rsidR="003156F6" w:rsidRPr="00BF2A72" w:rsidRDefault="003156F6" w:rsidP="00BF2A72">
      <w:pPr>
        <w:spacing w:line="276" w:lineRule="auto"/>
        <w:jc w:val="both"/>
        <w:rPr>
          <w:bCs/>
          <w:sz w:val="24"/>
          <w:szCs w:val="24"/>
        </w:rPr>
      </w:pPr>
    </w:p>
    <w:p w:rsidR="00E219FD" w:rsidRDefault="00A21640" w:rsidP="00E219FD">
      <w:pPr>
        <w:spacing w:line="276" w:lineRule="auto"/>
        <w:jc w:val="both"/>
        <w:rPr>
          <w:bCs/>
          <w:sz w:val="24"/>
          <w:szCs w:val="24"/>
        </w:rPr>
      </w:pPr>
      <w:r w:rsidRPr="00BF2A72">
        <w:rPr>
          <w:b/>
          <w:bCs/>
          <w:sz w:val="24"/>
          <w:szCs w:val="24"/>
        </w:rPr>
        <w:t>CPV</w:t>
      </w:r>
      <w:r w:rsidRPr="00BF2A72">
        <w:rPr>
          <w:bCs/>
          <w:i/>
          <w:sz w:val="24"/>
          <w:szCs w:val="24"/>
        </w:rPr>
        <w:t xml:space="preserve"> </w:t>
      </w:r>
      <w:r w:rsidR="00A91D2A" w:rsidRPr="00BF2A72">
        <w:rPr>
          <w:bCs/>
          <w:sz w:val="24"/>
          <w:szCs w:val="24"/>
        </w:rPr>
        <w:t>(</w:t>
      </w:r>
      <w:r w:rsidRPr="00BF2A72">
        <w:rPr>
          <w:bCs/>
          <w:sz w:val="24"/>
          <w:szCs w:val="24"/>
        </w:rPr>
        <w:t>Wspólny Słownik Zamówień Publicznych</w:t>
      </w:r>
      <w:r w:rsidR="00A91D2A" w:rsidRPr="00BF2A72">
        <w:rPr>
          <w:bCs/>
          <w:sz w:val="24"/>
          <w:szCs w:val="24"/>
        </w:rPr>
        <w:t>)</w:t>
      </w:r>
      <w:r w:rsidR="00E219FD">
        <w:rPr>
          <w:bCs/>
          <w:sz w:val="24"/>
          <w:szCs w:val="24"/>
        </w:rPr>
        <w:t>:</w:t>
      </w:r>
    </w:p>
    <w:p w:rsidR="005C6E9A" w:rsidRPr="005C6E9A" w:rsidRDefault="005C6E9A" w:rsidP="005C6E9A">
      <w:pPr>
        <w:spacing w:line="276" w:lineRule="auto"/>
        <w:jc w:val="both"/>
        <w:rPr>
          <w:sz w:val="24"/>
          <w:szCs w:val="24"/>
        </w:rPr>
      </w:pPr>
      <w:r w:rsidRPr="005C6E9A">
        <w:rPr>
          <w:sz w:val="24"/>
          <w:szCs w:val="24"/>
        </w:rPr>
        <w:t>45300000-0 Roboty instalacyjne w budynkach</w:t>
      </w:r>
    </w:p>
    <w:p w:rsidR="00A916A4" w:rsidRPr="00BF2A72" w:rsidRDefault="00A916A4" w:rsidP="00BF2A72">
      <w:pPr>
        <w:spacing w:line="276" w:lineRule="auto"/>
        <w:jc w:val="both"/>
        <w:rPr>
          <w:sz w:val="24"/>
          <w:szCs w:val="24"/>
        </w:rPr>
      </w:pPr>
    </w:p>
    <w:p w:rsidR="00A21640" w:rsidRPr="00BF2A72" w:rsidRDefault="00C731E9" w:rsidP="00BF2A72">
      <w:pPr>
        <w:spacing w:line="276" w:lineRule="auto"/>
        <w:jc w:val="both"/>
        <w:rPr>
          <w:b/>
          <w:bCs/>
          <w:sz w:val="24"/>
          <w:szCs w:val="24"/>
        </w:rPr>
      </w:pPr>
      <w:r w:rsidRPr="00B862C6">
        <w:rPr>
          <w:b/>
          <w:bCs/>
          <w:sz w:val="24"/>
          <w:szCs w:val="24"/>
          <w:u w:val="single"/>
        </w:rPr>
        <w:t>Kryteria oceny ofert</w:t>
      </w:r>
      <w:r w:rsidR="00A21640" w:rsidRPr="00B862C6">
        <w:rPr>
          <w:b/>
          <w:bCs/>
          <w:sz w:val="24"/>
          <w:szCs w:val="24"/>
          <w:u w:val="single"/>
        </w:rPr>
        <w:t>:</w:t>
      </w:r>
      <w:r w:rsidR="00A91D2A" w:rsidRPr="00BF2A72">
        <w:rPr>
          <w:b/>
          <w:bCs/>
          <w:sz w:val="24"/>
          <w:szCs w:val="24"/>
        </w:rPr>
        <w:t xml:space="preserve"> </w:t>
      </w:r>
      <w:r w:rsidR="00A91D2A" w:rsidRPr="00BF2A72">
        <w:rPr>
          <w:bCs/>
          <w:sz w:val="24"/>
          <w:szCs w:val="24"/>
        </w:rPr>
        <w:t>cena 100 %</w:t>
      </w:r>
    </w:p>
    <w:p w:rsidR="003B1A4E" w:rsidRPr="00BF2A72" w:rsidRDefault="003B1A4E" w:rsidP="00BF2A72">
      <w:pPr>
        <w:spacing w:line="276" w:lineRule="auto"/>
        <w:jc w:val="both"/>
        <w:rPr>
          <w:sz w:val="24"/>
          <w:szCs w:val="24"/>
        </w:rPr>
      </w:pPr>
    </w:p>
    <w:p w:rsidR="005C6E9A" w:rsidRPr="005C6E9A" w:rsidRDefault="000D7584" w:rsidP="005C6E9A">
      <w:pPr>
        <w:spacing w:line="276" w:lineRule="auto"/>
        <w:jc w:val="both"/>
        <w:rPr>
          <w:color w:val="000000"/>
          <w:sz w:val="24"/>
          <w:szCs w:val="24"/>
        </w:rPr>
      </w:pPr>
      <w:r w:rsidRPr="00BF2A72">
        <w:rPr>
          <w:b/>
          <w:sz w:val="24"/>
          <w:szCs w:val="24"/>
          <w:u w:val="single"/>
        </w:rPr>
        <w:t>Termin wykonania zamówienia:</w:t>
      </w:r>
      <w:r w:rsidRPr="00BF2A72">
        <w:rPr>
          <w:b/>
          <w:sz w:val="24"/>
          <w:szCs w:val="24"/>
        </w:rPr>
        <w:t xml:space="preserve"> </w:t>
      </w:r>
      <w:r w:rsidR="005C6E9A" w:rsidRPr="005C6E9A">
        <w:rPr>
          <w:color w:val="000000"/>
          <w:sz w:val="24"/>
          <w:szCs w:val="24"/>
        </w:rPr>
        <w:t>do 40 dni od daty podpisania umowy.</w:t>
      </w:r>
    </w:p>
    <w:p w:rsidR="00896A84" w:rsidRPr="005C6E9A" w:rsidRDefault="00896A84" w:rsidP="005C6E9A">
      <w:pPr>
        <w:spacing w:line="276" w:lineRule="auto"/>
        <w:jc w:val="both"/>
        <w:rPr>
          <w:color w:val="000000"/>
          <w:sz w:val="24"/>
          <w:szCs w:val="24"/>
        </w:rPr>
      </w:pPr>
    </w:p>
    <w:p w:rsidR="001E5F40" w:rsidRPr="00BF2A72" w:rsidRDefault="00662D27" w:rsidP="00BF2A72">
      <w:pPr>
        <w:pStyle w:val="Tekstpodstawowy"/>
        <w:spacing w:before="20" w:after="20" w:line="276" w:lineRule="auto"/>
        <w:ind w:left="283" w:hanging="283"/>
        <w:rPr>
          <w:b/>
          <w:szCs w:val="24"/>
        </w:rPr>
      </w:pPr>
      <w:r w:rsidRPr="00BF2A72">
        <w:rPr>
          <w:b/>
          <w:szCs w:val="24"/>
          <w:u w:val="single"/>
        </w:rPr>
        <w:t>Termin związania ofertą</w:t>
      </w:r>
      <w:r w:rsidR="000D7584" w:rsidRPr="00BF2A72">
        <w:rPr>
          <w:b/>
          <w:szCs w:val="24"/>
          <w:u w:val="single"/>
        </w:rPr>
        <w:t>:</w:t>
      </w:r>
      <w:r w:rsidR="00BA02B6" w:rsidRPr="00BF2A72">
        <w:rPr>
          <w:b/>
          <w:szCs w:val="24"/>
        </w:rPr>
        <w:t xml:space="preserve"> </w:t>
      </w:r>
      <w:r w:rsidR="001E5F40" w:rsidRPr="00BF2A72">
        <w:rPr>
          <w:szCs w:val="24"/>
        </w:rPr>
        <w:t>30 dni od terminu składania ofert</w:t>
      </w:r>
    </w:p>
    <w:p w:rsidR="00441A49" w:rsidRPr="00BF2A72" w:rsidRDefault="00441A49" w:rsidP="00BF2A72">
      <w:pPr>
        <w:pStyle w:val="Tekstpodstawowy"/>
        <w:spacing w:before="20" w:after="20" w:line="276" w:lineRule="auto"/>
        <w:ind w:left="283" w:hanging="283"/>
        <w:jc w:val="both"/>
        <w:rPr>
          <w:szCs w:val="24"/>
        </w:rPr>
      </w:pPr>
    </w:p>
    <w:p w:rsidR="00662D27" w:rsidRPr="00BF2A72" w:rsidRDefault="00662D27" w:rsidP="00BF2A72">
      <w:pPr>
        <w:pStyle w:val="Tekstpodstawowy"/>
        <w:spacing w:before="20" w:after="20" w:line="276" w:lineRule="auto"/>
        <w:ind w:left="283" w:hanging="283"/>
        <w:jc w:val="both"/>
        <w:rPr>
          <w:szCs w:val="24"/>
        </w:rPr>
      </w:pPr>
      <w:r w:rsidRPr="00BF2A72">
        <w:rPr>
          <w:b/>
          <w:szCs w:val="24"/>
          <w:u w:val="single"/>
        </w:rPr>
        <w:t>Wymagania dotyczące wadium</w:t>
      </w:r>
      <w:r w:rsidR="000D7584" w:rsidRPr="00BF2A72">
        <w:rPr>
          <w:b/>
          <w:szCs w:val="24"/>
          <w:u w:val="single"/>
        </w:rPr>
        <w:t>:</w:t>
      </w:r>
      <w:r w:rsidR="000D7584" w:rsidRPr="00BF2A72">
        <w:rPr>
          <w:b/>
          <w:szCs w:val="24"/>
        </w:rPr>
        <w:t xml:space="preserve"> </w:t>
      </w:r>
      <w:r w:rsidRPr="00BF2A72">
        <w:rPr>
          <w:szCs w:val="24"/>
        </w:rPr>
        <w:t>Zamawiający nie wymaga wniesienia wadium.</w:t>
      </w:r>
    </w:p>
    <w:p w:rsidR="00182582" w:rsidRPr="00BF2A72" w:rsidRDefault="00182582" w:rsidP="00BF2A72">
      <w:pPr>
        <w:pStyle w:val="Tekstpodstawowy"/>
        <w:spacing w:before="20" w:after="20" w:line="276" w:lineRule="auto"/>
        <w:ind w:left="283" w:hanging="283"/>
        <w:jc w:val="both"/>
        <w:rPr>
          <w:szCs w:val="24"/>
        </w:rPr>
      </w:pPr>
    </w:p>
    <w:p w:rsidR="00182582" w:rsidRPr="00BF2A72" w:rsidRDefault="00182582" w:rsidP="00BF2A72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  <w:kern w:val="0"/>
          <w:u w:val="single"/>
        </w:rPr>
      </w:pPr>
      <w:r w:rsidRPr="00BF2A72">
        <w:rPr>
          <w:rFonts w:eastAsia="Times New Roman" w:cs="Times New Roman"/>
          <w:b/>
          <w:color w:val="000000"/>
          <w:kern w:val="0"/>
          <w:u w:val="single"/>
        </w:rPr>
        <w:t>Zamawiający dopuszcza możliwość wprowadzenia zmian w przedmiocie umowy w</w:t>
      </w:r>
      <w:r w:rsidR="00A916A4" w:rsidRPr="00BF2A72">
        <w:rPr>
          <w:rFonts w:eastAsia="Times New Roman" w:cs="Times New Roman"/>
          <w:b/>
          <w:color w:val="000000"/>
          <w:kern w:val="0"/>
          <w:u w:val="single"/>
        </w:rPr>
        <w:t> </w:t>
      </w:r>
      <w:r w:rsidRPr="00BF2A72">
        <w:rPr>
          <w:rFonts w:eastAsia="Times New Roman" w:cs="Times New Roman"/>
          <w:b/>
          <w:color w:val="000000"/>
          <w:kern w:val="0"/>
          <w:u w:val="single"/>
        </w:rPr>
        <w:t>zakresie:</w:t>
      </w:r>
    </w:p>
    <w:p w:rsidR="005C6E9A" w:rsidRPr="005C6E9A" w:rsidRDefault="005C6E9A" w:rsidP="005C6E9A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6E9A">
        <w:rPr>
          <w:rFonts w:ascii="Times New Roman" w:eastAsia="Times New Roman" w:hAnsi="Times New Roman"/>
          <w:sz w:val="24"/>
          <w:szCs w:val="24"/>
        </w:rPr>
        <w:t>zmiany terminów wykonania usługi w przypadku zaistnienia okoliczności lub zdarzeń uniemożliwiających realizację umowy w wyznaczonym terminie, na które Strony nie miały wpływu;</w:t>
      </w:r>
    </w:p>
    <w:p w:rsidR="005C6E9A" w:rsidRPr="005C6E9A" w:rsidRDefault="005C6E9A" w:rsidP="005C6E9A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 w:line="27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C6E9A">
        <w:rPr>
          <w:rFonts w:ascii="Times New Roman" w:eastAsia="Times New Roman" w:hAnsi="Times New Roman"/>
          <w:sz w:val="24"/>
          <w:szCs w:val="24"/>
        </w:rPr>
        <w:t xml:space="preserve">zmiany </w:t>
      </w:r>
      <w:r w:rsidRPr="005C6E9A">
        <w:rPr>
          <w:rFonts w:ascii="Times New Roman" w:hAnsi="Times New Roman"/>
          <w:sz w:val="24"/>
          <w:szCs w:val="24"/>
        </w:rPr>
        <w:t>zakresu przedmiotu zamówienia</w:t>
      </w:r>
    </w:p>
    <w:p w:rsidR="005C6E9A" w:rsidRPr="005C6E9A" w:rsidRDefault="005C6E9A" w:rsidP="005C6E9A">
      <w:pPr>
        <w:widowControl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C6E9A">
        <w:rPr>
          <w:sz w:val="24"/>
          <w:szCs w:val="24"/>
        </w:rPr>
        <w:t>zmiany sposobu wykonania przedmiotu zamówienia</w:t>
      </w:r>
    </w:p>
    <w:p w:rsidR="005C6E9A" w:rsidRPr="005C6E9A" w:rsidRDefault="005C6E9A" w:rsidP="005C6E9A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6E9A">
        <w:rPr>
          <w:rFonts w:ascii="Times New Roman" w:eastAsia="Times New Roman" w:hAnsi="Times New Roman"/>
          <w:sz w:val="24"/>
          <w:szCs w:val="24"/>
        </w:rPr>
        <w:t>zmiany wynagrodzenia wykonawcy wynikającej z ust. 1, 2, 3, 5</w:t>
      </w:r>
    </w:p>
    <w:p w:rsidR="005C6E9A" w:rsidRPr="005C6E9A" w:rsidRDefault="005C6E9A" w:rsidP="005C6E9A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5C6E9A">
        <w:rPr>
          <w:rFonts w:ascii="Times New Roman" w:eastAsia="Times New Roman" w:hAnsi="Times New Roman"/>
          <w:sz w:val="24"/>
          <w:szCs w:val="24"/>
        </w:rPr>
        <w:t>zmiany przepisów prawnych, w tym stawki VAT</w:t>
      </w:r>
    </w:p>
    <w:p w:rsidR="00B438CF" w:rsidRPr="005C6E9A" w:rsidRDefault="00B438CF" w:rsidP="00182127">
      <w:pPr>
        <w:pStyle w:val="Akapitzlist1"/>
        <w:autoSpaceDE w:val="0"/>
        <w:autoSpaceDN w:val="0"/>
        <w:adjustRightInd w:val="0"/>
        <w:spacing w:before="0" w:beforeAutospacing="0" w:after="120" w:afterAutospacing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2582" w:rsidRPr="00BF2A72" w:rsidRDefault="00182582" w:rsidP="00BF2A72">
      <w:pPr>
        <w:suppressAutoHyphens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BF2A72">
        <w:rPr>
          <w:b/>
          <w:bCs/>
          <w:sz w:val="24"/>
          <w:szCs w:val="24"/>
          <w:u w:val="single"/>
        </w:rPr>
        <w:t>Dodatkowe informacje dotyczące przedmiotu zamówienia:</w:t>
      </w:r>
    </w:p>
    <w:p w:rsidR="005C6E9A" w:rsidRPr="00CD3525" w:rsidRDefault="005C6E9A" w:rsidP="005C6E9A">
      <w:pPr>
        <w:pStyle w:val="Tekstpodstawowy2"/>
        <w:spacing w:line="276" w:lineRule="auto"/>
        <w:rPr>
          <w:bCs/>
          <w:szCs w:val="24"/>
          <w:u w:val="none"/>
        </w:rPr>
      </w:pPr>
      <w:r w:rsidRPr="00CD3525">
        <w:rPr>
          <w:bCs/>
          <w:szCs w:val="24"/>
          <w:u w:val="none"/>
        </w:rPr>
        <w:lastRenderedPageBreak/>
        <w:t>Zamawiający nie przewiduje składania ofert częściowych.</w:t>
      </w:r>
    </w:p>
    <w:p w:rsidR="005C6E9A" w:rsidRPr="00CD3525" w:rsidRDefault="005C6E9A" w:rsidP="005C6E9A">
      <w:pPr>
        <w:pStyle w:val="Tekstpodstawowy2"/>
        <w:spacing w:line="276" w:lineRule="auto"/>
        <w:rPr>
          <w:bCs/>
          <w:szCs w:val="24"/>
          <w:u w:val="none"/>
        </w:rPr>
      </w:pPr>
      <w:r w:rsidRPr="00CD3525">
        <w:rPr>
          <w:bCs/>
          <w:szCs w:val="24"/>
          <w:u w:val="none"/>
        </w:rPr>
        <w:t>Zamawiający nie przewiduje składania ofert wariantowych.</w:t>
      </w:r>
    </w:p>
    <w:p w:rsidR="005C6E9A" w:rsidRPr="005C6E9A" w:rsidRDefault="005C6E9A" w:rsidP="005C6E9A">
      <w:pPr>
        <w:spacing w:line="276" w:lineRule="auto"/>
        <w:jc w:val="both"/>
        <w:rPr>
          <w:sz w:val="24"/>
          <w:szCs w:val="24"/>
        </w:rPr>
      </w:pPr>
      <w:r w:rsidRPr="00CD3525">
        <w:rPr>
          <w:sz w:val="24"/>
          <w:szCs w:val="24"/>
        </w:rPr>
        <w:t>Zamawiający przewiduje składanie  zamówień uzupełniających zgodnie z</w:t>
      </w:r>
      <w:r w:rsidRPr="005C6E9A">
        <w:rPr>
          <w:sz w:val="24"/>
          <w:szCs w:val="24"/>
        </w:rPr>
        <w:t xml:space="preserve"> art. 67 ust. 1 pkt. 6 ustawy Prawo zamówień publicznych.</w:t>
      </w:r>
    </w:p>
    <w:p w:rsidR="005C6E9A" w:rsidRPr="005C6E9A" w:rsidRDefault="005C6E9A" w:rsidP="005C6E9A">
      <w:pPr>
        <w:spacing w:line="276" w:lineRule="auto"/>
        <w:jc w:val="both"/>
        <w:rPr>
          <w:sz w:val="24"/>
          <w:szCs w:val="24"/>
        </w:rPr>
      </w:pPr>
      <w:r w:rsidRPr="005C6E9A">
        <w:rPr>
          <w:sz w:val="24"/>
          <w:szCs w:val="24"/>
        </w:rPr>
        <w:t>Zamawiający nie przewiduje zastosowania licytacji elektronicznej.</w:t>
      </w:r>
    </w:p>
    <w:p w:rsidR="005C6E9A" w:rsidRPr="005C6E9A" w:rsidRDefault="005C6E9A" w:rsidP="005C6E9A">
      <w:pPr>
        <w:spacing w:line="276" w:lineRule="auto"/>
        <w:jc w:val="both"/>
        <w:rPr>
          <w:sz w:val="24"/>
          <w:szCs w:val="24"/>
        </w:rPr>
      </w:pPr>
      <w:r w:rsidRPr="005C6E9A">
        <w:rPr>
          <w:sz w:val="24"/>
          <w:szCs w:val="24"/>
        </w:rPr>
        <w:t>Zamawiający nie przewiduje zastosowania dialogu technicznego.</w:t>
      </w:r>
    </w:p>
    <w:p w:rsidR="005C6E9A" w:rsidRDefault="005C6E9A" w:rsidP="00BF2A72">
      <w:pPr>
        <w:spacing w:line="276" w:lineRule="auto"/>
        <w:rPr>
          <w:b/>
          <w:sz w:val="24"/>
          <w:szCs w:val="24"/>
          <w:u w:val="single"/>
        </w:rPr>
      </w:pPr>
    </w:p>
    <w:p w:rsidR="00182582" w:rsidRPr="00BF2A72" w:rsidRDefault="00182582" w:rsidP="00BF2A72">
      <w:pPr>
        <w:spacing w:line="276" w:lineRule="auto"/>
        <w:rPr>
          <w:b/>
          <w:sz w:val="24"/>
          <w:szCs w:val="24"/>
          <w:u w:val="single"/>
        </w:rPr>
      </w:pPr>
      <w:r w:rsidRPr="00BF2A72">
        <w:rPr>
          <w:b/>
          <w:sz w:val="24"/>
          <w:szCs w:val="24"/>
          <w:u w:val="single"/>
        </w:rPr>
        <w:t>Warunki udziału w postępowaniu oraz opis sposobu dokonywania oceny spełniania tych warunków</w:t>
      </w:r>
    </w:p>
    <w:p w:rsidR="00CC4904" w:rsidRPr="00CC4904" w:rsidRDefault="00CC4904" w:rsidP="00CC4904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>O udzielenie zamówienia mogą ubiegać się Wykonawcy, którzy zgodnie z treścią art. 22 ust. 1 ustawy spełniają warunki dotyczące:</w:t>
      </w:r>
    </w:p>
    <w:p w:rsidR="00CC4904" w:rsidRPr="00CC4904" w:rsidRDefault="00CC4904" w:rsidP="00CC4904">
      <w:pPr>
        <w:widowControl/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601" w:hanging="317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 xml:space="preserve">posiadania uprawnień do wykonywania określonej działalności lub czynności, jeżeli przepisy prawa nakładają obowiązek ich posiadania. Warunek będzie spełniony przez Wykonawcę,  jeżeli </w:t>
      </w:r>
      <w:r w:rsidRPr="00CC4904">
        <w:rPr>
          <w:sz w:val="24"/>
          <w:szCs w:val="24"/>
        </w:rPr>
        <w:t>złoży oświadczenie zgodne z treścią art. 22 ust. 1 ustawy Prawo zamówień publicznych;</w:t>
      </w:r>
    </w:p>
    <w:p w:rsidR="00CC4904" w:rsidRPr="00CC4904" w:rsidRDefault="00CC4904" w:rsidP="00CC4904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  <w:sz w:val="24"/>
          <w:szCs w:val="24"/>
        </w:rPr>
      </w:pPr>
      <w:r w:rsidRPr="00CC4904">
        <w:rPr>
          <w:color w:val="000000"/>
          <w:sz w:val="24"/>
          <w:szCs w:val="24"/>
        </w:rPr>
        <w:t xml:space="preserve">posiadania wiedzy i doświadczenia do wykonania zamówienia. Warunek będzie spełniony przez Wykonawcę, jeżeli </w:t>
      </w:r>
      <w:r w:rsidRPr="00CC4904">
        <w:rPr>
          <w:bCs/>
          <w:color w:val="000000"/>
          <w:sz w:val="24"/>
          <w:szCs w:val="24"/>
        </w:rPr>
        <w:t>Wykonawca przedstawi wykaz wykonanych w okresie ostatnich pięciu lat, a jeżeli okres prowadzenia działalności jest krótszy – w tym okresie, co najmniej dwóch robót budowlanych w zakresie instalacji w rozdzielniach i stacjach należących do RWE,  o wartości minimum 200 000,00 zł netto każda wraz z podaniem ich rodzaju, wartości</w:t>
      </w:r>
      <w:r w:rsidRPr="00CC4904">
        <w:rPr>
          <w:sz w:val="24"/>
          <w:szCs w:val="24"/>
        </w:rPr>
        <w:t>, daty i miejsca wykonania oraz</w:t>
      </w:r>
      <w:r w:rsidRPr="00CC4904">
        <w:rPr>
          <w:color w:val="000000"/>
          <w:sz w:val="24"/>
          <w:szCs w:val="24"/>
        </w:rPr>
        <w:t xml:space="preserve"> załączy dowody, że roboty te zostały wykonane zgodnie z zasadami sztuki budowlanej i prawidłowo ukończone np. listy referencyjne;</w:t>
      </w:r>
    </w:p>
    <w:p w:rsidR="00CC4904" w:rsidRPr="00CC4904" w:rsidRDefault="00CC4904" w:rsidP="00CC4904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  <w:sz w:val="24"/>
          <w:szCs w:val="24"/>
        </w:rPr>
      </w:pPr>
      <w:r w:rsidRPr="00CC4904">
        <w:rPr>
          <w:color w:val="000000"/>
          <w:sz w:val="24"/>
          <w:szCs w:val="24"/>
        </w:rPr>
        <w:t xml:space="preserve">dysponowania odpowiednim potencjałem technicznym oraz osobami zdolnymi do wykonania zamówienia. Warunek będzie spełniony przez Wykonawcę,  jeżeli </w:t>
      </w:r>
      <w:r w:rsidRPr="00CC4904">
        <w:rPr>
          <w:sz w:val="24"/>
          <w:szCs w:val="24"/>
        </w:rPr>
        <w:t>złoży oświadczenie zgodne z treścią art. 22 ust. 1 ustawy Prawo zamówień publicznych;</w:t>
      </w:r>
    </w:p>
    <w:p w:rsidR="00CC4904" w:rsidRPr="00CC4904" w:rsidRDefault="00CC4904" w:rsidP="00CC4904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 xml:space="preserve">sytuacji ekonomicznej i finansowej, zapewniającej wykonanie zamówienia. </w:t>
      </w:r>
      <w:r w:rsidRPr="00CC4904">
        <w:rPr>
          <w:sz w:val="24"/>
          <w:szCs w:val="24"/>
        </w:rPr>
        <w:t xml:space="preserve">Warunek będzie spełniony przez Wykonawcę, </w:t>
      </w:r>
      <w:r w:rsidRPr="00CC4904">
        <w:rPr>
          <w:color w:val="000000"/>
          <w:sz w:val="24"/>
          <w:szCs w:val="24"/>
        </w:rPr>
        <w:t>jeżeli złoży:</w:t>
      </w:r>
    </w:p>
    <w:p w:rsidR="00CC4904" w:rsidRPr="00CC4904" w:rsidRDefault="00CC4904" w:rsidP="00CC4904">
      <w:pPr>
        <w:widowControl/>
        <w:numPr>
          <w:ilvl w:val="0"/>
          <w:numId w:val="33"/>
        </w:num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>kopię aktualnej opłaconej polisy ubezpieczenia OC z okresem jej obowiązywania przez czas trwania zamówienia, a w przypadku jej braku inny dokument potwierdzający, że Wykonawca jest ubezpieczony od odpowiedzialności cywilnej w zakresie prowadzonej działalności związanej z przedmiotem zamówienia na kwotę co najmniej 100 000,00 zł. W przypadku krótszego terminu obowiązywania polisy (lub innego dokumentu potwierdzającego posiadanie ubezpieczenia), oprócz polisy, Wykonawca złoży oświadczenie o przedłużeniu terminu jej obowiązywania na czas trwania zamówienia;</w:t>
      </w:r>
    </w:p>
    <w:p w:rsidR="00CC4904" w:rsidRPr="00CC4904" w:rsidRDefault="00CC4904" w:rsidP="00CC4904">
      <w:pPr>
        <w:widowControl/>
        <w:numPr>
          <w:ilvl w:val="0"/>
          <w:numId w:val="33"/>
        </w:num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 xml:space="preserve">informację z banku potwierdzającą wysokość posiadanych środków finansowych lub zdolność kredytową na kwotę minimum 100 000 zł wystawionej nie wcześniej, niż 3 miesiące przed upływem terminu składania ofert.  </w:t>
      </w:r>
    </w:p>
    <w:p w:rsidR="00CC4904" w:rsidRPr="00CC4904" w:rsidRDefault="00CC4904" w:rsidP="00CC4904">
      <w:pPr>
        <w:widowControl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>O udzielenie zamówienia mogą ubiegać się Wykonawcy, którzy nie zostali wykluczeni z postępowania o udzielenie zamówienia na podstawie art. 24 ust. 1 oraz ust. 2 pkt. 5. ustawy.</w:t>
      </w:r>
    </w:p>
    <w:p w:rsidR="00CC4904" w:rsidRPr="00CC4904" w:rsidRDefault="00CC4904" w:rsidP="00CC4904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>W przypadku, gdy Wykonawcy wspólnie ubiegają się o udzielenie zamówienia, każdy z Wykonawców musi indywidualnie wykazać brak podstaw do wykluczenia zgodnie z art. 24 ust. 1 ustawy  PZP oraz łącznie spełnić warunki udziału w postępowaniu określone w art. 22 ust. 1 ustawy PZP.</w:t>
      </w:r>
    </w:p>
    <w:p w:rsidR="00CC4904" w:rsidRPr="00CC4904" w:rsidRDefault="00CC4904" w:rsidP="00CC4904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>W przypadku gdy Wykonawcy wspólnie ubiegają się o zamówienie, ustanawiają oni pełnomocnika do reprezentowania ich w postępowaniu o udzielenie zamówienia, albo reprezentowania w postępowaniu i zawarciu umowy w sprawie zamówienia publicznego.</w:t>
      </w:r>
    </w:p>
    <w:p w:rsidR="00CC4904" w:rsidRPr="00CC4904" w:rsidRDefault="00CC4904" w:rsidP="00CC4904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lastRenderedPageBreak/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CC4904" w:rsidRPr="00CC4904" w:rsidRDefault="00CC4904" w:rsidP="00CC4904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>Jeżeli Wykonawca wykazując spełnienie warunków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 będzie żądał dokumentów dotyczących w szczególności:</w:t>
      </w:r>
    </w:p>
    <w:p w:rsidR="00CC4904" w:rsidRPr="00CC4904" w:rsidRDefault="00CC4904" w:rsidP="00CC4904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>zakresu dostępnych Wykonawcy zasobów innego podmiotu,</w:t>
      </w:r>
    </w:p>
    <w:p w:rsidR="00CC4904" w:rsidRPr="00CC4904" w:rsidRDefault="00CC4904" w:rsidP="00CC4904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>sposobu wykorzystania zasobów innego podmiotu, przez Wykonawcę, przy wykonaniu zamówienia,</w:t>
      </w:r>
    </w:p>
    <w:p w:rsidR="00CC4904" w:rsidRPr="00CC4904" w:rsidRDefault="00CC4904" w:rsidP="00CC4904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>charakteru stosunku, jaki będzie łączył Wykonawcę z innym podmiotem,</w:t>
      </w:r>
    </w:p>
    <w:p w:rsidR="00CC4904" w:rsidRPr="00CC4904" w:rsidRDefault="00CC4904" w:rsidP="00CC4904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 w:rsidRPr="00CC4904">
        <w:rPr>
          <w:color w:val="000000"/>
          <w:sz w:val="24"/>
          <w:szCs w:val="24"/>
        </w:rPr>
        <w:t>zakresu i okresu udziału innego podmiotu przy wykonaniu zamówienia.</w:t>
      </w:r>
    </w:p>
    <w:p w:rsidR="002974D7" w:rsidRDefault="002974D7" w:rsidP="00BF2A7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182582" w:rsidRPr="00BF2A72" w:rsidRDefault="00182582" w:rsidP="00BF2A7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BF2A72">
        <w:rPr>
          <w:b/>
          <w:color w:val="000000"/>
          <w:sz w:val="24"/>
          <w:szCs w:val="24"/>
          <w:u w:val="single"/>
        </w:rPr>
        <w:t xml:space="preserve">W celu wykazania braku podstaw do wykluczenia z postępowania o udzielenie zamówienia (art. 24 </w:t>
      </w:r>
      <w:r w:rsidR="00E11425">
        <w:rPr>
          <w:b/>
          <w:color w:val="000000"/>
          <w:sz w:val="24"/>
          <w:szCs w:val="24"/>
          <w:u w:val="single"/>
        </w:rPr>
        <w:t>ust. 1 oraz ust. 2 pkt. 5 ustawy PZP</w:t>
      </w:r>
      <w:r w:rsidRPr="00BF2A72">
        <w:rPr>
          <w:b/>
          <w:color w:val="000000"/>
          <w:sz w:val="24"/>
          <w:szCs w:val="24"/>
          <w:u w:val="single"/>
        </w:rPr>
        <w:t>) Wykonawcy muszą złożyć następujące dokumenty:</w:t>
      </w:r>
    </w:p>
    <w:p w:rsidR="00C709A0" w:rsidRPr="00C709A0" w:rsidRDefault="00C709A0" w:rsidP="00C709A0">
      <w:pPr>
        <w:widowControl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709A0">
        <w:rPr>
          <w:sz w:val="24"/>
          <w:szCs w:val="24"/>
        </w:rPr>
        <w:t xml:space="preserve">pisemne oświadczenie o braku podstaw wykluczenia z art. 24 ust 1 ustawy – Prawo zamówień publicznych </w:t>
      </w:r>
    </w:p>
    <w:p w:rsidR="00C709A0" w:rsidRPr="00C709A0" w:rsidRDefault="00C709A0" w:rsidP="00C709A0">
      <w:pPr>
        <w:widowControl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709A0">
        <w:rPr>
          <w:sz w:val="24"/>
          <w:szCs w:val="24"/>
        </w:rPr>
        <w:t>kopię aktualnego odpisu z KRS lub z centralnej ewidencji i informacji o działalności gospodarczej wystawionego nie wcześniej niż 6 miesięcy przed upływem terminu składania ofert;</w:t>
      </w:r>
    </w:p>
    <w:p w:rsidR="00C709A0" w:rsidRPr="00C709A0" w:rsidRDefault="00C709A0" w:rsidP="00C709A0">
      <w:pPr>
        <w:widowControl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709A0">
        <w:rPr>
          <w:sz w:val="24"/>
          <w:szCs w:val="24"/>
        </w:rPr>
        <w:t>oświadczenie o tym, że Wykonawca należy lub nie należy do grupy kapitałowej, o której mowa w art. 24 ust. 2 pkt. 5 oraz listę podmiotów należących do tej samej grupy kapitałowej w przypadku, gdy Wykonawca oświadczy, że należy do grupy kapitałowej</w:t>
      </w:r>
    </w:p>
    <w:p w:rsidR="00C709A0" w:rsidRPr="00C709A0" w:rsidRDefault="00C709A0" w:rsidP="00C709A0">
      <w:pPr>
        <w:spacing w:line="276" w:lineRule="auto"/>
        <w:jc w:val="both"/>
        <w:rPr>
          <w:sz w:val="24"/>
          <w:szCs w:val="24"/>
        </w:rPr>
      </w:pPr>
    </w:p>
    <w:p w:rsidR="00C709A0" w:rsidRPr="00C709A0" w:rsidRDefault="00C709A0" w:rsidP="00C709A0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  <w:r w:rsidRPr="00C709A0">
        <w:rPr>
          <w:b/>
          <w:sz w:val="24"/>
          <w:szCs w:val="24"/>
          <w:u w:val="single"/>
        </w:rPr>
        <w:t>UWAGA dla Wykonawców zagranicznych</w:t>
      </w:r>
    </w:p>
    <w:p w:rsidR="00C709A0" w:rsidRPr="00C709A0" w:rsidRDefault="00C709A0" w:rsidP="00C709A0">
      <w:pPr>
        <w:pStyle w:val="Tekstpodstawowy2"/>
        <w:spacing w:line="276" w:lineRule="auto"/>
        <w:rPr>
          <w:szCs w:val="24"/>
          <w:u w:val="none"/>
        </w:rPr>
      </w:pPr>
      <w:r w:rsidRPr="00C709A0">
        <w:rPr>
          <w:szCs w:val="24"/>
          <w:u w:val="none"/>
        </w:rPr>
        <w:t>Jeżeli wykonawca ma siedzibę lub miejsce zamieszkania poza terytorium Rzeczypospolitej Polskiej, w celu wykazania braku podstaw do wykluczenia z postępowania, zamiast kopii aktualnego odpisu z KRS, lub z centralnej ewidencji i informacji o działalności gospodarczej, wykonawca składa dokument lub dokumenty wystawione w kraju, w którym ma siedzibę lub miejsce zamieszkania potwierdzające że nie otwarto jego likwidacji ani nie ogłoszono upadłości – wystawione nie wcześniej niż 6 miesięcy przed upływem terminu składania ofert;</w:t>
      </w:r>
    </w:p>
    <w:p w:rsidR="00C709A0" w:rsidRPr="00C709A0" w:rsidRDefault="00C709A0" w:rsidP="00C709A0">
      <w:pPr>
        <w:spacing w:line="360" w:lineRule="auto"/>
        <w:jc w:val="both"/>
        <w:rPr>
          <w:sz w:val="24"/>
          <w:szCs w:val="24"/>
        </w:rPr>
      </w:pPr>
    </w:p>
    <w:p w:rsidR="00C709A0" w:rsidRPr="00C709A0" w:rsidRDefault="00C709A0" w:rsidP="00C709A0">
      <w:pPr>
        <w:spacing w:line="276" w:lineRule="auto"/>
        <w:jc w:val="both"/>
        <w:rPr>
          <w:sz w:val="24"/>
          <w:szCs w:val="24"/>
        </w:rPr>
      </w:pPr>
      <w:r w:rsidRPr="00C709A0">
        <w:rPr>
          <w:sz w:val="24"/>
          <w:szCs w:val="24"/>
        </w:rPr>
        <w:t xml:space="preserve">Zamawiający będzie oceniał spełnienie powyższych warunków wg formuły </w:t>
      </w:r>
      <w:r w:rsidRPr="00C709A0">
        <w:rPr>
          <w:b/>
          <w:sz w:val="24"/>
          <w:szCs w:val="24"/>
        </w:rPr>
        <w:t>spełnia/nie</w:t>
      </w:r>
      <w:r w:rsidRPr="00C709A0">
        <w:rPr>
          <w:i/>
          <w:sz w:val="24"/>
          <w:szCs w:val="24"/>
        </w:rPr>
        <w:t xml:space="preserve"> </w:t>
      </w:r>
      <w:r w:rsidRPr="00C709A0">
        <w:rPr>
          <w:b/>
          <w:sz w:val="24"/>
          <w:szCs w:val="24"/>
        </w:rPr>
        <w:t xml:space="preserve">spełnia </w:t>
      </w:r>
      <w:r w:rsidRPr="00C709A0">
        <w:rPr>
          <w:sz w:val="24"/>
          <w:szCs w:val="24"/>
        </w:rPr>
        <w:t>na podstawie złożonych przez wykonawcę dokumentów i oświadczeń, zgodnie z opisem przygotowania oferty.</w:t>
      </w:r>
    </w:p>
    <w:p w:rsidR="001835A6" w:rsidRDefault="001835A6" w:rsidP="00BF2A72">
      <w:pPr>
        <w:spacing w:line="276" w:lineRule="auto"/>
        <w:jc w:val="both"/>
        <w:rPr>
          <w:sz w:val="24"/>
          <w:szCs w:val="24"/>
        </w:rPr>
      </w:pPr>
    </w:p>
    <w:p w:rsidR="00B22966" w:rsidRPr="00BF2A72" w:rsidRDefault="00596056" w:rsidP="00BF2A72">
      <w:pPr>
        <w:spacing w:line="276" w:lineRule="auto"/>
        <w:jc w:val="both"/>
        <w:rPr>
          <w:b/>
          <w:sz w:val="24"/>
          <w:szCs w:val="24"/>
        </w:rPr>
      </w:pPr>
      <w:r w:rsidRPr="00BF2A72">
        <w:rPr>
          <w:b/>
          <w:sz w:val="24"/>
          <w:szCs w:val="24"/>
          <w:u w:val="single"/>
        </w:rPr>
        <w:t>Miejsce i termin składania ofert:</w:t>
      </w:r>
      <w:r w:rsidRPr="00BF2A72">
        <w:rPr>
          <w:b/>
          <w:sz w:val="24"/>
          <w:szCs w:val="24"/>
        </w:rPr>
        <w:t xml:space="preserve"> </w:t>
      </w:r>
    </w:p>
    <w:p w:rsidR="00F43316" w:rsidRPr="00F43316" w:rsidRDefault="00F43316" w:rsidP="00F43316">
      <w:pPr>
        <w:spacing w:line="276" w:lineRule="auto"/>
        <w:jc w:val="both"/>
        <w:rPr>
          <w:i/>
          <w:iCs/>
          <w:sz w:val="24"/>
          <w:szCs w:val="24"/>
        </w:rPr>
      </w:pPr>
      <w:r w:rsidRPr="00F43316">
        <w:rPr>
          <w:sz w:val="24"/>
          <w:szCs w:val="24"/>
        </w:rPr>
        <w:t xml:space="preserve">Oferty w zaklejonych kopertach (z dopiskiem: przetarg nieograniczony nr 30/DU/Z/14) prosimy składać w siedzibie Zamawiającego: Instytut Lotnictwa, Al. Krakowska 110/114, </w:t>
      </w:r>
      <w:r w:rsidRPr="00F43316">
        <w:rPr>
          <w:sz w:val="24"/>
          <w:szCs w:val="24"/>
        </w:rPr>
        <w:br/>
        <w:t xml:space="preserve">02-256 Warszawa, budynek B pokój 38 </w:t>
      </w:r>
      <w:r>
        <w:rPr>
          <w:sz w:val="24"/>
          <w:szCs w:val="24"/>
        </w:rPr>
        <w:t xml:space="preserve">(parter) </w:t>
      </w:r>
      <w:r w:rsidRPr="00F43316">
        <w:rPr>
          <w:sz w:val="24"/>
          <w:szCs w:val="24"/>
        </w:rPr>
        <w:t xml:space="preserve">do dnia </w:t>
      </w:r>
      <w:r w:rsidRPr="00F43316">
        <w:rPr>
          <w:b/>
          <w:iCs/>
          <w:sz w:val="24"/>
          <w:szCs w:val="24"/>
        </w:rPr>
        <w:t xml:space="preserve">24.06.2014 r. </w:t>
      </w:r>
      <w:r w:rsidRPr="00F43316">
        <w:rPr>
          <w:b/>
          <w:sz w:val="24"/>
          <w:szCs w:val="24"/>
        </w:rPr>
        <w:t>do godz. 13:15.</w:t>
      </w:r>
    </w:p>
    <w:p w:rsidR="00F43316" w:rsidRDefault="00F43316" w:rsidP="00F43316">
      <w:pPr>
        <w:spacing w:line="276" w:lineRule="auto"/>
        <w:jc w:val="both"/>
        <w:rPr>
          <w:sz w:val="24"/>
          <w:szCs w:val="24"/>
        </w:rPr>
      </w:pPr>
    </w:p>
    <w:p w:rsidR="00F43316" w:rsidRPr="00F43316" w:rsidRDefault="00F43316" w:rsidP="00F43316">
      <w:pPr>
        <w:spacing w:line="276" w:lineRule="auto"/>
        <w:jc w:val="both"/>
        <w:rPr>
          <w:sz w:val="24"/>
          <w:szCs w:val="24"/>
        </w:rPr>
      </w:pPr>
      <w:r w:rsidRPr="00F43316">
        <w:rPr>
          <w:sz w:val="24"/>
          <w:szCs w:val="24"/>
        </w:rPr>
        <w:t>Publiczne otwarcie ofert nastąpi w dniu</w:t>
      </w:r>
      <w:r w:rsidRPr="00F43316">
        <w:rPr>
          <w:b/>
          <w:iCs/>
          <w:sz w:val="24"/>
          <w:szCs w:val="24"/>
        </w:rPr>
        <w:t xml:space="preserve"> 24.06.2014</w:t>
      </w:r>
      <w:r w:rsidRPr="00F43316">
        <w:rPr>
          <w:b/>
          <w:sz w:val="24"/>
          <w:szCs w:val="24"/>
        </w:rPr>
        <w:t xml:space="preserve"> o godz. 13:30 </w:t>
      </w:r>
      <w:r w:rsidRPr="00F43316">
        <w:rPr>
          <w:sz w:val="24"/>
          <w:szCs w:val="24"/>
        </w:rPr>
        <w:t>w siedzibie Zamawiającego: Instytut Lotnictwa, Al. Krakowska 110/114, 02-256 Warszawa w sali konferencyjnej A, w bud. B (I piętro).</w:t>
      </w:r>
    </w:p>
    <w:p w:rsidR="00E25727" w:rsidRPr="00E25727" w:rsidRDefault="00E25727" w:rsidP="00E25727">
      <w:pPr>
        <w:spacing w:line="276" w:lineRule="auto"/>
        <w:jc w:val="both"/>
        <w:rPr>
          <w:sz w:val="24"/>
          <w:szCs w:val="24"/>
        </w:rPr>
      </w:pPr>
    </w:p>
    <w:sectPr w:rsidR="00E25727" w:rsidRPr="00E25727">
      <w:footerReference w:type="even" r:id="rId11"/>
      <w:footerReference w:type="default" r:id="rId12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5C" w:rsidRDefault="00BD5A5C">
      <w:r>
        <w:separator/>
      </w:r>
    </w:p>
  </w:endnote>
  <w:endnote w:type="continuationSeparator" w:id="0">
    <w:p w:rsidR="00BD5A5C" w:rsidRDefault="00BD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0" w:rsidRDefault="00D56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210" w:rsidRDefault="00D562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0" w:rsidRDefault="00D56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3D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6210" w:rsidRDefault="00D562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5C" w:rsidRDefault="00BD5A5C">
      <w:r>
        <w:separator/>
      </w:r>
    </w:p>
  </w:footnote>
  <w:footnote w:type="continuationSeparator" w:id="0">
    <w:p w:rsidR="00BD5A5C" w:rsidRDefault="00BD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AC"/>
    <w:multiLevelType w:val="hybridMultilevel"/>
    <w:tmpl w:val="97809954"/>
    <w:lvl w:ilvl="0" w:tplc="320A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D52"/>
    <w:multiLevelType w:val="hybridMultilevel"/>
    <w:tmpl w:val="4D90EC8E"/>
    <w:lvl w:ilvl="0" w:tplc="3F6A25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>
    <w:nsid w:val="15271D2F"/>
    <w:multiLevelType w:val="hybridMultilevel"/>
    <w:tmpl w:val="75B4FB6A"/>
    <w:lvl w:ilvl="0" w:tplc="0415000F">
      <w:start w:val="1"/>
      <w:numFmt w:val="decimal"/>
      <w:lvlText w:val="%1.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1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67477"/>
    <w:multiLevelType w:val="hybridMultilevel"/>
    <w:tmpl w:val="99328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D3E79"/>
    <w:multiLevelType w:val="hybridMultilevel"/>
    <w:tmpl w:val="ACE8CDE6"/>
    <w:lvl w:ilvl="0" w:tplc="8AE88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FD34FE0"/>
    <w:multiLevelType w:val="hybridMultilevel"/>
    <w:tmpl w:val="42D8CD74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22">
    <w:nsid w:val="3FE02796"/>
    <w:multiLevelType w:val="hybridMultilevel"/>
    <w:tmpl w:val="9FF614B4"/>
    <w:lvl w:ilvl="0" w:tplc="C2222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C5CB9"/>
    <w:multiLevelType w:val="hybridMultilevel"/>
    <w:tmpl w:val="E61C5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C6205"/>
    <w:multiLevelType w:val="hybridMultilevel"/>
    <w:tmpl w:val="F6363DD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2D2D65A">
      <w:start w:val="1"/>
      <w:numFmt w:val="lowerLetter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F36E60"/>
    <w:multiLevelType w:val="hybridMultilevel"/>
    <w:tmpl w:val="A7E6C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15"/>
  </w:num>
  <w:num w:numId="6">
    <w:abstractNumId w:val="2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28"/>
  </w:num>
  <w:num w:numId="12">
    <w:abstractNumId w:val="2"/>
  </w:num>
  <w:num w:numId="13">
    <w:abstractNumId w:val="24"/>
  </w:num>
  <w:num w:numId="14">
    <w:abstractNumId w:val="14"/>
  </w:num>
  <w:num w:numId="15">
    <w:abstractNumId w:val="30"/>
  </w:num>
  <w:num w:numId="16">
    <w:abstractNumId w:val="10"/>
  </w:num>
  <w:num w:numId="17">
    <w:abstractNumId w:val="21"/>
  </w:num>
  <w:num w:numId="18">
    <w:abstractNumId w:val="4"/>
  </w:num>
  <w:num w:numId="19">
    <w:abstractNumId w:val="1"/>
  </w:num>
  <w:num w:numId="20">
    <w:abstractNumId w:val="29"/>
  </w:num>
  <w:num w:numId="21">
    <w:abstractNumId w:val="7"/>
  </w:num>
  <w:num w:numId="22">
    <w:abstractNumId w:val="25"/>
  </w:num>
  <w:num w:numId="23">
    <w:abstractNumId w:val="9"/>
  </w:num>
  <w:num w:numId="24">
    <w:abstractNumId w:val="23"/>
  </w:num>
  <w:num w:numId="25">
    <w:abstractNumId w:val="31"/>
  </w:num>
  <w:num w:numId="26">
    <w:abstractNumId w:val="0"/>
  </w:num>
  <w:num w:numId="27">
    <w:abstractNumId w:val="22"/>
  </w:num>
  <w:num w:numId="28">
    <w:abstractNumId w:val="13"/>
  </w:num>
  <w:num w:numId="29">
    <w:abstractNumId w:val="17"/>
  </w:num>
  <w:num w:numId="30">
    <w:abstractNumId w:val="26"/>
  </w:num>
  <w:num w:numId="31">
    <w:abstractNumId w:val="32"/>
  </w:num>
  <w:num w:numId="32">
    <w:abstractNumId w:val="16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2B"/>
    <w:rsid w:val="000001A1"/>
    <w:rsid w:val="00012B92"/>
    <w:rsid w:val="00030E26"/>
    <w:rsid w:val="00041EB3"/>
    <w:rsid w:val="00042184"/>
    <w:rsid w:val="00070850"/>
    <w:rsid w:val="00095453"/>
    <w:rsid w:val="000C4AED"/>
    <w:rsid w:val="000D119D"/>
    <w:rsid w:val="000D5735"/>
    <w:rsid w:val="000D73FD"/>
    <w:rsid w:val="000D7584"/>
    <w:rsid w:val="000E148E"/>
    <w:rsid w:val="000E64C9"/>
    <w:rsid w:val="000F03B9"/>
    <w:rsid w:val="00104A48"/>
    <w:rsid w:val="001116EC"/>
    <w:rsid w:val="00130E32"/>
    <w:rsid w:val="00134B33"/>
    <w:rsid w:val="001363B9"/>
    <w:rsid w:val="00140E05"/>
    <w:rsid w:val="001424CF"/>
    <w:rsid w:val="00144CBF"/>
    <w:rsid w:val="00147BA5"/>
    <w:rsid w:val="0015044A"/>
    <w:rsid w:val="00155CAB"/>
    <w:rsid w:val="001574F6"/>
    <w:rsid w:val="001806C7"/>
    <w:rsid w:val="00182127"/>
    <w:rsid w:val="001823DF"/>
    <w:rsid w:val="00182582"/>
    <w:rsid w:val="001835A6"/>
    <w:rsid w:val="001837AB"/>
    <w:rsid w:val="00191790"/>
    <w:rsid w:val="001A02AC"/>
    <w:rsid w:val="001A1D0A"/>
    <w:rsid w:val="001B336C"/>
    <w:rsid w:val="001B4A56"/>
    <w:rsid w:val="001B72EF"/>
    <w:rsid w:val="001D59CB"/>
    <w:rsid w:val="001E5F40"/>
    <w:rsid w:val="001E7525"/>
    <w:rsid w:val="0021128E"/>
    <w:rsid w:val="00215D0E"/>
    <w:rsid w:val="0021757D"/>
    <w:rsid w:val="002375B0"/>
    <w:rsid w:val="002375F7"/>
    <w:rsid w:val="0024406B"/>
    <w:rsid w:val="002648BA"/>
    <w:rsid w:val="00266D31"/>
    <w:rsid w:val="00280262"/>
    <w:rsid w:val="0028203E"/>
    <w:rsid w:val="0028214B"/>
    <w:rsid w:val="002926EA"/>
    <w:rsid w:val="00294AEB"/>
    <w:rsid w:val="002974D7"/>
    <w:rsid w:val="002B1BCC"/>
    <w:rsid w:val="002B7C37"/>
    <w:rsid w:val="002C0CE3"/>
    <w:rsid w:val="002D247B"/>
    <w:rsid w:val="002D3DD3"/>
    <w:rsid w:val="002D5A9E"/>
    <w:rsid w:val="002E703F"/>
    <w:rsid w:val="0030348D"/>
    <w:rsid w:val="00304CA3"/>
    <w:rsid w:val="00305A04"/>
    <w:rsid w:val="003156F6"/>
    <w:rsid w:val="003274E1"/>
    <w:rsid w:val="00332AC1"/>
    <w:rsid w:val="00335331"/>
    <w:rsid w:val="00342735"/>
    <w:rsid w:val="00345650"/>
    <w:rsid w:val="003520E4"/>
    <w:rsid w:val="003549E9"/>
    <w:rsid w:val="003551A4"/>
    <w:rsid w:val="003616D4"/>
    <w:rsid w:val="00363524"/>
    <w:rsid w:val="00370990"/>
    <w:rsid w:val="003741E6"/>
    <w:rsid w:val="003743D0"/>
    <w:rsid w:val="0038660B"/>
    <w:rsid w:val="003A24ED"/>
    <w:rsid w:val="003B1A4E"/>
    <w:rsid w:val="003B342A"/>
    <w:rsid w:val="003D1A91"/>
    <w:rsid w:val="003D43A8"/>
    <w:rsid w:val="003E1CFF"/>
    <w:rsid w:val="00430C22"/>
    <w:rsid w:val="00431833"/>
    <w:rsid w:val="00441A49"/>
    <w:rsid w:val="00447D21"/>
    <w:rsid w:val="00451E81"/>
    <w:rsid w:val="0045390F"/>
    <w:rsid w:val="0045397E"/>
    <w:rsid w:val="0045640C"/>
    <w:rsid w:val="00476839"/>
    <w:rsid w:val="004B4C5E"/>
    <w:rsid w:val="004C0C4A"/>
    <w:rsid w:val="004C12BF"/>
    <w:rsid w:val="004C2EC9"/>
    <w:rsid w:val="004C7152"/>
    <w:rsid w:val="004D04CB"/>
    <w:rsid w:val="004D1B9A"/>
    <w:rsid w:val="004E40C1"/>
    <w:rsid w:val="004F551C"/>
    <w:rsid w:val="004F6075"/>
    <w:rsid w:val="00500D78"/>
    <w:rsid w:val="00505DFF"/>
    <w:rsid w:val="00516BBD"/>
    <w:rsid w:val="00522917"/>
    <w:rsid w:val="00523EAB"/>
    <w:rsid w:val="00526A3E"/>
    <w:rsid w:val="00531423"/>
    <w:rsid w:val="00543DBC"/>
    <w:rsid w:val="0054519A"/>
    <w:rsid w:val="00550592"/>
    <w:rsid w:val="00553829"/>
    <w:rsid w:val="00564EA8"/>
    <w:rsid w:val="0059311A"/>
    <w:rsid w:val="00595C59"/>
    <w:rsid w:val="00596056"/>
    <w:rsid w:val="005A3BF4"/>
    <w:rsid w:val="005A3ECA"/>
    <w:rsid w:val="005B7066"/>
    <w:rsid w:val="005C6D68"/>
    <w:rsid w:val="005C6E9A"/>
    <w:rsid w:val="005C732F"/>
    <w:rsid w:val="005D60E3"/>
    <w:rsid w:val="00602151"/>
    <w:rsid w:val="006054C7"/>
    <w:rsid w:val="006067D2"/>
    <w:rsid w:val="00612BDB"/>
    <w:rsid w:val="0065055C"/>
    <w:rsid w:val="00662D27"/>
    <w:rsid w:val="00664FC3"/>
    <w:rsid w:val="00686666"/>
    <w:rsid w:val="00695A53"/>
    <w:rsid w:val="006A366D"/>
    <w:rsid w:val="006B0E02"/>
    <w:rsid w:val="006C1AD4"/>
    <w:rsid w:val="006C2D2D"/>
    <w:rsid w:val="006C40DD"/>
    <w:rsid w:val="006E4E79"/>
    <w:rsid w:val="006F3296"/>
    <w:rsid w:val="007071DB"/>
    <w:rsid w:val="00707C8A"/>
    <w:rsid w:val="00720F06"/>
    <w:rsid w:val="00724211"/>
    <w:rsid w:val="00740757"/>
    <w:rsid w:val="00755832"/>
    <w:rsid w:val="007628BC"/>
    <w:rsid w:val="00776117"/>
    <w:rsid w:val="00781100"/>
    <w:rsid w:val="00783AE8"/>
    <w:rsid w:val="0078507D"/>
    <w:rsid w:val="00786C10"/>
    <w:rsid w:val="00794DFC"/>
    <w:rsid w:val="007951D5"/>
    <w:rsid w:val="007A09AF"/>
    <w:rsid w:val="007A4DCB"/>
    <w:rsid w:val="007A79CD"/>
    <w:rsid w:val="007B3CB1"/>
    <w:rsid w:val="007B3E59"/>
    <w:rsid w:val="007C2B84"/>
    <w:rsid w:val="007C54D3"/>
    <w:rsid w:val="007C5706"/>
    <w:rsid w:val="007C5A6E"/>
    <w:rsid w:val="007E067A"/>
    <w:rsid w:val="007E3B62"/>
    <w:rsid w:val="007F3F48"/>
    <w:rsid w:val="00834CBC"/>
    <w:rsid w:val="0083624B"/>
    <w:rsid w:val="008727FF"/>
    <w:rsid w:val="00880B6B"/>
    <w:rsid w:val="008944B5"/>
    <w:rsid w:val="00896A84"/>
    <w:rsid w:val="008A13CD"/>
    <w:rsid w:val="008A1716"/>
    <w:rsid w:val="008B0D4B"/>
    <w:rsid w:val="008C039C"/>
    <w:rsid w:val="008C2E45"/>
    <w:rsid w:val="008C3FC1"/>
    <w:rsid w:val="008D0E1D"/>
    <w:rsid w:val="008D2925"/>
    <w:rsid w:val="008E5A70"/>
    <w:rsid w:val="008F3DE0"/>
    <w:rsid w:val="008F5067"/>
    <w:rsid w:val="009048F3"/>
    <w:rsid w:val="009109D2"/>
    <w:rsid w:val="00925C94"/>
    <w:rsid w:val="00927296"/>
    <w:rsid w:val="00943D89"/>
    <w:rsid w:val="009539D6"/>
    <w:rsid w:val="00953B51"/>
    <w:rsid w:val="0095448D"/>
    <w:rsid w:val="00955B76"/>
    <w:rsid w:val="009646E1"/>
    <w:rsid w:val="0097597D"/>
    <w:rsid w:val="009A6D1E"/>
    <w:rsid w:val="009B2DED"/>
    <w:rsid w:val="009D2581"/>
    <w:rsid w:val="009E2921"/>
    <w:rsid w:val="009F1BEA"/>
    <w:rsid w:val="009F2270"/>
    <w:rsid w:val="00A21640"/>
    <w:rsid w:val="00A6095C"/>
    <w:rsid w:val="00A623FF"/>
    <w:rsid w:val="00A71FE8"/>
    <w:rsid w:val="00A85F0A"/>
    <w:rsid w:val="00A8685B"/>
    <w:rsid w:val="00A9138B"/>
    <w:rsid w:val="00A916A4"/>
    <w:rsid w:val="00A91D2A"/>
    <w:rsid w:val="00A923FB"/>
    <w:rsid w:val="00A96314"/>
    <w:rsid w:val="00AB089B"/>
    <w:rsid w:val="00AB15D3"/>
    <w:rsid w:val="00AE403F"/>
    <w:rsid w:val="00AF3923"/>
    <w:rsid w:val="00B00A8D"/>
    <w:rsid w:val="00B108B7"/>
    <w:rsid w:val="00B22966"/>
    <w:rsid w:val="00B253B9"/>
    <w:rsid w:val="00B40387"/>
    <w:rsid w:val="00B41134"/>
    <w:rsid w:val="00B43244"/>
    <w:rsid w:val="00B438CF"/>
    <w:rsid w:val="00B51A2B"/>
    <w:rsid w:val="00B74CA2"/>
    <w:rsid w:val="00B82F64"/>
    <w:rsid w:val="00B862C6"/>
    <w:rsid w:val="00B86A92"/>
    <w:rsid w:val="00B9022C"/>
    <w:rsid w:val="00B91039"/>
    <w:rsid w:val="00B91534"/>
    <w:rsid w:val="00B92C99"/>
    <w:rsid w:val="00BA02B6"/>
    <w:rsid w:val="00BB67FF"/>
    <w:rsid w:val="00BC356C"/>
    <w:rsid w:val="00BC6F0E"/>
    <w:rsid w:val="00BC7D74"/>
    <w:rsid w:val="00BD4BDE"/>
    <w:rsid w:val="00BD4D9B"/>
    <w:rsid w:val="00BD5A5C"/>
    <w:rsid w:val="00BD633D"/>
    <w:rsid w:val="00BE1B69"/>
    <w:rsid w:val="00BF2A72"/>
    <w:rsid w:val="00BF7CFA"/>
    <w:rsid w:val="00C00D57"/>
    <w:rsid w:val="00C116F3"/>
    <w:rsid w:val="00C1449C"/>
    <w:rsid w:val="00C37A4C"/>
    <w:rsid w:val="00C709A0"/>
    <w:rsid w:val="00C731E9"/>
    <w:rsid w:val="00C86793"/>
    <w:rsid w:val="00C93D09"/>
    <w:rsid w:val="00CA01F1"/>
    <w:rsid w:val="00CC4904"/>
    <w:rsid w:val="00CC7752"/>
    <w:rsid w:val="00CD1C24"/>
    <w:rsid w:val="00CD3525"/>
    <w:rsid w:val="00CD3660"/>
    <w:rsid w:val="00D0779B"/>
    <w:rsid w:val="00D23E2B"/>
    <w:rsid w:val="00D34C16"/>
    <w:rsid w:val="00D47678"/>
    <w:rsid w:val="00D56210"/>
    <w:rsid w:val="00D73165"/>
    <w:rsid w:val="00D945B4"/>
    <w:rsid w:val="00D96C7C"/>
    <w:rsid w:val="00DA4780"/>
    <w:rsid w:val="00E053F1"/>
    <w:rsid w:val="00E05D9D"/>
    <w:rsid w:val="00E11425"/>
    <w:rsid w:val="00E1492D"/>
    <w:rsid w:val="00E20F5F"/>
    <w:rsid w:val="00E219FD"/>
    <w:rsid w:val="00E25727"/>
    <w:rsid w:val="00E35CFB"/>
    <w:rsid w:val="00E410E7"/>
    <w:rsid w:val="00E5510B"/>
    <w:rsid w:val="00E64D5A"/>
    <w:rsid w:val="00E716B2"/>
    <w:rsid w:val="00E7376F"/>
    <w:rsid w:val="00EA75CB"/>
    <w:rsid w:val="00EB1BE0"/>
    <w:rsid w:val="00EC4CEE"/>
    <w:rsid w:val="00EC6EB0"/>
    <w:rsid w:val="00ED2B02"/>
    <w:rsid w:val="00ED78AD"/>
    <w:rsid w:val="00EE701C"/>
    <w:rsid w:val="00F03F03"/>
    <w:rsid w:val="00F13261"/>
    <w:rsid w:val="00F13B52"/>
    <w:rsid w:val="00F209BD"/>
    <w:rsid w:val="00F2145D"/>
    <w:rsid w:val="00F43316"/>
    <w:rsid w:val="00F636E2"/>
    <w:rsid w:val="00F73850"/>
    <w:rsid w:val="00FB2EC5"/>
    <w:rsid w:val="00FD3DE0"/>
    <w:rsid w:val="00FD513A"/>
    <w:rsid w:val="00FF191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lot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CAB1F-2539-43AE-9250-DEE9A65C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1121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Edyta ES. Sitnik</cp:lastModifiedBy>
  <cp:revision>7</cp:revision>
  <cp:lastPrinted>2013-03-06T12:35:00Z</cp:lastPrinted>
  <dcterms:created xsi:type="dcterms:W3CDTF">2014-06-09T12:29:00Z</dcterms:created>
  <dcterms:modified xsi:type="dcterms:W3CDTF">2014-06-09T13:06:00Z</dcterms:modified>
</cp:coreProperties>
</file>