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A5B53" w:rsidP="003429B8">
      <w:pPr>
        <w:pStyle w:val="Tytu"/>
        <w:spacing w:line="276" w:lineRule="auto"/>
      </w:pPr>
    </w:p>
    <w:p w:rsidR="002A5B53" w:rsidRDefault="00E55746" w:rsidP="003429B8">
      <w:pPr>
        <w:framePr w:hSpace="141" w:wrap="auto" w:vAnchor="text" w:hAnchor="page" w:x="1770" w:y="1"/>
        <w:spacing w:line="276" w:lineRule="auto"/>
      </w:pPr>
      <w:r>
        <w:rPr>
          <w:noProof/>
        </w:rPr>
        <w:drawing>
          <wp:inline distT="0" distB="0" distL="0" distR="0">
            <wp:extent cx="1371600" cy="1038225"/>
            <wp:effectExtent l="0" t="0" r="0" b="0"/>
            <wp:docPr id="1" name="Obraz 1" descr="logo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
                    <pic:cNvPicPr>
                      <a:picLocks noChangeAspect="1" noChangeArrowheads="1"/>
                    </pic:cNvPicPr>
                  </pic:nvPicPr>
                  <pic:blipFill>
                    <a:blip r:embed="rId8" cstate="print"/>
                    <a:srcRect/>
                    <a:stretch>
                      <a:fillRect/>
                    </a:stretch>
                  </pic:blipFill>
                  <pic:spPr bwMode="auto">
                    <a:xfrm>
                      <a:off x="0" y="0"/>
                      <a:ext cx="1371600" cy="1038225"/>
                    </a:xfrm>
                    <a:prstGeom prst="rect">
                      <a:avLst/>
                    </a:prstGeom>
                    <a:noFill/>
                    <a:ln w="9525">
                      <a:noFill/>
                      <a:miter lim="800000"/>
                      <a:headEnd/>
                      <a:tailEnd/>
                    </a:ln>
                  </pic:spPr>
                </pic:pic>
              </a:graphicData>
            </a:graphic>
          </wp:inline>
        </w:drawing>
      </w:r>
    </w:p>
    <w:p w:rsidR="002A5B53" w:rsidRPr="00861576" w:rsidRDefault="002A5B53" w:rsidP="003429B8">
      <w:pPr>
        <w:spacing w:line="276" w:lineRule="auto"/>
        <w:jc w:val="center"/>
        <w:rPr>
          <w:rFonts w:ascii="CasperOpenFace" w:hAnsi="CasperOpenFace"/>
          <w:b/>
          <w:color w:val="000080"/>
          <w:sz w:val="40"/>
        </w:rPr>
      </w:pPr>
      <w:r w:rsidRPr="00861576">
        <w:rPr>
          <w:rFonts w:ascii="CasperOpenFace" w:hAnsi="CasperOpenFace"/>
          <w:b/>
          <w:color w:val="000080"/>
          <w:sz w:val="40"/>
        </w:rPr>
        <w:t>INSTYTUT  LOTNICTWA</w:t>
      </w:r>
    </w:p>
    <w:p w:rsidR="002A5B53" w:rsidRPr="006A3D57" w:rsidRDefault="002A5B53" w:rsidP="003429B8">
      <w:pPr>
        <w:spacing w:before="120" w:line="276" w:lineRule="auto"/>
        <w:jc w:val="center"/>
        <w:rPr>
          <w:rFonts w:ascii="Tahoma" w:hAnsi="Tahoma" w:cs="Tahoma"/>
          <w:color w:val="000080"/>
        </w:rPr>
      </w:pPr>
      <w:r w:rsidRPr="006A3D57">
        <w:rPr>
          <w:rFonts w:ascii="Tahoma" w:hAnsi="Tahoma" w:cs="Tahoma"/>
          <w:color w:val="000080"/>
        </w:rPr>
        <w:t>Aleja Krakowska 110/114</w:t>
      </w:r>
    </w:p>
    <w:p w:rsidR="002A5B53" w:rsidRPr="006A3D57" w:rsidRDefault="002A5B53" w:rsidP="003429B8">
      <w:pPr>
        <w:spacing w:line="276" w:lineRule="auto"/>
        <w:jc w:val="center"/>
        <w:rPr>
          <w:rFonts w:ascii="Tahoma" w:hAnsi="Tahoma" w:cs="Tahoma"/>
          <w:color w:val="000080"/>
        </w:rPr>
      </w:pPr>
      <w:r w:rsidRPr="006A3D57">
        <w:rPr>
          <w:rFonts w:ascii="Tahoma" w:hAnsi="Tahoma" w:cs="Tahoma"/>
          <w:color w:val="000080"/>
        </w:rPr>
        <w:t>02-256 Warszawa</w:t>
      </w:r>
    </w:p>
    <w:p w:rsidR="002A5B53" w:rsidRPr="006A3D57" w:rsidRDefault="002A5B53" w:rsidP="003429B8">
      <w:pPr>
        <w:spacing w:line="276" w:lineRule="auto"/>
        <w:jc w:val="center"/>
        <w:rPr>
          <w:rFonts w:ascii="Tahoma" w:hAnsi="Tahoma" w:cs="Tahoma"/>
          <w:color w:val="000080"/>
        </w:rPr>
      </w:pPr>
      <w:r w:rsidRPr="006A3D57">
        <w:rPr>
          <w:rFonts w:ascii="Tahoma" w:hAnsi="Tahoma" w:cs="Tahoma"/>
          <w:color w:val="000080"/>
        </w:rPr>
        <w:t xml:space="preserve">Tel.: (22) 846 00 11     </w:t>
      </w:r>
      <w:proofErr w:type="spellStart"/>
      <w:r w:rsidRPr="006A3D57">
        <w:rPr>
          <w:rFonts w:ascii="Tahoma" w:hAnsi="Tahoma" w:cs="Tahoma"/>
          <w:color w:val="000080"/>
        </w:rPr>
        <w:t>Fax</w:t>
      </w:r>
      <w:proofErr w:type="spellEnd"/>
      <w:r w:rsidRPr="006A3D57">
        <w:rPr>
          <w:rFonts w:ascii="Tahoma" w:hAnsi="Tahoma" w:cs="Tahoma"/>
          <w:color w:val="000080"/>
        </w:rPr>
        <w:t xml:space="preserve">: (22) </w:t>
      </w:r>
      <w:r w:rsidR="00B544E4" w:rsidRPr="006A3D57">
        <w:rPr>
          <w:rFonts w:ascii="Tahoma" w:hAnsi="Tahoma" w:cs="Tahoma"/>
          <w:color w:val="000080"/>
        </w:rPr>
        <w:t xml:space="preserve">846 </w:t>
      </w:r>
      <w:r w:rsidR="00366A43" w:rsidRPr="006A3D57">
        <w:rPr>
          <w:rFonts w:ascii="Tahoma" w:hAnsi="Tahoma" w:cs="Tahoma"/>
          <w:color w:val="000080"/>
        </w:rPr>
        <w:t>65</w:t>
      </w:r>
      <w:r w:rsidR="00B544E4" w:rsidRPr="006A3D57">
        <w:rPr>
          <w:rFonts w:ascii="Tahoma" w:hAnsi="Tahoma" w:cs="Tahoma"/>
          <w:color w:val="000080"/>
        </w:rPr>
        <w:t xml:space="preserve"> </w:t>
      </w:r>
      <w:r w:rsidR="00366A43" w:rsidRPr="006A3D57">
        <w:rPr>
          <w:rFonts w:ascii="Tahoma" w:hAnsi="Tahoma" w:cs="Tahoma"/>
          <w:color w:val="000080"/>
        </w:rPr>
        <w:t>67</w:t>
      </w:r>
    </w:p>
    <w:p w:rsidR="002A5B53" w:rsidRPr="00861576" w:rsidRDefault="002A5B53" w:rsidP="003429B8">
      <w:pPr>
        <w:pStyle w:val="Tekstpodstawowy"/>
        <w:spacing w:line="276" w:lineRule="auto"/>
        <w:rPr>
          <w:color w:val="000080"/>
        </w:rPr>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6A3D57" w:rsidRDefault="002A5B53" w:rsidP="003429B8">
      <w:pPr>
        <w:pStyle w:val="Tekstpodstawowy"/>
        <w:spacing w:line="276" w:lineRule="auto"/>
        <w:rPr>
          <w:rFonts w:ascii="Tahoma" w:hAnsi="Tahoma" w:cs="Tahoma"/>
          <w:sz w:val="36"/>
        </w:rPr>
      </w:pPr>
      <w:r w:rsidRPr="006A3D57">
        <w:rPr>
          <w:rFonts w:ascii="Tahoma" w:hAnsi="Tahoma" w:cs="Tahoma"/>
          <w:sz w:val="36"/>
        </w:rPr>
        <w:t xml:space="preserve">SPECYFIKACJA ISTOTNYCH WARUNKÓW ZAMÓWIENIA </w:t>
      </w:r>
    </w:p>
    <w:p w:rsidR="002A5B53" w:rsidRPr="006A3D57" w:rsidRDefault="002A5B53" w:rsidP="003429B8">
      <w:pPr>
        <w:pStyle w:val="Tekstpodstawowy"/>
        <w:spacing w:line="276" w:lineRule="auto"/>
        <w:rPr>
          <w:rFonts w:ascii="Tahoma" w:hAnsi="Tahoma" w:cs="Tahoma"/>
          <w:sz w:val="36"/>
        </w:rPr>
      </w:pPr>
      <w:r w:rsidRPr="006A3D57">
        <w:rPr>
          <w:rFonts w:ascii="Tahoma" w:hAnsi="Tahoma" w:cs="Tahoma"/>
          <w:sz w:val="36"/>
        </w:rPr>
        <w:t>DLA PRZETARGU  NIEOGRANICZONEGO</w:t>
      </w:r>
    </w:p>
    <w:p w:rsidR="002A5B53" w:rsidRPr="00085C90" w:rsidRDefault="002A5B53" w:rsidP="003429B8">
      <w:pPr>
        <w:pStyle w:val="Tekstpodstawowy"/>
        <w:spacing w:line="276" w:lineRule="auto"/>
        <w:rPr>
          <w:rFonts w:ascii="Tahoma" w:hAnsi="Tahoma" w:cs="Tahoma"/>
          <w:sz w:val="36"/>
        </w:rPr>
      </w:pPr>
      <w:r w:rsidRPr="00085C90">
        <w:rPr>
          <w:rFonts w:ascii="Tahoma" w:hAnsi="Tahoma" w:cs="Tahoma"/>
          <w:sz w:val="36"/>
        </w:rPr>
        <w:t>NR</w:t>
      </w:r>
      <w:r w:rsidR="00FB383E">
        <w:rPr>
          <w:rFonts w:ascii="Tahoma" w:hAnsi="Tahoma" w:cs="Tahoma"/>
          <w:sz w:val="36"/>
        </w:rPr>
        <w:t xml:space="preserve"> </w:t>
      </w:r>
      <w:r w:rsidR="00D56CDE">
        <w:rPr>
          <w:rFonts w:ascii="Tahoma" w:hAnsi="Tahoma" w:cs="Tahoma"/>
          <w:sz w:val="36"/>
        </w:rPr>
        <w:t>32</w:t>
      </w:r>
      <w:r w:rsidR="00B544E4" w:rsidRPr="00085C90">
        <w:rPr>
          <w:rFonts w:ascii="Tahoma" w:hAnsi="Tahoma" w:cs="Tahoma"/>
          <w:sz w:val="36"/>
        </w:rPr>
        <w:t>/D</w:t>
      </w:r>
      <w:r w:rsidR="00D46B34" w:rsidRPr="00085C90">
        <w:rPr>
          <w:rFonts w:ascii="Tahoma" w:hAnsi="Tahoma" w:cs="Tahoma"/>
          <w:sz w:val="36"/>
        </w:rPr>
        <w:t>U</w:t>
      </w:r>
      <w:r w:rsidRPr="00085C90">
        <w:rPr>
          <w:rFonts w:ascii="Tahoma" w:hAnsi="Tahoma" w:cs="Tahoma"/>
          <w:sz w:val="36"/>
        </w:rPr>
        <w:t>/Z/</w:t>
      </w:r>
      <w:r w:rsidR="00D17E4A" w:rsidRPr="00085C90">
        <w:rPr>
          <w:rFonts w:ascii="Tahoma" w:hAnsi="Tahoma" w:cs="Tahoma"/>
          <w:sz w:val="36"/>
        </w:rPr>
        <w:t>1</w:t>
      </w:r>
      <w:r w:rsidR="002D01DC" w:rsidRPr="00085C90">
        <w:rPr>
          <w:rFonts w:ascii="Tahoma" w:hAnsi="Tahoma" w:cs="Tahoma"/>
          <w:sz w:val="36"/>
        </w:rPr>
        <w:t>4</w:t>
      </w:r>
    </w:p>
    <w:p w:rsidR="002A5B53" w:rsidRPr="006A3D57" w:rsidRDefault="002A5B53" w:rsidP="003429B8">
      <w:pPr>
        <w:spacing w:line="276" w:lineRule="auto"/>
        <w:rPr>
          <w:rFonts w:ascii="Tahoma" w:hAnsi="Tahoma" w:cs="Tahoma"/>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41E4B" w:rsidRDefault="00241E4B"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Default="002A5B53" w:rsidP="003429B8">
      <w:pPr>
        <w:spacing w:line="276" w:lineRule="auto"/>
        <w:rPr>
          <w:b/>
          <w:sz w:val="28"/>
        </w:rPr>
      </w:pPr>
    </w:p>
    <w:p w:rsidR="002A5B53" w:rsidRPr="006A3D57" w:rsidRDefault="002A5B53" w:rsidP="003429B8">
      <w:pPr>
        <w:pStyle w:val="Nagwek2"/>
        <w:spacing w:line="276" w:lineRule="auto"/>
        <w:rPr>
          <w:rFonts w:ascii="Tahoma" w:hAnsi="Tahoma" w:cs="Tahoma"/>
          <w:sz w:val="24"/>
          <w:szCs w:val="24"/>
        </w:rPr>
      </w:pPr>
      <w:r w:rsidRPr="006A3D57">
        <w:rPr>
          <w:rFonts w:ascii="Tahoma" w:hAnsi="Tahoma" w:cs="Tahoma"/>
          <w:sz w:val="24"/>
          <w:szCs w:val="24"/>
        </w:rPr>
        <w:t xml:space="preserve">Warszawa </w:t>
      </w:r>
      <w:r w:rsidR="00383A80">
        <w:rPr>
          <w:rFonts w:ascii="Tahoma" w:hAnsi="Tahoma" w:cs="Tahoma"/>
          <w:sz w:val="24"/>
          <w:szCs w:val="24"/>
        </w:rPr>
        <w:t>lipiec</w:t>
      </w:r>
      <w:r w:rsidR="00D46B34" w:rsidRPr="006A3D57">
        <w:rPr>
          <w:rFonts w:ascii="Tahoma" w:hAnsi="Tahoma" w:cs="Tahoma"/>
          <w:sz w:val="24"/>
          <w:szCs w:val="24"/>
        </w:rPr>
        <w:t xml:space="preserve"> </w:t>
      </w:r>
      <w:r w:rsidRPr="006A3D57">
        <w:rPr>
          <w:rFonts w:ascii="Tahoma" w:hAnsi="Tahoma" w:cs="Tahoma"/>
          <w:sz w:val="24"/>
          <w:szCs w:val="24"/>
        </w:rPr>
        <w:t>20</w:t>
      </w:r>
      <w:r w:rsidR="00D17E4A" w:rsidRPr="006A3D57">
        <w:rPr>
          <w:rFonts w:ascii="Tahoma" w:hAnsi="Tahoma" w:cs="Tahoma"/>
          <w:sz w:val="24"/>
          <w:szCs w:val="24"/>
        </w:rPr>
        <w:t>1</w:t>
      </w:r>
      <w:r w:rsidR="002D01DC">
        <w:rPr>
          <w:rFonts w:ascii="Tahoma" w:hAnsi="Tahoma" w:cs="Tahoma"/>
          <w:sz w:val="24"/>
          <w:szCs w:val="24"/>
        </w:rPr>
        <w:t>4</w:t>
      </w:r>
      <w:r w:rsidRPr="006A3D57">
        <w:rPr>
          <w:rFonts w:ascii="Tahoma" w:hAnsi="Tahoma" w:cs="Tahoma"/>
          <w:sz w:val="24"/>
          <w:szCs w:val="24"/>
        </w:rPr>
        <w:t>r.</w:t>
      </w:r>
    </w:p>
    <w:p w:rsidR="002A5B53" w:rsidRDefault="002A5B53" w:rsidP="003429B8">
      <w:pPr>
        <w:spacing w:line="276" w:lineRule="auto"/>
        <w:rPr>
          <w:b/>
          <w:sz w:val="28"/>
        </w:rPr>
        <w:sectPr w:rsidR="002A5B53">
          <w:headerReference w:type="default" r:id="rId9"/>
          <w:footerReference w:type="default" r:id="rId10"/>
          <w:pgSz w:w="11906" w:h="16838"/>
          <w:pgMar w:top="1418" w:right="1418" w:bottom="1418" w:left="1418" w:header="708" w:footer="708" w:gutter="0"/>
          <w:cols w:space="708"/>
          <w:titlePg/>
        </w:sectPr>
      </w:pPr>
    </w:p>
    <w:p w:rsidR="002A5B53" w:rsidRPr="006A3D57" w:rsidRDefault="000F794C" w:rsidP="003429B8">
      <w:pPr>
        <w:spacing w:line="276" w:lineRule="auto"/>
        <w:rPr>
          <w:rFonts w:ascii="Tahoma" w:hAnsi="Tahoma" w:cs="Tahoma"/>
          <w:b/>
          <w:sz w:val="22"/>
          <w:szCs w:val="22"/>
          <w:u w:val="single"/>
        </w:rPr>
      </w:pPr>
      <w:r w:rsidRPr="006A3D57">
        <w:rPr>
          <w:rFonts w:ascii="Tahoma" w:hAnsi="Tahoma" w:cs="Tahoma"/>
          <w:b/>
          <w:sz w:val="22"/>
          <w:szCs w:val="22"/>
          <w:u w:val="single"/>
        </w:rPr>
        <w:lastRenderedPageBreak/>
        <w:t>Zamawiający</w:t>
      </w:r>
    </w:p>
    <w:p w:rsidR="002A5B53" w:rsidRPr="00085C90" w:rsidRDefault="002A5B53" w:rsidP="003429B8">
      <w:pPr>
        <w:pStyle w:val="Nagwek3"/>
        <w:spacing w:line="276" w:lineRule="auto"/>
        <w:jc w:val="both"/>
        <w:rPr>
          <w:rFonts w:ascii="Tahoma" w:hAnsi="Tahoma" w:cs="Tahoma"/>
          <w:b w:val="0"/>
          <w:sz w:val="22"/>
          <w:szCs w:val="22"/>
        </w:rPr>
      </w:pPr>
      <w:r w:rsidRPr="006A3D57">
        <w:rPr>
          <w:rFonts w:ascii="Tahoma" w:hAnsi="Tahoma" w:cs="Tahoma"/>
          <w:b w:val="0"/>
          <w:sz w:val="22"/>
          <w:szCs w:val="22"/>
        </w:rPr>
        <w:t>Instytut Lotnictwa z siedzibą w Warszawie pod adresem: Al. Kr</w:t>
      </w:r>
      <w:r w:rsidR="000F794C" w:rsidRPr="006A3D57">
        <w:rPr>
          <w:rFonts w:ascii="Tahoma" w:hAnsi="Tahoma" w:cs="Tahoma"/>
          <w:b w:val="0"/>
          <w:sz w:val="22"/>
          <w:szCs w:val="22"/>
        </w:rPr>
        <w:t>akowska 110/114</w:t>
      </w:r>
      <w:r w:rsidR="007A1AA9" w:rsidRPr="006A3D57">
        <w:rPr>
          <w:rFonts w:ascii="Tahoma" w:hAnsi="Tahoma" w:cs="Tahoma"/>
          <w:b w:val="0"/>
          <w:sz w:val="22"/>
          <w:szCs w:val="22"/>
        </w:rPr>
        <w:t>,</w:t>
      </w:r>
      <w:r w:rsidR="000F794C" w:rsidRPr="006A3D57">
        <w:rPr>
          <w:rFonts w:ascii="Tahoma" w:hAnsi="Tahoma" w:cs="Tahoma"/>
          <w:b w:val="0"/>
          <w:sz w:val="22"/>
          <w:szCs w:val="22"/>
        </w:rPr>
        <w:t xml:space="preserve"> </w:t>
      </w:r>
      <w:r w:rsidR="006D287D">
        <w:rPr>
          <w:rFonts w:ascii="Tahoma" w:hAnsi="Tahoma" w:cs="Tahoma"/>
          <w:b w:val="0"/>
          <w:sz w:val="22"/>
          <w:szCs w:val="22"/>
        </w:rPr>
        <w:br/>
      </w:r>
      <w:r w:rsidR="000F794C" w:rsidRPr="006A3D57">
        <w:rPr>
          <w:rFonts w:ascii="Tahoma" w:hAnsi="Tahoma" w:cs="Tahoma"/>
          <w:b w:val="0"/>
          <w:sz w:val="22"/>
          <w:szCs w:val="22"/>
        </w:rPr>
        <w:t>02</w:t>
      </w:r>
      <w:r w:rsidR="007A1AA9" w:rsidRPr="006A3D57">
        <w:rPr>
          <w:rFonts w:ascii="Tahoma" w:hAnsi="Tahoma" w:cs="Tahoma"/>
          <w:b w:val="0"/>
          <w:sz w:val="22"/>
          <w:szCs w:val="22"/>
        </w:rPr>
        <w:t>-</w:t>
      </w:r>
      <w:r w:rsidR="000F794C" w:rsidRPr="006A3D57">
        <w:rPr>
          <w:rFonts w:ascii="Tahoma" w:hAnsi="Tahoma" w:cs="Tahoma"/>
          <w:b w:val="0"/>
          <w:sz w:val="22"/>
          <w:szCs w:val="22"/>
        </w:rPr>
        <w:t>256</w:t>
      </w:r>
      <w:r w:rsidR="007A1AA9" w:rsidRPr="006A3D57">
        <w:rPr>
          <w:rFonts w:ascii="Tahoma" w:hAnsi="Tahoma" w:cs="Tahoma"/>
          <w:b w:val="0"/>
          <w:sz w:val="22"/>
          <w:szCs w:val="22"/>
        </w:rPr>
        <w:t xml:space="preserve"> </w:t>
      </w:r>
      <w:r w:rsidR="000F794C" w:rsidRPr="006A3D57">
        <w:rPr>
          <w:rFonts w:ascii="Tahoma" w:hAnsi="Tahoma" w:cs="Tahoma"/>
          <w:b w:val="0"/>
          <w:sz w:val="22"/>
          <w:szCs w:val="22"/>
        </w:rPr>
        <w:t xml:space="preserve">Warszawa </w:t>
      </w:r>
      <w:r w:rsidRPr="006A3D57">
        <w:rPr>
          <w:rFonts w:ascii="Tahoma" w:hAnsi="Tahoma" w:cs="Tahoma"/>
          <w:b w:val="0"/>
          <w:sz w:val="22"/>
          <w:szCs w:val="22"/>
        </w:rPr>
        <w:t xml:space="preserve">zaprasza do udziału w przetargu nieograniczonym </w:t>
      </w:r>
      <w:r w:rsidRPr="00085C90">
        <w:rPr>
          <w:rFonts w:ascii="Tahoma" w:hAnsi="Tahoma" w:cs="Tahoma"/>
          <w:b w:val="0"/>
          <w:sz w:val="22"/>
          <w:szCs w:val="22"/>
        </w:rPr>
        <w:t>o numerze</w:t>
      </w:r>
      <w:r w:rsidR="00B301AE" w:rsidRPr="00085C90">
        <w:rPr>
          <w:rFonts w:ascii="Tahoma" w:hAnsi="Tahoma" w:cs="Tahoma"/>
          <w:b w:val="0"/>
          <w:sz w:val="22"/>
          <w:szCs w:val="22"/>
        </w:rPr>
        <w:t xml:space="preserve"> </w:t>
      </w:r>
      <w:r w:rsidR="00D56CDE">
        <w:rPr>
          <w:rFonts w:ascii="Tahoma" w:hAnsi="Tahoma" w:cs="Tahoma"/>
          <w:b w:val="0"/>
          <w:sz w:val="22"/>
          <w:szCs w:val="22"/>
        </w:rPr>
        <w:t>32</w:t>
      </w:r>
      <w:r w:rsidR="000F794C" w:rsidRPr="00085C90">
        <w:rPr>
          <w:rFonts w:ascii="Tahoma" w:hAnsi="Tahoma" w:cs="Tahoma"/>
          <w:b w:val="0"/>
          <w:sz w:val="22"/>
          <w:szCs w:val="22"/>
        </w:rPr>
        <w:t>/D</w:t>
      </w:r>
      <w:r w:rsidR="00D46B34" w:rsidRPr="00085C90">
        <w:rPr>
          <w:rFonts w:ascii="Tahoma" w:hAnsi="Tahoma" w:cs="Tahoma"/>
          <w:b w:val="0"/>
          <w:sz w:val="22"/>
          <w:szCs w:val="22"/>
        </w:rPr>
        <w:t>U</w:t>
      </w:r>
      <w:r w:rsidR="000F794C" w:rsidRPr="00085C90">
        <w:rPr>
          <w:rFonts w:ascii="Tahoma" w:hAnsi="Tahoma" w:cs="Tahoma"/>
          <w:b w:val="0"/>
          <w:sz w:val="22"/>
          <w:szCs w:val="22"/>
        </w:rPr>
        <w:t>/Z/</w:t>
      </w:r>
      <w:r w:rsidR="00D17E4A" w:rsidRPr="00085C90">
        <w:rPr>
          <w:rFonts w:ascii="Tahoma" w:hAnsi="Tahoma" w:cs="Tahoma"/>
          <w:b w:val="0"/>
          <w:sz w:val="22"/>
          <w:szCs w:val="22"/>
        </w:rPr>
        <w:t>1</w:t>
      </w:r>
      <w:r w:rsidR="00085C90" w:rsidRPr="00085C90">
        <w:rPr>
          <w:rFonts w:ascii="Tahoma" w:hAnsi="Tahoma" w:cs="Tahoma"/>
          <w:b w:val="0"/>
          <w:sz w:val="22"/>
          <w:szCs w:val="22"/>
        </w:rPr>
        <w:t>4</w:t>
      </w:r>
      <w:r w:rsidR="006A3D57" w:rsidRPr="00085C90">
        <w:rPr>
          <w:rFonts w:ascii="Tahoma" w:hAnsi="Tahoma" w:cs="Tahoma"/>
          <w:b w:val="0"/>
          <w:sz w:val="22"/>
          <w:szCs w:val="22"/>
        </w:rPr>
        <w:t>.</w:t>
      </w:r>
    </w:p>
    <w:p w:rsidR="002A5B53" w:rsidRPr="006A3D57" w:rsidRDefault="002A5B53" w:rsidP="003429B8">
      <w:pPr>
        <w:spacing w:line="276" w:lineRule="auto"/>
        <w:rPr>
          <w:rFonts w:ascii="Tahoma" w:hAnsi="Tahoma" w:cs="Tahoma"/>
          <w:sz w:val="22"/>
          <w:szCs w:val="22"/>
        </w:rPr>
      </w:pPr>
    </w:p>
    <w:p w:rsidR="002A5B53" w:rsidRPr="006A3D57" w:rsidRDefault="002A5B53" w:rsidP="003429B8">
      <w:pPr>
        <w:pStyle w:val="Nagwek5"/>
        <w:spacing w:line="276" w:lineRule="auto"/>
        <w:rPr>
          <w:rFonts w:ascii="Tahoma" w:hAnsi="Tahoma" w:cs="Tahoma"/>
          <w:sz w:val="22"/>
          <w:szCs w:val="22"/>
        </w:rPr>
      </w:pPr>
      <w:r w:rsidRPr="006A3D57">
        <w:rPr>
          <w:rFonts w:ascii="Tahoma" w:hAnsi="Tahoma" w:cs="Tahoma"/>
          <w:sz w:val="22"/>
          <w:szCs w:val="22"/>
        </w:rPr>
        <w:t>Tryb udzielenia zamówienia</w:t>
      </w:r>
    </w:p>
    <w:p w:rsidR="002A5B53" w:rsidRPr="006A3D57" w:rsidRDefault="002A5B53" w:rsidP="003429B8">
      <w:pPr>
        <w:spacing w:line="276" w:lineRule="auto"/>
        <w:jc w:val="both"/>
        <w:rPr>
          <w:rFonts w:ascii="Tahoma" w:hAnsi="Tahoma" w:cs="Tahoma"/>
          <w:sz w:val="22"/>
          <w:szCs w:val="22"/>
        </w:rPr>
      </w:pPr>
      <w:r w:rsidRPr="006A3D57">
        <w:rPr>
          <w:rFonts w:ascii="Tahoma" w:hAnsi="Tahoma" w:cs="Tahoma"/>
          <w:sz w:val="22"/>
          <w:szCs w:val="22"/>
        </w:rPr>
        <w:t xml:space="preserve">Postępowanie prowadzone będzie w trybie przetargu nieograniczonego zgodnie </w:t>
      </w:r>
      <w:r w:rsidR="006D287D">
        <w:rPr>
          <w:rFonts w:ascii="Tahoma" w:hAnsi="Tahoma" w:cs="Tahoma"/>
          <w:sz w:val="22"/>
          <w:szCs w:val="22"/>
        </w:rPr>
        <w:t xml:space="preserve">treścią </w:t>
      </w:r>
      <w:r w:rsidRPr="006A3D57">
        <w:rPr>
          <w:rFonts w:ascii="Tahoma" w:hAnsi="Tahoma" w:cs="Tahoma"/>
          <w:sz w:val="22"/>
          <w:szCs w:val="22"/>
        </w:rPr>
        <w:t>z art. 39 us</w:t>
      </w:r>
      <w:r w:rsidR="005576B0">
        <w:rPr>
          <w:rFonts w:ascii="Tahoma" w:hAnsi="Tahoma" w:cs="Tahoma"/>
          <w:sz w:val="22"/>
          <w:szCs w:val="22"/>
        </w:rPr>
        <w:t>tawy Prawo zamówień publicznych.</w:t>
      </w:r>
    </w:p>
    <w:p w:rsidR="0034684C" w:rsidRDefault="0034684C" w:rsidP="003429B8">
      <w:pPr>
        <w:spacing w:line="276" w:lineRule="auto"/>
        <w:jc w:val="both"/>
      </w:pPr>
    </w:p>
    <w:p w:rsidR="002A5B53" w:rsidRPr="006A3D57" w:rsidRDefault="002A5B53" w:rsidP="003429B8">
      <w:pPr>
        <w:pStyle w:val="Nagwek5"/>
        <w:spacing w:line="276" w:lineRule="auto"/>
        <w:rPr>
          <w:rFonts w:ascii="Tahoma" w:hAnsi="Tahoma" w:cs="Tahoma"/>
          <w:sz w:val="22"/>
          <w:szCs w:val="22"/>
        </w:rPr>
      </w:pPr>
      <w:r w:rsidRPr="006A3D57">
        <w:rPr>
          <w:rFonts w:ascii="Tahoma" w:hAnsi="Tahoma" w:cs="Tahoma"/>
          <w:sz w:val="22"/>
          <w:szCs w:val="22"/>
        </w:rPr>
        <w:t>Opis przedmiotu zamówienia</w:t>
      </w:r>
    </w:p>
    <w:p w:rsidR="00386420" w:rsidRDefault="00836C20" w:rsidP="00161376">
      <w:pPr>
        <w:pStyle w:val="Default"/>
        <w:spacing w:line="276" w:lineRule="auto"/>
        <w:jc w:val="both"/>
        <w:rPr>
          <w:rFonts w:ascii="Tahoma" w:hAnsi="Tahoma" w:cs="Tahoma"/>
          <w:sz w:val="22"/>
          <w:szCs w:val="22"/>
        </w:rPr>
      </w:pPr>
      <w:r w:rsidRPr="006A3D57">
        <w:rPr>
          <w:rFonts w:ascii="Tahoma" w:hAnsi="Tahoma" w:cs="Tahoma"/>
          <w:sz w:val="22"/>
          <w:szCs w:val="22"/>
        </w:rPr>
        <w:t xml:space="preserve">Przedmiotem </w:t>
      </w:r>
      <w:r w:rsidR="004C179C" w:rsidRPr="00F74C8E">
        <w:rPr>
          <w:rFonts w:ascii="Tahoma" w:hAnsi="Tahoma" w:cs="Tahoma"/>
          <w:sz w:val="22"/>
          <w:szCs w:val="22"/>
        </w:rPr>
        <w:t xml:space="preserve">zamówienia </w:t>
      </w:r>
      <w:r w:rsidRPr="00F74C8E">
        <w:rPr>
          <w:rFonts w:ascii="Tahoma" w:hAnsi="Tahoma" w:cs="Tahoma"/>
          <w:sz w:val="22"/>
          <w:szCs w:val="22"/>
        </w:rPr>
        <w:t>jest</w:t>
      </w:r>
      <w:r w:rsidR="00644487">
        <w:rPr>
          <w:rFonts w:ascii="Tahoma" w:hAnsi="Tahoma" w:cs="Tahoma"/>
          <w:sz w:val="22"/>
          <w:szCs w:val="22"/>
        </w:rPr>
        <w:t xml:space="preserve"> </w:t>
      </w:r>
      <w:r w:rsidR="00D05C11">
        <w:rPr>
          <w:rFonts w:ascii="Tahoma" w:hAnsi="Tahoma" w:cs="Tahoma"/>
          <w:sz w:val="22"/>
          <w:szCs w:val="22"/>
        </w:rPr>
        <w:t>dostawa</w:t>
      </w:r>
      <w:r w:rsidR="008541CB">
        <w:rPr>
          <w:rFonts w:ascii="Tahoma" w:hAnsi="Tahoma" w:cs="Tahoma"/>
          <w:sz w:val="22"/>
          <w:szCs w:val="22"/>
        </w:rPr>
        <w:t xml:space="preserve"> </w:t>
      </w:r>
      <w:r w:rsidR="00D56CDE">
        <w:rPr>
          <w:rFonts w:ascii="Tahoma" w:hAnsi="Tahoma" w:cs="Tahoma"/>
          <w:sz w:val="22"/>
          <w:szCs w:val="22"/>
        </w:rPr>
        <w:t xml:space="preserve">i montaż urządzeń klimatyzacyjnych </w:t>
      </w:r>
      <w:r w:rsidR="00265DB2">
        <w:rPr>
          <w:rFonts w:ascii="Tahoma" w:hAnsi="Tahoma" w:cs="Tahoma"/>
          <w:sz w:val="22"/>
          <w:szCs w:val="22"/>
        </w:rPr>
        <w:br/>
      </w:r>
      <w:r w:rsidR="00D56CDE">
        <w:rPr>
          <w:rFonts w:ascii="Tahoma" w:hAnsi="Tahoma" w:cs="Tahoma"/>
          <w:sz w:val="22"/>
          <w:szCs w:val="22"/>
        </w:rPr>
        <w:t>w pomieszczeniach socjalnych wraz z podłączeniem elektrycznym</w:t>
      </w:r>
      <w:r w:rsidR="00161376">
        <w:rPr>
          <w:rFonts w:ascii="Tahoma" w:hAnsi="Tahoma" w:cs="Tahoma"/>
          <w:sz w:val="22"/>
          <w:szCs w:val="22"/>
        </w:rPr>
        <w:t xml:space="preserve">  w następującym zakresie:</w:t>
      </w:r>
    </w:p>
    <w:p w:rsidR="00161376" w:rsidRDefault="00161376" w:rsidP="00161376">
      <w:pPr>
        <w:jc w:val="both"/>
        <w:rPr>
          <w:rFonts w:ascii="Times" w:hAnsi="Times" w:cs="Times"/>
          <w:b/>
          <w:bCs/>
          <w:szCs w:val="24"/>
        </w:rPr>
      </w:pPr>
    </w:p>
    <w:p w:rsidR="00161376" w:rsidRPr="00161376" w:rsidRDefault="00161376" w:rsidP="00161376">
      <w:pPr>
        <w:spacing w:line="276" w:lineRule="auto"/>
        <w:jc w:val="both"/>
        <w:rPr>
          <w:rFonts w:ascii="Tahoma" w:hAnsi="Tahoma" w:cs="Tahoma"/>
          <w:bCs/>
          <w:sz w:val="22"/>
          <w:szCs w:val="22"/>
        </w:rPr>
      </w:pPr>
      <w:r w:rsidRPr="00161376">
        <w:rPr>
          <w:rFonts w:ascii="Tahoma" w:hAnsi="Tahoma" w:cs="Tahoma"/>
          <w:bCs/>
          <w:sz w:val="22"/>
          <w:szCs w:val="22"/>
        </w:rPr>
        <w:t xml:space="preserve">Dostawa i montaż urządzeń klimatyzacyjnych typu naściennego, marki TOSHIBA </w:t>
      </w:r>
      <w:r w:rsidR="006D287D">
        <w:rPr>
          <w:rFonts w:ascii="Tahoma" w:hAnsi="Tahoma" w:cs="Tahoma"/>
          <w:bCs/>
          <w:sz w:val="22"/>
          <w:szCs w:val="22"/>
        </w:rPr>
        <w:br/>
      </w:r>
      <w:r w:rsidRPr="00161376">
        <w:rPr>
          <w:rFonts w:ascii="Tahoma" w:hAnsi="Tahoma" w:cs="Tahoma"/>
          <w:bCs/>
          <w:sz w:val="22"/>
          <w:szCs w:val="22"/>
        </w:rPr>
        <w:t xml:space="preserve">o mocy chłodniczej 2,5 </w:t>
      </w:r>
      <w:proofErr w:type="spellStart"/>
      <w:r w:rsidRPr="00161376">
        <w:rPr>
          <w:rFonts w:ascii="Tahoma" w:hAnsi="Tahoma" w:cs="Tahoma"/>
          <w:bCs/>
          <w:sz w:val="22"/>
          <w:szCs w:val="22"/>
        </w:rPr>
        <w:t>kW</w:t>
      </w:r>
      <w:proofErr w:type="spellEnd"/>
      <w:r w:rsidRPr="00161376">
        <w:rPr>
          <w:rFonts w:ascii="Tahoma" w:hAnsi="Tahoma" w:cs="Tahoma"/>
          <w:bCs/>
          <w:sz w:val="22"/>
          <w:szCs w:val="22"/>
        </w:rPr>
        <w:t xml:space="preserve">, </w:t>
      </w:r>
      <w:proofErr w:type="spellStart"/>
      <w:r w:rsidRPr="00161376">
        <w:rPr>
          <w:rFonts w:ascii="Tahoma" w:hAnsi="Tahoma" w:cs="Tahoma"/>
          <w:bCs/>
          <w:sz w:val="22"/>
          <w:szCs w:val="22"/>
        </w:rPr>
        <w:t>inwenterowych</w:t>
      </w:r>
      <w:proofErr w:type="spellEnd"/>
      <w:r w:rsidRPr="00161376">
        <w:rPr>
          <w:rFonts w:ascii="Tahoma" w:hAnsi="Tahoma" w:cs="Tahoma"/>
          <w:bCs/>
          <w:sz w:val="22"/>
          <w:szCs w:val="22"/>
        </w:rPr>
        <w:t>, wyposażonych w funkcję grzania, posiadających 3 letnią gwarancje producenta, pracujących w klasie energetycznej A lub równoważne szt. 30</w:t>
      </w:r>
    </w:p>
    <w:p w:rsidR="00161376" w:rsidRPr="00161376" w:rsidRDefault="00161376" w:rsidP="00161376">
      <w:pPr>
        <w:spacing w:line="276" w:lineRule="auto"/>
        <w:jc w:val="both"/>
        <w:rPr>
          <w:rFonts w:ascii="Tahoma" w:hAnsi="Tahoma" w:cs="Tahoma"/>
          <w:bCs/>
          <w:sz w:val="22"/>
          <w:szCs w:val="22"/>
        </w:rPr>
      </w:pPr>
      <w:r w:rsidRPr="00161376">
        <w:rPr>
          <w:rFonts w:ascii="Tahoma" w:hAnsi="Tahoma" w:cs="Tahoma"/>
          <w:bCs/>
          <w:sz w:val="22"/>
          <w:szCs w:val="22"/>
        </w:rPr>
        <w:t xml:space="preserve">Dostawa i montaż urządzenia klimatyzacyjnego TOSHIBA Digital </w:t>
      </w:r>
      <w:proofErr w:type="spellStart"/>
      <w:r w:rsidRPr="00161376">
        <w:rPr>
          <w:rFonts w:ascii="Tahoma" w:hAnsi="Tahoma" w:cs="Tahoma"/>
          <w:bCs/>
          <w:sz w:val="22"/>
          <w:szCs w:val="22"/>
        </w:rPr>
        <w:t>Inverter</w:t>
      </w:r>
      <w:proofErr w:type="spellEnd"/>
      <w:r w:rsidRPr="00161376">
        <w:rPr>
          <w:rFonts w:ascii="Tahoma" w:hAnsi="Tahoma" w:cs="Tahoma"/>
          <w:bCs/>
          <w:sz w:val="22"/>
          <w:szCs w:val="22"/>
        </w:rPr>
        <w:t xml:space="preserve"> 4, model RAV-SM804UTP-E/RAV-SM804ATP - E, o mocy chłodniczej 6,7kW lub równoważne</w:t>
      </w:r>
      <w:r w:rsidR="00265DB2">
        <w:rPr>
          <w:rFonts w:ascii="Tahoma" w:hAnsi="Tahoma" w:cs="Tahoma"/>
          <w:bCs/>
          <w:sz w:val="22"/>
          <w:szCs w:val="22"/>
        </w:rPr>
        <w:t>.</w:t>
      </w:r>
    </w:p>
    <w:p w:rsidR="00161376" w:rsidRDefault="00161376" w:rsidP="00D05C11">
      <w:pPr>
        <w:pStyle w:val="Default"/>
        <w:jc w:val="both"/>
        <w:rPr>
          <w:rFonts w:ascii="Tahoma" w:hAnsi="Tahoma" w:cs="Tahoma"/>
          <w:sz w:val="22"/>
          <w:szCs w:val="22"/>
        </w:rPr>
      </w:pPr>
    </w:p>
    <w:p w:rsidR="004A23B6" w:rsidRDefault="00161376" w:rsidP="00161376">
      <w:pPr>
        <w:spacing w:line="276" w:lineRule="auto"/>
        <w:jc w:val="both"/>
        <w:rPr>
          <w:rFonts w:ascii="Tahoma" w:hAnsi="Tahoma" w:cs="Tahoma"/>
          <w:sz w:val="22"/>
          <w:szCs w:val="22"/>
        </w:rPr>
      </w:pPr>
      <w:r w:rsidRPr="00161376">
        <w:rPr>
          <w:rFonts w:ascii="Tahoma" w:hAnsi="Tahoma" w:cs="Tahoma"/>
          <w:sz w:val="22"/>
          <w:szCs w:val="22"/>
        </w:rPr>
        <w:t>Szczegółowy opis przedmiotu zamówienia zawiera program funkcjonalno – użytkowy, stanowiący załącznik nr 1.</w:t>
      </w:r>
    </w:p>
    <w:p w:rsidR="00CF2E3A" w:rsidRDefault="00CF2E3A" w:rsidP="00161376">
      <w:pPr>
        <w:spacing w:line="276" w:lineRule="auto"/>
        <w:jc w:val="both"/>
        <w:rPr>
          <w:rFonts w:ascii="Tahoma" w:hAnsi="Tahoma" w:cs="Tahoma"/>
          <w:sz w:val="22"/>
          <w:szCs w:val="22"/>
        </w:rPr>
      </w:pPr>
    </w:p>
    <w:p w:rsidR="00CF2E3A" w:rsidRDefault="00CF2E3A" w:rsidP="00CF2E3A">
      <w:pPr>
        <w:spacing w:line="276" w:lineRule="auto"/>
        <w:jc w:val="both"/>
        <w:rPr>
          <w:rFonts w:ascii="Tahoma" w:hAnsi="Tahoma" w:cs="Tahoma"/>
          <w:sz w:val="22"/>
          <w:szCs w:val="22"/>
        </w:rPr>
      </w:pPr>
      <w:r w:rsidRPr="002B27AE">
        <w:rPr>
          <w:rFonts w:ascii="Tahoma" w:hAnsi="Tahoma" w:cs="Tahoma"/>
          <w:b/>
          <w:sz w:val="22"/>
          <w:szCs w:val="22"/>
        </w:rPr>
        <w:t>Uwaga</w:t>
      </w:r>
      <w:r w:rsidRPr="002B27AE">
        <w:rPr>
          <w:rFonts w:ascii="Tahoma" w:hAnsi="Tahoma" w:cs="Tahoma"/>
          <w:sz w:val="22"/>
          <w:szCs w:val="22"/>
        </w:rPr>
        <w:t xml:space="preserve"> </w:t>
      </w:r>
      <w:r w:rsidRPr="002B27AE">
        <w:rPr>
          <w:rFonts w:ascii="Tahoma" w:hAnsi="Tahoma" w:cs="Tahoma"/>
          <w:spacing w:val="-1"/>
          <w:sz w:val="22"/>
          <w:szCs w:val="22"/>
        </w:rPr>
        <w:t xml:space="preserve">Wykonawca jest zobowiązany przed złożeniem oferty, po wcześniejszym ustaleniu terminu, do </w:t>
      </w:r>
      <w:r w:rsidRPr="002B27AE">
        <w:rPr>
          <w:rFonts w:ascii="Tahoma" w:hAnsi="Tahoma" w:cs="Tahoma"/>
          <w:sz w:val="22"/>
          <w:szCs w:val="22"/>
        </w:rPr>
        <w:t xml:space="preserve">dokonania wizji lokalnej przedmiotu zamówienia (w obecności przedstawiciela Zamawiającego) w celu zapoznania się z  jego  specyfiką i zakresem. </w:t>
      </w:r>
    </w:p>
    <w:p w:rsidR="00161376" w:rsidRPr="00161376" w:rsidRDefault="00161376" w:rsidP="00161376">
      <w:pPr>
        <w:spacing w:line="276" w:lineRule="auto"/>
        <w:jc w:val="both"/>
        <w:rPr>
          <w:rFonts w:ascii="Tahoma" w:hAnsi="Tahoma"/>
          <w:color w:val="000000"/>
          <w:sz w:val="22"/>
          <w:szCs w:val="22"/>
          <w:u w:val="single"/>
        </w:rPr>
      </w:pPr>
    </w:p>
    <w:p w:rsidR="00755682" w:rsidRPr="005D11A9" w:rsidRDefault="0000219F" w:rsidP="0039642E">
      <w:pPr>
        <w:pStyle w:val="Standard"/>
        <w:spacing w:line="276" w:lineRule="auto"/>
        <w:rPr>
          <w:rFonts w:ascii="Tahoma" w:eastAsia="Times New Roman" w:hAnsi="Tahoma"/>
          <w:b/>
          <w:kern w:val="0"/>
          <w:sz w:val="22"/>
          <w:szCs w:val="22"/>
          <w:u w:val="single"/>
        </w:rPr>
      </w:pPr>
      <w:r w:rsidRPr="005D11A9">
        <w:rPr>
          <w:rFonts w:ascii="Tahoma" w:eastAsia="Times New Roman" w:hAnsi="Tahoma"/>
          <w:b/>
          <w:kern w:val="0"/>
          <w:sz w:val="22"/>
          <w:szCs w:val="22"/>
          <w:u w:val="single"/>
        </w:rPr>
        <w:t>Z</w:t>
      </w:r>
      <w:r w:rsidR="009310CE" w:rsidRPr="005D11A9">
        <w:rPr>
          <w:rFonts w:ascii="Tahoma" w:eastAsia="Times New Roman" w:hAnsi="Tahoma"/>
          <w:b/>
          <w:kern w:val="0"/>
          <w:sz w:val="22"/>
          <w:szCs w:val="22"/>
          <w:u w:val="single"/>
        </w:rPr>
        <w:t>amawiający dopuszcza</w:t>
      </w:r>
      <w:r w:rsidRPr="005D11A9">
        <w:rPr>
          <w:rFonts w:ascii="Tahoma" w:eastAsia="Times New Roman" w:hAnsi="Tahoma"/>
          <w:b/>
          <w:kern w:val="0"/>
          <w:sz w:val="22"/>
          <w:szCs w:val="22"/>
          <w:u w:val="single"/>
        </w:rPr>
        <w:t xml:space="preserve"> możliwość wprowadzenia zmian </w:t>
      </w:r>
      <w:r w:rsidR="006814DC" w:rsidRPr="005D11A9">
        <w:rPr>
          <w:rFonts w:ascii="Tahoma" w:eastAsia="Times New Roman" w:hAnsi="Tahoma"/>
          <w:b/>
          <w:kern w:val="0"/>
          <w:sz w:val="22"/>
          <w:szCs w:val="22"/>
          <w:u w:val="single"/>
        </w:rPr>
        <w:t xml:space="preserve">w </w:t>
      </w:r>
      <w:r w:rsidR="009310CE" w:rsidRPr="005D11A9">
        <w:rPr>
          <w:rFonts w:ascii="Tahoma" w:eastAsia="Times New Roman" w:hAnsi="Tahoma"/>
          <w:b/>
          <w:kern w:val="0"/>
          <w:sz w:val="22"/>
          <w:szCs w:val="22"/>
          <w:u w:val="single"/>
        </w:rPr>
        <w:t xml:space="preserve">przedmiocie umowy </w:t>
      </w:r>
      <w:r w:rsidRPr="005D11A9">
        <w:rPr>
          <w:rFonts w:ascii="Tahoma" w:eastAsia="Times New Roman" w:hAnsi="Tahoma"/>
          <w:b/>
          <w:kern w:val="0"/>
          <w:sz w:val="22"/>
          <w:szCs w:val="22"/>
          <w:u w:val="single"/>
        </w:rPr>
        <w:t>w zakresie:</w:t>
      </w:r>
    </w:p>
    <w:p w:rsidR="00444179" w:rsidRPr="00C814FF" w:rsidRDefault="00444179" w:rsidP="007528AF">
      <w:pPr>
        <w:pStyle w:val="Akapitzlist1"/>
        <w:numPr>
          <w:ilvl w:val="0"/>
          <w:numId w:val="14"/>
        </w:numPr>
        <w:autoSpaceDE w:val="0"/>
        <w:autoSpaceDN w:val="0"/>
        <w:adjustRightInd w:val="0"/>
        <w:spacing w:before="0" w:beforeAutospacing="0" w:after="120" w:afterAutospacing="0" w:line="276" w:lineRule="auto"/>
        <w:jc w:val="both"/>
        <w:rPr>
          <w:rFonts w:ascii="Tahoma" w:eastAsia="Times New Roman" w:hAnsi="Tahoma"/>
        </w:rPr>
      </w:pPr>
      <w:r w:rsidRPr="00C814FF">
        <w:rPr>
          <w:rFonts w:ascii="Tahoma" w:eastAsia="Times New Roman" w:hAnsi="Tahoma"/>
        </w:rPr>
        <w:t>zmiany terminu realizacji Umowy w przypadku zaistnienia okoliczności lub zdarzeń uniemożliwiających realizację</w:t>
      </w:r>
      <w:r w:rsidR="00463DDF" w:rsidRPr="00C814FF">
        <w:rPr>
          <w:rFonts w:ascii="Tahoma" w:eastAsia="Times New Roman" w:hAnsi="Tahoma"/>
        </w:rPr>
        <w:t xml:space="preserve"> Umowy w wyznaczonym t</w:t>
      </w:r>
      <w:r w:rsidRPr="00C814FF">
        <w:rPr>
          <w:rFonts w:ascii="Tahoma" w:eastAsia="Times New Roman" w:hAnsi="Tahoma"/>
        </w:rPr>
        <w:t>erminie, na które Strony nie miały wpływu;</w:t>
      </w:r>
    </w:p>
    <w:p w:rsidR="00444179" w:rsidRPr="00C814FF" w:rsidRDefault="0039642E" w:rsidP="007528AF">
      <w:pPr>
        <w:pStyle w:val="Akapitzlist1"/>
        <w:numPr>
          <w:ilvl w:val="0"/>
          <w:numId w:val="14"/>
        </w:numPr>
        <w:autoSpaceDE w:val="0"/>
        <w:autoSpaceDN w:val="0"/>
        <w:adjustRightInd w:val="0"/>
        <w:spacing w:before="0" w:beforeAutospacing="0" w:after="120" w:afterAutospacing="0" w:line="276" w:lineRule="auto"/>
        <w:jc w:val="both"/>
        <w:rPr>
          <w:rFonts w:ascii="Arial" w:hAnsi="Arial"/>
          <w:sz w:val="20"/>
          <w:szCs w:val="20"/>
        </w:rPr>
      </w:pPr>
      <w:r w:rsidRPr="00C814FF">
        <w:rPr>
          <w:rFonts w:ascii="Tahoma" w:eastAsia="Times New Roman" w:hAnsi="Tahoma"/>
        </w:rPr>
        <w:t>s</w:t>
      </w:r>
      <w:r w:rsidR="000B60FC" w:rsidRPr="00C814FF">
        <w:rPr>
          <w:rFonts w:ascii="Tahoma" w:eastAsia="Times New Roman" w:hAnsi="Tahoma"/>
        </w:rPr>
        <w:t>twierdzenia okoliczności, których Zamawiający nie mógł przewidzieć w dniu podpisania umowy</w:t>
      </w:r>
      <w:r w:rsidR="00675F98">
        <w:rPr>
          <w:rFonts w:ascii="Tahoma" w:eastAsia="Times New Roman" w:hAnsi="Tahoma"/>
        </w:rPr>
        <w:t>;</w:t>
      </w:r>
    </w:p>
    <w:p w:rsidR="000B60FC" w:rsidRPr="00C814FF" w:rsidRDefault="0039642E" w:rsidP="007528AF">
      <w:pPr>
        <w:pStyle w:val="Akapitzlist1"/>
        <w:numPr>
          <w:ilvl w:val="0"/>
          <w:numId w:val="14"/>
        </w:numPr>
        <w:autoSpaceDE w:val="0"/>
        <w:autoSpaceDN w:val="0"/>
        <w:adjustRightInd w:val="0"/>
        <w:spacing w:before="0" w:beforeAutospacing="0" w:after="120" w:afterAutospacing="0" w:line="276" w:lineRule="auto"/>
        <w:jc w:val="both"/>
        <w:rPr>
          <w:rFonts w:ascii="Arial" w:hAnsi="Arial"/>
          <w:sz w:val="20"/>
          <w:szCs w:val="20"/>
        </w:rPr>
      </w:pPr>
      <w:r w:rsidRPr="00C814FF">
        <w:rPr>
          <w:rFonts w:ascii="Tahoma" w:eastAsia="Times New Roman" w:hAnsi="Tahoma"/>
        </w:rPr>
        <w:t>u</w:t>
      </w:r>
      <w:r w:rsidR="000B60FC" w:rsidRPr="00C814FF">
        <w:rPr>
          <w:rFonts w:ascii="Tahoma" w:eastAsia="Times New Roman" w:hAnsi="Tahoma"/>
        </w:rPr>
        <w:t xml:space="preserve">stawowej zmiany stawki </w:t>
      </w:r>
      <w:r w:rsidR="00707815">
        <w:rPr>
          <w:rFonts w:ascii="Tahoma" w:eastAsia="Times New Roman" w:hAnsi="Tahoma"/>
        </w:rPr>
        <w:t xml:space="preserve">podatku </w:t>
      </w:r>
      <w:r w:rsidR="000B60FC" w:rsidRPr="00C814FF">
        <w:rPr>
          <w:rFonts w:ascii="Tahoma" w:eastAsia="Times New Roman" w:hAnsi="Tahoma"/>
        </w:rPr>
        <w:t>VAT</w:t>
      </w:r>
      <w:r w:rsidR="00675F98">
        <w:rPr>
          <w:rFonts w:ascii="Tahoma" w:eastAsia="Times New Roman" w:hAnsi="Tahoma"/>
        </w:rPr>
        <w:t>.</w:t>
      </w:r>
    </w:p>
    <w:p w:rsidR="00832FDA" w:rsidRPr="00E045C6" w:rsidRDefault="00832FDA" w:rsidP="00832FDA">
      <w:pPr>
        <w:pStyle w:val="Standard"/>
        <w:spacing w:line="276" w:lineRule="auto"/>
        <w:rPr>
          <w:rFonts w:ascii="Tahoma" w:eastAsia="Times New Roman" w:hAnsi="Tahoma"/>
          <w:b/>
          <w:strike/>
          <w:color w:val="000000"/>
          <w:kern w:val="0"/>
          <w:sz w:val="22"/>
          <w:szCs w:val="22"/>
        </w:rPr>
      </w:pPr>
    </w:p>
    <w:p w:rsidR="00251953" w:rsidRPr="00707815" w:rsidRDefault="002A5B53" w:rsidP="003429B8">
      <w:pPr>
        <w:spacing w:line="276" w:lineRule="auto"/>
        <w:jc w:val="both"/>
        <w:rPr>
          <w:rFonts w:ascii="Tahoma" w:hAnsi="Tahoma" w:cs="Tahoma"/>
          <w:sz w:val="22"/>
          <w:szCs w:val="22"/>
        </w:rPr>
      </w:pPr>
      <w:r w:rsidRPr="00E045C6">
        <w:rPr>
          <w:rFonts w:ascii="Tahoma" w:hAnsi="Tahoma" w:cs="Tahoma"/>
          <w:b/>
          <w:sz w:val="22"/>
          <w:szCs w:val="22"/>
          <w:u w:val="single"/>
        </w:rPr>
        <w:t>CPV: Wspólny Słownik Zamówień Publicznych</w:t>
      </w:r>
      <w:r w:rsidR="00DA2DD5" w:rsidRPr="00E045C6">
        <w:rPr>
          <w:rFonts w:ascii="Tahoma" w:hAnsi="Tahoma" w:cs="Tahoma"/>
          <w:b/>
          <w:i/>
          <w:sz w:val="22"/>
          <w:szCs w:val="22"/>
        </w:rPr>
        <w:t xml:space="preserve"> </w:t>
      </w:r>
      <w:r w:rsidR="00707815">
        <w:rPr>
          <w:rFonts w:ascii="Tahoma" w:hAnsi="Tahoma" w:cs="Tahoma"/>
          <w:b/>
          <w:sz w:val="22"/>
          <w:szCs w:val="22"/>
        </w:rPr>
        <w:t xml:space="preserve">− </w:t>
      </w:r>
      <w:r w:rsidR="00707815" w:rsidRPr="00707815">
        <w:rPr>
          <w:rStyle w:val="text2"/>
          <w:rFonts w:ascii="Tahoma" w:hAnsi="Tahoma" w:cs="Tahoma"/>
          <w:sz w:val="22"/>
          <w:szCs w:val="22"/>
        </w:rPr>
        <w:t>45331000-6</w:t>
      </w:r>
      <w:r w:rsidR="00707815" w:rsidRPr="00707815">
        <w:rPr>
          <w:rFonts w:ascii="Tahoma" w:hAnsi="Tahoma" w:cs="Tahoma"/>
          <w:sz w:val="22"/>
          <w:szCs w:val="22"/>
        </w:rPr>
        <w:t> </w:t>
      </w:r>
    </w:p>
    <w:p w:rsidR="00161376" w:rsidRDefault="00161376" w:rsidP="00BF3EB2">
      <w:pPr>
        <w:spacing w:line="276" w:lineRule="auto"/>
        <w:jc w:val="both"/>
        <w:rPr>
          <w:rFonts w:ascii="Tahoma" w:hAnsi="Tahoma" w:cs="Tahoma"/>
          <w:bCs/>
        </w:rPr>
      </w:pPr>
    </w:p>
    <w:p w:rsidR="00B24E19" w:rsidRPr="00B24E19" w:rsidRDefault="00B24E19" w:rsidP="00014337">
      <w:pPr>
        <w:suppressAutoHyphens/>
        <w:jc w:val="both"/>
        <w:rPr>
          <w:rFonts w:ascii="Tahoma" w:hAnsi="Tahoma" w:cs="Tahoma"/>
          <w:b/>
          <w:bCs/>
          <w:sz w:val="22"/>
          <w:szCs w:val="22"/>
          <w:u w:val="single"/>
        </w:rPr>
      </w:pPr>
      <w:r w:rsidRPr="00B24E19">
        <w:rPr>
          <w:rFonts w:ascii="Tahoma" w:hAnsi="Tahoma" w:cs="Tahoma"/>
          <w:b/>
          <w:bCs/>
          <w:sz w:val="22"/>
          <w:szCs w:val="22"/>
          <w:u w:val="single"/>
        </w:rPr>
        <w:t>Dodatkowe informacje dotyczące przedmiotu zamówienia:</w:t>
      </w:r>
    </w:p>
    <w:p w:rsidR="00014337" w:rsidRPr="00014337" w:rsidRDefault="003462C7" w:rsidP="007528AF">
      <w:pPr>
        <w:pStyle w:val="Akapitzlist"/>
        <w:numPr>
          <w:ilvl w:val="0"/>
          <w:numId w:val="10"/>
        </w:numPr>
        <w:suppressAutoHyphens/>
        <w:spacing w:before="0" w:beforeAutospacing="0" w:line="276" w:lineRule="auto"/>
        <w:jc w:val="both"/>
        <w:rPr>
          <w:rFonts w:ascii="Tahoma" w:hAnsi="Tahoma" w:cs="Tahoma"/>
          <w:b/>
        </w:rPr>
      </w:pPr>
      <w:r w:rsidRPr="00B24E19">
        <w:rPr>
          <w:rFonts w:ascii="Tahoma" w:hAnsi="Tahoma" w:cs="Tahoma"/>
          <w:bCs/>
        </w:rPr>
        <w:t>Zamawiający nie przewiduje składani</w:t>
      </w:r>
      <w:r w:rsidR="001F3D89" w:rsidRPr="00B24E19">
        <w:rPr>
          <w:rFonts w:ascii="Tahoma" w:hAnsi="Tahoma" w:cs="Tahoma"/>
          <w:bCs/>
        </w:rPr>
        <w:t>a</w:t>
      </w:r>
      <w:r w:rsidRPr="00B24E19">
        <w:rPr>
          <w:rFonts w:ascii="Tahoma" w:hAnsi="Tahoma" w:cs="Tahoma"/>
          <w:bCs/>
        </w:rPr>
        <w:t xml:space="preserve"> ofe</w:t>
      </w:r>
      <w:r w:rsidR="001F3D89" w:rsidRPr="00B24E19">
        <w:rPr>
          <w:rFonts w:ascii="Tahoma" w:hAnsi="Tahoma" w:cs="Tahoma"/>
          <w:bCs/>
        </w:rPr>
        <w:t>rt częściowych.</w:t>
      </w:r>
    </w:p>
    <w:p w:rsidR="00014337" w:rsidRPr="00014337" w:rsidRDefault="001F3D89" w:rsidP="007528AF">
      <w:pPr>
        <w:pStyle w:val="Akapitzlist"/>
        <w:numPr>
          <w:ilvl w:val="0"/>
          <w:numId w:val="10"/>
        </w:numPr>
        <w:suppressAutoHyphens/>
        <w:spacing w:line="276" w:lineRule="auto"/>
        <w:jc w:val="both"/>
        <w:rPr>
          <w:rFonts w:ascii="Tahoma" w:hAnsi="Tahoma" w:cs="Tahoma"/>
          <w:b/>
        </w:rPr>
      </w:pPr>
      <w:r w:rsidRPr="00014337">
        <w:rPr>
          <w:rFonts w:ascii="Tahoma" w:hAnsi="Tahoma" w:cs="Tahoma"/>
          <w:bCs/>
        </w:rPr>
        <w:t xml:space="preserve">Zamawiający nie przewiduje składania ofert </w:t>
      </w:r>
      <w:r w:rsidR="00672C0E" w:rsidRPr="00014337">
        <w:rPr>
          <w:rFonts w:ascii="Tahoma" w:hAnsi="Tahoma" w:cs="Tahoma"/>
          <w:bCs/>
        </w:rPr>
        <w:t>wariantowych.</w:t>
      </w:r>
    </w:p>
    <w:p w:rsidR="001E11B0" w:rsidRPr="001E11B0" w:rsidRDefault="00177C7B" w:rsidP="007528AF">
      <w:pPr>
        <w:pStyle w:val="Akapitzlist"/>
        <w:numPr>
          <w:ilvl w:val="0"/>
          <w:numId w:val="10"/>
        </w:numPr>
        <w:suppressAutoHyphens/>
        <w:spacing w:line="276" w:lineRule="auto"/>
        <w:jc w:val="both"/>
        <w:rPr>
          <w:rFonts w:ascii="Tahoma" w:hAnsi="Tahoma" w:cs="Tahoma"/>
          <w:b/>
        </w:rPr>
      </w:pPr>
      <w:r w:rsidRPr="00CB7ED0">
        <w:rPr>
          <w:rFonts w:ascii="Tahoma" w:hAnsi="Tahoma" w:cs="Tahoma"/>
        </w:rPr>
        <w:t>Zamawiający</w:t>
      </w:r>
      <w:r w:rsidR="001E11B0">
        <w:rPr>
          <w:rFonts w:ascii="Tahoma" w:hAnsi="Tahoma" w:cs="Tahoma"/>
        </w:rPr>
        <w:t xml:space="preserve"> </w:t>
      </w:r>
      <w:r w:rsidRPr="00CB7ED0">
        <w:rPr>
          <w:rFonts w:ascii="Tahoma" w:hAnsi="Tahoma" w:cs="Tahoma"/>
        </w:rPr>
        <w:t>przewiduje skł</w:t>
      </w:r>
      <w:r w:rsidR="00D17E4A" w:rsidRPr="00CB7ED0">
        <w:rPr>
          <w:rFonts w:ascii="Tahoma" w:hAnsi="Tahoma" w:cs="Tahoma"/>
        </w:rPr>
        <w:t>adani</w:t>
      </w:r>
      <w:r w:rsidR="001E11B0">
        <w:rPr>
          <w:rFonts w:ascii="Tahoma" w:hAnsi="Tahoma" w:cs="Tahoma"/>
        </w:rPr>
        <w:t>a</w:t>
      </w:r>
      <w:r w:rsidR="00FB34EB" w:rsidRPr="00CB7ED0">
        <w:rPr>
          <w:rFonts w:ascii="Tahoma" w:hAnsi="Tahoma" w:cs="Tahoma"/>
        </w:rPr>
        <w:t xml:space="preserve"> </w:t>
      </w:r>
      <w:r w:rsidR="00D17E4A" w:rsidRPr="00CB7ED0">
        <w:rPr>
          <w:rFonts w:ascii="Tahoma" w:hAnsi="Tahoma" w:cs="Tahoma"/>
        </w:rPr>
        <w:t>zamówień uzupełniających</w:t>
      </w:r>
      <w:r w:rsidR="00161376">
        <w:rPr>
          <w:rFonts w:ascii="Tahoma" w:hAnsi="Tahoma" w:cs="Tahoma"/>
        </w:rPr>
        <w:t xml:space="preserve"> zgodnie z treścią </w:t>
      </w:r>
      <w:r w:rsidR="00675F98">
        <w:rPr>
          <w:rFonts w:ascii="Tahoma" w:hAnsi="Tahoma" w:cs="Tahoma"/>
        </w:rPr>
        <w:br/>
      </w:r>
      <w:r w:rsidR="00161376">
        <w:rPr>
          <w:rFonts w:ascii="Tahoma" w:hAnsi="Tahoma" w:cs="Tahoma"/>
        </w:rPr>
        <w:t>art. 67 ust 1 pkt. 6 ustawy Prawo zamówień publicznych.</w:t>
      </w:r>
    </w:p>
    <w:p w:rsidR="00014337" w:rsidRPr="00CB7ED0" w:rsidRDefault="00AE7459" w:rsidP="007528AF">
      <w:pPr>
        <w:pStyle w:val="Akapitzlist"/>
        <w:numPr>
          <w:ilvl w:val="0"/>
          <w:numId w:val="10"/>
        </w:numPr>
        <w:suppressAutoHyphens/>
        <w:spacing w:line="276" w:lineRule="auto"/>
        <w:jc w:val="both"/>
        <w:rPr>
          <w:rFonts w:ascii="Tahoma" w:hAnsi="Tahoma" w:cs="Tahoma"/>
          <w:b/>
        </w:rPr>
      </w:pPr>
      <w:r w:rsidRPr="00CB7ED0">
        <w:rPr>
          <w:rFonts w:ascii="Tahoma" w:hAnsi="Tahoma" w:cs="Tahoma"/>
        </w:rPr>
        <w:t>Zamawiają</w:t>
      </w:r>
      <w:r w:rsidR="00BD30C9" w:rsidRPr="00CB7ED0">
        <w:rPr>
          <w:rFonts w:ascii="Tahoma" w:hAnsi="Tahoma" w:cs="Tahoma"/>
        </w:rPr>
        <w:t xml:space="preserve">cy nie przewiduje zastosowania </w:t>
      </w:r>
      <w:r w:rsidR="005D1F86" w:rsidRPr="00CB7ED0">
        <w:rPr>
          <w:rFonts w:ascii="Tahoma" w:hAnsi="Tahoma" w:cs="Tahoma"/>
        </w:rPr>
        <w:t>licytacji</w:t>
      </w:r>
      <w:r w:rsidRPr="00CB7ED0">
        <w:rPr>
          <w:rFonts w:ascii="Tahoma" w:hAnsi="Tahoma" w:cs="Tahoma"/>
        </w:rPr>
        <w:t xml:space="preserve"> elektronicznej.</w:t>
      </w:r>
    </w:p>
    <w:p w:rsidR="005D1F86" w:rsidRPr="00014337" w:rsidRDefault="005D1F86" w:rsidP="007528AF">
      <w:pPr>
        <w:pStyle w:val="Akapitzlist"/>
        <w:numPr>
          <w:ilvl w:val="0"/>
          <w:numId w:val="10"/>
        </w:numPr>
        <w:suppressAutoHyphens/>
        <w:spacing w:line="276" w:lineRule="auto"/>
        <w:jc w:val="both"/>
        <w:rPr>
          <w:rFonts w:ascii="Tahoma" w:hAnsi="Tahoma" w:cs="Tahoma"/>
          <w:b/>
        </w:rPr>
      </w:pPr>
      <w:r w:rsidRPr="00014337">
        <w:rPr>
          <w:rFonts w:ascii="Tahoma" w:hAnsi="Tahoma" w:cs="Tahoma"/>
        </w:rPr>
        <w:t>Zamawiający nie przewiduje zastosowania dialogu technicznego.</w:t>
      </w:r>
    </w:p>
    <w:p w:rsidR="008541CB" w:rsidRDefault="004D0FC1" w:rsidP="003429B8">
      <w:pPr>
        <w:spacing w:line="276" w:lineRule="auto"/>
        <w:jc w:val="both"/>
        <w:rPr>
          <w:rFonts w:ascii="Tahoma" w:hAnsi="Tahoma" w:cs="Tahoma"/>
          <w:sz w:val="22"/>
          <w:szCs w:val="22"/>
        </w:rPr>
      </w:pPr>
      <w:r w:rsidRPr="006A3D57">
        <w:rPr>
          <w:rFonts w:ascii="Tahoma" w:hAnsi="Tahoma" w:cs="Tahoma"/>
          <w:b/>
          <w:sz w:val="22"/>
          <w:szCs w:val="22"/>
          <w:u w:val="single"/>
        </w:rPr>
        <w:lastRenderedPageBreak/>
        <w:t>T</w:t>
      </w:r>
      <w:r w:rsidR="00AA1D8C" w:rsidRPr="006A3D57">
        <w:rPr>
          <w:rFonts w:ascii="Tahoma" w:hAnsi="Tahoma" w:cs="Tahoma"/>
          <w:b/>
          <w:sz w:val="22"/>
          <w:szCs w:val="22"/>
          <w:u w:val="single"/>
        </w:rPr>
        <w:t xml:space="preserve">ermin </w:t>
      </w:r>
      <w:r w:rsidR="002A5B53" w:rsidRPr="006A3D57">
        <w:rPr>
          <w:rFonts w:ascii="Tahoma" w:hAnsi="Tahoma" w:cs="Tahoma"/>
          <w:b/>
          <w:sz w:val="22"/>
          <w:szCs w:val="22"/>
          <w:u w:val="single"/>
        </w:rPr>
        <w:t>wykonania zamówienia</w:t>
      </w:r>
      <w:r w:rsidRPr="006A3D57">
        <w:rPr>
          <w:rFonts w:ascii="Tahoma" w:hAnsi="Tahoma" w:cs="Tahoma"/>
          <w:b/>
          <w:sz w:val="22"/>
          <w:szCs w:val="22"/>
          <w:u w:val="single"/>
        </w:rPr>
        <w:t xml:space="preserve"> </w:t>
      </w:r>
      <w:r w:rsidR="00161376">
        <w:rPr>
          <w:rFonts w:ascii="Tahoma" w:hAnsi="Tahoma" w:cs="Tahoma"/>
          <w:b/>
          <w:sz w:val="22"/>
          <w:szCs w:val="22"/>
          <w:u w:val="single"/>
        </w:rPr>
        <w:t xml:space="preserve"> </w:t>
      </w:r>
      <w:r w:rsidR="00161376" w:rsidRPr="00161376">
        <w:rPr>
          <w:rFonts w:ascii="Tahoma" w:hAnsi="Tahoma" w:cs="Tahoma"/>
          <w:sz w:val="22"/>
          <w:szCs w:val="22"/>
        </w:rPr>
        <w:t xml:space="preserve">- </w:t>
      </w:r>
      <w:r w:rsidR="00161376">
        <w:rPr>
          <w:rFonts w:ascii="Tahoma" w:hAnsi="Tahoma" w:cs="Tahoma"/>
          <w:sz w:val="22"/>
          <w:szCs w:val="22"/>
        </w:rPr>
        <w:t>30 dni , od daty podpisania umowy.</w:t>
      </w:r>
    </w:p>
    <w:p w:rsidR="00AB2CC4" w:rsidRDefault="00AB2CC4" w:rsidP="003429B8">
      <w:pPr>
        <w:spacing w:line="276" w:lineRule="auto"/>
        <w:jc w:val="both"/>
        <w:rPr>
          <w:rFonts w:ascii="Tahoma" w:hAnsi="Tahoma" w:cs="Tahoma"/>
          <w:sz w:val="22"/>
          <w:szCs w:val="22"/>
        </w:rPr>
      </w:pPr>
    </w:p>
    <w:p w:rsidR="00AB2CC4" w:rsidRPr="00AB2CC4" w:rsidRDefault="00AB2CC4" w:rsidP="00AB2CC4">
      <w:pPr>
        <w:autoSpaceDE w:val="0"/>
        <w:spacing w:line="276" w:lineRule="auto"/>
        <w:jc w:val="both"/>
        <w:rPr>
          <w:rFonts w:ascii="Tahoma" w:hAnsi="Tahoma" w:cs="Tahoma"/>
          <w:b/>
          <w:sz w:val="22"/>
          <w:szCs w:val="22"/>
          <w:u w:val="single"/>
        </w:rPr>
      </w:pPr>
      <w:r w:rsidRPr="00AB2CC4">
        <w:rPr>
          <w:rFonts w:ascii="Tahoma" w:hAnsi="Tahoma" w:cs="Tahoma"/>
          <w:b/>
          <w:sz w:val="22"/>
          <w:szCs w:val="22"/>
          <w:u w:val="single"/>
        </w:rPr>
        <w:t>Wymagania dotyczące gwarancji:</w:t>
      </w:r>
    </w:p>
    <w:p w:rsidR="00AB2CC4" w:rsidRPr="009E390B" w:rsidRDefault="00AB2CC4" w:rsidP="00AB2CC4">
      <w:pPr>
        <w:autoSpaceDE w:val="0"/>
        <w:spacing w:line="276" w:lineRule="auto"/>
        <w:jc w:val="both"/>
        <w:rPr>
          <w:rFonts w:ascii="Tahoma" w:hAnsi="Tahoma" w:cs="Tahoma"/>
          <w:sz w:val="22"/>
          <w:szCs w:val="22"/>
        </w:rPr>
      </w:pPr>
    </w:p>
    <w:p w:rsidR="00AB2CC4" w:rsidRPr="00265DB2" w:rsidRDefault="006E41F1" w:rsidP="00265DB2">
      <w:pPr>
        <w:pStyle w:val="Akapitzlist"/>
        <w:spacing w:before="0" w:beforeAutospacing="0" w:after="0" w:afterAutospacing="0" w:line="360" w:lineRule="auto"/>
        <w:ind w:left="0"/>
        <w:jc w:val="both"/>
        <w:rPr>
          <w:rFonts w:ascii="Tahoma" w:eastAsia="Times New Roman" w:hAnsi="Tahoma" w:cs="Tahoma"/>
          <w:color w:val="000000"/>
          <w:lang w:eastAsia="pl-PL"/>
        </w:rPr>
      </w:pPr>
      <w:r>
        <w:rPr>
          <w:rFonts w:ascii="Tahoma" w:hAnsi="Tahoma" w:cs="Tahoma"/>
        </w:rPr>
        <w:t>M</w:t>
      </w:r>
      <w:r w:rsidR="00AB2CC4" w:rsidRPr="009E390B">
        <w:rPr>
          <w:rFonts w:ascii="Tahoma" w:hAnsi="Tahoma" w:cs="Tahoma"/>
        </w:rPr>
        <w:t>inimalny wymagany przez Zamawiającego okres gwarancji</w:t>
      </w:r>
      <w:r w:rsidR="00AB2CC4">
        <w:rPr>
          <w:rFonts w:ascii="Tahoma" w:hAnsi="Tahoma" w:cs="Tahoma"/>
        </w:rPr>
        <w:t xml:space="preserve"> </w:t>
      </w:r>
      <w:r w:rsidR="00CC2348">
        <w:rPr>
          <w:rFonts w:ascii="Tahoma" w:hAnsi="Tahoma" w:cs="Tahoma"/>
        </w:rPr>
        <w:t xml:space="preserve">na wykonane prace </w:t>
      </w:r>
      <w:r w:rsidR="00AB2CC4">
        <w:rPr>
          <w:rFonts w:ascii="Tahoma" w:hAnsi="Tahoma" w:cs="Tahoma"/>
        </w:rPr>
        <w:t>wynosi 24 miesiące, i</w:t>
      </w:r>
      <w:r w:rsidR="00AB2CC4" w:rsidRPr="009E390B">
        <w:rPr>
          <w:rFonts w:ascii="Tahoma" w:hAnsi="Tahoma" w:cs="Tahoma"/>
        </w:rPr>
        <w:t xml:space="preserve"> liczony jest od dnia podpisania protokołu odbioru</w:t>
      </w:r>
      <w:r>
        <w:rPr>
          <w:rFonts w:ascii="Tahoma" w:hAnsi="Tahoma" w:cs="Tahoma"/>
        </w:rPr>
        <w:t xml:space="preserve"> końcowego</w:t>
      </w:r>
      <w:r w:rsidR="00265DB2">
        <w:rPr>
          <w:rFonts w:ascii="Tahoma" w:hAnsi="Tahoma" w:cs="Tahoma"/>
        </w:rPr>
        <w:t>.</w:t>
      </w:r>
    </w:p>
    <w:p w:rsidR="00C91396" w:rsidRDefault="00C91396" w:rsidP="003429B8">
      <w:pPr>
        <w:spacing w:line="276" w:lineRule="auto"/>
        <w:rPr>
          <w:rFonts w:ascii="Tahoma" w:hAnsi="Tahoma" w:cs="Tahoma"/>
          <w:b/>
          <w:sz w:val="22"/>
          <w:szCs w:val="22"/>
          <w:u w:val="single"/>
        </w:rPr>
      </w:pPr>
    </w:p>
    <w:p w:rsidR="00CE5F2C" w:rsidRPr="006A3D57" w:rsidRDefault="00BD693F" w:rsidP="003429B8">
      <w:pPr>
        <w:spacing w:line="276" w:lineRule="auto"/>
        <w:rPr>
          <w:rFonts w:ascii="Tahoma" w:hAnsi="Tahoma" w:cs="Tahoma"/>
          <w:b/>
          <w:sz w:val="22"/>
          <w:szCs w:val="22"/>
          <w:u w:val="single"/>
        </w:rPr>
      </w:pPr>
      <w:r w:rsidRPr="006A3D57">
        <w:rPr>
          <w:rFonts w:ascii="Tahoma" w:hAnsi="Tahoma" w:cs="Tahoma"/>
          <w:b/>
          <w:sz w:val="22"/>
          <w:szCs w:val="22"/>
          <w:u w:val="single"/>
        </w:rPr>
        <w:t>Warunki udziału w postępowaniu oraz opis sposobu dokonywania oceny spełniania tych warunków</w:t>
      </w:r>
    </w:p>
    <w:p w:rsidR="00547939" w:rsidRPr="006A3D57" w:rsidRDefault="00547939" w:rsidP="005A0722">
      <w:pPr>
        <w:numPr>
          <w:ilvl w:val="0"/>
          <w:numId w:val="3"/>
        </w:numPr>
        <w:autoSpaceDE w:val="0"/>
        <w:autoSpaceDN w:val="0"/>
        <w:adjustRightInd w:val="0"/>
        <w:spacing w:line="276" w:lineRule="auto"/>
        <w:ind w:left="284" w:hanging="284"/>
        <w:jc w:val="both"/>
        <w:rPr>
          <w:rFonts w:ascii="Tahoma" w:hAnsi="Tahoma" w:cs="Tahoma"/>
          <w:color w:val="000000"/>
          <w:sz w:val="22"/>
          <w:szCs w:val="22"/>
        </w:rPr>
      </w:pPr>
      <w:r w:rsidRPr="006A3D57">
        <w:rPr>
          <w:rFonts w:ascii="Tahoma" w:hAnsi="Tahoma" w:cs="Tahoma"/>
          <w:color w:val="000000"/>
          <w:sz w:val="22"/>
          <w:szCs w:val="22"/>
        </w:rPr>
        <w:t>O udzielenie zamówienia mogą ubiegać się Wykonawcy, którzy zgodnie z treścią art. 22 ust. 1 ustawy spełniają warunki dotyczące:</w:t>
      </w:r>
    </w:p>
    <w:p w:rsidR="00A4705D" w:rsidRPr="006A3D57" w:rsidRDefault="00A4705D" w:rsidP="005A0722">
      <w:pPr>
        <w:numPr>
          <w:ilvl w:val="1"/>
          <w:numId w:val="3"/>
        </w:numPr>
        <w:tabs>
          <w:tab w:val="left" w:pos="602"/>
        </w:tabs>
        <w:autoSpaceDE w:val="0"/>
        <w:autoSpaceDN w:val="0"/>
        <w:adjustRightInd w:val="0"/>
        <w:spacing w:line="276" w:lineRule="auto"/>
        <w:ind w:left="601" w:hanging="306"/>
        <w:jc w:val="both"/>
        <w:rPr>
          <w:rFonts w:ascii="Tahoma" w:hAnsi="Tahoma" w:cs="Tahoma"/>
          <w:color w:val="000000"/>
          <w:sz w:val="22"/>
          <w:szCs w:val="22"/>
        </w:rPr>
      </w:pPr>
      <w:r w:rsidRPr="006A3D57">
        <w:rPr>
          <w:rFonts w:ascii="Tahoma" w:hAnsi="Tahoma" w:cs="Tahoma"/>
          <w:color w:val="000000"/>
          <w:sz w:val="22"/>
          <w:szCs w:val="22"/>
        </w:rPr>
        <w:t xml:space="preserve">posiadania uprawnień do wykonywania określonej działalności lub czynności, jeżeli przepisy prawa nakładają obowiązek ich posiadania. Warunek będzie spełniony przez </w:t>
      </w:r>
      <w:r w:rsidR="00EF7B23">
        <w:rPr>
          <w:rFonts w:ascii="Tahoma" w:hAnsi="Tahoma" w:cs="Tahoma"/>
          <w:color w:val="000000"/>
          <w:sz w:val="22"/>
          <w:szCs w:val="22"/>
        </w:rPr>
        <w:t>W</w:t>
      </w:r>
      <w:r w:rsidRPr="006A3D57">
        <w:rPr>
          <w:rFonts w:ascii="Tahoma" w:hAnsi="Tahoma" w:cs="Tahoma"/>
          <w:color w:val="000000"/>
          <w:sz w:val="22"/>
          <w:szCs w:val="22"/>
        </w:rPr>
        <w:t>ykonawcę</w:t>
      </w:r>
      <w:r w:rsidR="00824348">
        <w:rPr>
          <w:rFonts w:ascii="Tahoma" w:hAnsi="Tahoma" w:cs="Tahoma"/>
          <w:color w:val="000000"/>
          <w:sz w:val="22"/>
          <w:szCs w:val="22"/>
        </w:rPr>
        <w:t>,</w:t>
      </w:r>
      <w:r w:rsidRPr="006A3D57">
        <w:rPr>
          <w:rFonts w:ascii="Tahoma" w:hAnsi="Tahoma" w:cs="Tahoma"/>
          <w:color w:val="000000"/>
          <w:sz w:val="22"/>
          <w:szCs w:val="22"/>
        </w:rPr>
        <w:t xml:space="preserve">  jeżeli </w:t>
      </w:r>
      <w:r w:rsidR="00DC308C">
        <w:rPr>
          <w:rFonts w:ascii="Tahoma" w:hAnsi="Tahoma" w:cs="Tahoma"/>
          <w:sz w:val="22"/>
          <w:szCs w:val="22"/>
        </w:rPr>
        <w:t xml:space="preserve">złoży oświadczenie zgodne </w:t>
      </w:r>
      <w:r w:rsidRPr="006A3D57">
        <w:rPr>
          <w:rFonts w:ascii="Tahoma" w:hAnsi="Tahoma" w:cs="Tahoma"/>
          <w:sz w:val="22"/>
          <w:szCs w:val="22"/>
        </w:rPr>
        <w:t>z treścią art. 22  ustawy Prawo zamówień publicznych;</w:t>
      </w:r>
    </w:p>
    <w:p w:rsidR="00CF7455" w:rsidRPr="00B666AA" w:rsidRDefault="007B4F7A" w:rsidP="005A0722">
      <w:pPr>
        <w:numPr>
          <w:ilvl w:val="1"/>
          <w:numId w:val="3"/>
        </w:numPr>
        <w:spacing w:line="276" w:lineRule="auto"/>
        <w:ind w:left="567" w:hanging="283"/>
        <w:jc w:val="both"/>
        <w:rPr>
          <w:rFonts w:ascii="Tahoma" w:hAnsi="Tahoma" w:cs="Tahoma"/>
          <w:sz w:val="22"/>
          <w:szCs w:val="22"/>
        </w:rPr>
      </w:pPr>
      <w:r w:rsidRPr="00B666AA">
        <w:rPr>
          <w:rFonts w:ascii="Tahoma" w:hAnsi="Tahoma" w:cs="Tahoma"/>
          <w:sz w:val="22"/>
          <w:szCs w:val="22"/>
        </w:rPr>
        <w:t xml:space="preserve">posiadania wiedzy i doświadczenia do wykonania zamówienia. </w:t>
      </w:r>
      <w:r w:rsidR="00CF7455" w:rsidRPr="00B666AA">
        <w:rPr>
          <w:rFonts w:ascii="Tahoma" w:hAnsi="Tahoma" w:cs="Tahoma"/>
          <w:sz w:val="22"/>
          <w:szCs w:val="22"/>
        </w:rPr>
        <w:t>Warunek zostanie spełniony przez Wykonawcę, jeśli posiada doświadczenie zgodne z przedmiotem zamówienia</w:t>
      </w:r>
      <w:r w:rsidR="005C1019">
        <w:rPr>
          <w:rFonts w:ascii="Tahoma" w:hAnsi="Tahoma" w:cs="Tahoma"/>
          <w:sz w:val="22"/>
          <w:szCs w:val="22"/>
        </w:rPr>
        <w:t xml:space="preserve"> </w:t>
      </w:r>
      <w:r w:rsidR="00CF7455" w:rsidRPr="00B666AA">
        <w:rPr>
          <w:rFonts w:ascii="Tahoma" w:hAnsi="Tahoma" w:cs="Tahoma"/>
          <w:sz w:val="22"/>
          <w:szCs w:val="22"/>
        </w:rPr>
        <w:t xml:space="preserve">i wykaże, iż </w:t>
      </w:r>
      <w:r w:rsidR="003F77E7" w:rsidRPr="00B666AA">
        <w:rPr>
          <w:rFonts w:ascii="Tahoma" w:hAnsi="Tahoma" w:cs="Tahoma"/>
          <w:sz w:val="22"/>
          <w:szCs w:val="22"/>
        </w:rPr>
        <w:t>wykonał</w:t>
      </w:r>
      <w:r w:rsidR="00434C7C" w:rsidRPr="00B666AA">
        <w:rPr>
          <w:rFonts w:ascii="Tahoma" w:hAnsi="Tahoma" w:cs="Tahoma"/>
          <w:sz w:val="22"/>
          <w:szCs w:val="22"/>
        </w:rPr>
        <w:t xml:space="preserve"> w okresie ostatnich </w:t>
      </w:r>
      <w:r w:rsidR="00DA685B">
        <w:rPr>
          <w:rFonts w:ascii="Tahoma" w:hAnsi="Tahoma" w:cs="Tahoma"/>
          <w:sz w:val="22"/>
          <w:szCs w:val="22"/>
        </w:rPr>
        <w:t>pięciu</w:t>
      </w:r>
      <w:r w:rsidR="00434C7C" w:rsidRPr="00B666AA">
        <w:rPr>
          <w:rFonts w:ascii="Tahoma" w:hAnsi="Tahoma" w:cs="Tahoma"/>
          <w:sz w:val="22"/>
          <w:szCs w:val="22"/>
        </w:rPr>
        <w:t xml:space="preserve">  lat (a jeżeli okres prowadzenia działalności jest krótszy - w tym okresie)</w:t>
      </w:r>
      <w:r w:rsidR="00A6730B" w:rsidRPr="00B666AA">
        <w:rPr>
          <w:rFonts w:ascii="Tahoma" w:hAnsi="Tahoma" w:cs="Tahoma"/>
          <w:sz w:val="22"/>
          <w:szCs w:val="22"/>
        </w:rPr>
        <w:t xml:space="preserve"> </w:t>
      </w:r>
      <w:r w:rsidR="008D1D67">
        <w:rPr>
          <w:rFonts w:ascii="Tahoma" w:hAnsi="Tahoma" w:cs="Tahoma"/>
          <w:sz w:val="22"/>
          <w:szCs w:val="22"/>
        </w:rPr>
        <w:t>co najmniej</w:t>
      </w:r>
      <w:r w:rsidR="00195569">
        <w:rPr>
          <w:rFonts w:ascii="Tahoma" w:hAnsi="Tahoma" w:cs="Tahoma"/>
          <w:sz w:val="22"/>
          <w:szCs w:val="22"/>
        </w:rPr>
        <w:t xml:space="preserve"> </w:t>
      </w:r>
      <w:r w:rsidR="00DA685B">
        <w:rPr>
          <w:rFonts w:ascii="Tahoma" w:hAnsi="Tahoma" w:cs="Tahoma"/>
          <w:sz w:val="22"/>
          <w:szCs w:val="22"/>
        </w:rPr>
        <w:t>2</w:t>
      </w:r>
      <w:r w:rsidR="008D1D67" w:rsidRPr="007663BA">
        <w:rPr>
          <w:rFonts w:ascii="Tahoma" w:hAnsi="Tahoma" w:cs="Tahoma"/>
          <w:color w:val="FF0000"/>
          <w:sz w:val="22"/>
          <w:szCs w:val="22"/>
        </w:rPr>
        <w:t xml:space="preserve"> </w:t>
      </w:r>
      <w:r w:rsidR="004E0D45">
        <w:rPr>
          <w:rFonts w:ascii="Tahoma" w:hAnsi="Tahoma" w:cs="Tahoma"/>
          <w:sz w:val="22"/>
          <w:szCs w:val="22"/>
        </w:rPr>
        <w:t>dostaw</w:t>
      </w:r>
      <w:r w:rsidR="00EE2BCE">
        <w:rPr>
          <w:rFonts w:ascii="Tahoma" w:hAnsi="Tahoma" w:cs="Tahoma"/>
          <w:sz w:val="22"/>
          <w:szCs w:val="22"/>
        </w:rPr>
        <w:t>y</w:t>
      </w:r>
      <w:r w:rsidR="000778E1" w:rsidRPr="00B666AA">
        <w:rPr>
          <w:rFonts w:ascii="Tahoma" w:hAnsi="Tahoma" w:cs="Tahoma"/>
          <w:sz w:val="22"/>
          <w:szCs w:val="22"/>
        </w:rPr>
        <w:t xml:space="preserve"> </w:t>
      </w:r>
      <w:r w:rsidR="00DA685B">
        <w:rPr>
          <w:rFonts w:ascii="Tahoma" w:hAnsi="Tahoma" w:cs="Tahoma"/>
          <w:sz w:val="22"/>
          <w:szCs w:val="22"/>
        </w:rPr>
        <w:t>wraz z montażem  urządzeń klimatyzacyjnych</w:t>
      </w:r>
      <w:r w:rsidR="00EE2BCE">
        <w:rPr>
          <w:rFonts w:ascii="Tahoma" w:hAnsi="Tahoma" w:cs="Tahoma"/>
          <w:color w:val="000000" w:themeColor="text1"/>
          <w:sz w:val="22"/>
          <w:szCs w:val="22"/>
        </w:rPr>
        <w:t>,</w:t>
      </w:r>
      <w:r w:rsidR="006D6DAC" w:rsidRPr="00B666AA">
        <w:rPr>
          <w:rFonts w:ascii="Tahoma" w:hAnsi="Tahoma" w:cs="Tahoma"/>
          <w:sz w:val="22"/>
          <w:szCs w:val="22"/>
        </w:rPr>
        <w:t xml:space="preserve"> </w:t>
      </w:r>
      <w:r w:rsidR="000778E1" w:rsidRPr="00B666AA">
        <w:rPr>
          <w:rFonts w:ascii="Tahoma" w:hAnsi="Tahoma" w:cs="Tahoma"/>
          <w:sz w:val="22"/>
          <w:szCs w:val="22"/>
        </w:rPr>
        <w:t xml:space="preserve">o wartości co najmniej </w:t>
      </w:r>
      <w:r w:rsidR="00195569" w:rsidRPr="00195569">
        <w:rPr>
          <w:rFonts w:ascii="Tahoma" w:hAnsi="Tahoma" w:cs="Tahoma"/>
          <w:sz w:val="22"/>
          <w:szCs w:val="22"/>
        </w:rPr>
        <w:t>300 000,00</w:t>
      </w:r>
      <w:r w:rsidR="000778E1" w:rsidRPr="00195569">
        <w:rPr>
          <w:rFonts w:ascii="Tahoma" w:hAnsi="Tahoma" w:cs="Tahoma"/>
          <w:sz w:val="22"/>
          <w:szCs w:val="22"/>
        </w:rPr>
        <w:t xml:space="preserve"> zł</w:t>
      </w:r>
      <w:r w:rsidR="000778E1" w:rsidRPr="00B666AA">
        <w:rPr>
          <w:rFonts w:ascii="Tahoma" w:hAnsi="Tahoma" w:cs="Tahoma"/>
          <w:sz w:val="22"/>
          <w:szCs w:val="22"/>
        </w:rPr>
        <w:t xml:space="preserve"> </w:t>
      </w:r>
      <w:r w:rsidR="007663BA">
        <w:rPr>
          <w:rFonts w:ascii="Tahoma" w:hAnsi="Tahoma" w:cs="Tahoma"/>
          <w:sz w:val="22"/>
          <w:szCs w:val="22"/>
        </w:rPr>
        <w:t>netto</w:t>
      </w:r>
      <w:r w:rsidR="000778E1" w:rsidRPr="00B666AA">
        <w:rPr>
          <w:rFonts w:ascii="Tahoma" w:hAnsi="Tahoma" w:cs="Tahoma"/>
          <w:sz w:val="22"/>
          <w:szCs w:val="22"/>
        </w:rPr>
        <w:t xml:space="preserve"> każda,</w:t>
      </w:r>
      <w:r w:rsidR="00A6730B" w:rsidRPr="00B666AA">
        <w:rPr>
          <w:rFonts w:ascii="Tahoma" w:hAnsi="Tahoma" w:cs="Tahoma"/>
          <w:sz w:val="22"/>
          <w:szCs w:val="22"/>
        </w:rPr>
        <w:t xml:space="preserve"> </w:t>
      </w:r>
      <w:r w:rsidR="0013195B" w:rsidRPr="00B666AA">
        <w:rPr>
          <w:rFonts w:ascii="Tahoma" w:hAnsi="Tahoma" w:cs="Tahoma"/>
          <w:sz w:val="22"/>
          <w:szCs w:val="22"/>
        </w:rPr>
        <w:t xml:space="preserve">oraz załączy </w:t>
      </w:r>
      <w:r w:rsidR="00707815">
        <w:rPr>
          <w:rFonts w:ascii="Tahoma" w:hAnsi="Tahoma" w:cs="Tahoma"/>
          <w:sz w:val="22"/>
          <w:szCs w:val="22"/>
        </w:rPr>
        <w:t>poświadczeni</w:t>
      </w:r>
      <w:r w:rsidR="00791EE4">
        <w:rPr>
          <w:rFonts w:ascii="Tahoma" w:hAnsi="Tahoma" w:cs="Tahoma"/>
          <w:sz w:val="22"/>
          <w:szCs w:val="22"/>
        </w:rPr>
        <w:t>e</w:t>
      </w:r>
      <w:r w:rsidR="00707815">
        <w:rPr>
          <w:rFonts w:ascii="Tahoma" w:hAnsi="Tahoma" w:cs="Tahoma"/>
          <w:sz w:val="22"/>
          <w:szCs w:val="22"/>
        </w:rPr>
        <w:t xml:space="preserve"> </w:t>
      </w:r>
      <w:r w:rsidR="0013195B" w:rsidRPr="00B666AA">
        <w:rPr>
          <w:rFonts w:ascii="Tahoma" w:hAnsi="Tahoma" w:cs="Tahoma"/>
          <w:sz w:val="22"/>
          <w:szCs w:val="22"/>
        </w:rPr>
        <w:t xml:space="preserve"> </w:t>
      </w:r>
      <w:r w:rsidR="00CF7455" w:rsidRPr="00B666AA">
        <w:rPr>
          <w:rFonts w:ascii="Tahoma" w:hAnsi="Tahoma" w:cs="Tahoma"/>
          <w:sz w:val="22"/>
          <w:szCs w:val="22"/>
        </w:rPr>
        <w:t>potwierdzające, że prace te zostały wykonane należycie;</w:t>
      </w:r>
    </w:p>
    <w:p w:rsidR="00FD7EA6" w:rsidRPr="00E9782D" w:rsidRDefault="00547939" w:rsidP="005A0722">
      <w:pPr>
        <w:numPr>
          <w:ilvl w:val="1"/>
          <w:numId w:val="3"/>
        </w:numPr>
        <w:tabs>
          <w:tab w:val="left" w:pos="602"/>
        </w:tabs>
        <w:autoSpaceDE w:val="0"/>
        <w:autoSpaceDN w:val="0"/>
        <w:adjustRightInd w:val="0"/>
        <w:spacing w:line="276" w:lineRule="auto"/>
        <w:ind w:left="602" w:hanging="308"/>
        <w:jc w:val="both"/>
        <w:rPr>
          <w:rFonts w:ascii="Tahoma" w:hAnsi="Tahoma" w:cs="Tahoma"/>
          <w:i/>
          <w:color w:val="000000"/>
          <w:sz w:val="22"/>
          <w:szCs w:val="22"/>
        </w:rPr>
      </w:pPr>
      <w:r w:rsidRPr="00E9782D">
        <w:rPr>
          <w:rFonts w:ascii="Tahoma" w:hAnsi="Tahoma" w:cs="Tahoma"/>
          <w:color w:val="000000"/>
          <w:sz w:val="22"/>
          <w:szCs w:val="22"/>
        </w:rPr>
        <w:t>dysponowania odpowiednim potencjałem technicznym oraz osobami zdolnymi do wykonania zamówienia</w:t>
      </w:r>
      <w:r w:rsidR="009623EB" w:rsidRPr="00E9782D">
        <w:rPr>
          <w:rFonts w:ascii="Tahoma" w:hAnsi="Tahoma" w:cs="Tahoma"/>
          <w:color w:val="000000"/>
          <w:sz w:val="22"/>
          <w:szCs w:val="22"/>
        </w:rPr>
        <w:t>.</w:t>
      </w:r>
      <w:r w:rsidRPr="00E9782D">
        <w:rPr>
          <w:rFonts w:ascii="Tahoma" w:hAnsi="Tahoma" w:cs="Tahoma"/>
          <w:color w:val="000000"/>
          <w:sz w:val="22"/>
          <w:szCs w:val="22"/>
        </w:rPr>
        <w:t xml:space="preserve"> </w:t>
      </w:r>
      <w:r w:rsidR="009623EB" w:rsidRPr="00E9782D">
        <w:rPr>
          <w:rFonts w:ascii="Tahoma" w:hAnsi="Tahoma" w:cs="Tahoma"/>
          <w:color w:val="000000"/>
          <w:sz w:val="22"/>
          <w:szCs w:val="22"/>
        </w:rPr>
        <w:t>Warunek będzie spełniony przez Wykonawcę, jeżeli</w:t>
      </w:r>
      <w:r w:rsidRPr="00E9782D">
        <w:rPr>
          <w:rFonts w:ascii="Tahoma" w:hAnsi="Tahoma" w:cs="Tahoma"/>
          <w:color w:val="000000"/>
          <w:sz w:val="22"/>
          <w:szCs w:val="22"/>
        </w:rPr>
        <w:t xml:space="preserve"> </w:t>
      </w:r>
      <w:r w:rsidR="00E9782D" w:rsidRPr="00E9782D">
        <w:rPr>
          <w:rFonts w:ascii="Tahoma" w:hAnsi="Tahoma" w:cs="Tahoma"/>
          <w:color w:val="000000"/>
          <w:sz w:val="22"/>
          <w:szCs w:val="22"/>
        </w:rPr>
        <w:t xml:space="preserve">Wykonawca </w:t>
      </w:r>
      <w:r w:rsidR="00824348" w:rsidRPr="00E9782D">
        <w:rPr>
          <w:rFonts w:ascii="Tahoma" w:hAnsi="Tahoma" w:cs="Tahoma"/>
          <w:color w:val="000000"/>
          <w:sz w:val="22"/>
          <w:szCs w:val="22"/>
        </w:rPr>
        <w:t>złoży oświadczenie zgodne z treścią art. 22 ustawy Prawo zamówień publicznych</w:t>
      </w:r>
      <w:r w:rsidR="00F95593" w:rsidRPr="00E9782D">
        <w:rPr>
          <w:rFonts w:ascii="Tahoma" w:hAnsi="Tahoma" w:cs="Tahoma"/>
          <w:color w:val="000000"/>
          <w:sz w:val="22"/>
          <w:szCs w:val="22"/>
        </w:rPr>
        <w:t xml:space="preserve"> (PZP)</w:t>
      </w:r>
      <w:r w:rsidR="00824348" w:rsidRPr="00E9782D">
        <w:rPr>
          <w:rFonts w:ascii="Tahoma" w:hAnsi="Tahoma" w:cs="Tahoma"/>
          <w:color w:val="000000"/>
          <w:sz w:val="22"/>
          <w:szCs w:val="22"/>
        </w:rPr>
        <w:t>;</w:t>
      </w:r>
      <w:r w:rsidR="008D430E" w:rsidRPr="00E9782D">
        <w:rPr>
          <w:rFonts w:ascii="Tahoma" w:hAnsi="Tahoma" w:cs="Tahoma"/>
          <w:color w:val="FF0000"/>
          <w:sz w:val="22"/>
          <w:szCs w:val="22"/>
        </w:rPr>
        <w:t xml:space="preserve"> </w:t>
      </w:r>
    </w:p>
    <w:p w:rsidR="00DA685B" w:rsidRPr="00E9782D" w:rsidRDefault="00BD693F" w:rsidP="00DA685B">
      <w:pPr>
        <w:numPr>
          <w:ilvl w:val="1"/>
          <w:numId w:val="3"/>
        </w:numPr>
        <w:tabs>
          <w:tab w:val="left" w:pos="602"/>
        </w:tabs>
        <w:autoSpaceDE w:val="0"/>
        <w:autoSpaceDN w:val="0"/>
        <w:adjustRightInd w:val="0"/>
        <w:spacing w:line="276" w:lineRule="auto"/>
        <w:ind w:left="602" w:hanging="308"/>
        <w:jc w:val="both"/>
        <w:rPr>
          <w:rFonts w:ascii="Tahoma" w:hAnsi="Tahoma" w:cs="Tahoma"/>
          <w:i/>
          <w:color w:val="000000"/>
          <w:sz w:val="22"/>
          <w:szCs w:val="22"/>
        </w:rPr>
      </w:pPr>
      <w:r w:rsidRPr="00DA685B">
        <w:rPr>
          <w:rFonts w:ascii="Tahoma" w:hAnsi="Tahoma" w:cs="Tahoma"/>
          <w:color w:val="000000"/>
          <w:sz w:val="22"/>
          <w:szCs w:val="22"/>
        </w:rPr>
        <w:t>sytuacji ekonomicznej i finansowej</w:t>
      </w:r>
      <w:r w:rsidR="00FD7EA6" w:rsidRPr="00DA685B">
        <w:rPr>
          <w:rFonts w:ascii="Tahoma" w:hAnsi="Tahoma" w:cs="Tahoma"/>
          <w:color w:val="000000"/>
          <w:sz w:val="22"/>
          <w:szCs w:val="22"/>
        </w:rPr>
        <w:t>, zape</w:t>
      </w:r>
      <w:r w:rsidR="00936751" w:rsidRPr="00DA685B">
        <w:rPr>
          <w:rFonts w:ascii="Tahoma" w:hAnsi="Tahoma" w:cs="Tahoma"/>
          <w:color w:val="000000"/>
          <w:sz w:val="22"/>
          <w:szCs w:val="22"/>
        </w:rPr>
        <w:t xml:space="preserve">wniającej wykonanie zamówienia. </w:t>
      </w:r>
      <w:r w:rsidR="00DA685B" w:rsidRPr="00E9782D">
        <w:rPr>
          <w:rFonts w:ascii="Tahoma" w:hAnsi="Tahoma" w:cs="Tahoma"/>
          <w:color w:val="000000"/>
          <w:sz w:val="22"/>
          <w:szCs w:val="22"/>
        </w:rPr>
        <w:t>Warunek będzie spełniony przez Wykonawcę, jeżeli Wykonawca złoży oświadczenie zgodne z treścią art. 22 ustawy Prawo zamówień publicznych (PZP);</w:t>
      </w:r>
      <w:r w:rsidR="00DA685B" w:rsidRPr="00E9782D">
        <w:rPr>
          <w:rFonts w:ascii="Tahoma" w:hAnsi="Tahoma" w:cs="Tahoma"/>
          <w:color w:val="FF0000"/>
          <w:sz w:val="22"/>
          <w:szCs w:val="22"/>
        </w:rPr>
        <w:t xml:space="preserve"> </w:t>
      </w:r>
    </w:p>
    <w:p w:rsidR="008B27C3" w:rsidRPr="00DA685B" w:rsidRDefault="00BD693F" w:rsidP="005A0722">
      <w:pPr>
        <w:numPr>
          <w:ilvl w:val="0"/>
          <w:numId w:val="3"/>
        </w:numPr>
        <w:tabs>
          <w:tab w:val="left" w:pos="602"/>
        </w:tabs>
        <w:autoSpaceDE w:val="0"/>
        <w:autoSpaceDN w:val="0"/>
        <w:adjustRightInd w:val="0"/>
        <w:spacing w:line="276" w:lineRule="auto"/>
        <w:ind w:left="426" w:hanging="426"/>
        <w:jc w:val="both"/>
        <w:rPr>
          <w:rFonts w:ascii="Tahoma" w:hAnsi="Tahoma" w:cs="Tahoma"/>
          <w:color w:val="000000"/>
          <w:sz w:val="22"/>
          <w:szCs w:val="22"/>
        </w:rPr>
      </w:pPr>
      <w:r w:rsidRPr="00DA685B">
        <w:rPr>
          <w:rFonts w:ascii="Tahoma" w:hAnsi="Tahoma" w:cs="Tahoma"/>
          <w:color w:val="000000"/>
          <w:sz w:val="22"/>
          <w:szCs w:val="22"/>
        </w:rPr>
        <w:t xml:space="preserve">O udzielenie zamówienia mogą ubiegać się </w:t>
      </w:r>
      <w:r w:rsidR="00734235" w:rsidRPr="00DA685B">
        <w:rPr>
          <w:rFonts w:ascii="Tahoma" w:hAnsi="Tahoma" w:cs="Tahoma"/>
          <w:color w:val="000000"/>
          <w:sz w:val="22"/>
          <w:szCs w:val="22"/>
        </w:rPr>
        <w:t>Wykonawcy</w:t>
      </w:r>
      <w:r w:rsidRPr="00DA685B">
        <w:rPr>
          <w:rFonts w:ascii="Tahoma" w:hAnsi="Tahoma" w:cs="Tahoma"/>
          <w:color w:val="000000"/>
          <w:sz w:val="22"/>
          <w:szCs w:val="22"/>
        </w:rPr>
        <w:t>,</w:t>
      </w:r>
      <w:r w:rsidR="00675F98">
        <w:rPr>
          <w:rFonts w:ascii="Tahoma" w:hAnsi="Tahoma" w:cs="Tahoma"/>
          <w:color w:val="000000"/>
          <w:sz w:val="22"/>
          <w:szCs w:val="22"/>
        </w:rPr>
        <w:t xml:space="preserve"> którzy nie zostali wykluczeni </w:t>
      </w:r>
      <w:r w:rsidRPr="00DA685B">
        <w:rPr>
          <w:rFonts w:ascii="Tahoma" w:hAnsi="Tahoma" w:cs="Tahoma"/>
          <w:color w:val="000000"/>
          <w:sz w:val="22"/>
          <w:szCs w:val="22"/>
        </w:rPr>
        <w:t>z postępowania o udzielenie zamówienia na podstawie art. 24</w:t>
      </w:r>
      <w:r w:rsidR="009966BE" w:rsidRPr="00DA685B">
        <w:rPr>
          <w:rFonts w:ascii="Tahoma" w:hAnsi="Tahoma" w:cs="Tahoma"/>
          <w:color w:val="000000"/>
          <w:sz w:val="22"/>
          <w:szCs w:val="22"/>
        </w:rPr>
        <w:t xml:space="preserve"> oraz 24b ustawy</w:t>
      </w:r>
      <w:r w:rsidR="00F95593" w:rsidRPr="00DA685B">
        <w:rPr>
          <w:rFonts w:ascii="Tahoma" w:hAnsi="Tahoma" w:cs="Tahoma"/>
          <w:color w:val="000000"/>
          <w:sz w:val="22"/>
          <w:szCs w:val="22"/>
        </w:rPr>
        <w:t xml:space="preserve"> PZP.</w:t>
      </w:r>
    </w:p>
    <w:p w:rsidR="00366FC1" w:rsidRDefault="00366FC1" w:rsidP="005A0722">
      <w:pPr>
        <w:numPr>
          <w:ilvl w:val="0"/>
          <w:numId w:val="3"/>
        </w:numPr>
        <w:autoSpaceDE w:val="0"/>
        <w:autoSpaceDN w:val="0"/>
        <w:adjustRightInd w:val="0"/>
        <w:spacing w:line="276" w:lineRule="auto"/>
        <w:ind w:left="426" w:hanging="426"/>
        <w:jc w:val="both"/>
        <w:rPr>
          <w:rFonts w:ascii="Tahoma" w:hAnsi="Tahoma" w:cs="Tahoma"/>
          <w:sz w:val="22"/>
          <w:szCs w:val="22"/>
        </w:rPr>
      </w:pPr>
      <w:r w:rsidRPr="005F1E8C">
        <w:rPr>
          <w:rFonts w:ascii="Tahoma" w:hAnsi="Tahoma" w:cs="Tahoma"/>
          <w:sz w:val="22"/>
          <w:szCs w:val="22"/>
        </w:rPr>
        <w:t>W przypadku, gdy Wykonawcy wspólnie ubiegają się o udzielenie zamówienia, każdy z</w:t>
      </w:r>
      <w:r w:rsidR="005F1E8C" w:rsidRPr="005F1E8C">
        <w:rPr>
          <w:rFonts w:ascii="Tahoma" w:hAnsi="Tahoma" w:cs="Tahoma"/>
          <w:sz w:val="22"/>
          <w:szCs w:val="22"/>
        </w:rPr>
        <w:t> </w:t>
      </w:r>
      <w:r w:rsidRPr="005F1E8C">
        <w:rPr>
          <w:rFonts w:ascii="Tahoma" w:hAnsi="Tahoma" w:cs="Tahoma"/>
          <w:sz w:val="22"/>
          <w:szCs w:val="22"/>
        </w:rPr>
        <w:t xml:space="preserve">Wykonawców musi indywidualnie spełniać warunki udziału </w:t>
      </w:r>
      <w:r w:rsidR="006D287D">
        <w:rPr>
          <w:rFonts w:ascii="Tahoma" w:hAnsi="Tahoma" w:cs="Tahoma"/>
          <w:sz w:val="22"/>
          <w:szCs w:val="22"/>
        </w:rPr>
        <w:br/>
      </w:r>
      <w:r w:rsidRPr="005F1E8C">
        <w:rPr>
          <w:rFonts w:ascii="Tahoma" w:hAnsi="Tahoma" w:cs="Tahoma"/>
          <w:sz w:val="22"/>
          <w:szCs w:val="22"/>
        </w:rPr>
        <w:t>w postępowaniu wskazane w art. 24 ustawy oraz łącznie warunki udz</w:t>
      </w:r>
      <w:r w:rsidR="005F1E8C" w:rsidRPr="005F1E8C">
        <w:rPr>
          <w:rFonts w:ascii="Tahoma" w:hAnsi="Tahoma" w:cs="Tahoma"/>
          <w:sz w:val="22"/>
          <w:szCs w:val="22"/>
        </w:rPr>
        <w:t xml:space="preserve">iału </w:t>
      </w:r>
      <w:r w:rsidR="006D287D">
        <w:rPr>
          <w:rFonts w:ascii="Tahoma" w:hAnsi="Tahoma" w:cs="Tahoma"/>
          <w:sz w:val="22"/>
          <w:szCs w:val="22"/>
        </w:rPr>
        <w:br/>
      </w:r>
      <w:r w:rsidR="005F1E8C" w:rsidRPr="005F1E8C">
        <w:rPr>
          <w:rFonts w:ascii="Tahoma" w:hAnsi="Tahoma" w:cs="Tahoma"/>
          <w:sz w:val="22"/>
          <w:szCs w:val="22"/>
        </w:rPr>
        <w:t>w postępowaniu określone w </w:t>
      </w:r>
      <w:r w:rsidRPr="005F1E8C">
        <w:rPr>
          <w:rFonts w:ascii="Tahoma" w:hAnsi="Tahoma" w:cs="Tahoma"/>
          <w:sz w:val="22"/>
          <w:szCs w:val="22"/>
        </w:rPr>
        <w:t>art.</w:t>
      </w:r>
      <w:r w:rsidR="005F1E8C" w:rsidRPr="005F1E8C">
        <w:rPr>
          <w:rFonts w:ascii="Tahoma" w:hAnsi="Tahoma" w:cs="Tahoma"/>
          <w:sz w:val="22"/>
          <w:szCs w:val="22"/>
        </w:rPr>
        <w:t> 22 </w:t>
      </w:r>
      <w:r w:rsidRPr="005F1E8C">
        <w:rPr>
          <w:rFonts w:ascii="Tahoma" w:hAnsi="Tahoma" w:cs="Tahoma"/>
          <w:sz w:val="22"/>
          <w:szCs w:val="22"/>
        </w:rPr>
        <w:t>ust.</w:t>
      </w:r>
      <w:r w:rsidR="005F1E8C" w:rsidRPr="005F1E8C">
        <w:rPr>
          <w:rFonts w:ascii="Tahoma" w:hAnsi="Tahoma" w:cs="Tahoma"/>
          <w:sz w:val="22"/>
          <w:szCs w:val="22"/>
        </w:rPr>
        <w:t> </w:t>
      </w:r>
      <w:r w:rsidRPr="005F1E8C">
        <w:rPr>
          <w:rFonts w:ascii="Tahoma" w:hAnsi="Tahoma" w:cs="Tahoma"/>
          <w:sz w:val="22"/>
          <w:szCs w:val="22"/>
        </w:rPr>
        <w:t>1.</w:t>
      </w:r>
    </w:p>
    <w:p w:rsidR="00970B2D" w:rsidRPr="00970B2D" w:rsidRDefault="00970B2D" w:rsidP="00970B2D">
      <w:pPr>
        <w:numPr>
          <w:ilvl w:val="0"/>
          <w:numId w:val="3"/>
        </w:numPr>
        <w:autoSpaceDE w:val="0"/>
        <w:autoSpaceDN w:val="0"/>
        <w:adjustRightInd w:val="0"/>
        <w:spacing w:line="276" w:lineRule="auto"/>
        <w:ind w:left="426" w:hanging="426"/>
        <w:jc w:val="both"/>
        <w:rPr>
          <w:rFonts w:ascii="Tahoma" w:hAnsi="Tahoma" w:cs="Tahoma"/>
          <w:color w:val="000000"/>
          <w:sz w:val="22"/>
          <w:szCs w:val="22"/>
        </w:rPr>
      </w:pPr>
      <w:r>
        <w:rPr>
          <w:rFonts w:ascii="Tahoma" w:hAnsi="Tahoma" w:cs="Tahoma"/>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5F1E8C" w:rsidRPr="005F1E8C" w:rsidRDefault="005F1E8C" w:rsidP="005F1E8C">
      <w:pPr>
        <w:numPr>
          <w:ilvl w:val="0"/>
          <w:numId w:val="3"/>
        </w:numPr>
        <w:autoSpaceDE w:val="0"/>
        <w:autoSpaceDN w:val="0"/>
        <w:adjustRightInd w:val="0"/>
        <w:spacing w:line="276" w:lineRule="auto"/>
        <w:ind w:left="426" w:hanging="426"/>
        <w:jc w:val="both"/>
        <w:rPr>
          <w:rFonts w:ascii="Tahoma" w:hAnsi="Tahoma" w:cs="Tahoma"/>
          <w:color w:val="000000"/>
          <w:sz w:val="22"/>
          <w:szCs w:val="22"/>
        </w:rPr>
      </w:pPr>
      <w:r w:rsidRPr="006A3D57">
        <w:rPr>
          <w:rFonts w:ascii="Tahoma" w:hAnsi="Tahoma" w:cs="Tahoma"/>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Default="00824348" w:rsidP="005A0722">
      <w:pPr>
        <w:numPr>
          <w:ilvl w:val="0"/>
          <w:numId w:val="3"/>
        </w:numPr>
        <w:autoSpaceDE w:val="0"/>
        <w:autoSpaceDN w:val="0"/>
        <w:adjustRightInd w:val="0"/>
        <w:spacing w:line="276" w:lineRule="auto"/>
        <w:ind w:left="426" w:hanging="426"/>
        <w:jc w:val="both"/>
        <w:rPr>
          <w:rFonts w:ascii="Tahoma" w:hAnsi="Tahoma" w:cs="Tahoma"/>
          <w:color w:val="000000"/>
          <w:sz w:val="22"/>
          <w:szCs w:val="22"/>
        </w:rPr>
      </w:pPr>
      <w:r>
        <w:rPr>
          <w:rFonts w:ascii="Tahoma" w:hAnsi="Tahoma" w:cs="Tahoma"/>
          <w:color w:val="000000"/>
          <w:sz w:val="22"/>
          <w:szCs w:val="22"/>
        </w:rPr>
        <w:t>Jeżeli Wykonawca wykazując spełnienie warunków o których mowa w art. 22 ust. 1 ustawy</w:t>
      </w:r>
      <w:r w:rsidR="00F95593">
        <w:rPr>
          <w:rFonts w:ascii="Tahoma" w:hAnsi="Tahoma" w:cs="Tahoma"/>
          <w:color w:val="000000"/>
          <w:sz w:val="22"/>
          <w:szCs w:val="22"/>
        </w:rPr>
        <w:t xml:space="preserve"> PZP</w:t>
      </w:r>
      <w:r>
        <w:rPr>
          <w:rFonts w:ascii="Tahoma" w:hAnsi="Tahoma" w:cs="Tahoma"/>
          <w:color w:val="000000"/>
          <w:sz w:val="22"/>
          <w:szCs w:val="22"/>
        </w:rPr>
        <w:t xml:space="preserve">, polega na zasobach innych podmiotów na zasadach określonych </w:t>
      </w:r>
      <w:r w:rsidR="006D287D">
        <w:rPr>
          <w:rFonts w:ascii="Tahoma" w:hAnsi="Tahoma" w:cs="Tahoma"/>
          <w:color w:val="000000"/>
          <w:sz w:val="22"/>
          <w:szCs w:val="22"/>
        </w:rPr>
        <w:br/>
      </w:r>
      <w:r>
        <w:rPr>
          <w:rFonts w:ascii="Tahoma" w:hAnsi="Tahoma" w:cs="Tahoma"/>
          <w:color w:val="000000"/>
          <w:sz w:val="22"/>
          <w:szCs w:val="22"/>
        </w:rPr>
        <w:lastRenderedPageBreak/>
        <w:t>w art. 26 ust. 2b ustawy</w:t>
      </w:r>
      <w:r w:rsidR="00F95593">
        <w:rPr>
          <w:rFonts w:ascii="Tahoma" w:hAnsi="Tahoma" w:cs="Tahoma"/>
          <w:color w:val="000000"/>
          <w:sz w:val="22"/>
          <w:szCs w:val="22"/>
        </w:rPr>
        <w:t xml:space="preserve"> PZP</w:t>
      </w:r>
      <w:r>
        <w:rPr>
          <w:rFonts w:ascii="Tahoma" w:hAnsi="Tahoma" w:cs="Tahoma"/>
          <w:color w:val="000000"/>
          <w:sz w:val="22"/>
          <w:szCs w:val="22"/>
        </w:rPr>
        <w:t xml:space="preserve">, Zamawiający, w celu oceny, czy wykonawca będzie dysponował zasobami innych podmiotów </w:t>
      </w:r>
      <w:r w:rsidR="00E70C68">
        <w:rPr>
          <w:rFonts w:ascii="Tahoma" w:hAnsi="Tahoma" w:cs="Tahoma"/>
          <w:color w:val="000000"/>
          <w:sz w:val="22"/>
          <w:szCs w:val="22"/>
        </w:rPr>
        <w:t>w stopniu niezbędnym dla należytego wykonania zamówienia oraz oceny, czy stosunek łączący wykonawcę z tymi podmiotami gwarantuje rzeczywisty dostęp do ich zasobów</w:t>
      </w:r>
      <w:r w:rsidR="006121A2">
        <w:rPr>
          <w:rFonts w:ascii="Tahoma" w:hAnsi="Tahoma" w:cs="Tahoma"/>
          <w:color w:val="000000"/>
          <w:sz w:val="22"/>
          <w:szCs w:val="22"/>
        </w:rPr>
        <w:t>,</w:t>
      </w:r>
      <w:r w:rsidR="00E70C68">
        <w:rPr>
          <w:rFonts w:ascii="Tahoma" w:hAnsi="Tahoma" w:cs="Tahoma"/>
          <w:color w:val="000000"/>
          <w:sz w:val="22"/>
          <w:szCs w:val="22"/>
        </w:rPr>
        <w:t xml:space="preserve"> będzie żądał </w:t>
      </w:r>
      <w:r w:rsidR="00FA668F">
        <w:rPr>
          <w:rFonts w:ascii="Tahoma" w:hAnsi="Tahoma" w:cs="Tahoma"/>
          <w:color w:val="000000"/>
          <w:sz w:val="22"/>
          <w:szCs w:val="22"/>
        </w:rPr>
        <w:t xml:space="preserve">pisemnego zobowiązania tych podmiotów </w:t>
      </w:r>
      <w:r w:rsidR="00E70C68">
        <w:rPr>
          <w:rFonts w:ascii="Tahoma" w:hAnsi="Tahoma" w:cs="Tahoma"/>
          <w:color w:val="000000"/>
          <w:sz w:val="22"/>
          <w:szCs w:val="22"/>
        </w:rPr>
        <w:t>dotyczą</w:t>
      </w:r>
      <w:r w:rsidR="008C4669">
        <w:rPr>
          <w:rFonts w:ascii="Tahoma" w:hAnsi="Tahoma" w:cs="Tahoma"/>
          <w:color w:val="000000"/>
          <w:sz w:val="22"/>
          <w:szCs w:val="22"/>
        </w:rPr>
        <w:t>cego</w:t>
      </w:r>
      <w:r w:rsidR="00E70C68">
        <w:rPr>
          <w:rFonts w:ascii="Tahoma" w:hAnsi="Tahoma" w:cs="Tahoma"/>
          <w:color w:val="000000"/>
          <w:sz w:val="22"/>
          <w:szCs w:val="22"/>
        </w:rPr>
        <w:t xml:space="preserve"> w szczególności:</w:t>
      </w:r>
    </w:p>
    <w:p w:rsidR="00E70C68" w:rsidRDefault="00E70C68" w:rsidP="005A0722">
      <w:pPr>
        <w:numPr>
          <w:ilvl w:val="1"/>
          <w:numId w:val="3"/>
        </w:numPr>
        <w:autoSpaceDE w:val="0"/>
        <w:autoSpaceDN w:val="0"/>
        <w:adjustRightInd w:val="0"/>
        <w:spacing w:line="276" w:lineRule="auto"/>
        <w:ind w:left="709" w:hanging="283"/>
        <w:jc w:val="both"/>
        <w:rPr>
          <w:rFonts w:ascii="Tahoma" w:hAnsi="Tahoma" w:cs="Tahoma"/>
          <w:color w:val="000000"/>
          <w:sz w:val="22"/>
          <w:szCs w:val="22"/>
        </w:rPr>
      </w:pPr>
      <w:r>
        <w:rPr>
          <w:rFonts w:ascii="Tahoma" w:hAnsi="Tahoma" w:cs="Tahoma"/>
          <w:color w:val="000000"/>
          <w:sz w:val="22"/>
          <w:szCs w:val="22"/>
        </w:rPr>
        <w:t>zakresu dostępnych Wykonawcy zasobów innego podmiotu,</w:t>
      </w:r>
    </w:p>
    <w:p w:rsidR="00E70C68" w:rsidRDefault="00E70C68" w:rsidP="005A0722">
      <w:pPr>
        <w:numPr>
          <w:ilvl w:val="1"/>
          <w:numId w:val="3"/>
        </w:numPr>
        <w:autoSpaceDE w:val="0"/>
        <w:autoSpaceDN w:val="0"/>
        <w:adjustRightInd w:val="0"/>
        <w:spacing w:line="276" w:lineRule="auto"/>
        <w:ind w:left="709" w:hanging="283"/>
        <w:jc w:val="both"/>
        <w:rPr>
          <w:rFonts w:ascii="Tahoma" w:hAnsi="Tahoma" w:cs="Tahoma"/>
          <w:color w:val="000000"/>
          <w:sz w:val="22"/>
          <w:szCs w:val="22"/>
        </w:rPr>
      </w:pPr>
      <w:r>
        <w:rPr>
          <w:rFonts w:ascii="Tahoma" w:hAnsi="Tahoma" w:cs="Tahoma"/>
          <w:color w:val="000000"/>
          <w:sz w:val="22"/>
          <w:szCs w:val="22"/>
        </w:rPr>
        <w:t>sposobu wykorzystania zasobów innego podmiotu, przez Wykonawcę, przy wykonaniu zamówienia,</w:t>
      </w:r>
    </w:p>
    <w:p w:rsidR="00E70C68" w:rsidRDefault="00E70C68" w:rsidP="005A0722">
      <w:pPr>
        <w:numPr>
          <w:ilvl w:val="1"/>
          <w:numId w:val="3"/>
        </w:numPr>
        <w:autoSpaceDE w:val="0"/>
        <w:autoSpaceDN w:val="0"/>
        <w:adjustRightInd w:val="0"/>
        <w:spacing w:line="276" w:lineRule="auto"/>
        <w:ind w:left="709" w:hanging="283"/>
        <w:jc w:val="both"/>
        <w:rPr>
          <w:rFonts w:ascii="Tahoma" w:hAnsi="Tahoma" w:cs="Tahoma"/>
          <w:color w:val="000000"/>
          <w:sz w:val="22"/>
          <w:szCs w:val="22"/>
        </w:rPr>
      </w:pPr>
      <w:r>
        <w:rPr>
          <w:rFonts w:ascii="Tahoma" w:hAnsi="Tahoma" w:cs="Tahoma"/>
          <w:color w:val="000000"/>
          <w:sz w:val="22"/>
          <w:szCs w:val="22"/>
        </w:rPr>
        <w:t>charakteru stosunku, jaki będzie łączył Wykonawcę z innym podmiotem,</w:t>
      </w:r>
    </w:p>
    <w:p w:rsidR="00E70C68" w:rsidRDefault="00E70C68" w:rsidP="005A0722">
      <w:pPr>
        <w:numPr>
          <w:ilvl w:val="1"/>
          <w:numId w:val="3"/>
        </w:numPr>
        <w:autoSpaceDE w:val="0"/>
        <w:autoSpaceDN w:val="0"/>
        <w:adjustRightInd w:val="0"/>
        <w:spacing w:line="276" w:lineRule="auto"/>
        <w:ind w:left="709" w:hanging="283"/>
        <w:jc w:val="both"/>
        <w:rPr>
          <w:rFonts w:ascii="Tahoma" w:hAnsi="Tahoma" w:cs="Tahoma"/>
          <w:color w:val="000000"/>
          <w:sz w:val="22"/>
          <w:szCs w:val="22"/>
        </w:rPr>
      </w:pPr>
      <w:r>
        <w:rPr>
          <w:rFonts w:ascii="Tahoma" w:hAnsi="Tahoma" w:cs="Tahoma"/>
          <w:color w:val="000000"/>
          <w:sz w:val="22"/>
          <w:szCs w:val="22"/>
        </w:rPr>
        <w:t>zakresu i okresu udziału innego podmiotu przy wykonaniu zamówienia.</w:t>
      </w:r>
    </w:p>
    <w:p w:rsidR="009966BE" w:rsidRDefault="009966BE" w:rsidP="005A0722">
      <w:pPr>
        <w:numPr>
          <w:ilvl w:val="0"/>
          <w:numId w:val="3"/>
        </w:numPr>
        <w:autoSpaceDE w:val="0"/>
        <w:autoSpaceDN w:val="0"/>
        <w:adjustRightInd w:val="0"/>
        <w:spacing w:line="276" w:lineRule="auto"/>
        <w:ind w:left="426" w:hanging="426"/>
        <w:jc w:val="both"/>
        <w:rPr>
          <w:rFonts w:ascii="Tahoma" w:hAnsi="Tahoma" w:cs="Tahoma"/>
          <w:color w:val="000000"/>
          <w:sz w:val="22"/>
          <w:szCs w:val="22"/>
        </w:rPr>
      </w:pPr>
      <w:r>
        <w:rPr>
          <w:rFonts w:ascii="Tahoma" w:hAnsi="Tahoma" w:cs="Tahoma"/>
          <w:color w:val="000000"/>
          <w:sz w:val="22"/>
          <w:szCs w:val="22"/>
        </w:rPr>
        <w:t>Wykonawca wraz z ofertą, złoży listę podmiotów należących do tej samej grupy kapitałowej, o której mowa w art. 24 ust. 2 pkt. 5</w:t>
      </w:r>
      <w:r w:rsidR="00CD1446">
        <w:rPr>
          <w:rFonts w:ascii="Tahoma" w:hAnsi="Tahoma" w:cs="Tahoma"/>
          <w:color w:val="000000"/>
          <w:sz w:val="22"/>
          <w:szCs w:val="22"/>
        </w:rPr>
        <w:t xml:space="preserve"> ustawy</w:t>
      </w:r>
      <w:r w:rsidR="00F95593">
        <w:rPr>
          <w:rFonts w:ascii="Tahoma" w:hAnsi="Tahoma" w:cs="Tahoma"/>
          <w:color w:val="000000"/>
          <w:sz w:val="22"/>
          <w:szCs w:val="22"/>
        </w:rPr>
        <w:t xml:space="preserve"> PZP</w:t>
      </w:r>
      <w:r w:rsidR="00CD1446">
        <w:rPr>
          <w:rFonts w:ascii="Tahoma" w:hAnsi="Tahoma" w:cs="Tahoma"/>
          <w:color w:val="000000"/>
          <w:sz w:val="22"/>
          <w:szCs w:val="22"/>
        </w:rPr>
        <w:t>,</w:t>
      </w:r>
      <w:r>
        <w:rPr>
          <w:rFonts w:ascii="Tahoma" w:hAnsi="Tahoma" w:cs="Tahoma"/>
          <w:color w:val="000000"/>
          <w:sz w:val="22"/>
          <w:szCs w:val="22"/>
        </w:rPr>
        <w:t xml:space="preserve"> albo </w:t>
      </w:r>
      <w:r w:rsidR="00CD1446">
        <w:rPr>
          <w:rFonts w:ascii="Tahoma" w:hAnsi="Tahoma" w:cs="Tahoma"/>
          <w:color w:val="000000"/>
          <w:sz w:val="22"/>
          <w:szCs w:val="22"/>
        </w:rPr>
        <w:t xml:space="preserve">oświadczenie </w:t>
      </w:r>
      <w:r>
        <w:rPr>
          <w:rFonts w:ascii="Tahoma" w:hAnsi="Tahoma" w:cs="Tahoma"/>
          <w:color w:val="000000"/>
          <w:sz w:val="22"/>
          <w:szCs w:val="22"/>
        </w:rPr>
        <w:t>o</w:t>
      </w:r>
      <w:r w:rsidR="00F95593">
        <w:rPr>
          <w:rFonts w:ascii="Tahoma" w:hAnsi="Tahoma" w:cs="Tahoma"/>
          <w:color w:val="000000"/>
          <w:sz w:val="22"/>
          <w:szCs w:val="22"/>
        </w:rPr>
        <w:t> </w:t>
      </w:r>
      <w:r>
        <w:rPr>
          <w:rFonts w:ascii="Tahoma" w:hAnsi="Tahoma" w:cs="Tahoma"/>
          <w:color w:val="000000"/>
          <w:sz w:val="22"/>
          <w:szCs w:val="22"/>
        </w:rPr>
        <w:t>tym, że nie należy do grupy kapitałowej.</w:t>
      </w:r>
    </w:p>
    <w:p w:rsidR="007528AF" w:rsidRDefault="007528AF" w:rsidP="007528AF">
      <w:pPr>
        <w:autoSpaceDE w:val="0"/>
        <w:autoSpaceDN w:val="0"/>
        <w:adjustRightInd w:val="0"/>
        <w:spacing w:line="276" w:lineRule="auto"/>
        <w:jc w:val="both"/>
        <w:rPr>
          <w:rFonts w:ascii="Tahoma" w:hAnsi="Tahoma" w:cs="Tahoma"/>
          <w:color w:val="000000"/>
          <w:sz w:val="22"/>
          <w:szCs w:val="22"/>
        </w:rPr>
      </w:pPr>
    </w:p>
    <w:p w:rsidR="007528AF" w:rsidRPr="00507FB1" w:rsidRDefault="007528AF" w:rsidP="007528AF">
      <w:pPr>
        <w:autoSpaceDE w:val="0"/>
        <w:autoSpaceDN w:val="0"/>
        <w:adjustRightInd w:val="0"/>
        <w:rPr>
          <w:rFonts w:ascii="Tahoma" w:hAnsi="Tahoma" w:cs="Tahoma"/>
          <w:b/>
          <w:bCs/>
          <w:sz w:val="22"/>
          <w:szCs w:val="22"/>
          <w:u w:val="single"/>
        </w:rPr>
      </w:pPr>
      <w:r>
        <w:rPr>
          <w:rFonts w:ascii="Tahoma" w:hAnsi="Tahoma" w:cs="Tahoma"/>
          <w:b/>
          <w:bCs/>
          <w:sz w:val="22"/>
          <w:szCs w:val="22"/>
          <w:u w:val="single"/>
        </w:rPr>
        <w:t>I</w:t>
      </w:r>
      <w:r w:rsidRPr="00507FB1">
        <w:rPr>
          <w:rFonts w:ascii="Tahoma" w:hAnsi="Tahoma" w:cs="Tahoma"/>
          <w:b/>
          <w:bCs/>
          <w:sz w:val="22"/>
          <w:szCs w:val="22"/>
          <w:u w:val="single"/>
        </w:rPr>
        <w:t>nformacja dotycząca powierzenia zamówienia podwykonawcom</w:t>
      </w:r>
    </w:p>
    <w:p w:rsidR="007528AF" w:rsidRDefault="007528AF" w:rsidP="007528AF">
      <w:pPr>
        <w:numPr>
          <w:ilvl w:val="0"/>
          <w:numId w:val="42"/>
        </w:numPr>
        <w:autoSpaceDE w:val="0"/>
        <w:autoSpaceDN w:val="0"/>
        <w:adjustRightInd w:val="0"/>
        <w:spacing w:line="276" w:lineRule="auto"/>
        <w:ind w:left="284" w:hanging="284"/>
        <w:jc w:val="both"/>
        <w:rPr>
          <w:rFonts w:ascii="Tahoma" w:hAnsi="Tahoma" w:cs="Tahoma"/>
          <w:sz w:val="22"/>
          <w:szCs w:val="22"/>
        </w:rPr>
      </w:pPr>
      <w:r w:rsidRPr="00507FB1">
        <w:rPr>
          <w:rFonts w:ascii="Tahoma" w:hAnsi="Tahoma" w:cs="Tahoma"/>
          <w:sz w:val="22"/>
          <w:szCs w:val="22"/>
        </w:rPr>
        <w:t>Wykonawca</w:t>
      </w:r>
      <w:r>
        <w:rPr>
          <w:rFonts w:ascii="Verdana" w:hAnsi="Verdana" w:cs="Verdana"/>
          <w:sz w:val="20"/>
        </w:rPr>
        <w:t xml:space="preserve"> </w:t>
      </w:r>
      <w:r w:rsidRPr="00507FB1">
        <w:rPr>
          <w:rFonts w:ascii="Tahoma" w:hAnsi="Tahoma" w:cs="Tahoma"/>
          <w:sz w:val="22"/>
          <w:szCs w:val="22"/>
        </w:rPr>
        <w:t>jest zobowiązany do wskazania w ofercie części zamówienia, której wykonanie zamierza powierzyć podwykonawcy oraz podania nazw</w:t>
      </w:r>
      <w:r>
        <w:rPr>
          <w:rFonts w:ascii="Tahoma" w:hAnsi="Tahoma" w:cs="Tahoma"/>
          <w:sz w:val="22"/>
          <w:szCs w:val="22"/>
        </w:rPr>
        <w:t xml:space="preserve">, </w:t>
      </w:r>
      <w:r w:rsidRPr="00507FB1">
        <w:rPr>
          <w:rFonts w:ascii="Tahoma" w:hAnsi="Tahoma" w:cs="Tahoma"/>
          <w:sz w:val="22"/>
          <w:szCs w:val="22"/>
        </w:rPr>
        <w:t>firm podwykonawców, na których zasoby Wykonawca powołuje się na zasadach określonych</w:t>
      </w:r>
      <w:r>
        <w:rPr>
          <w:rFonts w:ascii="Tahoma" w:hAnsi="Tahoma" w:cs="Tahoma"/>
          <w:sz w:val="22"/>
          <w:szCs w:val="22"/>
        </w:rPr>
        <w:t xml:space="preserve"> </w:t>
      </w:r>
      <w:r w:rsidRPr="00507FB1">
        <w:rPr>
          <w:rFonts w:ascii="Tahoma" w:hAnsi="Tahoma" w:cs="Tahoma"/>
          <w:sz w:val="22"/>
          <w:szCs w:val="22"/>
        </w:rPr>
        <w:t xml:space="preserve">w art. 26 ust. 2b ustawy </w:t>
      </w:r>
      <w:proofErr w:type="spellStart"/>
      <w:r w:rsidRPr="00507FB1">
        <w:rPr>
          <w:rFonts w:ascii="Tahoma" w:hAnsi="Tahoma" w:cs="Tahoma"/>
          <w:sz w:val="22"/>
          <w:szCs w:val="22"/>
        </w:rPr>
        <w:t>Pzp</w:t>
      </w:r>
      <w:proofErr w:type="spellEnd"/>
      <w:r w:rsidRPr="00507FB1">
        <w:rPr>
          <w:rFonts w:ascii="Tahoma" w:hAnsi="Tahoma" w:cs="Tahoma"/>
          <w:sz w:val="22"/>
          <w:szCs w:val="22"/>
        </w:rPr>
        <w:t xml:space="preserve">, w celu wykazania spełniania warunków udziału </w:t>
      </w:r>
      <w:r>
        <w:rPr>
          <w:rFonts w:ascii="Tahoma" w:hAnsi="Tahoma" w:cs="Tahoma"/>
          <w:sz w:val="22"/>
          <w:szCs w:val="22"/>
        </w:rPr>
        <w:t xml:space="preserve"> </w:t>
      </w:r>
      <w:r w:rsidRPr="00507FB1">
        <w:rPr>
          <w:rFonts w:ascii="Tahoma" w:hAnsi="Tahoma" w:cs="Tahoma"/>
          <w:sz w:val="22"/>
          <w:szCs w:val="22"/>
        </w:rPr>
        <w:t>w</w:t>
      </w:r>
      <w:r>
        <w:rPr>
          <w:rFonts w:ascii="Tahoma" w:hAnsi="Tahoma" w:cs="Tahoma"/>
          <w:sz w:val="22"/>
          <w:szCs w:val="22"/>
        </w:rPr>
        <w:t xml:space="preserve"> </w:t>
      </w:r>
      <w:r w:rsidRPr="00507FB1">
        <w:rPr>
          <w:rFonts w:ascii="Tahoma" w:hAnsi="Tahoma" w:cs="Tahoma"/>
          <w:sz w:val="22"/>
          <w:szCs w:val="22"/>
        </w:rPr>
        <w:t>postępowaniu, o których mowa w art. 22 ust. 1.</w:t>
      </w:r>
    </w:p>
    <w:p w:rsidR="007528AF" w:rsidRDefault="007528AF" w:rsidP="007528AF">
      <w:pPr>
        <w:numPr>
          <w:ilvl w:val="0"/>
          <w:numId w:val="42"/>
        </w:numPr>
        <w:autoSpaceDE w:val="0"/>
        <w:autoSpaceDN w:val="0"/>
        <w:adjustRightInd w:val="0"/>
        <w:spacing w:line="276" w:lineRule="auto"/>
        <w:ind w:left="284" w:hanging="284"/>
        <w:jc w:val="both"/>
        <w:rPr>
          <w:rFonts w:ascii="Tahoma" w:hAnsi="Tahoma" w:cs="Tahoma"/>
          <w:sz w:val="22"/>
          <w:szCs w:val="22"/>
        </w:rPr>
      </w:pPr>
      <w:r w:rsidRPr="00507FB1">
        <w:rPr>
          <w:rFonts w:ascii="Tahoma" w:hAnsi="Tahoma" w:cs="Tahoma"/>
          <w:sz w:val="22"/>
          <w:szCs w:val="22"/>
        </w:rPr>
        <w:t>W przypadku braku takiego wskazania w ofercie</w:t>
      </w:r>
      <w:r>
        <w:rPr>
          <w:rFonts w:ascii="Tahoma" w:hAnsi="Tahoma" w:cs="Tahoma"/>
          <w:sz w:val="22"/>
          <w:szCs w:val="22"/>
        </w:rPr>
        <w:t>,</w:t>
      </w:r>
      <w:r w:rsidRPr="00507FB1">
        <w:rPr>
          <w:rFonts w:ascii="Tahoma" w:hAnsi="Tahoma" w:cs="Tahoma"/>
          <w:sz w:val="22"/>
          <w:szCs w:val="22"/>
        </w:rPr>
        <w:t xml:space="preserve"> Zamawiający uzna, że Wykonawca nie zamierza powierzyć żadnej części zamówienia podwykonawcom. Zlecenie części zamówienia podwykonawcom nie zmienia zobowiązań Wykonawcy wobec Zamawiającego za wykonanie tej części zamówienia.</w:t>
      </w:r>
    </w:p>
    <w:p w:rsidR="007528AF" w:rsidRDefault="007528AF" w:rsidP="007528AF">
      <w:pPr>
        <w:numPr>
          <w:ilvl w:val="0"/>
          <w:numId w:val="42"/>
        </w:numPr>
        <w:autoSpaceDE w:val="0"/>
        <w:autoSpaceDN w:val="0"/>
        <w:adjustRightInd w:val="0"/>
        <w:spacing w:line="276" w:lineRule="auto"/>
        <w:ind w:left="284" w:hanging="284"/>
        <w:jc w:val="both"/>
        <w:rPr>
          <w:rFonts w:ascii="Tahoma" w:hAnsi="Tahoma" w:cs="Tahoma"/>
          <w:sz w:val="22"/>
          <w:szCs w:val="22"/>
        </w:rPr>
      </w:pPr>
      <w:r w:rsidRPr="005C3179">
        <w:rPr>
          <w:rFonts w:ascii="Tahoma" w:hAnsi="Tahoma" w:cs="Tahoma"/>
          <w:sz w:val="22"/>
          <w:szCs w:val="22"/>
        </w:rPr>
        <w:t>Wykonawca jest odpowiedzialny za działania, uchybienia i zaniedbania podwykonawcy i jego pracowników w takim samym stopniu jakby to były działania, uchybienia i zaniedbania jego własnych pracowników.</w:t>
      </w:r>
    </w:p>
    <w:p w:rsidR="007528AF" w:rsidRPr="005C3179" w:rsidRDefault="007528AF" w:rsidP="007528AF">
      <w:pPr>
        <w:numPr>
          <w:ilvl w:val="0"/>
          <w:numId w:val="42"/>
        </w:numPr>
        <w:autoSpaceDE w:val="0"/>
        <w:autoSpaceDN w:val="0"/>
        <w:adjustRightInd w:val="0"/>
        <w:spacing w:line="276" w:lineRule="auto"/>
        <w:ind w:left="284" w:hanging="284"/>
        <w:jc w:val="both"/>
        <w:rPr>
          <w:rFonts w:ascii="Tahoma" w:hAnsi="Tahoma" w:cs="Tahoma"/>
          <w:sz w:val="22"/>
          <w:szCs w:val="22"/>
        </w:rPr>
      </w:pPr>
      <w:r w:rsidRPr="005C3179">
        <w:rPr>
          <w:rFonts w:ascii="Tahoma" w:hAnsi="Tahoma" w:cs="Tahoma"/>
          <w:sz w:val="22"/>
          <w:szCs w:val="22"/>
        </w:rPr>
        <w:t xml:space="preserve">Jeżeli zmiana albo rezygnacja z podwykonawcy dotyczy podmiotu, na którego    zasoby Wykonawca powoływał się, na zasadach określonych w art. 26 ust. 2b, </w:t>
      </w:r>
      <w:r w:rsidR="006D287D">
        <w:rPr>
          <w:rFonts w:ascii="Tahoma" w:hAnsi="Tahoma" w:cs="Tahoma"/>
          <w:sz w:val="22"/>
          <w:szCs w:val="22"/>
        </w:rPr>
        <w:br/>
      </w:r>
      <w:r w:rsidRPr="005C3179">
        <w:rPr>
          <w:rFonts w:ascii="Tahoma" w:hAnsi="Tahoma" w:cs="Tahoma"/>
          <w:sz w:val="22"/>
          <w:szCs w:val="22"/>
        </w:rPr>
        <w:t>w celu wykazania spełniania warunków udziału w postępowaniu, o których mowa</w:t>
      </w:r>
      <w:r w:rsidRPr="005C3179">
        <w:rPr>
          <w:rFonts w:ascii="Tahoma" w:hAnsi="Tahoma" w:cs="Tahoma"/>
          <w:sz w:val="22"/>
          <w:szCs w:val="22"/>
        </w:rPr>
        <w:br/>
        <w:t>w art. 22 ust. 1,</w:t>
      </w:r>
      <w:r>
        <w:rPr>
          <w:rFonts w:ascii="Tahoma" w:hAnsi="Tahoma" w:cs="Tahoma"/>
          <w:sz w:val="22"/>
          <w:szCs w:val="22"/>
        </w:rPr>
        <w:t xml:space="preserve"> </w:t>
      </w:r>
      <w:r w:rsidRPr="005C3179">
        <w:rPr>
          <w:rFonts w:ascii="Tahoma" w:hAnsi="Tahoma" w:cs="Tahoma"/>
          <w:sz w:val="22"/>
          <w:szCs w:val="22"/>
        </w:rPr>
        <w:t xml:space="preserve">Wykonawca jest obowiązany wykazać Zamawiającemu, iż proponowany inny podwykonawca lub Wykonawca samodzielnie spełnia je </w:t>
      </w:r>
      <w:r w:rsidR="006D287D">
        <w:rPr>
          <w:rFonts w:ascii="Tahoma" w:hAnsi="Tahoma" w:cs="Tahoma"/>
          <w:sz w:val="22"/>
          <w:szCs w:val="22"/>
        </w:rPr>
        <w:br/>
      </w:r>
      <w:r w:rsidRPr="005C3179">
        <w:rPr>
          <w:rFonts w:ascii="Tahoma" w:hAnsi="Tahoma" w:cs="Tahoma"/>
          <w:sz w:val="22"/>
          <w:szCs w:val="22"/>
        </w:rPr>
        <w:t>w stopniu nie mniejszym niż wymagany w trakcie postępowania o udzielenie zamówienia.</w:t>
      </w:r>
    </w:p>
    <w:p w:rsidR="00B019C9" w:rsidRDefault="00B019C9" w:rsidP="00B019C9">
      <w:pPr>
        <w:autoSpaceDE w:val="0"/>
        <w:autoSpaceDN w:val="0"/>
        <w:adjustRightInd w:val="0"/>
        <w:spacing w:line="276" w:lineRule="auto"/>
        <w:ind w:left="-76"/>
        <w:jc w:val="both"/>
        <w:rPr>
          <w:rFonts w:ascii="Tahoma" w:hAnsi="Tahoma" w:cs="Tahoma"/>
          <w:color w:val="000000"/>
          <w:sz w:val="22"/>
          <w:szCs w:val="22"/>
        </w:rPr>
      </w:pPr>
    </w:p>
    <w:p w:rsidR="00B019C9" w:rsidRPr="00CE5F2C" w:rsidRDefault="00B019C9" w:rsidP="00B019C9">
      <w:pPr>
        <w:autoSpaceDE w:val="0"/>
        <w:autoSpaceDN w:val="0"/>
        <w:adjustRightInd w:val="0"/>
        <w:spacing w:line="276" w:lineRule="auto"/>
        <w:jc w:val="both"/>
        <w:rPr>
          <w:rFonts w:ascii="Tahoma" w:hAnsi="Tahoma" w:cs="Tahoma"/>
          <w:b/>
          <w:color w:val="000000"/>
          <w:sz w:val="22"/>
          <w:szCs w:val="22"/>
          <w:u w:val="single"/>
        </w:rPr>
      </w:pPr>
      <w:r w:rsidRPr="00B019C9">
        <w:rPr>
          <w:rFonts w:ascii="Tahoma" w:hAnsi="Tahoma" w:cs="Tahoma"/>
          <w:b/>
          <w:color w:val="000000"/>
          <w:sz w:val="22"/>
          <w:szCs w:val="22"/>
          <w:u w:val="single"/>
        </w:rPr>
        <w:t xml:space="preserve">W celu wykazania braku podstaw do wykluczenia z postępowania </w:t>
      </w:r>
      <w:r w:rsidR="006D287D">
        <w:rPr>
          <w:rFonts w:ascii="Tahoma" w:hAnsi="Tahoma" w:cs="Tahoma"/>
          <w:b/>
          <w:color w:val="000000"/>
          <w:sz w:val="22"/>
          <w:szCs w:val="22"/>
          <w:u w:val="single"/>
        </w:rPr>
        <w:br/>
      </w:r>
      <w:r w:rsidRPr="00B019C9">
        <w:rPr>
          <w:rFonts w:ascii="Tahoma" w:hAnsi="Tahoma" w:cs="Tahoma"/>
          <w:b/>
          <w:color w:val="000000"/>
          <w:sz w:val="22"/>
          <w:szCs w:val="22"/>
          <w:u w:val="single"/>
        </w:rPr>
        <w:t>o udzielenie zamówienia (art. 24 ustawy</w:t>
      </w:r>
      <w:r>
        <w:rPr>
          <w:rFonts w:ascii="Tahoma" w:hAnsi="Tahoma" w:cs="Tahoma"/>
          <w:b/>
          <w:color w:val="000000"/>
          <w:sz w:val="22"/>
          <w:szCs w:val="22"/>
          <w:u w:val="single"/>
        </w:rPr>
        <w:t xml:space="preserve"> oraz 24b</w:t>
      </w:r>
      <w:r w:rsidRPr="00B019C9">
        <w:rPr>
          <w:rFonts w:ascii="Tahoma" w:hAnsi="Tahoma" w:cs="Tahoma"/>
          <w:b/>
          <w:color w:val="000000"/>
          <w:sz w:val="22"/>
          <w:szCs w:val="22"/>
          <w:u w:val="single"/>
        </w:rPr>
        <w:t>) Wykonawcy muszą złożyć następujące dokumenty:</w:t>
      </w:r>
    </w:p>
    <w:p w:rsidR="00F35747" w:rsidRDefault="00B019C9" w:rsidP="007528AF">
      <w:pPr>
        <w:pStyle w:val="Akapitzlist"/>
        <w:numPr>
          <w:ilvl w:val="0"/>
          <w:numId w:val="8"/>
        </w:numPr>
        <w:spacing w:line="276" w:lineRule="auto"/>
        <w:jc w:val="both"/>
        <w:rPr>
          <w:rFonts w:ascii="Tahoma" w:hAnsi="Tahoma" w:cs="Tahoma"/>
        </w:rPr>
      </w:pPr>
      <w:r w:rsidRPr="00F35747">
        <w:rPr>
          <w:rFonts w:ascii="Tahoma" w:hAnsi="Tahoma" w:cs="Tahoma"/>
        </w:rPr>
        <w:t xml:space="preserve">pisemne oświadczenie o braku podstaw wykluczenia z art. 24 </w:t>
      </w:r>
      <w:r w:rsidRPr="008F473E">
        <w:rPr>
          <w:rFonts w:ascii="Tahoma" w:hAnsi="Tahoma" w:cs="Tahoma"/>
        </w:rPr>
        <w:t>ust 1</w:t>
      </w:r>
      <w:r w:rsidRPr="00F35747">
        <w:rPr>
          <w:rFonts w:ascii="Tahoma" w:hAnsi="Tahoma" w:cs="Tahoma"/>
        </w:rPr>
        <w:t xml:space="preserve"> ustawy – Praw</w:t>
      </w:r>
      <w:r w:rsidR="000701E9">
        <w:rPr>
          <w:rFonts w:ascii="Tahoma" w:hAnsi="Tahoma" w:cs="Tahoma"/>
        </w:rPr>
        <w:t>o zamówień publicznych;</w:t>
      </w:r>
    </w:p>
    <w:p w:rsidR="00F35747" w:rsidRDefault="00B019C9" w:rsidP="007528AF">
      <w:pPr>
        <w:pStyle w:val="Akapitzlist"/>
        <w:numPr>
          <w:ilvl w:val="0"/>
          <w:numId w:val="8"/>
        </w:numPr>
        <w:spacing w:line="276" w:lineRule="auto"/>
        <w:jc w:val="both"/>
        <w:rPr>
          <w:rFonts w:ascii="Tahoma" w:hAnsi="Tahoma" w:cs="Tahoma"/>
        </w:rPr>
      </w:pPr>
      <w:r w:rsidRPr="00F35747">
        <w:rPr>
          <w:rFonts w:ascii="Tahoma" w:hAnsi="Tahoma" w:cs="Tahoma"/>
        </w:rPr>
        <w:t xml:space="preserve">kopię aktualnego odpisu z KRS, </w:t>
      </w:r>
      <w:r w:rsidR="00A92518" w:rsidRPr="00F35747">
        <w:rPr>
          <w:rFonts w:ascii="Tahoma" w:hAnsi="Tahoma" w:cs="Tahoma"/>
        </w:rPr>
        <w:t>lub z centralnej ewidencji i informacji o działalności gospodarczej,</w:t>
      </w:r>
      <w:r w:rsidRPr="00F35747">
        <w:rPr>
          <w:rFonts w:ascii="Tahoma" w:hAnsi="Tahoma" w:cs="Tahoma"/>
        </w:rPr>
        <w:t xml:space="preserve"> wystawionego nie wcześniej niż 6 miesięcy przed upływem terminu składania ofert;</w:t>
      </w:r>
    </w:p>
    <w:p w:rsidR="003462C7" w:rsidRPr="00340E27" w:rsidRDefault="000701E9" w:rsidP="007528AF">
      <w:pPr>
        <w:pStyle w:val="Akapitzlist"/>
        <w:numPr>
          <w:ilvl w:val="0"/>
          <w:numId w:val="8"/>
        </w:numPr>
        <w:spacing w:line="276" w:lineRule="auto"/>
        <w:jc w:val="both"/>
        <w:rPr>
          <w:rFonts w:ascii="Tahoma" w:hAnsi="Tahoma" w:cs="Tahoma"/>
        </w:rPr>
      </w:pPr>
      <w:r>
        <w:rPr>
          <w:rFonts w:ascii="Tahoma" w:hAnsi="Tahoma" w:cs="Tahoma"/>
          <w:color w:val="000000"/>
        </w:rPr>
        <w:t>oświadczenia o tym, że Wykonawca należy lub nie należy do grupy kapitałowej,</w:t>
      </w:r>
      <w:r w:rsidR="00675F98">
        <w:rPr>
          <w:rFonts w:ascii="Tahoma" w:hAnsi="Tahoma" w:cs="Tahoma"/>
          <w:color w:val="000000"/>
        </w:rPr>
        <w:br/>
      </w:r>
      <w:r>
        <w:rPr>
          <w:rFonts w:ascii="Tahoma" w:hAnsi="Tahoma" w:cs="Tahoma"/>
          <w:color w:val="000000"/>
        </w:rPr>
        <w:t xml:space="preserve"> o której mowa w</w:t>
      </w:r>
      <w:r w:rsidR="00B019C9" w:rsidRPr="00F35747">
        <w:rPr>
          <w:rFonts w:ascii="Tahoma" w:hAnsi="Tahoma" w:cs="Tahoma"/>
          <w:color w:val="000000"/>
        </w:rPr>
        <w:t xml:space="preserve"> art. 24 ust. 2 pkt. 5</w:t>
      </w:r>
      <w:r>
        <w:rPr>
          <w:rFonts w:ascii="Tahoma" w:hAnsi="Tahoma" w:cs="Tahoma"/>
          <w:color w:val="000000"/>
        </w:rPr>
        <w:t xml:space="preserve"> oraz listę podmiotów należących do tej samej grupy kapitałowej w przypadku, gdy Wykonawca oświadczy, że należy do grupy kapitałowej.</w:t>
      </w:r>
    </w:p>
    <w:p w:rsidR="00A34558" w:rsidRDefault="00A34558" w:rsidP="003429B8">
      <w:pPr>
        <w:spacing w:line="276" w:lineRule="auto"/>
        <w:jc w:val="both"/>
        <w:rPr>
          <w:rFonts w:ascii="Tahoma" w:hAnsi="Tahoma" w:cs="Tahoma"/>
          <w:sz w:val="22"/>
          <w:szCs w:val="22"/>
        </w:rPr>
      </w:pPr>
      <w:r w:rsidRPr="006A3D57">
        <w:rPr>
          <w:rFonts w:ascii="Tahoma" w:hAnsi="Tahoma" w:cs="Tahoma"/>
          <w:sz w:val="22"/>
          <w:szCs w:val="22"/>
        </w:rPr>
        <w:t xml:space="preserve">Zamawiający będzie oceniał spełnienie powyższych warunków wg formuły </w:t>
      </w:r>
      <w:r w:rsidRPr="006A3D57">
        <w:rPr>
          <w:rFonts w:ascii="Tahoma" w:hAnsi="Tahoma" w:cs="Tahoma"/>
          <w:i/>
          <w:sz w:val="22"/>
          <w:szCs w:val="22"/>
        </w:rPr>
        <w:t>spełnia/nie spełnia</w:t>
      </w:r>
      <w:r w:rsidRPr="006A3D57">
        <w:rPr>
          <w:rFonts w:ascii="Tahoma" w:hAnsi="Tahoma" w:cs="Tahoma"/>
          <w:sz w:val="22"/>
          <w:szCs w:val="22"/>
        </w:rPr>
        <w:t xml:space="preserve"> na podstawie złożonych przez wykonawcę dokumentów i oświadczeń</w:t>
      </w:r>
      <w:r w:rsidR="00D04AE5" w:rsidRPr="006A3D57">
        <w:rPr>
          <w:rFonts w:ascii="Tahoma" w:hAnsi="Tahoma" w:cs="Tahoma"/>
          <w:sz w:val="22"/>
          <w:szCs w:val="22"/>
        </w:rPr>
        <w:t xml:space="preserve">, zgodnie </w:t>
      </w:r>
      <w:r w:rsidR="00D04AE5" w:rsidRPr="006A3D57">
        <w:rPr>
          <w:rFonts w:ascii="Tahoma" w:hAnsi="Tahoma" w:cs="Tahoma"/>
          <w:sz w:val="22"/>
          <w:szCs w:val="22"/>
        </w:rPr>
        <w:br/>
        <w:t>z Opisem przygotowania oferty</w:t>
      </w:r>
      <w:r w:rsidRPr="006A3D57">
        <w:rPr>
          <w:rFonts w:ascii="Tahoma" w:hAnsi="Tahoma" w:cs="Tahoma"/>
          <w:sz w:val="22"/>
          <w:szCs w:val="22"/>
        </w:rPr>
        <w:t>.</w:t>
      </w:r>
    </w:p>
    <w:p w:rsidR="00146B1B" w:rsidRPr="006A3D57" w:rsidRDefault="00146B1B" w:rsidP="003429B8">
      <w:pPr>
        <w:spacing w:line="276" w:lineRule="auto"/>
        <w:jc w:val="both"/>
        <w:rPr>
          <w:rFonts w:ascii="Tahoma" w:hAnsi="Tahoma" w:cs="Tahoma"/>
          <w:sz w:val="22"/>
          <w:szCs w:val="22"/>
        </w:rPr>
      </w:pPr>
    </w:p>
    <w:p w:rsidR="00146B1B" w:rsidRPr="00A418BD" w:rsidRDefault="00146B1B" w:rsidP="00146B1B">
      <w:pPr>
        <w:pStyle w:val="Tekstpodstawowy2"/>
        <w:spacing w:line="360" w:lineRule="auto"/>
        <w:jc w:val="both"/>
        <w:rPr>
          <w:rFonts w:ascii="Tahoma" w:hAnsi="Tahoma" w:cs="Tahoma"/>
          <w:sz w:val="22"/>
          <w:szCs w:val="22"/>
        </w:rPr>
      </w:pPr>
      <w:r w:rsidRPr="00A418BD">
        <w:rPr>
          <w:rFonts w:ascii="Tahoma" w:hAnsi="Tahoma" w:cs="Tahoma"/>
          <w:sz w:val="22"/>
          <w:szCs w:val="22"/>
        </w:rPr>
        <w:t xml:space="preserve">UWAGA dla Wykonawców zagranicznych! </w:t>
      </w:r>
    </w:p>
    <w:p w:rsidR="00A418BD" w:rsidRPr="00A418BD" w:rsidRDefault="00A418BD" w:rsidP="007528AF">
      <w:pPr>
        <w:pStyle w:val="Tekstpodstawowy2"/>
        <w:numPr>
          <w:ilvl w:val="0"/>
          <w:numId w:val="15"/>
        </w:numPr>
        <w:spacing w:line="276" w:lineRule="auto"/>
        <w:jc w:val="both"/>
        <w:rPr>
          <w:rFonts w:ascii="Tahoma" w:hAnsi="Tahoma" w:cs="Tahoma"/>
          <w:b w:val="0"/>
          <w:sz w:val="22"/>
          <w:szCs w:val="22"/>
          <w:u w:val="none"/>
        </w:rPr>
      </w:pPr>
      <w:r w:rsidRPr="00A418BD">
        <w:rPr>
          <w:rFonts w:ascii="Tahoma" w:hAnsi="Tahoma" w:cs="Tahoma"/>
          <w:b w:val="0"/>
          <w:sz w:val="22"/>
          <w:szCs w:val="22"/>
          <w:u w:val="none"/>
        </w:rPr>
        <w:t xml:space="preserve">Jeżeli Wykonawca ma siedzibę lub miejsce zamieszkania poza terytorium Rzeczypospolitej Polskiej, zamiast dokumentów potwierdzających spełnianie warunków udziału w postępowaniu, o których mowa wyżej, składa dokument lub dokumenty wystawione w kraju, w którym ma siedzibę lub miejsce zamieszkania, potwierdzające, że posiada uprawnienia do wykonywania działalności związanej </w:t>
      </w:r>
      <w:r w:rsidR="00791EE4">
        <w:rPr>
          <w:rFonts w:ascii="Tahoma" w:hAnsi="Tahoma" w:cs="Tahoma"/>
          <w:b w:val="0"/>
          <w:sz w:val="22"/>
          <w:szCs w:val="22"/>
          <w:u w:val="none"/>
        </w:rPr>
        <w:br/>
      </w:r>
      <w:r w:rsidRPr="00A418BD">
        <w:rPr>
          <w:rFonts w:ascii="Tahoma" w:hAnsi="Tahoma" w:cs="Tahoma"/>
          <w:b w:val="0"/>
          <w:sz w:val="22"/>
          <w:szCs w:val="22"/>
          <w:u w:val="none"/>
        </w:rPr>
        <w:t xml:space="preserve">z przedmiotem zamówienia. </w:t>
      </w:r>
    </w:p>
    <w:p w:rsidR="00A418BD" w:rsidRPr="00A418BD" w:rsidRDefault="00A418BD" w:rsidP="007528AF">
      <w:pPr>
        <w:pStyle w:val="Tekstpodstawowy2"/>
        <w:numPr>
          <w:ilvl w:val="0"/>
          <w:numId w:val="15"/>
        </w:numPr>
        <w:spacing w:line="276" w:lineRule="auto"/>
        <w:jc w:val="both"/>
        <w:rPr>
          <w:rFonts w:ascii="Tahoma" w:hAnsi="Tahoma" w:cs="Tahoma"/>
          <w:b w:val="0"/>
          <w:sz w:val="22"/>
          <w:szCs w:val="22"/>
          <w:u w:val="none"/>
        </w:rPr>
      </w:pPr>
      <w:r w:rsidRPr="00A418BD">
        <w:rPr>
          <w:rFonts w:ascii="Tahoma" w:hAnsi="Tahoma" w:cs="Tahoma"/>
          <w:b w:val="0"/>
          <w:sz w:val="22"/>
          <w:szCs w:val="22"/>
          <w:u w:val="none"/>
        </w:rPr>
        <w:t xml:space="preserve">Jeżeli wykonawca ma siedzibę lub miejsce zamieszkania poza terytorium Rzeczypospolitej Polskiej, w celu wykazania braku podstaw do wykluczenia </w:t>
      </w:r>
      <w:r w:rsidR="00630DA8">
        <w:rPr>
          <w:rFonts w:ascii="Tahoma" w:hAnsi="Tahoma" w:cs="Tahoma"/>
          <w:b w:val="0"/>
          <w:sz w:val="22"/>
          <w:szCs w:val="22"/>
          <w:u w:val="none"/>
        </w:rPr>
        <w:br/>
      </w:r>
      <w:r w:rsidRPr="00A418BD">
        <w:rPr>
          <w:rFonts w:ascii="Tahoma" w:hAnsi="Tahoma" w:cs="Tahoma"/>
          <w:b w:val="0"/>
          <w:sz w:val="22"/>
          <w:szCs w:val="22"/>
          <w:u w:val="none"/>
        </w:rPr>
        <w:t>z postępowania, zamiast dokumentów, o których mowa wyżej, wykonawca składa dokument lub dokumenty wystawione w kraju, w którym ma siedzibę lub miejsce zamieszkania potwierdzające że:</w:t>
      </w:r>
    </w:p>
    <w:p w:rsidR="00A418BD" w:rsidRPr="00A418BD" w:rsidRDefault="00A418BD" w:rsidP="007528AF">
      <w:pPr>
        <w:pStyle w:val="Akapitzlist"/>
        <w:numPr>
          <w:ilvl w:val="0"/>
          <w:numId w:val="16"/>
        </w:numPr>
        <w:spacing w:before="0" w:beforeAutospacing="0" w:line="276" w:lineRule="auto"/>
        <w:jc w:val="both"/>
        <w:rPr>
          <w:rFonts w:ascii="Tahoma" w:eastAsia="Times New Roman" w:hAnsi="Tahoma" w:cs="Tahoma"/>
          <w:lang w:eastAsia="pl-PL"/>
        </w:rPr>
      </w:pPr>
      <w:r w:rsidRPr="00A418BD">
        <w:rPr>
          <w:rFonts w:ascii="Tahoma" w:eastAsia="Times New Roman" w:hAnsi="Tahoma" w:cs="Tahoma"/>
          <w:lang w:eastAsia="pl-PL"/>
        </w:rPr>
        <w:t>nie otwarto jego likwidacji ani nie ogłoszono upadłości – wystawiony nie wcześniej niż 6 miesięcy przed upływem terminu składania ofert;</w:t>
      </w:r>
    </w:p>
    <w:p w:rsidR="00A418BD" w:rsidRPr="00A418BD" w:rsidRDefault="00A418BD" w:rsidP="007528AF">
      <w:pPr>
        <w:pStyle w:val="Akapitzlist"/>
        <w:numPr>
          <w:ilvl w:val="0"/>
          <w:numId w:val="16"/>
        </w:numPr>
        <w:spacing w:line="276" w:lineRule="auto"/>
        <w:jc w:val="both"/>
        <w:rPr>
          <w:rFonts w:ascii="Tahoma" w:eastAsia="Times New Roman" w:hAnsi="Tahoma" w:cs="Tahoma"/>
          <w:lang w:eastAsia="pl-PL"/>
        </w:rPr>
      </w:pPr>
      <w:r w:rsidRPr="00A418BD">
        <w:rPr>
          <w:rFonts w:ascii="Tahoma" w:eastAsia="Times New Roman" w:hAnsi="Tahoma" w:cs="Tahoma"/>
          <w:lang w:eastAsia="pl-PL"/>
        </w:rPr>
        <w:t xml:space="preserve">nie zalega z uiszczaniem podatków, opłat, składek na ubezpieczenie społeczne </w:t>
      </w:r>
      <w:r w:rsidRPr="00A418BD">
        <w:rPr>
          <w:rFonts w:ascii="Tahoma" w:eastAsia="Times New Roman" w:hAnsi="Tahoma" w:cs="Tahoma"/>
          <w:lang w:eastAsia="pl-PL"/>
        </w:rPr>
        <w:br/>
        <w:t>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418BD" w:rsidRPr="00A418BD" w:rsidRDefault="00A418BD" w:rsidP="007528AF">
      <w:pPr>
        <w:pStyle w:val="Akapitzlist"/>
        <w:numPr>
          <w:ilvl w:val="0"/>
          <w:numId w:val="16"/>
        </w:numPr>
        <w:spacing w:line="276" w:lineRule="auto"/>
        <w:jc w:val="both"/>
        <w:rPr>
          <w:rFonts w:ascii="Tahoma" w:eastAsia="Times New Roman" w:hAnsi="Tahoma" w:cs="Tahoma"/>
          <w:lang w:eastAsia="pl-PL"/>
        </w:rPr>
      </w:pPr>
      <w:r w:rsidRPr="00A418BD">
        <w:rPr>
          <w:rFonts w:ascii="Tahoma" w:eastAsia="Times New Roman" w:hAnsi="Tahoma" w:cs="Tahoma"/>
          <w:lang w:eastAsia="pl-PL"/>
        </w:rPr>
        <w:t>nie orzeczono wobec niego zakazu ubiegania się o zamówienie – wystawiony nie wcześniej niż 6 miesięcy przed upływem terminu składania ofert;</w:t>
      </w:r>
    </w:p>
    <w:p w:rsidR="00A418BD" w:rsidRPr="00A418BD" w:rsidRDefault="00A418BD" w:rsidP="007528AF">
      <w:pPr>
        <w:pStyle w:val="Akapitzlist"/>
        <w:numPr>
          <w:ilvl w:val="0"/>
          <w:numId w:val="16"/>
        </w:numPr>
        <w:spacing w:line="276" w:lineRule="auto"/>
        <w:jc w:val="both"/>
        <w:rPr>
          <w:rFonts w:ascii="Tahoma" w:eastAsia="Times New Roman" w:hAnsi="Tahoma" w:cs="Tahoma"/>
          <w:lang w:eastAsia="pl-PL"/>
        </w:rPr>
      </w:pPr>
      <w:r w:rsidRPr="00A418BD">
        <w:rPr>
          <w:rFonts w:ascii="Tahoma" w:eastAsia="Times New Roman" w:hAnsi="Tahoma" w:cs="Tahoma"/>
          <w:lang w:eastAsia="pl-PL"/>
        </w:rPr>
        <w:t>składa zaświadczenie właściwego organu sądowego lub administracyjnego miejsca zamieszkania albo zamieszkania osoby, której dokumenty dotyczą, w zakresie określonym w art. 24 ust. 1 pkt. 4-8 ustawy – wystawione nie wcześniej niż 6 miesięcy przed upływem terminu składania ofert.</w:t>
      </w:r>
    </w:p>
    <w:p w:rsidR="00A418BD" w:rsidRDefault="00A418BD" w:rsidP="007528AF">
      <w:pPr>
        <w:pStyle w:val="Akapitzlist"/>
        <w:numPr>
          <w:ilvl w:val="0"/>
          <w:numId w:val="15"/>
        </w:numPr>
        <w:spacing w:line="276" w:lineRule="auto"/>
        <w:jc w:val="both"/>
        <w:rPr>
          <w:rFonts w:ascii="Tahoma" w:eastAsia="Times New Roman" w:hAnsi="Tahoma" w:cs="Tahoma"/>
          <w:lang w:eastAsia="pl-PL"/>
        </w:rPr>
      </w:pPr>
      <w:r w:rsidRPr="00A418BD">
        <w:rPr>
          <w:rFonts w:ascii="Tahoma" w:eastAsia="Times New Roman" w:hAnsi="Tahoma" w:cs="Tahoma"/>
          <w:lang w:eastAsia="pl-PL"/>
        </w:rPr>
        <w:t>W przypadku wykonawcy mającego siedzibę na terytorium R</w:t>
      </w:r>
      <w:r w:rsidR="0020357A">
        <w:rPr>
          <w:rFonts w:ascii="Tahoma" w:eastAsia="Times New Roman" w:hAnsi="Tahoma" w:cs="Tahoma"/>
          <w:lang w:eastAsia="pl-PL"/>
        </w:rPr>
        <w:t xml:space="preserve">zeczypospolitej Polskiej, osoby, </w:t>
      </w:r>
      <w:r w:rsidRPr="00A418BD">
        <w:rPr>
          <w:rFonts w:ascii="Tahoma" w:eastAsia="Times New Roman" w:hAnsi="Tahoma" w:cs="Tahoma"/>
          <w:lang w:eastAsia="pl-PL"/>
        </w:rPr>
        <w:t xml:space="preserve">o których mowa w art. 24 ust. 1 </w:t>
      </w:r>
      <w:proofErr w:type="spellStart"/>
      <w:r w:rsidRPr="00A418BD">
        <w:rPr>
          <w:rFonts w:ascii="Tahoma" w:eastAsia="Times New Roman" w:hAnsi="Tahoma" w:cs="Tahoma"/>
          <w:lang w:eastAsia="pl-PL"/>
        </w:rPr>
        <w:t>pkt</w:t>
      </w:r>
      <w:proofErr w:type="spellEnd"/>
      <w:r w:rsidRPr="00A418BD">
        <w:rPr>
          <w:rFonts w:ascii="Tahoma" w:eastAsia="Times New Roman" w:hAnsi="Tahoma" w:cs="Tahoma"/>
          <w:lang w:eastAsia="pl-PL"/>
        </w:rPr>
        <w:t xml:space="preserve"> 5-8, 10 i 11 ustawy, mają miejsce zamieszkania poza terytorium Rzeczypospolitej Polskiej, wykonawca składa w</w:t>
      </w:r>
      <w:r w:rsidR="0020357A">
        <w:rPr>
          <w:rFonts w:ascii="Tahoma" w:eastAsia="Times New Roman" w:hAnsi="Tahoma" w:cs="Tahoma"/>
          <w:lang w:eastAsia="pl-PL"/>
        </w:rPr>
        <w:t> </w:t>
      </w:r>
      <w:r w:rsidRPr="00A418BD">
        <w:rPr>
          <w:rFonts w:ascii="Tahoma" w:eastAsia="Times New Roman" w:hAnsi="Tahoma" w:cs="Tahoma"/>
          <w:lang w:eastAsia="pl-PL"/>
        </w:rPr>
        <w:t xml:space="preserve">odniesieniu do nich zaświadczenie właściwego organu sądowego albo administracyjnego miejsca zamieszkania, dotyczące niekaralności tych osób w zakresie określonym w art. 24 ust. 1 </w:t>
      </w:r>
      <w:proofErr w:type="spellStart"/>
      <w:r w:rsidRPr="00A418BD">
        <w:rPr>
          <w:rFonts w:ascii="Tahoma" w:eastAsia="Times New Roman" w:hAnsi="Tahoma" w:cs="Tahoma"/>
          <w:lang w:eastAsia="pl-PL"/>
        </w:rPr>
        <w:t>pkt</w:t>
      </w:r>
      <w:proofErr w:type="spellEnd"/>
      <w:r w:rsidRPr="00A418BD">
        <w:rPr>
          <w:rFonts w:ascii="Tahoma" w:eastAsia="Times New Roman" w:hAnsi="Tahoma" w:cs="Tahoma"/>
          <w:lang w:eastAsia="pl-PL"/>
        </w:rPr>
        <w:t xml:space="preserve"> 5-8, 10 i 11 ustawy, wystawione nie wcześniej niż 6 miesięcy przed upływem terminu składania wniosków o dopuszczenie do udziału w</w:t>
      </w:r>
      <w:r w:rsidR="0020357A">
        <w:rPr>
          <w:rFonts w:ascii="Tahoma" w:eastAsia="Times New Roman" w:hAnsi="Tahoma" w:cs="Tahoma"/>
          <w:lang w:eastAsia="pl-PL"/>
        </w:rPr>
        <w:t> </w:t>
      </w:r>
      <w:r w:rsidRPr="00A418BD">
        <w:rPr>
          <w:rFonts w:ascii="Tahoma" w:eastAsia="Times New Roman" w:hAnsi="Tahoma" w:cs="Tahoma"/>
          <w:lang w:eastAsia="pl-PL"/>
        </w:rPr>
        <w:t>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91EE4" w:rsidRPr="00791EE4" w:rsidRDefault="00791EE4" w:rsidP="00791EE4">
      <w:pPr>
        <w:spacing w:line="276" w:lineRule="auto"/>
        <w:jc w:val="both"/>
        <w:rPr>
          <w:rFonts w:ascii="Tahoma" w:hAnsi="Tahoma" w:cs="Tahoma"/>
        </w:rPr>
      </w:pPr>
    </w:p>
    <w:p w:rsidR="006A3D57" w:rsidRDefault="002A5B53" w:rsidP="00CE5F2C">
      <w:pPr>
        <w:spacing w:line="276" w:lineRule="auto"/>
        <w:ind w:left="142" w:hanging="142"/>
        <w:rPr>
          <w:rFonts w:ascii="Tahoma" w:hAnsi="Tahoma" w:cs="Tahoma"/>
          <w:b/>
          <w:sz w:val="22"/>
          <w:szCs w:val="22"/>
          <w:u w:val="single"/>
        </w:rPr>
      </w:pPr>
      <w:r w:rsidRPr="006A3D57">
        <w:rPr>
          <w:rFonts w:ascii="Tahoma" w:hAnsi="Tahoma" w:cs="Tahoma"/>
          <w:b/>
          <w:sz w:val="22"/>
          <w:szCs w:val="22"/>
          <w:u w:val="single"/>
        </w:rPr>
        <w:t>Osoby upoważnione do kontaktów z Wykonawcami</w:t>
      </w:r>
    </w:p>
    <w:p w:rsidR="008C34F1" w:rsidRPr="006A3D57" w:rsidRDefault="008C34F1" w:rsidP="00CE5F2C">
      <w:pPr>
        <w:spacing w:line="276" w:lineRule="auto"/>
        <w:ind w:left="142" w:hanging="142"/>
        <w:rPr>
          <w:rFonts w:ascii="Tahoma" w:hAnsi="Tahoma" w:cs="Tahoma"/>
          <w:b/>
          <w:sz w:val="22"/>
          <w:szCs w:val="22"/>
          <w:u w:val="single"/>
        </w:rPr>
      </w:pPr>
    </w:p>
    <w:p w:rsidR="0020357A" w:rsidRPr="0020357A" w:rsidRDefault="0020357A" w:rsidP="007528AF">
      <w:pPr>
        <w:pStyle w:val="Akapitzlist"/>
        <w:numPr>
          <w:ilvl w:val="0"/>
          <w:numId w:val="17"/>
        </w:numPr>
        <w:spacing w:before="0" w:beforeAutospacing="0" w:line="276" w:lineRule="auto"/>
        <w:jc w:val="both"/>
        <w:rPr>
          <w:rFonts w:ascii="Tahoma" w:eastAsia="Times New Roman" w:hAnsi="Tahoma" w:cs="Tahoma"/>
          <w:lang w:eastAsia="pl-PL"/>
        </w:rPr>
      </w:pPr>
      <w:r w:rsidRPr="0020357A">
        <w:rPr>
          <w:rFonts w:ascii="Tahoma" w:eastAsia="Times New Roman" w:hAnsi="Tahoma" w:cs="Tahoma"/>
          <w:lang w:eastAsia="pl-PL"/>
        </w:rPr>
        <w:t xml:space="preserve">Osobą upoważnioną do kontaktów z Wykonawcami jest </w:t>
      </w:r>
      <w:r w:rsidR="00497497">
        <w:rPr>
          <w:rFonts w:ascii="Tahoma" w:eastAsia="Times New Roman" w:hAnsi="Tahoma" w:cs="Tahoma"/>
          <w:lang w:eastAsia="pl-PL"/>
        </w:rPr>
        <w:t xml:space="preserve">Ludwika </w:t>
      </w:r>
      <w:proofErr w:type="spellStart"/>
      <w:r w:rsidR="00497497">
        <w:rPr>
          <w:rFonts w:ascii="Tahoma" w:eastAsia="Times New Roman" w:hAnsi="Tahoma" w:cs="Tahoma"/>
          <w:lang w:eastAsia="pl-PL"/>
        </w:rPr>
        <w:t>Domżał</w:t>
      </w:r>
      <w:proofErr w:type="spellEnd"/>
      <w:r w:rsidRPr="0020357A">
        <w:rPr>
          <w:rFonts w:ascii="Tahoma" w:eastAsia="Times New Roman" w:hAnsi="Tahoma" w:cs="Tahoma"/>
          <w:lang w:eastAsia="pl-PL"/>
        </w:rPr>
        <w:t xml:space="preserve">, e-mail: </w:t>
      </w:r>
      <w:r w:rsidR="00497497" w:rsidRPr="00497497">
        <w:rPr>
          <w:rFonts w:ascii="Tahoma" w:eastAsia="Times New Roman" w:hAnsi="Tahoma" w:cs="Tahoma"/>
          <w:lang w:eastAsia="pl-PL"/>
        </w:rPr>
        <w:t>ludwika.domzal@ilot.edu.pl</w:t>
      </w:r>
      <w:r w:rsidRPr="0020357A">
        <w:rPr>
          <w:rFonts w:ascii="Tahoma" w:eastAsia="Times New Roman" w:hAnsi="Tahoma" w:cs="Tahoma"/>
          <w:lang w:eastAsia="pl-PL"/>
        </w:rPr>
        <w:t>;</w:t>
      </w:r>
    </w:p>
    <w:p w:rsidR="0020357A" w:rsidRPr="0020357A" w:rsidRDefault="0020357A" w:rsidP="007528AF">
      <w:pPr>
        <w:pStyle w:val="Akapitzlist"/>
        <w:numPr>
          <w:ilvl w:val="0"/>
          <w:numId w:val="17"/>
        </w:numPr>
        <w:spacing w:before="0" w:beforeAutospacing="0" w:line="276" w:lineRule="auto"/>
        <w:jc w:val="both"/>
        <w:rPr>
          <w:rFonts w:ascii="Tahoma" w:eastAsia="Times New Roman" w:hAnsi="Tahoma" w:cs="Tahoma"/>
          <w:lang w:eastAsia="pl-PL"/>
        </w:rPr>
      </w:pPr>
      <w:r w:rsidRPr="0020357A">
        <w:rPr>
          <w:rFonts w:ascii="Tahoma" w:eastAsia="Times New Roman" w:hAnsi="Tahoma" w:cs="Tahoma"/>
          <w:lang w:eastAsia="pl-PL"/>
        </w:rPr>
        <w:t xml:space="preserve">Postępowanie prowadzone jest wyłącznie w formie pisemnej. Wszystkie pytania związane z niniejszym postępowaniem należy zgłaszać na adres  e-mail: </w:t>
      </w:r>
      <w:r w:rsidR="00970B2D" w:rsidRPr="001959B5">
        <w:rPr>
          <w:rFonts w:ascii="Tahoma" w:eastAsia="Times New Roman" w:hAnsi="Tahoma" w:cs="Tahoma"/>
          <w:lang w:eastAsia="pl-PL"/>
        </w:rPr>
        <w:t>ludwika.domzal@ilot.edu.pl</w:t>
      </w:r>
      <w:r w:rsidRPr="0020357A">
        <w:rPr>
          <w:rFonts w:ascii="Tahoma" w:eastAsia="Times New Roman" w:hAnsi="Tahoma" w:cs="Tahoma"/>
          <w:lang w:eastAsia="pl-PL"/>
        </w:rPr>
        <w:t>.   Wyklucza się zadawanie pytań drogą telefoniczną.</w:t>
      </w:r>
    </w:p>
    <w:p w:rsidR="007528AF" w:rsidRPr="00CF2E3A" w:rsidRDefault="0020357A" w:rsidP="007528AF">
      <w:pPr>
        <w:pStyle w:val="Akapitzlist"/>
        <w:numPr>
          <w:ilvl w:val="0"/>
          <w:numId w:val="17"/>
        </w:numPr>
        <w:spacing w:before="0" w:beforeAutospacing="0" w:line="276" w:lineRule="auto"/>
        <w:jc w:val="both"/>
        <w:rPr>
          <w:rFonts w:ascii="Tahoma" w:eastAsia="Times New Roman" w:hAnsi="Tahoma" w:cs="Tahoma"/>
          <w:lang w:eastAsia="pl-PL"/>
        </w:rPr>
      </w:pPr>
      <w:r w:rsidRPr="0020357A">
        <w:rPr>
          <w:rFonts w:ascii="Tahoma" w:eastAsia="Times New Roman" w:hAnsi="Tahoma" w:cs="Tahoma"/>
          <w:lang w:eastAsia="pl-PL"/>
        </w:rPr>
        <w:t xml:space="preserve">Zamawiający udzieli odpowiedzi na zgłoszone zapytania na adres e-mail pytającego oraz zamieści otrzymane pytanie wraz z odpowiedzią na stronie internetowej </w:t>
      </w:r>
      <w:hyperlink r:id="rId11" w:history="1">
        <w:r w:rsidRPr="0020357A">
          <w:rPr>
            <w:rFonts w:ascii="Tahoma" w:eastAsia="Times New Roman" w:hAnsi="Tahoma" w:cs="Tahoma"/>
            <w:lang w:eastAsia="pl-PL"/>
          </w:rPr>
          <w:t>www.ilot.edu.pl</w:t>
        </w:r>
      </w:hyperlink>
      <w:r w:rsidRPr="0020357A">
        <w:rPr>
          <w:rFonts w:ascii="Tahoma" w:eastAsia="Times New Roman" w:hAnsi="Tahoma" w:cs="Tahoma"/>
          <w:lang w:eastAsia="pl-PL"/>
        </w:rPr>
        <w:t xml:space="preserve"> w zakładce „przetargi i ogłoszenia”</w:t>
      </w:r>
    </w:p>
    <w:p w:rsidR="006F3E3F" w:rsidRPr="006A3D57" w:rsidRDefault="002A5B53" w:rsidP="003429B8">
      <w:pPr>
        <w:pStyle w:val="Tekstpodstawowy"/>
        <w:spacing w:before="20" w:after="20" w:line="276" w:lineRule="auto"/>
        <w:ind w:left="283" w:hanging="283"/>
        <w:jc w:val="left"/>
        <w:rPr>
          <w:rFonts w:ascii="Tahoma" w:hAnsi="Tahoma" w:cs="Tahoma"/>
          <w:sz w:val="22"/>
          <w:szCs w:val="22"/>
          <w:u w:val="single"/>
        </w:rPr>
      </w:pPr>
      <w:r w:rsidRPr="006A3D57">
        <w:rPr>
          <w:rFonts w:ascii="Tahoma" w:hAnsi="Tahoma" w:cs="Tahoma"/>
          <w:sz w:val="22"/>
          <w:szCs w:val="22"/>
          <w:u w:val="single"/>
        </w:rPr>
        <w:t>Termin związania ofertą</w:t>
      </w:r>
    </w:p>
    <w:p w:rsidR="007D229E" w:rsidRDefault="0020357A" w:rsidP="00E75C80">
      <w:pPr>
        <w:pStyle w:val="Tekstpodstawowy"/>
        <w:spacing w:before="20" w:after="20" w:line="276" w:lineRule="auto"/>
        <w:ind w:left="283" w:hanging="283"/>
        <w:jc w:val="left"/>
        <w:rPr>
          <w:rFonts w:ascii="Tahoma" w:hAnsi="Tahoma" w:cs="Tahoma"/>
          <w:b w:val="0"/>
          <w:sz w:val="22"/>
          <w:szCs w:val="22"/>
        </w:rPr>
      </w:pPr>
      <w:r>
        <w:rPr>
          <w:rFonts w:ascii="Tahoma" w:hAnsi="Tahoma" w:cs="Tahoma"/>
          <w:b w:val="0"/>
          <w:sz w:val="22"/>
          <w:szCs w:val="22"/>
        </w:rPr>
        <w:t>30 dni licząc od terminu składania ofert</w:t>
      </w:r>
    </w:p>
    <w:p w:rsidR="00CE5F2C" w:rsidRPr="006A3D57" w:rsidRDefault="00CE5F2C" w:rsidP="00E75C80">
      <w:pPr>
        <w:pStyle w:val="Tekstpodstawowy"/>
        <w:spacing w:before="20" w:after="20" w:line="276" w:lineRule="auto"/>
        <w:ind w:left="283" w:hanging="283"/>
        <w:jc w:val="left"/>
        <w:rPr>
          <w:rFonts w:ascii="Tahoma" w:hAnsi="Tahoma" w:cs="Tahoma"/>
          <w:b w:val="0"/>
          <w:sz w:val="22"/>
          <w:szCs w:val="22"/>
        </w:rPr>
      </w:pPr>
    </w:p>
    <w:p w:rsidR="00A0161B" w:rsidRPr="006A3D57" w:rsidRDefault="00603E66" w:rsidP="003429B8">
      <w:pPr>
        <w:pStyle w:val="Tekstpodstawowy"/>
        <w:spacing w:before="20" w:after="20" w:line="276" w:lineRule="auto"/>
        <w:jc w:val="both"/>
        <w:rPr>
          <w:rFonts w:ascii="Tahoma" w:hAnsi="Tahoma" w:cs="Tahoma"/>
          <w:sz w:val="22"/>
          <w:szCs w:val="22"/>
          <w:u w:val="single"/>
        </w:rPr>
      </w:pPr>
      <w:r w:rsidRPr="006A3D57">
        <w:rPr>
          <w:rFonts w:ascii="Tahoma" w:hAnsi="Tahoma" w:cs="Tahoma"/>
          <w:sz w:val="22"/>
          <w:szCs w:val="22"/>
          <w:u w:val="single"/>
        </w:rPr>
        <w:t xml:space="preserve">Formularz Specyfikacji Istotnych Warunków Zamówienia jest </w:t>
      </w:r>
      <w:r w:rsidR="008B27C3" w:rsidRPr="006A3D57">
        <w:rPr>
          <w:rFonts w:ascii="Tahoma" w:hAnsi="Tahoma" w:cs="Tahoma"/>
          <w:sz w:val="22"/>
          <w:szCs w:val="22"/>
          <w:u w:val="single"/>
        </w:rPr>
        <w:t xml:space="preserve"> do pobrania</w:t>
      </w:r>
    </w:p>
    <w:p w:rsidR="00603E66" w:rsidRPr="00E16E98" w:rsidRDefault="00603E66" w:rsidP="00E75C80">
      <w:pPr>
        <w:pStyle w:val="Tekstpodstawowy"/>
        <w:spacing w:before="20" w:after="20" w:line="276" w:lineRule="auto"/>
        <w:jc w:val="both"/>
        <w:rPr>
          <w:rFonts w:ascii="Tahoma" w:hAnsi="Tahoma" w:cs="Tahoma"/>
          <w:b w:val="0"/>
          <w:sz w:val="22"/>
          <w:szCs w:val="22"/>
        </w:rPr>
      </w:pPr>
      <w:r w:rsidRPr="006A3D57">
        <w:rPr>
          <w:rFonts w:ascii="Tahoma" w:hAnsi="Tahoma" w:cs="Tahoma"/>
          <w:b w:val="0"/>
          <w:sz w:val="22"/>
          <w:szCs w:val="22"/>
        </w:rPr>
        <w:t>na stronie internetowej</w:t>
      </w:r>
      <w:r w:rsidR="00A34558" w:rsidRPr="006A3D57">
        <w:rPr>
          <w:rFonts w:ascii="Tahoma" w:hAnsi="Tahoma" w:cs="Tahoma"/>
          <w:b w:val="0"/>
          <w:sz w:val="22"/>
          <w:szCs w:val="22"/>
        </w:rPr>
        <w:t xml:space="preserve"> </w:t>
      </w:r>
      <w:r w:rsidR="00CC249A" w:rsidRPr="006A3D57">
        <w:rPr>
          <w:rFonts w:ascii="Tahoma" w:hAnsi="Tahoma" w:cs="Tahoma"/>
          <w:b w:val="0"/>
          <w:sz w:val="22"/>
          <w:szCs w:val="22"/>
        </w:rPr>
        <w:t xml:space="preserve"> </w:t>
      </w:r>
      <w:r w:rsidRPr="006A3D57">
        <w:rPr>
          <w:rFonts w:ascii="Tahoma" w:hAnsi="Tahoma" w:cs="Tahoma"/>
          <w:b w:val="0"/>
          <w:sz w:val="22"/>
          <w:szCs w:val="22"/>
        </w:rPr>
        <w:t>www.ilot.edu.pl (zakładka: przetargi i ogłoszenia</w:t>
      </w:r>
      <w:r w:rsidR="00D54103" w:rsidRPr="006A3D57">
        <w:rPr>
          <w:rFonts w:ascii="Tahoma" w:hAnsi="Tahoma" w:cs="Tahoma"/>
          <w:b w:val="0"/>
          <w:sz w:val="22"/>
          <w:szCs w:val="22"/>
        </w:rPr>
        <w:t>)</w:t>
      </w:r>
      <w:r w:rsidR="00CC249A" w:rsidRPr="006A3D57">
        <w:rPr>
          <w:rFonts w:ascii="Tahoma" w:hAnsi="Tahoma" w:cs="Tahoma"/>
          <w:b w:val="0"/>
          <w:sz w:val="22"/>
          <w:szCs w:val="22"/>
        </w:rPr>
        <w:t>, można go również otrzymać w siedzibie Zamawiającego: Instytut Lotnictwa, Al. Krakowska 11</w:t>
      </w:r>
      <w:r w:rsidR="00590246" w:rsidRPr="006A3D57">
        <w:rPr>
          <w:rFonts w:ascii="Tahoma" w:hAnsi="Tahoma" w:cs="Tahoma"/>
          <w:b w:val="0"/>
          <w:sz w:val="22"/>
          <w:szCs w:val="22"/>
        </w:rPr>
        <w:t>0</w:t>
      </w:r>
      <w:r w:rsidR="00CC249A" w:rsidRPr="006A3D57">
        <w:rPr>
          <w:rFonts w:ascii="Tahoma" w:hAnsi="Tahoma" w:cs="Tahoma"/>
          <w:b w:val="0"/>
          <w:sz w:val="22"/>
          <w:szCs w:val="22"/>
        </w:rPr>
        <w:t xml:space="preserve">/114, 02-256 Warszawa, bud. </w:t>
      </w:r>
      <w:r w:rsidR="00A6537A">
        <w:rPr>
          <w:rFonts w:ascii="Tahoma" w:hAnsi="Tahoma" w:cs="Tahoma"/>
          <w:b w:val="0"/>
          <w:sz w:val="22"/>
          <w:szCs w:val="22"/>
        </w:rPr>
        <w:t>X2</w:t>
      </w:r>
      <w:r w:rsidR="00CC249A" w:rsidRPr="006A3D57">
        <w:rPr>
          <w:rFonts w:ascii="Tahoma" w:hAnsi="Tahoma" w:cs="Tahoma"/>
          <w:b w:val="0"/>
          <w:sz w:val="22"/>
          <w:szCs w:val="22"/>
        </w:rPr>
        <w:t xml:space="preserve">,  w pokoju </w:t>
      </w:r>
      <w:r w:rsidR="00A6537A">
        <w:rPr>
          <w:rFonts w:ascii="Tahoma" w:hAnsi="Tahoma" w:cs="Tahoma"/>
          <w:b w:val="0"/>
          <w:sz w:val="22"/>
          <w:szCs w:val="22"/>
        </w:rPr>
        <w:t>1.1B</w:t>
      </w:r>
      <w:r w:rsidR="00CC249A" w:rsidRPr="006A3D57">
        <w:rPr>
          <w:rFonts w:ascii="Tahoma" w:hAnsi="Tahoma" w:cs="Tahoma"/>
          <w:b w:val="0"/>
          <w:sz w:val="22"/>
          <w:szCs w:val="22"/>
        </w:rPr>
        <w:t xml:space="preserve"> (</w:t>
      </w:r>
      <w:r w:rsidR="00A6537A">
        <w:rPr>
          <w:rFonts w:ascii="Tahoma" w:hAnsi="Tahoma" w:cs="Tahoma"/>
          <w:b w:val="0"/>
          <w:sz w:val="22"/>
          <w:szCs w:val="22"/>
        </w:rPr>
        <w:t>I piętro</w:t>
      </w:r>
      <w:r w:rsidR="00CC249A" w:rsidRPr="006A3D57">
        <w:rPr>
          <w:rFonts w:ascii="Tahoma" w:hAnsi="Tahoma" w:cs="Tahoma"/>
          <w:b w:val="0"/>
          <w:sz w:val="22"/>
          <w:szCs w:val="22"/>
        </w:rPr>
        <w:t>)</w:t>
      </w:r>
      <w:r w:rsidRPr="006A3D57">
        <w:rPr>
          <w:rFonts w:ascii="Tahoma" w:hAnsi="Tahoma" w:cs="Tahoma"/>
          <w:b w:val="0"/>
          <w:sz w:val="22"/>
          <w:szCs w:val="22"/>
        </w:rPr>
        <w:t xml:space="preserve">, </w:t>
      </w:r>
      <w:r w:rsidR="003C0B78" w:rsidRPr="006A3D57">
        <w:rPr>
          <w:rFonts w:ascii="Tahoma" w:hAnsi="Tahoma" w:cs="Tahoma"/>
          <w:b w:val="0"/>
          <w:sz w:val="22"/>
          <w:szCs w:val="22"/>
        </w:rPr>
        <w:t>za pośrednictwem</w:t>
      </w:r>
      <w:r w:rsidR="00A34558" w:rsidRPr="006A3D57">
        <w:rPr>
          <w:rFonts w:ascii="Tahoma" w:hAnsi="Tahoma" w:cs="Tahoma"/>
          <w:b w:val="0"/>
          <w:sz w:val="22"/>
          <w:szCs w:val="22"/>
        </w:rPr>
        <w:t xml:space="preserve"> poczty</w:t>
      </w:r>
      <w:r w:rsidR="003C0B78" w:rsidRPr="006A3D57">
        <w:rPr>
          <w:rFonts w:ascii="Tahoma" w:hAnsi="Tahoma" w:cs="Tahoma"/>
          <w:b w:val="0"/>
          <w:sz w:val="22"/>
          <w:szCs w:val="22"/>
        </w:rPr>
        <w:t xml:space="preserve"> </w:t>
      </w:r>
      <w:r w:rsidRPr="006A3D57">
        <w:rPr>
          <w:rFonts w:ascii="Tahoma" w:hAnsi="Tahoma" w:cs="Tahoma"/>
          <w:b w:val="0"/>
          <w:sz w:val="22"/>
          <w:szCs w:val="22"/>
        </w:rPr>
        <w:t>lub drogą elektroniczną przesyłając prośbę</w:t>
      </w:r>
      <w:r w:rsidR="008B27C3" w:rsidRPr="006A3D57">
        <w:rPr>
          <w:rFonts w:ascii="Tahoma" w:hAnsi="Tahoma" w:cs="Tahoma"/>
          <w:b w:val="0"/>
          <w:sz w:val="22"/>
          <w:szCs w:val="22"/>
        </w:rPr>
        <w:t xml:space="preserve"> </w:t>
      </w:r>
      <w:r w:rsidRPr="006A3D57">
        <w:rPr>
          <w:rFonts w:ascii="Tahoma" w:hAnsi="Tahoma" w:cs="Tahoma"/>
          <w:b w:val="0"/>
          <w:sz w:val="22"/>
          <w:szCs w:val="22"/>
        </w:rPr>
        <w:t xml:space="preserve">o przesłanie </w:t>
      </w:r>
      <w:r w:rsidR="003C0B78" w:rsidRPr="006A3D57">
        <w:rPr>
          <w:rFonts w:ascii="Tahoma" w:hAnsi="Tahoma" w:cs="Tahoma"/>
          <w:b w:val="0"/>
          <w:sz w:val="22"/>
          <w:szCs w:val="22"/>
        </w:rPr>
        <w:t>dokumentów</w:t>
      </w:r>
      <w:r w:rsidR="00630DA8">
        <w:rPr>
          <w:rFonts w:ascii="Tahoma" w:hAnsi="Tahoma" w:cs="Tahoma"/>
          <w:b w:val="0"/>
          <w:sz w:val="22"/>
          <w:szCs w:val="22"/>
        </w:rPr>
        <w:t xml:space="preserve"> na adres:</w:t>
      </w:r>
      <w:r w:rsidRPr="006A3D57">
        <w:rPr>
          <w:rFonts w:ascii="Tahoma" w:hAnsi="Tahoma" w:cs="Tahoma"/>
          <w:b w:val="0"/>
          <w:sz w:val="22"/>
          <w:szCs w:val="22"/>
        </w:rPr>
        <w:t xml:space="preserve"> </w:t>
      </w:r>
      <w:r w:rsidR="001959B5">
        <w:rPr>
          <w:rFonts w:ascii="Tahoma" w:hAnsi="Tahoma" w:cs="Tahoma"/>
          <w:b w:val="0"/>
          <w:sz w:val="22"/>
          <w:szCs w:val="22"/>
        </w:rPr>
        <w:t>ludwika.domzal</w:t>
      </w:r>
      <w:r w:rsidR="00D72DD2" w:rsidRPr="00E16E98">
        <w:rPr>
          <w:rFonts w:ascii="Tahoma" w:hAnsi="Tahoma" w:cs="Tahoma"/>
          <w:b w:val="0"/>
          <w:sz w:val="22"/>
          <w:szCs w:val="22"/>
        </w:rPr>
        <w:t>@ilot.edu.pl</w:t>
      </w:r>
      <w:r w:rsidR="00FE0CA9">
        <w:rPr>
          <w:rFonts w:ascii="Tahoma" w:hAnsi="Tahoma" w:cs="Tahoma"/>
          <w:b w:val="0"/>
          <w:sz w:val="22"/>
          <w:szCs w:val="22"/>
        </w:rPr>
        <w:t>.</w:t>
      </w:r>
    </w:p>
    <w:p w:rsidR="00244677" w:rsidRDefault="00244677" w:rsidP="003429B8">
      <w:pPr>
        <w:pStyle w:val="Tekstpodstawowy"/>
        <w:spacing w:before="20" w:after="20" w:line="276" w:lineRule="auto"/>
        <w:ind w:left="283" w:hanging="283"/>
        <w:jc w:val="left"/>
        <w:rPr>
          <w:sz w:val="26"/>
          <w:szCs w:val="26"/>
          <w:u w:val="single"/>
        </w:rPr>
      </w:pPr>
    </w:p>
    <w:p w:rsidR="00603E66" w:rsidRPr="006A3D57" w:rsidRDefault="00603E66" w:rsidP="003429B8">
      <w:pPr>
        <w:pStyle w:val="Tekstpodstawowy"/>
        <w:spacing w:before="20" w:after="20" w:line="276" w:lineRule="auto"/>
        <w:ind w:left="283" w:hanging="283"/>
        <w:jc w:val="left"/>
        <w:rPr>
          <w:rFonts w:ascii="Tahoma" w:hAnsi="Tahoma" w:cs="Tahoma"/>
          <w:sz w:val="22"/>
          <w:szCs w:val="22"/>
          <w:u w:val="single"/>
        </w:rPr>
      </w:pPr>
      <w:r w:rsidRPr="006A3D57">
        <w:rPr>
          <w:rFonts w:ascii="Tahoma" w:hAnsi="Tahoma" w:cs="Tahoma"/>
          <w:sz w:val="22"/>
          <w:szCs w:val="22"/>
          <w:u w:val="single"/>
        </w:rPr>
        <w:t>Wymagania dotyczące wadium</w:t>
      </w:r>
    </w:p>
    <w:p w:rsidR="00603E66" w:rsidRPr="006A3D57" w:rsidRDefault="00603E66" w:rsidP="003429B8">
      <w:pPr>
        <w:pStyle w:val="Tekstpodstawowy"/>
        <w:spacing w:before="20" w:after="20" w:line="276" w:lineRule="auto"/>
        <w:jc w:val="both"/>
        <w:rPr>
          <w:rFonts w:ascii="Tahoma" w:hAnsi="Tahoma" w:cs="Tahoma"/>
          <w:b w:val="0"/>
          <w:sz w:val="22"/>
          <w:szCs w:val="22"/>
        </w:rPr>
      </w:pPr>
      <w:r w:rsidRPr="006A3D57">
        <w:rPr>
          <w:rFonts w:ascii="Tahoma" w:hAnsi="Tahoma" w:cs="Tahoma"/>
          <w:b w:val="0"/>
          <w:sz w:val="22"/>
          <w:szCs w:val="22"/>
        </w:rPr>
        <w:t xml:space="preserve">Zamawiający </w:t>
      </w:r>
      <w:r w:rsidR="00AE7459" w:rsidRPr="006A3D57">
        <w:rPr>
          <w:rFonts w:ascii="Tahoma" w:hAnsi="Tahoma" w:cs="Tahoma"/>
          <w:b w:val="0"/>
          <w:sz w:val="22"/>
          <w:szCs w:val="22"/>
        </w:rPr>
        <w:t xml:space="preserve">nie </w:t>
      </w:r>
      <w:r w:rsidRPr="006A3D57">
        <w:rPr>
          <w:rFonts w:ascii="Tahoma" w:hAnsi="Tahoma" w:cs="Tahoma"/>
          <w:b w:val="0"/>
          <w:sz w:val="22"/>
          <w:szCs w:val="22"/>
        </w:rPr>
        <w:t>wymaga wniesienia wadium.</w:t>
      </w:r>
    </w:p>
    <w:p w:rsidR="003B1BAD" w:rsidRDefault="003B1BAD" w:rsidP="003429B8">
      <w:pPr>
        <w:pStyle w:val="Tekstpodstawowy"/>
        <w:spacing w:before="20" w:after="20" w:line="276" w:lineRule="auto"/>
        <w:jc w:val="both"/>
        <w:rPr>
          <w:b w:val="0"/>
          <w:sz w:val="24"/>
        </w:rPr>
      </w:pPr>
    </w:p>
    <w:p w:rsidR="002A5B53" w:rsidRPr="006A3D57" w:rsidRDefault="002A5B53" w:rsidP="003429B8">
      <w:pPr>
        <w:pStyle w:val="Nagwek6"/>
        <w:spacing w:line="276" w:lineRule="auto"/>
        <w:rPr>
          <w:rFonts w:ascii="Tahoma" w:hAnsi="Tahoma" w:cs="Tahoma"/>
          <w:b/>
          <w:bCs w:val="0"/>
          <w:sz w:val="22"/>
          <w:szCs w:val="22"/>
          <w:u w:val="single"/>
        </w:rPr>
      </w:pPr>
      <w:r w:rsidRPr="006A3D57">
        <w:rPr>
          <w:rFonts w:ascii="Tahoma" w:hAnsi="Tahoma" w:cs="Tahoma"/>
          <w:b/>
          <w:bCs w:val="0"/>
          <w:sz w:val="22"/>
          <w:szCs w:val="22"/>
          <w:u w:val="single"/>
        </w:rPr>
        <w:t>Op</w:t>
      </w:r>
      <w:r w:rsidR="003B63CF" w:rsidRPr="006A3D57">
        <w:rPr>
          <w:rFonts w:ascii="Tahoma" w:hAnsi="Tahoma" w:cs="Tahoma"/>
          <w:b/>
          <w:bCs w:val="0"/>
          <w:sz w:val="22"/>
          <w:szCs w:val="22"/>
          <w:u w:val="single"/>
        </w:rPr>
        <w:t>is sposobu przygotowania oferty</w:t>
      </w:r>
    </w:p>
    <w:p w:rsidR="00383A80" w:rsidRPr="00383A80" w:rsidRDefault="002A5B53" w:rsidP="00383A80">
      <w:pPr>
        <w:widowControl w:val="0"/>
        <w:autoSpaceDE w:val="0"/>
        <w:autoSpaceDN w:val="0"/>
        <w:adjustRightInd w:val="0"/>
        <w:spacing w:line="276" w:lineRule="auto"/>
        <w:jc w:val="both"/>
        <w:rPr>
          <w:rFonts w:ascii="Tahoma" w:hAnsi="Tahoma" w:cs="Tahoma"/>
          <w:color w:val="000000"/>
          <w:sz w:val="22"/>
          <w:szCs w:val="22"/>
        </w:rPr>
      </w:pPr>
      <w:r w:rsidRPr="006A3D57">
        <w:rPr>
          <w:rFonts w:ascii="Tahoma" w:hAnsi="Tahoma" w:cs="Tahoma"/>
          <w:sz w:val="22"/>
          <w:szCs w:val="22"/>
        </w:rPr>
        <w:t xml:space="preserve">Oferta musi być sporządzona w języku polskim. Każda ze stron oferty musi być kolejno ponumerowana i podpisana lub parafowana przez osobę bądź osoby uprawnione do reprezentacji </w:t>
      </w:r>
      <w:r w:rsidR="00AE7459" w:rsidRPr="006A3D57">
        <w:rPr>
          <w:rFonts w:ascii="Tahoma" w:hAnsi="Tahoma" w:cs="Tahoma"/>
          <w:sz w:val="22"/>
          <w:szCs w:val="22"/>
        </w:rPr>
        <w:t>W</w:t>
      </w:r>
      <w:r w:rsidRPr="006A3D57">
        <w:rPr>
          <w:rFonts w:ascii="Tahoma" w:hAnsi="Tahoma" w:cs="Tahoma"/>
          <w:sz w:val="22"/>
          <w:szCs w:val="22"/>
        </w:rPr>
        <w:t>ykonawcy (zgodnie z wpisem do KRS, lub załączonym upoważnieniem)</w:t>
      </w:r>
      <w:r w:rsidRPr="006A3D57">
        <w:rPr>
          <w:rFonts w:ascii="Tahoma" w:hAnsi="Tahoma" w:cs="Tahoma"/>
          <w:color w:val="000000"/>
          <w:sz w:val="22"/>
          <w:szCs w:val="22"/>
        </w:rPr>
        <w:t>. Oferta musi być złączona w sposób trwały (np. zszy</w:t>
      </w:r>
      <w:r w:rsidR="004119A3" w:rsidRPr="006A3D57">
        <w:rPr>
          <w:rFonts w:ascii="Tahoma" w:hAnsi="Tahoma" w:cs="Tahoma"/>
          <w:color w:val="000000"/>
          <w:sz w:val="22"/>
          <w:szCs w:val="22"/>
        </w:rPr>
        <w:t>ta</w:t>
      </w:r>
      <w:r w:rsidRPr="006A3D57">
        <w:rPr>
          <w:rFonts w:ascii="Tahoma" w:hAnsi="Tahoma" w:cs="Tahoma"/>
          <w:color w:val="000000"/>
          <w:sz w:val="22"/>
          <w:szCs w:val="22"/>
        </w:rPr>
        <w:t xml:space="preserve"> zszywkami lub </w:t>
      </w:r>
      <w:proofErr w:type="spellStart"/>
      <w:r w:rsidR="004119A3" w:rsidRPr="006A3D57">
        <w:rPr>
          <w:rFonts w:ascii="Tahoma" w:hAnsi="Tahoma" w:cs="Tahoma"/>
          <w:color w:val="000000"/>
          <w:sz w:val="22"/>
          <w:szCs w:val="22"/>
        </w:rPr>
        <w:t>z</w:t>
      </w:r>
      <w:r w:rsidRPr="006A3D57">
        <w:rPr>
          <w:rFonts w:ascii="Tahoma" w:hAnsi="Tahoma" w:cs="Tahoma"/>
          <w:color w:val="000000"/>
          <w:sz w:val="22"/>
          <w:szCs w:val="22"/>
        </w:rPr>
        <w:t>bindowan</w:t>
      </w:r>
      <w:r w:rsidR="004119A3" w:rsidRPr="006A3D57">
        <w:rPr>
          <w:rFonts w:ascii="Tahoma" w:hAnsi="Tahoma" w:cs="Tahoma"/>
          <w:color w:val="000000"/>
          <w:sz w:val="22"/>
          <w:szCs w:val="22"/>
        </w:rPr>
        <w:t>a</w:t>
      </w:r>
      <w:proofErr w:type="spellEnd"/>
      <w:r w:rsidRPr="006A3D57">
        <w:rPr>
          <w:rFonts w:ascii="Tahoma" w:hAnsi="Tahoma" w:cs="Tahoma"/>
          <w:color w:val="000000"/>
          <w:sz w:val="22"/>
          <w:szCs w:val="22"/>
        </w:rPr>
        <w:t>), uniemożliwiający jej przypadkowe rozdzielenie.</w:t>
      </w:r>
      <w:r w:rsidR="00E75C80" w:rsidRPr="006A3D57">
        <w:rPr>
          <w:rFonts w:ascii="Tahoma" w:hAnsi="Tahoma" w:cs="Tahoma"/>
          <w:color w:val="000000"/>
          <w:sz w:val="22"/>
          <w:szCs w:val="22"/>
        </w:rPr>
        <w:t xml:space="preserve"> Ofertę należy umieścić w dwóch zamkniętych kopertach. Koperta </w:t>
      </w:r>
      <w:r w:rsidR="00D72DD2">
        <w:rPr>
          <w:rFonts w:ascii="Tahoma" w:hAnsi="Tahoma" w:cs="Tahoma"/>
          <w:color w:val="000000"/>
          <w:sz w:val="22"/>
          <w:szCs w:val="22"/>
        </w:rPr>
        <w:t xml:space="preserve">wewnętrzna </w:t>
      </w:r>
      <w:r w:rsidR="00E75C80" w:rsidRPr="006A3D57">
        <w:rPr>
          <w:rFonts w:ascii="Tahoma" w:hAnsi="Tahoma" w:cs="Tahoma"/>
          <w:color w:val="000000"/>
          <w:sz w:val="22"/>
          <w:szCs w:val="22"/>
        </w:rPr>
        <w:t>musi zawierać adres, nazwę wykonawcy oraz numer postępowania przetargowego. Koperta zewnętrzn</w:t>
      </w:r>
      <w:r w:rsidR="00D72DD2">
        <w:rPr>
          <w:rFonts w:ascii="Tahoma" w:hAnsi="Tahoma" w:cs="Tahoma"/>
          <w:color w:val="000000"/>
          <w:sz w:val="22"/>
          <w:szCs w:val="22"/>
        </w:rPr>
        <w:t xml:space="preserve">a musi być oznaczona </w:t>
      </w:r>
      <w:r w:rsidR="00E75C80" w:rsidRPr="006A3D57">
        <w:rPr>
          <w:rFonts w:ascii="Tahoma" w:hAnsi="Tahoma" w:cs="Tahoma"/>
          <w:color w:val="000000"/>
          <w:sz w:val="22"/>
          <w:szCs w:val="22"/>
        </w:rPr>
        <w:t>tylko numerem</w:t>
      </w:r>
      <w:r w:rsidR="00BF304F">
        <w:rPr>
          <w:rFonts w:ascii="Tahoma" w:hAnsi="Tahoma" w:cs="Tahoma"/>
          <w:color w:val="000000"/>
          <w:sz w:val="22"/>
          <w:szCs w:val="22"/>
        </w:rPr>
        <w:t xml:space="preserve"> postępowania przetargowego tj. </w:t>
      </w:r>
      <w:r w:rsidR="00161376">
        <w:rPr>
          <w:rFonts w:ascii="Tahoma" w:hAnsi="Tahoma" w:cs="Tahoma"/>
          <w:color w:val="000000"/>
          <w:sz w:val="22"/>
          <w:szCs w:val="22"/>
        </w:rPr>
        <w:t>32</w:t>
      </w:r>
      <w:r w:rsidR="00FE0CA9">
        <w:rPr>
          <w:rFonts w:ascii="Tahoma" w:hAnsi="Tahoma" w:cs="Tahoma"/>
          <w:sz w:val="22"/>
          <w:szCs w:val="22"/>
        </w:rPr>
        <w:t>/DU/Z/14</w:t>
      </w:r>
      <w:r w:rsidR="00E75C80" w:rsidRPr="00D60E54">
        <w:rPr>
          <w:rFonts w:ascii="Tahoma" w:hAnsi="Tahoma" w:cs="Tahoma"/>
          <w:sz w:val="22"/>
          <w:szCs w:val="22"/>
        </w:rPr>
        <w:t>.</w:t>
      </w:r>
      <w:r w:rsidR="00383A80">
        <w:rPr>
          <w:rFonts w:ascii="Tahoma" w:hAnsi="Tahoma" w:cs="Tahoma"/>
          <w:sz w:val="22"/>
          <w:szCs w:val="22"/>
        </w:rPr>
        <w:t xml:space="preserve"> </w:t>
      </w:r>
      <w:r w:rsidR="00383A80" w:rsidRPr="00383A80">
        <w:rPr>
          <w:rFonts w:ascii="Tahoma" w:hAnsi="Tahoma" w:cs="Tahoma"/>
          <w:color w:val="000000"/>
          <w:sz w:val="22"/>
          <w:szCs w:val="22"/>
        </w:rPr>
        <w:t>Nieuwzględnienie tego zapisu skutkować będzie odrzuceniem oferty zgodnie z art. 89 ust. 1 pkt. 2 ustawy PZP.</w:t>
      </w:r>
    </w:p>
    <w:p w:rsidR="002A5B53" w:rsidRDefault="002A5B53" w:rsidP="003429B8">
      <w:pPr>
        <w:widowControl w:val="0"/>
        <w:autoSpaceDE w:val="0"/>
        <w:autoSpaceDN w:val="0"/>
        <w:adjustRightInd w:val="0"/>
        <w:spacing w:line="276" w:lineRule="auto"/>
        <w:jc w:val="both"/>
        <w:rPr>
          <w:color w:val="000000"/>
          <w:szCs w:val="24"/>
        </w:rPr>
      </w:pPr>
    </w:p>
    <w:p w:rsidR="00CE5F2C" w:rsidRPr="004E0D45" w:rsidRDefault="002A5B53" w:rsidP="003429B8">
      <w:pPr>
        <w:spacing w:line="276" w:lineRule="auto"/>
        <w:rPr>
          <w:rFonts w:ascii="Tahoma" w:hAnsi="Tahoma" w:cs="Tahoma"/>
          <w:b/>
          <w:sz w:val="22"/>
          <w:szCs w:val="22"/>
          <w:u w:val="single"/>
        </w:rPr>
      </w:pPr>
      <w:r w:rsidRPr="004E0D45">
        <w:rPr>
          <w:rFonts w:ascii="Tahoma" w:hAnsi="Tahoma" w:cs="Tahoma"/>
          <w:b/>
          <w:sz w:val="22"/>
          <w:szCs w:val="22"/>
          <w:u w:val="single"/>
        </w:rPr>
        <w:t>Złożona oferta musi zawierać:</w:t>
      </w:r>
    </w:p>
    <w:p w:rsidR="002A5B53" w:rsidRPr="006A3D57" w:rsidRDefault="00D740CE" w:rsidP="005A0722">
      <w:pPr>
        <w:numPr>
          <w:ilvl w:val="0"/>
          <w:numId w:val="2"/>
        </w:numPr>
        <w:spacing w:line="276" w:lineRule="auto"/>
        <w:jc w:val="both"/>
        <w:rPr>
          <w:rFonts w:ascii="Tahoma" w:hAnsi="Tahoma" w:cs="Tahoma"/>
          <w:sz w:val="22"/>
          <w:szCs w:val="22"/>
        </w:rPr>
      </w:pPr>
      <w:r>
        <w:rPr>
          <w:rFonts w:ascii="Tahoma" w:hAnsi="Tahoma" w:cs="Tahoma"/>
          <w:sz w:val="22"/>
          <w:szCs w:val="22"/>
        </w:rPr>
        <w:t>wypełniony formularz ofertowy</w:t>
      </w:r>
      <w:r w:rsidR="002A5B53" w:rsidRPr="006A3D57">
        <w:rPr>
          <w:rFonts w:ascii="Tahoma" w:hAnsi="Tahoma" w:cs="Tahoma"/>
          <w:sz w:val="22"/>
          <w:szCs w:val="22"/>
        </w:rPr>
        <w:t xml:space="preserve"> </w:t>
      </w:r>
      <w:r w:rsidR="00FD490F">
        <w:rPr>
          <w:rFonts w:ascii="Tahoma" w:hAnsi="Tahoma" w:cs="Tahoma"/>
          <w:sz w:val="22"/>
          <w:szCs w:val="22"/>
        </w:rPr>
        <w:t>(</w:t>
      </w:r>
      <w:r w:rsidR="002A5B53" w:rsidRPr="006A3D57">
        <w:rPr>
          <w:rFonts w:ascii="Tahoma" w:hAnsi="Tahoma" w:cs="Tahoma"/>
          <w:sz w:val="22"/>
          <w:szCs w:val="22"/>
        </w:rPr>
        <w:t>zał. nr</w:t>
      </w:r>
      <w:r w:rsidR="006A471B" w:rsidRPr="006A3D57">
        <w:rPr>
          <w:rFonts w:ascii="Tahoma" w:hAnsi="Tahoma" w:cs="Tahoma"/>
          <w:sz w:val="22"/>
          <w:szCs w:val="22"/>
        </w:rPr>
        <w:t xml:space="preserve"> </w:t>
      </w:r>
      <w:r w:rsidR="00D02ECF">
        <w:rPr>
          <w:rFonts w:ascii="Tahoma" w:hAnsi="Tahoma" w:cs="Tahoma"/>
          <w:sz w:val="22"/>
          <w:szCs w:val="22"/>
        </w:rPr>
        <w:t>1</w:t>
      </w:r>
      <w:r w:rsidR="00FD490F">
        <w:rPr>
          <w:rFonts w:ascii="Tahoma" w:hAnsi="Tahoma" w:cs="Tahoma"/>
          <w:sz w:val="22"/>
          <w:szCs w:val="22"/>
        </w:rPr>
        <w:t>)</w:t>
      </w:r>
      <w:r w:rsidR="002A5B53" w:rsidRPr="006A3D57">
        <w:rPr>
          <w:rFonts w:ascii="Tahoma" w:hAnsi="Tahoma" w:cs="Tahoma"/>
          <w:sz w:val="22"/>
          <w:szCs w:val="22"/>
        </w:rPr>
        <w:t>;</w:t>
      </w:r>
    </w:p>
    <w:p w:rsidR="00FF7A77" w:rsidRPr="006A3D57" w:rsidRDefault="00FF7A77" w:rsidP="005A0722">
      <w:pPr>
        <w:numPr>
          <w:ilvl w:val="0"/>
          <w:numId w:val="2"/>
        </w:numPr>
        <w:spacing w:line="276" w:lineRule="auto"/>
        <w:jc w:val="both"/>
        <w:rPr>
          <w:rFonts w:ascii="Tahoma" w:hAnsi="Tahoma" w:cs="Tahoma"/>
          <w:sz w:val="22"/>
          <w:szCs w:val="22"/>
        </w:rPr>
      </w:pPr>
      <w:r w:rsidRPr="006A3D57">
        <w:rPr>
          <w:rFonts w:ascii="Tahoma" w:hAnsi="Tahoma" w:cs="Tahoma"/>
          <w:sz w:val="22"/>
          <w:szCs w:val="22"/>
        </w:rPr>
        <w:t>aktualny odpis z KRS</w:t>
      </w:r>
      <w:r w:rsidR="00B019C9">
        <w:rPr>
          <w:rFonts w:ascii="Tahoma" w:hAnsi="Tahoma" w:cs="Tahoma"/>
          <w:sz w:val="22"/>
          <w:szCs w:val="22"/>
        </w:rPr>
        <w:t xml:space="preserve"> lub z centralnej ewidencji i informacji o działalności gospodarczej</w:t>
      </w:r>
      <w:r w:rsidR="00A92518">
        <w:rPr>
          <w:rFonts w:ascii="Tahoma" w:hAnsi="Tahoma" w:cs="Tahoma"/>
          <w:sz w:val="22"/>
          <w:szCs w:val="22"/>
        </w:rPr>
        <w:t>,</w:t>
      </w:r>
      <w:r w:rsidRPr="006A3D57">
        <w:rPr>
          <w:rFonts w:ascii="Tahoma" w:hAnsi="Tahoma" w:cs="Tahoma"/>
          <w:sz w:val="22"/>
          <w:szCs w:val="22"/>
        </w:rPr>
        <w:t xml:space="preserve"> wystawiony nie wcześniej niż 6 miesięcy przed upływem terminu składania ofert;</w:t>
      </w:r>
    </w:p>
    <w:p w:rsidR="00FC0126" w:rsidRDefault="00FC0126" w:rsidP="005A0722">
      <w:pPr>
        <w:numPr>
          <w:ilvl w:val="0"/>
          <w:numId w:val="2"/>
        </w:numPr>
        <w:spacing w:line="276" w:lineRule="auto"/>
        <w:jc w:val="both"/>
        <w:rPr>
          <w:rFonts w:ascii="Tahoma" w:hAnsi="Tahoma" w:cs="Tahoma"/>
          <w:sz w:val="22"/>
          <w:szCs w:val="22"/>
        </w:rPr>
      </w:pPr>
      <w:r w:rsidRPr="006A3D57">
        <w:rPr>
          <w:rFonts w:ascii="Tahoma" w:hAnsi="Tahoma" w:cs="Tahoma"/>
          <w:sz w:val="22"/>
          <w:szCs w:val="22"/>
        </w:rPr>
        <w:t>pisemne oświadczenie o braku podstaw</w:t>
      </w:r>
      <w:r w:rsidR="006C231F" w:rsidRPr="006A3D57">
        <w:rPr>
          <w:rFonts w:ascii="Tahoma" w:hAnsi="Tahoma" w:cs="Tahoma"/>
          <w:sz w:val="22"/>
          <w:szCs w:val="22"/>
        </w:rPr>
        <w:t xml:space="preserve"> do</w:t>
      </w:r>
      <w:r w:rsidRPr="006A3D57">
        <w:rPr>
          <w:rFonts w:ascii="Tahoma" w:hAnsi="Tahoma" w:cs="Tahoma"/>
          <w:sz w:val="22"/>
          <w:szCs w:val="22"/>
        </w:rPr>
        <w:t xml:space="preserve"> wykluczenia z art. 24 ust 1 u</w:t>
      </w:r>
      <w:r w:rsidR="007D229E" w:rsidRPr="006A3D57">
        <w:rPr>
          <w:rFonts w:ascii="Tahoma" w:hAnsi="Tahoma" w:cs="Tahoma"/>
          <w:sz w:val="22"/>
          <w:szCs w:val="22"/>
        </w:rPr>
        <w:t>stawy</w:t>
      </w:r>
      <w:r w:rsidRPr="006A3D57">
        <w:rPr>
          <w:rFonts w:ascii="Tahoma" w:hAnsi="Tahoma" w:cs="Tahoma"/>
          <w:sz w:val="22"/>
          <w:szCs w:val="22"/>
        </w:rPr>
        <w:t xml:space="preserve"> Prawo zamówień publicznych</w:t>
      </w:r>
      <w:r w:rsidR="00AD24B6" w:rsidRPr="006A3D57">
        <w:rPr>
          <w:rFonts w:ascii="Tahoma" w:hAnsi="Tahoma" w:cs="Tahoma"/>
          <w:sz w:val="22"/>
          <w:szCs w:val="22"/>
        </w:rPr>
        <w:t xml:space="preserve"> </w:t>
      </w:r>
      <w:r w:rsidR="00FD490F">
        <w:rPr>
          <w:rFonts w:ascii="Tahoma" w:hAnsi="Tahoma" w:cs="Tahoma"/>
          <w:sz w:val="22"/>
          <w:szCs w:val="22"/>
        </w:rPr>
        <w:t>(</w:t>
      </w:r>
      <w:r w:rsidR="00AD24B6" w:rsidRPr="006A3D57">
        <w:rPr>
          <w:rFonts w:ascii="Tahoma" w:hAnsi="Tahoma" w:cs="Tahoma"/>
          <w:sz w:val="22"/>
          <w:szCs w:val="22"/>
        </w:rPr>
        <w:t>zał. nr</w:t>
      </w:r>
      <w:r w:rsidR="006A471B" w:rsidRPr="006A3D57">
        <w:rPr>
          <w:rFonts w:ascii="Tahoma" w:hAnsi="Tahoma" w:cs="Tahoma"/>
          <w:sz w:val="22"/>
          <w:szCs w:val="22"/>
        </w:rPr>
        <w:t xml:space="preserve"> </w:t>
      </w:r>
      <w:r w:rsidR="00D02ECF">
        <w:rPr>
          <w:rFonts w:ascii="Tahoma" w:hAnsi="Tahoma" w:cs="Tahoma"/>
          <w:sz w:val="22"/>
          <w:szCs w:val="22"/>
        </w:rPr>
        <w:t>2</w:t>
      </w:r>
      <w:r w:rsidR="00FD490F">
        <w:rPr>
          <w:rFonts w:ascii="Tahoma" w:hAnsi="Tahoma" w:cs="Tahoma"/>
          <w:sz w:val="22"/>
          <w:szCs w:val="22"/>
        </w:rPr>
        <w:t>)</w:t>
      </w:r>
      <w:r w:rsidR="00254D65" w:rsidRPr="006A3D57">
        <w:rPr>
          <w:rFonts w:ascii="Tahoma" w:hAnsi="Tahoma" w:cs="Tahoma"/>
          <w:sz w:val="22"/>
          <w:szCs w:val="22"/>
        </w:rPr>
        <w:t>;</w:t>
      </w:r>
    </w:p>
    <w:p w:rsidR="004E0D45" w:rsidRDefault="002B4AC1" w:rsidP="004E0D45">
      <w:pPr>
        <w:numPr>
          <w:ilvl w:val="0"/>
          <w:numId w:val="2"/>
        </w:numPr>
        <w:spacing w:line="276" w:lineRule="auto"/>
        <w:jc w:val="both"/>
        <w:rPr>
          <w:rFonts w:ascii="Tahoma" w:hAnsi="Tahoma" w:cs="Tahoma"/>
          <w:sz w:val="22"/>
          <w:szCs w:val="22"/>
        </w:rPr>
      </w:pPr>
      <w:r>
        <w:rPr>
          <w:rFonts w:ascii="Tahoma" w:hAnsi="Tahoma" w:cs="Tahoma"/>
          <w:sz w:val="22"/>
          <w:szCs w:val="22"/>
        </w:rPr>
        <w:t xml:space="preserve">pisemne </w:t>
      </w:r>
      <w:r w:rsidRPr="006A3D57">
        <w:rPr>
          <w:rFonts w:ascii="Tahoma" w:hAnsi="Tahoma" w:cs="Tahoma"/>
          <w:sz w:val="22"/>
          <w:szCs w:val="22"/>
        </w:rPr>
        <w:t>oświadczenie zgodne z treścią art. 22 ust. 1 ustawy Prawo zamówień publicznych</w:t>
      </w:r>
      <w:r>
        <w:rPr>
          <w:rFonts w:ascii="Tahoma" w:hAnsi="Tahoma" w:cs="Tahoma"/>
          <w:sz w:val="22"/>
          <w:szCs w:val="22"/>
        </w:rPr>
        <w:t xml:space="preserve"> </w:t>
      </w:r>
      <w:r w:rsidR="00FD490F">
        <w:rPr>
          <w:rFonts w:ascii="Tahoma" w:hAnsi="Tahoma" w:cs="Tahoma"/>
          <w:sz w:val="22"/>
          <w:szCs w:val="22"/>
        </w:rPr>
        <w:t>(</w:t>
      </w:r>
      <w:r>
        <w:rPr>
          <w:rFonts w:ascii="Tahoma" w:hAnsi="Tahoma" w:cs="Tahoma"/>
          <w:sz w:val="22"/>
          <w:szCs w:val="22"/>
        </w:rPr>
        <w:t>zał. nr 3</w:t>
      </w:r>
      <w:r w:rsidR="00FD490F">
        <w:rPr>
          <w:rFonts w:ascii="Tahoma" w:hAnsi="Tahoma" w:cs="Tahoma"/>
          <w:sz w:val="22"/>
          <w:szCs w:val="22"/>
        </w:rPr>
        <w:t>)</w:t>
      </w:r>
      <w:r w:rsidRPr="006A3D57">
        <w:rPr>
          <w:rFonts w:ascii="Tahoma" w:hAnsi="Tahoma" w:cs="Tahoma"/>
          <w:sz w:val="22"/>
          <w:szCs w:val="22"/>
        </w:rPr>
        <w:t>;</w:t>
      </w:r>
    </w:p>
    <w:p w:rsidR="0037389A" w:rsidRPr="002615E3" w:rsidRDefault="0037389A" w:rsidP="0037389A">
      <w:pPr>
        <w:numPr>
          <w:ilvl w:val="0"/>
          <w:numId w:val="2"/>
        </w:numPr>
        <w:spacing w:line="276" w:lineRule="auto"/>
        <w:jc w:val="both"/>
        <w:rPr>
          <w:rFonts w:ascii="Tahoma" w:hAnsi="Tahoma" w:cs="Tahoma"/>
          <w:sz w:val="22"/>
          <w:szCs w:val="22"/>
        </w:rPr>
      </w:pPr>
      <w:r>
        <w:rPr>
          <w:rFonts w:ascii="Tahoma" w:hAnsi="Tahoma" w:cs="Tahoma"/>
          <w:sz w:val="22"/>
          <w:szCs w:val="22"/>
        </w:rPr>
        <w:t xml:space="preserve">wykaz </w:t>
      </w:r>
      <w:r w:rsidRPr="002615E3">
        <w:rPr>
          <w:rFonts w:ascii="Tahoma" w:hAnsi="Tahoma" w:cs="Tahoma"/>
          <w:sz w:val="22"/>
          <w:szCs w:val="22"/>
        </w:rPr>
        <w:t xml:space="preserve">wykonanych, </w:t>
      </w:r>
      <w:r w:rsidR="00A6537A" w:rsidRPr="00B666AA">
        <w:rPr>
          <w:rFonts w:ascii="Tahoma" w:hAnsi="Tahoma" w:cs="Tahoma"/>
          <w:sz w:val="22"/>
          <w:szCs w:val="22"/>
        </w:rPr>
        <w:t xml:space="preserve">w okresie ostatnich </w:t>
      </w:r>
      <w:r w:rsidR="00A6537A">
        <w:rPr>
          <w:rFonts w:ascii="Tahoma" w:hAnsi="Tahoma" w:cs="Tahoma"/>
          <w:sz w:val="22"/>
          <w:szCs w:val="22"/>
        </w:rPr>
        <w:t>pięciu</w:t>
      </w:r>
      <w:r w:rsidR="00A6537A" w:rsidRPr="00B666AA">
        <w:rPr>
          <w:rFonts w:ascii="Tahoma" w:hAnsi="Tahoma" w:cs="Tahoma"/>
          <w:sz w:val="22"/>
          <w:szCs w:val="22"/>
        </w:rPr>
        <w:t xml:space="preserve">  lat (a jeżeli okres prowadzenia działalności jest krótszy - w tym okresie) </w:t>
      </w:r>
      <w:r w:rsidR="00A6537A">
        <w:rPr>
          <w:rFonts w:ascii="Tahoma" w:hAnsi="Tahoma" w:cs="Tahoma"/>
          <w:sz w:val="22"/>
          <w:szCs w:val="22"/>
        </w:rPr>
        <w:t>co najmniej 2</w:t>
      </w:r>
      <w:r w:rsidR="00A6537A" w:rsidRPr="007663BA">
        <w:rPr>
          <w:rFonts w:ascii="Tahoma" w:hAnsi="Tahoma" w:cs="Tahoma"/>
          <w:color w:val="FF0000"/>
          <w:sz w:val="22"/>
          <w:szCs w:val="22"/>
        </w:rPr>
        <w:t xml:space="preserve"> </w:t>
      </w:r>
      <w:r w:rsidR="00A6537A">
        <w:rPr>
          <w:rFonts w:ascii="Tahoma" w:hAnsi="Tahoma" w:cs="Tahoma"/>
          <w:sz w:val="22"/>
          <w:szCs w:val="22"/>
        </w:rPr>
        <w:t>dostaw</w:t>
      </w:r>
      <w:r w:rsidR="00A6537A" w:rsidRPr="00B666AA">
        <w:rPr>
          <w:rFonts w:ascii="Tahoma" w:hAnsi="Tahoma" w:cs="Tahoma"/>
          <w:sz w:val="22"/>
          <w:szCs w:val="22"/>
        </w:rPr>
        <w:t xml:space="preserve"> </w:t>
      </w:r>
      <w:r w:rsidR="00A6537A">
        <w:rPr>
          <w:rFonts w:ascii="Tahoma" w:hAnsi="Tahoma" w:cs="Tahoma"/>
          <w:sz w:val="22"/>
          <w:szCs w:val="22"/>
        </w:rPr>
        <w:t>wraz z montażem  urządzeń klimatyzacyjnych</w:t>
      </w:r>
      <w:r w:rsidR="00A6537A">
        <w:rPr>
          <w:rFonts w:ascii="Tahoma" w:hAnsi="Tahoma" w:cs="Tahoma"/>
          <w:color w:val="000000" w:themeColor="text1"/>
          <w:sz w:val="22"/>
          <w:szCs w:val="22"/>
        </w:rPr>
        <w:t>,</w:t>
      </w:r>
      <w:r w:rsidR="00A6537A" w:rsidRPr="00B666AA">
        <w:rPr>
          <w:rFonts w:ascii="Tahoma" w:hAnsi="Tahoma" w:cs="Tahoma"/>
          <w:sz w:val="22"/>
          <w:szCs w:val="22"/>
        </w:rPr>
        <w:t xml:space="preserve"> o wartości co najmniej </w:t>
      </w:r>
      <w:r w:rsidR="00A6537A" w:rsidRPr="00195569">
        <w:rPr>
          <w:rFonts w:ascii="Tahoma" w:hAnsi="Tahoma" w:cs="Tahoma"/>
          <w:sz w:val="22"/>
          <w:szCs w:val="22"/>
        </w:rPr>
        <w:t>300 000,00 zł</w:t>
      </w:r>
      <w:r w:rsidR="00A6537A" w:rsidRPr="00B666AA">
        <w:rPr>
          <w:rFonts w:ascii="Tahoma" w:hAnsi="Tahoma" w:cs="Tahoma"/>
          <w:sz w:val="22"/>
          <w:szCs w:val="22"/>
        </w:rPr>
        <w:t xml:space="preserve"> </w:t>
      </w:r>
      <w:r w:rsidR="00A6537A">
        <w:rPr>
          <w:rFonts w:ascii="Tahoma" w:hAnsi="Tahoma" w:cs="Tahoma"/>
          <w:sz w:val="22"/>
          <w:szCs w:val="22"/>
        </w:rPr>
        <w:t>netto</w:t>
      </w:r>
      <w:r w:rsidR="00A6537A" w:rsidRPr="00B666AA">
        <w:rPr>
          <w:rFonts w:ascii="Tahoma" w:hAnsi="Tahoma" w:cs="Tahoma"/>
          <w:sz w:val="22"/>
          <w:szCs w:val="22"/>
        </w:rPr>
        <w:t xml:space="preserve"> każda</w:t>
      </w:r>
      <w:r w:rsidR="00EE2BCE">
        <w:rPr>
          <w:rFonts w:ascii="Tahoma" w:hAnsi="Tahoma" w:cs="Tahoma"/>
          <w:sz w:val="22"/>
          <w:szCs w:val="22"/>
        </w:rPr>
        <w:br/>
      </w:r>
      <w:r w:rsidR="009A4A10">
        <w:rPr>
          <w:rFonts w:ascii="Tahoma" w:hAnsi="Tahoma" w:cs="Tahoma"/>
          <w:sz w:val="22"/>
          <w:szCs w:val="22"/>
        </w:rPr>
        <w:t>(zał. nr 4)</w:t>
      </w:r>
      <w:r w:rsidR="00A25C99">
        <w:rPr>
          <w:rFonts w:ascii="Tahoma" w:hAnsi="Tahoma" w:cs="Tahoma"/>
          <w:sz w:val="22"/>
          <w:szCs w:val="22"/>
        </w:rPr>
        <w:t>,</w:t>
      </w:r>
    </w:p>
    <w:p w:rsidR="0037389A" w:rsidRDefault="0037389A" w:rsidP="0037389A">
      <w:pPr>
        <w:numPr>
          <w:ilvl w:val="0"/>
          <w:numId w:val="2"/>
        </w:numPr>
        <w:spacing w:line="276" w:lineRule="auto"/>
        <w:jc w:val="both"/>
        <w:rPr>
          <w:rFonts w:ascii="Tahoma" w:hAnsi="Tahoma" w:cs="Tahoma"/>
          <w:sz w:val="22"/>
          <w:szCs w:val="22"/>
        </w:rPr>
      </w:pPr>
      <w:r>
        <w:rPr>
          <w:rFonts w:ascii="Tahoma" w:hAnsi="Tahoma" w:cs="Tahoma"/>
          <w:sz w:val="22"/>
          <w:szCs w:val="22"/>
        </w:rPr>
        <w:t xml:space="preserve">dowody </w:t>
      </w:r>
      <w:r w:rsidRPr="00A92518">
        <w:rPr>
          <w:rFonts w:ascii="Tahoma" w:hAnsi="Tahoma" w:cs="Tahoma"/>
          <w:sz w:val="22"/>
          <w:szCs w:val="22"/>
        </w:rPr>
        <w:t xml:space="preserve"> potwierdzające, że </w:t>
      </w:r>
      <w:r w:rsidR="00FD490F">
        <w:rPr>
          <w:rFonts w:ascii="Tahoma" w:hAnsi="Tahoma" w:cs="Tahoma"/>
          <w:sz w:val="22"/>
          <w:szCs w:val="22"/>
        </w:rPr>
        <w:t>dostawy wykazane w wykazie, o którym mowa w pkt. 6</w:t>
      </w:r>
      <w:r>
        <w:rPr>
          <w:rFonts w:ascii="Tahoma" w:hAnsi="Tahoma" w:cs="Tahoma"/>
          <w:sz w:val="22"/>
          <w:szCs w:val="22"/>
        </w:rPr>
        <w:t xml:space="preserve"> </w:t>
      </w:r>
      <w:r w:rsidRPr="00A92518">
        <w:rPr>
          <w:rFonts w:ascii="Tahoma" w:hAnsi="Tahoma" w:cs="Tahoma"/>
          <w:sz w:val="22"/>
          <w:szCs w:val="22"/>
        </w:rPr>
        <w:t>zostały wykonane należycie np. listy referencyjne;</w:t>
      </w:r>
    </w:p>
    <w:p w:rsidR="00F6063B" w:rsidRPr="0037389A" w:rsidRDefault="00F6063B" w:rsidP="0037389A">
      <w:pPr>
        <w:numPr>
          <w:ilvl w:val="0"/>
          <w:numId w:val="2"/>
        </w:numPr>
        <w:spacing w:line="276" w:lineRule="auto"/>
        <w:jc w:val="both"/>
        <w:rPr>
          <w:rFonts w:ascii="Tahoma" w:hAnsi="Tahoma" w:cs="Tahoma"/>
          <w:sz w:val="22"/>
          <w:szCs w:val="22"/>
        </w:rPr>
      </w:pPr>
      <w:r w:rsidRPr="00134F9F">
        <w:rPr>
          <w:rFonts w:ascii="Tahoma" w:hAnsi="Tahoma" w:cs="Tahoma"/>
          <w:sz w:val="22"/>
          <w:szCs w:val="22"/>
        </w:rPr>
        <w:t>oświadczenie, że osoby, które będą uczestniczyć w wykonywaniu zamówienia, posiadają wymagane uprawnienia, jeżeli ustawy nakładają obowiązek posiadania takich uprawnień</w:t>
      </w:r>
      <w:r w:rsidR="00FD490F">
        <w:rPr>
          <w:rFonts w:ascii="Tahoma" w:hAnsi="Tahoma" w:cs="Tahoma"/>
          <w:sz w:val="22"/>
          <w:szCs w:val="22"/>
        </w:rPr>
        <w:t xml:space="preserve"> (</w:t>
      </w:r>
      <w:r>
        <w:rPr>
          <w:rFonts w:ascii="Tahoma" w:hAnsi="Tahoma" w:cs="Tahoma"/>
          <w:sz w:val="22"/>
          <w:szCs w:val="22"/>
        </w:rPr>
        <w:t>zał. nr 5</w:t>
      </w:r>
      <w:r w:rsidR="00FD490F">
        <w:rPr>
          <w:rFonts w:ascii="Tahoma" w:hAnsi="Tahoma" w:cs="Tahoma"/>
          <w:sz w:val="22"/>
          <w:szCs w:val="22"/>
        </w:rPr>
        <w:t>)</w:t>
      </w:r>
      <w:r>
        <w:rPr>
          <w:rFonts w:ascii="Tahoma" w:hAnsi="Tahoma" w:cs="Tahoma"/>
          <w:sz w:val="22"/>
          <w:szCs w:val="22"/>
        </w:rPr>
        <w:t>;</w:t>
      </w:r>
    </w:p>
    <w:p w:rsidR="001865EB" w:rsidRPr="00FD490F" w:rsidRDefault="00FD490F" w:rsidP="005A0722">
      <w:pPr>
        <w:numPr>
          <w:ilvl w:val="0"/>
          <w:numId w:val="2"/>
        </w:numPr>
        <w:autoSpaceDE w:val="0"/>
        <w:autoSpaceDN w:val="0"/>
        <w:adjustRightInd w:val="0"/>
        <w:spacing w:line="276" w:lineRule="auto"/>
        <w:jc w:val="both"/>
        <w:rPr>
          <w:rFonts w:ascii="Tahoma" w:hAnsi="Tahoma" w:cs="Tahoma"/>
          <w:sz w:val="22"/>
          <w:szCs w:val="22"/>
        </w:rPr>
      </w:pPr>
      <w:r w:rsidRPr="00FD490F">
        <w:rPr>
          <w:rFonts w:ascii="Tahoma" w:hAnsi="Tahoma" w:cs="Tahoma"/>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 (zał. nr 6),</w:t>
      </w:r>
    </w:p>
    <w:p w:rsidR="00D237E0" w:rsidRDefault="00D237E0" w:rsidP="005A0722">
      <w:pPr>
        <w:numPr>
          <w:ilvl w:val="0"/>
          <w:numId w:val="2"/>
        </w:numPr>
        <w:autoSpaceDE w:val="0"/>
        <w:autoSpaceDN w:val="0"/>
        <w:adjustRightInd w:val="0"/>
        <w:spacing w:line="276" w:lineRule="auto"/>
        <w:jc w:val="both"/>
        <w:rPr>
          <w:rFonts w:ascii="Tahoma" w:hAnsi="Tahoma" w:cs="Tahoma"/>
          <w:color w:val="000000"/>
          <w:sz w:val="22"/>
          <w:szCs w:val="22"/>
        </w:rPr>
      </w:pPr>
      <w:r>
        <w:rPr>
          <w:rFonts w:ascii="Tahoma" w:hAnsi="Tahoma" w:cs="Tahoma"/>
          <w:color w:val="000000"/>
          <w:sz w:val="22"/>
          <w:szCs w:val="22"/>
        </w:rPr>
        <w:t>jeżeli Wykonawca polega na zasobach innych podmiotów na zasadach określonych w</w:t>
      </w:r>
      <w:r w:rsidR="00673BD1">
        <w:rPr>
          <w:rFonts w:ascii="Tahoma" w:hAnsi="Tahoma" w:cs="Tahoma"/>
          <w:color w:val="000000"/>
          <w:sz w:val="22"/>
          <w:szCs w:val="22"/>
        </w:rPr>
        <w:t> </w:t>
      </w:r>
      <w:r>
        <w:rPr>
          <w:rFonts w:ascii="Tahoma" w:hAnsi="Tahoma" w:cs="Tahoma"/>
          <w:color w:val="000000"/>
          <w:sz w:val="22"/>
          <w:szCs w:val="22"/>
        </w:rPr>
        <w:t>art. 26 ust. 2b ustawy - pisemne zobowiązanie tych podmiotów, dotyczące w</w:t>
      </w:r>
      <w:r w:rsidR="00673BD1">
        <w:rPr>
          <w:rFonts w:ascii="Tahoma" w:hAnsi="Tahoma" w:cs="Tahoma"/>
          <w:color w:val="000000"/>
          <w:sz w:val="22"/>
          <w:szCs w:val="22"/>
        </w:rPr>
        <w:t> </w:t>
      </w:r>
      <w:r>
        <w:rPr>
          <w:rFonts w:ascii="Tahoma" w:hAnsi="Tahoma" w:cs="Tahoma"/>
          <w:color w:val="000000"/>
          <w:sz w:val="22"/>
          <w:szCs w:val="22"/>
        </w:rPr>
        <w:t>szczególności:</w:t>
      </w:r>
    </w:p>
    <w:p w:rsidR="00D237E0" w:rsidRDefault="00D237E0" w:rsidP="005A0722">
      <w:pPr>
        <w:numPr>
          <w:ilvl w:val="1"/>
          <w:numId w:val="2"/>
        </w:numPr>
        <w:tabs>
          <w:tab w:val="clear" w:pos="1440"/>
          <w:tab w:val="num" w:pos="1134"/>
        </w:tabs>
        <w:autoSpaceDE w:val="0"/>
        <w:autoSpaceDN w:val="0"/>
        <w:adjustRightInd w:val="0"/>
        <w:spacing w:line="276" w:lineRule="auto"/>
        <w:ind w:left="851"/>
        <w:jc w:val="both"/>
        <w:rPr>
          <w:rFonts w:ascii="Tahoma" w:hAnsi="Tahoma" w:cs="Tahoma"/>
          <w:color w:val="000000"/>
          <w:sz w:val="22"/>
          <w:szCs w:val="22"/>
        </w:rPr>
      </w:pPr>
      <w:r>
        <w:rPr>
          <w:rFonts w:ascii="Tahoma" w:hAnsi="Tahoma" w:cs="Tahoma"/>
          <w:color w:val="000000"/>
          <w:sz w:val="22"/>
          <w:szCs w:val="22"/>
        </w:rPr>
        <w:t>zakresu dostępnych Wykonawcy zasobów innego podmiotu,</w:t>
      </w:r>
    </w:p>
    <w:p w:rsidR="00D237E0" w:rsidRDefault="00D237E0" w:rsidP="005A0722">
      <w:pPr>
        <w:numPr>
          <w:ilvl w:val="1"/>
          <w:numId w:val="2"/>
        </w:numPr>
        <w:tabs>
          <w:tab w:val="clear" w:pos="1440"/>
          <w:tab w:val="num" w:pos="1134"/>
        </w:tabs>
        <w:autoSpaceDE w:val="0"/>
        <w:autoSpaceDN w:val="0"/>
        <w:adjustRightInd w:val="0"/>
        <w:spacing w:line="276" w:lineRule="auto"/>
        <w:ind w:left="851"/>
        <w:jc w:val="both"/>
        <w:rPr>
          <w:rFonts w:ascii="Tahoma" w:hAnsi="Tahoma" w:cs="Tahoma"/>
          <w:color w:val="000000"/>
          <w:sz w:val="22"/>
          <w:szCs w:val="22"/>
        </w:rPr>
      </w:pPr>
      <w:r>
        <w:rPr>
          <w:rFonts w:ascii="Tahoma" w:hAnsi="Tahoma" w:cs="Tahoma"/>
          <w:color w:val="000000"/>
          <w:sz w:val="22"/>
          <w:szCs w:val="22"/>
        </w:rPr>
        <w:t>sposobu wykorzystania zasobów innego podmiotu, przez Wykonawcę, przy wykonaniu zamówienia,</w:t>
      </w:r>
    </w:p>
    <w:p w:rsidR="00D237E0" w:rsidRDefault="00D237E0" w:rsidP="005A0722">
      <w:pPr>
        <w:numPr>
          <w:ilvl w:val="1"/>
          <w:numId w:val="2"/>
        </w:numPr>
        <w:tabs>
          <w:tab w:val="clear" w:pos="1440"/>
          <w:tab w:val="num" w:pos="1134"/>
        </w:tabs>
        <w:autoSpaceDE w:val="0"/>
        <w:autoSpaceDN w:val="0"/>
        <w:adjustRightInd w:val="0"/>
        <w:spacing w:line="276" w:lineRule="auto"/>
        <w:ind w:left="851"/>
        <w:jc w:val="both"/>
        <w:rPr>
          <w:rFonts w:ascii="Tahoma" w:hAnsi="Tahoma" w:cs="Tahoma"/>
          <w:color w:val="000000"/>
          <w:sz w:val="22"/>
          <w:szCs w:val="22"/>
        </w:rPr>
      </w:pPr>
      <w:r>
        <w:rPr>
          <w:rFonts w:ascii="Tahoma" w:hAnsi="Tahoma" w:cs="Tahoma"/>
          <w:color w:val="000000"/>
          <w:sz w:val="22"/>
          <w:szCs w:val="22"/>
        </w:rPr>
        <w:t>charakteru stosunku, jaki będzie łączył Wykonawcę z innym podmiotem,</w:t>
      </w:r>
    </w:p>
    <w:p w:rsidR="00A92518" w:rsidRPr="001865EB" w:rsidRDefault="00D237E0" w:rsidP="001865EB">
      <w:pPr>
        <w:numPr>
          <w:ilvl w:val="1"/>
          <w:numId w:val="2"/>
        </w:numPr>
        <w:tabs>
          <w:tab w:val="clear" w:pos="1440"/>
          <w:tab w:val="num" w:pos="1134"/>
        </w:tabs>
        <w:autoSpaceDE w:val="0"/>
        <w:autoSpaceDN w:val="0"/>
        <w:adjustRightInd w:val="0"/>
        <w:spacing w:line="276" w:lineRule="auto"/>
        <w:ind w:left="851"/>
        <w:jc w:val="both"/>
        <w:rPr>
          <w:rFonts w:ascii="Tahoma" w:hAnsi="Tahoma" w:cs="Tahoma"/>
          <w:color w:val="000000"/>
          <w:sz w:val="22"/>
          <w:szCs w:val="22"/>
        </w:rPr>
      </w:pPr>
      <w:r>
        <w:rPr>
          <w:rFonts w:ascii="Tahoma" w:hAnsi="Tahoma" w:cs="Tahoma"/>
          <w:color w:val="000000"/>
          <w:sz w:val="22"/>
          <w:szCs w:val="22"/>
        </w:rPr>
        <w:t>zakresu i okresu udziału innego podmiotu przy wykonaniu zamówienia.</w:t>
      </w:r>
    </w:p>
    <w:p w:rsidR="00366FC1" w:rsidRDefault="002A5B53" w:rsidP="001865EB">
      <w:pPr>
        <w:numPr>
          <w:ilvl w:val="0"/>
          <w:numId w:val="2"/>
        </w:numPr>
        <w:spacing w:line="276" w:lineRule="auto"/>
        <w:jc w:val="both"/>
        <w:rPr>
          <w:rFonts w:ascii="Tahoma" w:hAnsi="Tahoma" w:cs="Tahoma"/>
          <w:sz w:val="22"/>
          <w:szCs w:val="22"/>
        </w:rPr>
      </w:pPr>
      <w:r w:rsidRPr="006A3D57">
        <w:rPr>
          <w:rFonts w:ascii="Tahoma" w:hAnsi="Tahoma" w:cs="Tahoma"/>
          <w:sz w:val="22"/>
          <w:szCs w:val="22"/>
        </w:rPr>
        <w:t>upoważnienie</w:t>
      </w:r>
      <w:r w:rsidR="00325F53" w:rsidRPr="006A3D57">
        <w:rPr>
          <w:rFonts w:ascii="Tahoma" w:hAnsi="Tahoma" w:cs="Tahoma"/>
          <w:sz w:val="22"/>
          <w:szCs w:val="22"/>
        </w:rPr>
        <w:t>/pełnomocnictwo</w:t>
      </w:r>
      <w:r w:rsidRPr="006A3D57">
        <w:rPr>
          <w:rFonts w:ascii="Tahoma" w:hAnsi="Tahoma" w:cs="Tahoma"/>
          <w:sz w:val="22"/>
          <w:szCs w:val="22"/>
        </w:rPr>
        <w:t xml:space="preserve"> </w:t>
      </w:r>
      <w:r w:rsidR="00325F53" w:rsidRPr="006A3D57">
        <w:rPr>
          <w:rFonts w:ascii="Tahoma" w:hAnsi="Tahoma" w:cs="Tahoma"/>
          <w:sz w:val="22"/>
          <w:szCs w:val="22"/>
        </w:rPr>
        <w:t xml:space="preserve">wskazujące zakres </w:t>
      </w:r>
      <w:r w:rsidR="00245CBB">
        <w:rPr>
          <w:rFonts w:ascii="Tahoma" w:hAnsi="Tahoma" w:cs="Tahoma"/>
          <w:sz w:val="22"/>
          <w:szCs w:val="22"/>
        </w:rPr>
        <w:t xml:space="preserve">czynności osoby upoważnionej </w:t>
      </w:r>
      <w:r w:rsidR="00F47A80" w:rsidRPr="006A3D57">
        <w:rPr>
          <w:rFonts w:ascii="Tahoma" w:hAnsi="Tahoma" w:cs="Tahoma"/>
          <w:sz w:val="22"/>
          <w:szCs w:val="22"/>
        </w:rPr>
        <w:t>(</w:t>
      </w:r>
      <w:r w:rsidR="00325F53" w:rsidRPr="006A3D57">
        <w:rPr>
          <w:rFonts w:ascii="Tahoma" w:hAnsi="Tahoma" w:cs="Tahoma"/>
          <w:sz w:val="22"/>
          <w:szCs w:val="22"/>
        </w:rPr>
        <w:t>w</w:t>
      </w:r>
      <w:r w:rsidR="00245CBB">
        <w:rPr>
          <w:rFonts w:ascii="Tahoma" w:hAnsi="Tahoma" w:cs="Tahoma"/>
          <w:sz w:val="22"/>
          <w:szCs w:val="22"/>
        </w:rPr>
        <w:t> </w:t>
      </w:r>
      <w:r w:rsidR="00325F53" w:rsidRPr="006A3D57">
        <w:rPr>
          <w:rFonts w:ascii="Tahoma" w:hAnsi="Tahoma" w:cs="Tahoma"/>
          <w:sz w:val="22"/>
          <w:szCs w:val="22"/>
        </w:rPr>
        <w:t>przypadku, gdy pełnomocnik składa lub po</w:t>
      </w:r>
      <w:r w:rsidR="00245CBB">
        <w:rPr>
          <w:rFonts w:ascii="Tahoma" w:hAnsi="Tahoma" w:cs="Tahoma"/>
          <w:sz w:val="22"/>
          <w:szCs w:val="22"/>
        </w:rPr>
        <w:t xml:space="preserve">świadcza dokumenty za zgodność </w:t>
      </w:r>
      <w:r w:rsidR="00325F53" w:rsidRPr="006A3D57">
        <w:rPr>
          <w:rFonts w:ascii="Tahoma" w:hAnsi="Tahoma" w:cs="Tahoma"/>
          <w:sz w:val="22"/>
          <w:szCs w:val="22"/>
        </w:rPr>
        <w:t>z</w:t>
      </w:r>
      <w:r w:rsidR="00245CBB">
        <w:rPr>
          <w:rFonts w:ascii="Tahoma" w:hAnsi="Tahoma" w:cs="Tahoma"/>
          <w:sz w:val="22"/>
          <w:szCs w:val="22"/>
        </w:rPr>
        <w:t> </w:t>
      </w:r>
      <w:r w:rsidR="00325F53" w:rsidRPr="006A3D57">
        <w:rPr>
          <w:rFonts w:ascii="Tahoma" w:hAnsi="Tahoma" w:cs="Tahoma"/>
          <w:sz w:val="22"/>
          <w:szCs w:val="22"/>
        </w:rPr>
        <w:t>oryginałem);</w:t>
      </w:r>
    </w:p>
    <w:p w:rsidR="007529B9" w:rsidRPr="009E0688" w:rsidRDefault="007529B9" w:rsidP="00686C1A">
      <w:pPr>
        <w:spacing w:line="276" w:lineRule="auto"/>
        <w:jc w:val="both"/>
        <w:rPr>
          <w:rFonts w:ascii="Tahoma" w:hAnsi="Tahoma" w:cs="Tahoma"/>
          <w:sz w:val="22"/>
          <w:szCs w:val="22"/>
        </w:rPr>
      </w:pPr>
    </w:p>
    <w:p w:rsidR="002A5B53" w:rsidRPr="00686C1A" w:rsidRDefault="00294FF8" w:rsidP="00A92518">
      <w:pPr>
        <w:tabs>
          <w:tab w:val="left" w:pos="602"/>
        </w:tabs>
        <w:autoSpaceDE w:val="0"/>
        <w:autoSpaceDN w:val="0"/>
        <w:adjustRightInd w:val="0"/>
        <w:spacing w:line="276" w:lineRule="auto"/>
        <w:jc w:val="both"/>
        <w:rPr>
          <w:rFonts w:ascii="Tahoma" w:hAnsi="Tahoma" w:cs="Tahoma"/>
          <w:sz w:val="22"/>
          <w:szCs w:val="22"/>
        </w:rPr>
      </w:pPr>
      <w:r w:rsidRPr="00686C1A">
        <w:rPr>
          <w:rFonts w:ascii="Tahoma" w:hAnsi="Tahoma" w:cs="Tahoma"/>
          <w:sz w:val="22"/>
          <w:szCs w:val="22"/>
        </w:rPr>
        <w:t>Zamawiający prosi o ułożenie składanych dokumentów w podanej wyżej kolejności.</w:t>
      </w:r>
    </w:p>
    <w:p w:rsidR="00AA2703" w:rsidRDefault="00AA2703" w:rsidP="003429B8">
      <w:pPr>
        <w:spacing w:line="276" w:lineRule="auto"/>
        <w:jc w:val="both"/>
        <w:rPr>
          <w:i/>
        </w:rPr>
      </w:pPr>
    </w:p>
    <w:p w:rsidR="002A5B53" w:rsidRPr="006A3D57" w:rsidRDefault="002A5B53" w:rsidP="003429B8">
      <w:pPr>
        <w:spacing w:line="276" w:lineRule="auto"/>
        <w:jc w:val="both"/>
        <w:rPr>
          <w:rFonts w:ascii="Tahoma" w:hAnsi="Tahoma" w:cs="Tahoma"/>
          <w:sz w:val="22"/>
          <w:szCs w:val="22"/>
        </w:rPr>
      </w:pPr>
      <w:r w:rsidRPr="006A3D57">
        <w:rPr>
          <w:rFonts w:ascii="Tahoma" w:hAnsi="Tahoma" w:cs="Tahoma"/>
          <w:sz w:val="22"/>
          <w:szCs w:val="22"/>
        </w:rPr>
        <w:t>Powyższe dokumenty i oświadczenia muszą być w formie oryginałów lub kserokopii</w:t>
      </w:r>
      <w:r w:rsidR="003A507D">
        <w:rPr>
          <w:rFonts w:ascii="Tahoma" w:hAnsi="Tahoma" w:cs="Tahoma"/>
          <w:sz w:val="22"/>
          <w:szCs w:val="22"/>
        </w:rPr>
        <w:t>,</w:t>
      </w:r>
      <w:r w:rsidRPr="006A3D57">
        <w:rPr>
          <w:rFonts w:ascii="Tahoma" w:hAnsi="Tahoma" w:cs="Tahoma"/>
          <w:sz w:val="22"/>
          <w:szCs w:val="22"/>
        </w:rPr>
        <w:t xml:space="preserve"> poświadczone za zgodność z oryginałem przez osoby/osobę upoważnioną do reprezentacji.</w:t>
      </w:r>
    </w:p>
    <w:p w:rsidR="002A5B53" w:rsidRPr="006A3D57" w:rsidRDefault="002A5B53" w:rsidP="003429B8">
      <w:pPr>
        <w:spacing w:line="276" w:lineRule="auto"/>
        <w:jc w:val="both"/>
        <w:rPr>
          <w:rFonts w:ascii="Tahoma" w:hAnsi="Tahoma" w:cs="Tahoma"/>
          <w:sz w:val="22"/>
          <w:szCs w:val="22"/>
        </w:rPr>
      </w:pPr>
    </w:p>
    <w:p w:rsidR="002A5B53" w:rsidRPr="006A3D57" w:rsidRDefault="002A5B53" w:rsidP="003429B8">
      <w:pPr>
        <w:spacing w:line="276" w:lineRule="auto"/>
        <w:jc w:val="both"/>
        <w:rPr>
          <w:rFonts w:ascii="Tahoma" w:hAnsi="Tahoma" w:cs="Tahoma"/>
          <w:sz w:val="22"/>
          <w:szCs w:val="22"/>
        </w:rPr>
      </w:pPr>
      <w:r w:rsidRPr="006A3D57">
        <w:rPr>
          <w:rFonts w:ascii="Tahoma" w:hAnsi="Tahoma" w:cs="Tahoma"/>
          <w:sz w:val="22"/>
          <w:szCs w:val="22"/>
        </w:rPr>
        <w:t>Jeżeli oferta</w:t>
      </w:r>
      <w:r w:rsidR="00D72DD2">
        <w:rPr>
          <w:rFonts w:ascii="Tahoma" w:hAnsi="Tahoma" w:cs="Tahoma"/>
          <w:sz w:val="22"/>
          <w:szCs w:val="22"/>
        </w:rPr>
        <w:t xml:space="preserve"> zawiera informacje stanowiące </w:t>
      </w:r>
      <w:r w:rsidRPr="006A3D57">
        <w:rPr>
          <w:rFonts w:ascii="Tahoma" w:hAnsi="Tahoma" w:cs="Tahoma"/>
          <w:sz w:val="22"/>
          <w:szCs w:val="22"/>
        </w:rPr>
        <w:t>tajemnicę przedsiębiorstwa – powinny być one wyraźnie oznaczone i przekazane w oddzielnej kopercie.</w:t>
      </w:r>
    </w:p>
    <w:p w:rsidR="0021575A" w:rsidRPr="006A3D57" w:rsidRDefault="0021575A" w:rsidP="003429B8">
      <w:pPr>
        <w:spacing w:line="276" w:lineRule="auto"/>
        <w:rPr>
          <w:rFonts w:ascii="Tahoma" w:hAnsi="Tahoma" w:cs="Tahoma"/>
          <w:b/>
          <w:sz w:val="22"/>
          <w:szCs w:val="22"/>
          <w:u w:val="single"/>
        </w:rPr>
      </w:pPr>
    </w:p>
    <w:p w:rsidR="002A5B53" w:rsidRPr="006A3D57" w:rsidRDefault="002A5B53" w:rsidP="003429B8">
      <w:pPr>
        <w:spacing w:line="276" w:lineRule="auto"/>
        <w:rPr>
          <w:rFonts w:ascii="Tahoma" w:hAnsi="Tahoma" w:cs="Tahoma"/>
          <w:b/>
          <w:sz w:val="22"/>
          <w:szCs w:val="22"/>
          <w:u w:val="single"/>
        </w:rPr>
      </w:pPr>
      <w:r w:rsidRPr="006A3D57">
        <w:rPr>
          <w:rFonts w:ascii="Tahoma" w:hAnsi="Tahoma" w:cs="Tahoma"/>
          <w:b/>
          <w:sz w:val="22"/>
          <w:szCs w:val="22"/>
          <w:u w:val="single"/>
        </w:rPr>
        <w:t>M</w:t>
      </w:r>
      <w:r w:rsidR="00801E15" w:rsidRPr="006A3D57">
        <w:rPr>
          <w:rFonts w:ascii="Tahoma" w:hAnsi="Tahoma" w:cs="Tahoma"/>
          <w:b/>
          <w:sz w:val="22"/>
          <w:szCs w:val="22"/>
          <w:u w:val="single"/>
        </w:rPr>
        <w:t>iejsce i termin składania ofert</w:t>
      </w:r>
    </w:p>
    <w:p w:rsidR="00250B88" w:rsidRDefault="002A5B53" w:rsidP="00250B88">
      <w:pPr>
        <w:spacing w:line="276" w:lineRule="auto"/>
        <w:jc w:val="both"/>
        <w:rPr>
          <w:rFonts w:ascii="Tahoma" w:hAnsi="Tahoma" w:cs="Tahoma"/>
          <w:sz w:val="22"/>
          <w:szCs w:val="22"/>
        </w:rPr>
      </w:pPr>
      <w:r w:rsidRPr="006A3D57">
        <w:rPr>
          <w:rFonts w:ascii="Tahoma" w:hAnsi="Tahoma" w:cs="Tahoma"/>
          <w:sz w:val="22"/>
          <w:szCs w:val="22"/>
        </w:rPr>
        <w:t>Oferty w zaklejonych kopertach (z dopiskiem</w:t>
      </w:r>
      <w:r w:rsidR="000F10F5" w:rsidRPr="00D202F6">
        <w:rPr>
          <w:rFonts w:ascii="Tahoma" w:hAnsi="Tahoma" w:cs="Tahoma"/>
          <w:sz w:val="22"/>
          <w:szCs w:val="22"/>
        </w:rPr>
        <w:t>:</w:t>
      </w:r>
      <w:r w:rsidRPr="00D202F6">
        <w:rPr>
          <w:rFonts w:ascii="Tahoma" w:hAnsi="Tahoma" w:cs="Tahoma"/>
          <w:sz w:val="22"/>
          <w:szCs w:val="22"/>
        </w:rPr>
        <w:t xml:space="preserve"> przetarg nieograniczony nr</w:t>
      </w:r>
      <w:r w:rsidR="00AD24B6" w:rsidRPr="00D202F6">
        <w:rPr>
          <w:rFonts w:ascii="Tahoma" w:hAnsi="Tahoma" w:cs="Tahoma"/>
          <w:sz w:val="22"/>
          <w:szCs w:val="22"/>
        </w:rPr>
        <w:t xml:space="preserve"> </w:t>
      </w:r>
      <w:r w:rsidR="00161376">
        <w:rPr>
          <w:rFonts w:ascii="Tahoma" w:hAnsi="Tahoma" w:cs="Tahoma"/>
          <w:sz w:val="22"/>
          <w:szCs w:val="22"/>
        </w:rPr>
        <w:t>32</w:t>
      </w:r>
      <w:r w:rsidR="000F10F5" w:rsidRPr="00D202F6">
        <w:rPr>
          <w:rFonts w:ascii="Tahoma" w:hAnsi="Tahoma" w:cs="Tahoma"/>
          <w:sz w:val="22"/>
          <w:szCs w:val="22"/>
        </w:rPr>
        <w:t>/D</w:t>
      </w:r>
      <w:r w:rsidR="00D46B34" w:rsidRPr="00D202F6">
        <w:rPr>
          <w:rFonts w:ascii="Tahoma" w:hAnsi="Tahoma" w:cs="Tahoma"/>
          <w:sz w:val="22"/>
          <w:szCs w:val="22"/>
        </w:rPr>
        <w:t>U</w:t>
      </w:r>
      <w:r w:rsidRPr="00D202F6">
        <w:rPr>
          <w:rFonts w:ascii="Tahoma" w:hAnsi="Tahoma" w:cs="Tahoma"/>
          <w:sz w:val="22"/>
          <w:szCs w:val="22"/>
        </w:rPr>
        <w:t>/Z/</w:t>
      </w:r>
      <w:r w:rsidR="00D17E4A" w:rsidRPr="00D202F6">
        <w:rPr>
          <w:rFonts w:ascii="Tahoma" w:hAnsi="Tahoma" w:cs="Tahoma"/>
          <w:sz w:val="22"/>
          <w:szCs w:val="22"/>
        </w:rPr>
        <w:t>1</w:t>
      </w:r>
      <w:r w:rsidR="00FD490F">
        <w:rPr>
          <w:rFonts w:ascii="Tahoma" w:hAnsi="Tahoma" w:cs="Tahoma"/>
          <w:sz w:val="22"/>
          <w:szCs w:val="22"/>
        </w:rPr>
        <w:t>4</w:t>
      </w:r>
      <w:r w:rsidRPr="00D202F6">
        <w:rPr>
          <w:rFonts w:ascii="Tahoma" w:hAnsi="Tahoma" w:cs="Tahoma"/>
          <w:sz w:val="22"/>
          <w:szCs w:val="22"/>
        </w:rPr>
        <w:t>)</w:t>
      </w:r>
      <w:r w:rsidRPr="006A3D57">
        <w:rPr>
          <w:rFonts w:ascii="Tahoma" w:hAnsi="Tahoma" w:cs="Tahoma"/>
          <w:sz w:val="22"/>
          <w:szCs w:val="22"/>
        </w:rPr>
        <w:t xml:space="preserve"> prosimy składać w siedzibie Zamawiającego</w:t>
      </w:r>
      <w:r w:rsidR="00171EBA" w:rsidRPr="006A3D57">
        <w:rPr>
          <w:rFonts w:ascii="Tahoma" w:hAnsi="Tahoma" w:cs="Tahoma"/>
          <w:sz w:val="22"/>
          <w:szCs w:val="22"/>
        </w:rPr>
        <w:t>:</w:t>
      </w:r>
      <w:r w:rsidRPr="006A3D57">
        <w:rPr>
          <w:rFonts w:ascii="Tahoma" w:hAnsi="Tahoma" w:cs="Tahoma"/>
          <w:sz w:val="22"/>
          <w:szCs w:val="22"/>
        </w:rPr>
        <w:t xml:space="preserve"> Instytut Lotnictwa</w:t>
      </w:r>
      <w:r w:rsidR="00171EBA" w:rsidRPr="006A3D57">
        <w:rPr>
          <w:rFonts w:ascii="Tahoma" w:hAnsi="Tahoma" w:cs="Tahoma"/>
          <w:sz w:val="22"/>
          <w:szCs w:val="22"/>
        </w:rPr>
        <w:t>,</w:t>
      </w:r>
      <w:r w:rsidRPr="006A3D57">
        <w:rPr>
          <w:rFonts w:ascii="Tahoma" w:hAnsi="Tahoma" w:cs="Tahoma"/>
          <w:sz w:val="22"/>
          <w:szCs w:val="22"/>
        </w:rPr>
        <w:t xml:space="preserve"> Al. Krakowska 110/114, </w:t>
      </w:r>
      <w:r w:rsidR="00171EBA" w:rsidRPr="006A3D57">
        <w:rPr>
          <w:rFonts w:ascii="Tahoma" w:hAnsi="Tahoma" w:cs="Tahoma"/>
          <w:sz w:val="22"/>
          <w:szCs w:val="22"/>
        </w:rPr>
        <w:br/>
      </w:r>
      <w:r w:rsidRPr="006A3D57">
        <w:rPr>
          <w:rFonts w:ascii="Tahoma" w:hAnsi="Tahoma" w:cs="Tahoma"/>
          <w:sz w:val="22"/>
          <w:szCs w:val="22"/>
        </w:rPr>
        <w:t>02-256 Warszawa</w:t>
      </w:r>
      <w:r w:rsidR="00171EBA" w:rsidRPr="006A3D57">
        <w:rPr>
          <w:rFonts w:ascii="Tahoma" w:hAnsi="Tahoma" w:cs="Tahoma"/>
          <w:sz w:val="22"/>
          <w:szCs w:val="22"/>
        </w:rPr>
        <w:t>, budynek</w:t>
      </w:r>
      <w:r w:rsidR="007830E9">
        <w:rPr>
          <w:rFonts w:ascii="Tahoma" w:hAnsi="Tahoma" w:cs="Tahoma"/>
          <w:sz w:val="22"/>
          <w:szCs w:val="22"/>
        </w:rPr>
        <w:t xml:space="preserve"> X2</w:t>
      </w:r>
      <w:r w:rsidR="00171EBA" w:rsidRPr="006A3D57">
        <w:rPr>
          <w:rFonts w:ascii="Tahoma" w:hAnsi="Tahoma" w:cs="Tahoma"/>
          <w:sz w:val="22"/>
          <w:szCs w:val="22"/>
        </w:rPr>
        <w:t>,</w:t>
      </w:r>
      <w:r w:rsidRPr="006A3D57">
        <w:rPr>
          <w:rFonts w:ascii="Tahoma" w:hAnsi="Tahoma" w:cs="Tahoma"/>
          <w:sz w:val="22"/>
          <w:szCs w:val="22"/>
        </w:rPr>
        <w:t xml:space="preserve"> w pokoju </w:t>
      </w:r>
      <w:r w:rsidR="00DA685B">
        <w:rPr>
          <w:rFonts w:ascii="Tahoma" w:hAnsi="Tahoma" w:cs="Tahoma"/>
          <w:sz w:val="22"/>
          <w:szCs w:val="22"/>
        </w:rPr>
        <w:t>1</w:t>
      </w:r>
      <w:r w:rsidR="007830E9">
        <w:rPr>
          <w:rFonts w:ascii="Tahoma" w:hAnsi="Tahoma" w:cs="Tahoma"/>
          <w:sz w:val="22"/>
          <w:szCs w:val="22"/>
        </w:rPr>
        <w:t>.1B</w:t>
      </w:r>
      <w:r w:rsidRPr="006A3D57">
        <w:rPr>
          <w:rFonts w:ascii="Tahoma" w:hAnsi="Tahoma" w:cs="Tahoma"/>
          <w:sz w:val="22"/>
          <w:szCs w:val="22"/>
        </w:rPr>
        <w:t xml:space="preserve"> (</w:t>
      </w:r>
      <w:r w:rsidR="007830E9">
        <w:rPr>
          <w:rFonts w:ascii="Tahoma" w:hAnsi="Tahoma" w:cs="Tahoma"/>
          <w:sz w:val="22"/>
          <w:szCs w:val="22"/>
        </w:rPr>
        <w:t>I</w:t>
      </w:r>
      <w:r w:rsidR="00DA685B">
        <w:rPr>
          <w:rFonts w:ascii="Tahoma" w:hAnsi="Tahoma" w:cs="Tahoma"/>
          <w:sz w:val="22"/>
          <w:szCs w:val="22"/>
        </w:rPr>
        <w:t xml:space="preserve"> </w:t>
      </w:r>
      <w:r w:rsidR="007830E9">
        <w:rPr>
          <w:rFonts w:ascii="Tahoma" w:hAnsi="Tahoma" w:cs="Tahoma"/>
          <w:sz w:val="22"/>
          <w:szCs w:val="22"/>
        </w:rPr>
        <w:t>piętro</w:t>
      </w:r>
      <w:r w:rsidRPr="006A3D57">
        <w:rPr>
          <w:rFonts w:ascii="Tahoma" w:hAnsi="Tahoma" w:cs="Tahoma"/>
          <w:sz w:val="22"/>
          <w:szCs w:val="22"/>
        </w:rPr>
        <w:t xml:space="preserve">) </w:t>
      </w:r>
      <w:r w:rsidRPr="007D444D">
        <w:rPr>
          <w:rFonts w:ascii="Tahoma" w:hAnsi="Tahoma" w:cs="Tahoma"/>
          <w:color w:val="000000" w:themeColor="text1"/>
          <w:sz w:val="22"/>
          <w:szCs w:val="22"/>
        </w:rPr>
        <w:t>do dnia</w:t>
      </w:r>
      <w:r w:rsidR="002046DC" w:rsidRPr="007D444D">
        <w:rPr>
          <w:rFonts w:ascii="Tahoma" w:hAnsi="Tahoma" w:cs="Tahoma"/>
          <w:color w:val="000000" w:themeColor="text1"/>
          <w:sz w:val="22"/>
          <w:szCs w:val="22"/>
        </w:rPr>
        <w:t xml:space="preserve"> </w:t>
      </w:r>
      <w:r w:rsidR="00D64BD4" w:rsidRPr="00D64BD4">
        <w:rPr>
          <w:rFonts w:ascii="Tahoma" w:hAnsi="Tahoma" w:cs="Tahoma"/>
          <w:b/>
          <w:color w:val="000000" w:themeColor="text1"/>
          <w:sz w:val="22"/>
          <w:szCs w:val="22"/>
        </w:rPr>
        <w:t>04.08</w:t>
      </w:r>
      <w:r w:rsidR="00161376">
        <w:rPr>
          <w:rFonts w:ascii="Tahoma" w:hAnsi="Tahoma" w:cs="Tahoma"/>
          <w:b/>
          <w:iCs/>
          <w:color w:val="000000" w:themeColor="text1"/>
          <w:sz w:val="22"/>
          <w:szCs w:val="22"/>
        </w:rPr>
        <w:t xml:space="preserve"> </w:t>
      </w:r>
      <w:r w:rsidR="00171EBA" w:rsidRPr="00EE2BCE">
        <w:rPr>
          <w:rFonts w:ascii="Tahoma" w:hAnsi="Tahoma" w:cs="Tahoma"/>
          <w:b/>
          <w:iCs/>
          <w:color w:val="000000" w:themeColor="text1"/>
          <w:sz w:val="22"/>
          <w:szCs w:val="22"/>
        </w:rPr>
        <w:t>.</w:t>
      </w:r>
      <w:r w:rsidR="001D2006" w:rsidRPr="00EE2BCE">
        <w:rPr>
          <w:rFonts w:ascii="Tahoma" w:hAnsi="Tahoma" w:cs="Tahoma"/>
          <w:b/>
          <w:iCs/>
          <w:color w:val="000000" w:themeColor="text1"/>
          <w:sz w:val="22"/>
          <w:szCs w:val="22"/>
        </w:rPr>
        <w:t>2014r.</w:t>
      </w:r>
      <w:r w:rsidR="00171EBA" w:rsidRPr="00EE2BCE">
        <w:rPr>
          <w:rFonts w:ascii="Tahoma" w:hAnsi="Tahoma" w:cs="Tahoma"/>
          <w:b/>
          <w:iCs/>
          <w:color w:val="000000" w:themeColor="text1"/>
          <w:sz w:val="22"/>
          <w:szCs w:val="22"/>
        </w:rPr>
        <w:t xml:space="preserve"> </w:t>
      </w:r>
      <w:r w:rsidRPr="00EE2BCE">
        <w:rPr>
          <w:rFonts w:ascii="Tahoma" w:hAnsi="Tahoma" w:cs="Tahoma"/>
          <w:b/>
          <w:color w:val="000000" w:themeColor="text1"/>
          <w:sz w:val="22"/>
          <w:szCs w:val="22"/>
        </w:rPr>
        <w:t xml:space="preserve">do godz. </w:t>
      </w:r>
      <w:r w:rsidR="00BD07DC" w:rsidRPr="00EE2BCE">
        <w:rPr>
          <w:rFonts w:ascii="Tahoma" w:hAnsi="Tahoma" w:cs="Tahoma"/>
          <w:b/>
          <w:color w:val="000000" w:themeColor="text1"/>
          <w:sz w:val="22"/>
          <w:szCs w:val="22"/>
        </w:rPr>
        <w:t>10:00</w:t>
      </w:r>
      <w:r w:rsidR="00BD07DC" w:rsidRPr="007D444D">
        <w:rPr>
          <w:rFonts w:ascii="Tahoma" w:hAnsi="Tahoma" w:cs="Tahoma"/>
          <w:color w:val="000000" w:themeColor="text1"/>
          <w:sz w:val="22"/>
          <w:szCs w:val="22"/>
        </w:rPr>
        <w:t>.</w:t>
      </w:r>
      <w:r w:rsidR="006F4805" w:rsidRPr="007D444D">
        <w:rPr>
          <w:rFonts w:ascii="Tahoma" w:hAnsi="Tahoma" w:cs="Tahoma"/>
          <w:i/>
          <w:iCs/>
          <w:color w:val="000000" w:themeColor="text1"/>
          <w:sz w:val="22"/>
          <w:szCs w:val="22"/>
        </w:rPr>
        <w:t xml:space="preserve"> </w:t>
      </w:r>
      <w:r w:rsidRPr="007D444D">
        <w:rPr>
          <w:rFonts w:ascii="Tahoma" w:hAnsi="Tahoma" w:cs="Tahoma"/>
          <w:color w:val="000000" w:themeColor="text1"/>
          <w:sz w:val="22"/>
          <w:szCs w:val="22"/>
        </w:rPr>
        <w:t>Publiczne otwarcie ofert nastąpi w dniu</w:t>
      </w:r>
      <w:r w:rsidR="00A34F11" w:rsidRPr="007D444D">
        <w:rPr>
          <w:rFonts w:ascii="Tahoma" w:hAnsi="Tahoma" w:cs="Tahoma"/>
          <w:b/>
          <w:iCs/>
          <w:color w:val="000000" w:themeColor="text1"/>
          <w:sz w:val="22"/>
          <w:szCs w:val="22"/>
        </w:rPr>
        <w:t xml:space="preserve"> </w:t>
      </w:r>
      <w:r w:rsidR="00D64BD4">
        <w:rPr>
          <w:rFonts w:ascii="Tahoma" w:hAnsi="Tahoma" w:cs="Tahoma"/>
          <w:b/>
          <w:iCs/>
          <w:color w:val="000000" w:themeColor="text1"/>
          <w:sz w:val="22"/>
          <w:szCs w:val="22"/>
        </w:rPr>
        <w:t>04.08</w:t>
      </w:r>
      <w:r w:rsidR="001D2006" w:rsidRPr="00EE2BCE">
        <w:rPr>
          <w:rFonts w:ascii="Tahoma" w:hAnsi="Tahoma" w:cs="Tahoma"/>
          <w:b/>
          <w:iCs/>
          <w:color w:val="000000" w:themeColor="text1"/>
          <w:sz w:val="22"/>
          <w:szCs w:val="22"/>
        </w:rPr>
        <w:t>.2014r</w:t>
      </w:r>
      <w:r w:rsidR="001D2006" w:rsidRPr="00250B88">
        <w:rPr>
          <w:rFonts w:ascii="Tahoma" w:hAnsi="Tahoma" w:cs="Tahoma"/>
          <w:b/>
          <w:iCs/>
          <w:color w:val="000000" w:themeColor="text1"/>
          <w:sz w:val="22"/>
          <w:szCs w:val="22"/>
        </w:rPr>
        <w:t>.</w:t>
      </w:r>
      <w:r w:rsidR="009C458F" w:rsidRPr="00250B88">
        <w:rPr>
          <w:rFonts w:ascii="Tahoma" w:hAnsi="Tahoma" w:cs="Tahoma"/>
          <w:b/>
          <w:color w:val="000000" w:themeColor="text1"/>
          <w:sz w:val="22"/>
          <w:szCs w:val="22"/>
        </w:rPr>
        <w:t xml:space="preserve"> o</w:t>
      </w:r>
      <w:r w:rsidR="009C458F" w:rsidRPr="00250B88">
        <w:rPr>
          <w:rFonts w:ascii="Tahoma" w:hAnsi="Tahoma" w:cs="Tahoma"/>
          <w:b/>
          <w:sz w:val="22"/>
          <w:szCs w:val="22"/>
        </w:rPr>
        <w:t xml:space="preserve"> </w:t>
      </w:r>
      <w:r w:rsidRPr="00250B88">
        <w:rPr>
          <w:rFonts w:ascii="Tahoma" w:hAnsi="Tahoma" w:cs="Tahoma"/>
          <w:b/>
          <w:sz w:val="22"/>
          <w:szCs w:val="22"/>
        </w:rPr>
        <w:t>godz.</w:t>
      </w:r>
      <w:r w:rsidR="00171EBA" w:rsidRPr="00250B88">
        <w:rPr>
          <w:rFonts w:ascii="Tahoma" w:hAnsi="Tahoma" w:cs="Tahoma"/>
          <w:b/>
          <w:sz w:val="22"/>
          <w:szCs w:val="22"/>
        </w:rPr>
        <w:t xml:space="preserve"> </w:t>
      </w:r>
      <w:r w:rsidR="00A30927" w:rsidRPr="00250B88">
        <w:rPr>
          <w:rFonts w:ascii="Tahoma" w:hAnsi="Tahoma" w:cs="Tahoma"/>
          <w:b/>
          <w:sz w:val="22"/>
          <w:szCs w:val="22"/>
        </w:rPr>
        <w:t>10:15</w:t>
      </w:r>
      <w:r w:rsidR="00D17E4A" w:rsidRPr="006A3D57">
        <w:rPr>
          <w:rFonts w:ascii="Tahoma" w:hAnsi="Tahoma" w:cs="Tahoma"/>
          <w:b/>
          <w:sz w:val="22"/>
          <w:szCs w:val="22"/>
        </w:rPr>
        <w:t xml:space="preserve"> </w:t>
      </w:r>
      <w:r w:rsidRPr="006A3D57">
        <w:rPr>
          <w:rFonts w:ascii="Tahoma" w:hAnsi="Tahoma" w:cs="Tahoma"/>
          <w:sz w:val="22"/>
          <w:szCs w:val="22"/>
        </w:rPr>
        <w:t>w siedzibie Zamawiającego</w:t>
      </w:r>
      <w:r w:rsidR="00171EBA" w:rsidRPr="006A3D57">
        <w:rPr>
          <w:rFonts w:ascii="Tahoma" w:hAnsi="Tahoma" w:cs="Tahoma"/>
          <w:sz w:val="22"/>
          <w:szCs w:val="22"/>
        </w:rPr>
        <w:t>:</w:t>
      </w:r>
      <w:r w:rsidRPr="006A3D57">
        <w:rPr>
          <w:rFonts w:ascii="Tahoma" w:hAnsi="Tahoma" w:cs="Tahoma"/>
          <w:sz w:val="22"/>
          <w:szCs w:val="22"/>
        </w:rPr>
        <w:t xml:space="preserve"> Instytut Lotnictwa</w:t>
      </w:r>
      <w:r w:rsidR="00171EBA" w:rsidRPr="006A3D57">
        <w:rPr>
          <w:rFonts w:ascii="Tahoma" w:hAnsi="Tahoma" w:cs="Tahoma"/>
          <w:sz w:val="22"/>
          <w:szCs w:val="22"/>
        </w:rPr>
        <w:t>,</w:t>
      </w:r>
      <w:r w:rsidRPr="006A3D57">
        <w:rPr>
          <w:rFonts w:ascii="Tahoma" w:hAnsi="Tahoma" w:cs="Tahoma"/>
          <w:sz w:val="22"/>
          <w:szCs w:val="22"/>
        </w:rPr>
        <w:t xml:space="preserve"> Al. Krakowska 110/114, 02-256 Warszawa </w:t>
      </w:r>
      <w:r w:rsidR="00D64BD4">
        <w:rPr>
          <w:rFonts w:ascii="Tahoma" w:hAnsi="Tahoma" w:cs="Tahoma"/>
          <w:sz w:val="22"/>
          <w:szCs w:val="22"/>
        </w:rPr>
        <w:t xml:space="preserve"> w budynku X2, w pokoju 1.1B</w:t>
      </w:r>
      <w:r w:rsidR="00171EBA" w:rsidRPr="006A3D57">
        <w:rPr>
          <w:rFonts w:ascii="Tahoma" w:hAnsi="Tahoma" w:cs="Tahoma"/>
          <w:sz w:val="22"/>
          <w:szCs w:val="22"/>
        </w:rPr>
        <w:t xml:space="preserve"> </w:t>
      </w:r>
      <w:r w:rsidRPr="006A3D57">
        <w:rPr>
          <w:rFonts w:ascii="Tahoma" w:hAnsi="Tahoma" w:cs="Tahoma"/>
          <w:sz w:val="22"/>
          <w:szCs w:val="22"/>
        </w:rPr>
        <w:t>(I piętro).</w:t>
      </w:r>
    </w:p>
    <w:p w:rsidR="00DA685B" w:rsidRDefault="00DA685B" w:rsidP="00250B88">
      <w:pPr>
        <w:spacing w:line="276" w:lineRule="auto"/>
        <w:jc w:val="both"/>
        <w:rPr>
          <w:rFonts w:ascii="Tahoma" w:hAnsi="Tahoma" w:cs="Tahoma"/>
          <w:sz w:val="22"/>
          <w:szCs w:val="22"/>
        </w:rPr>
      </w:pPr>
    </w:p>
    <w:p w:rsidR="00DA685B" w:rsidRPr="006A3D57" w:rsidRDefault="00D85F82" w:rsidP="00DA685B">
      <w:pPr>
        <w:pStyle w:val="Nagwek6"/>
        <w:spacing w:line="276" w:lineRule="auto"/>
        <w:jc w:val="both"/>
        <w:rPr>
          <w:rFonts w:ascii="Tahoma" w:hAnsi="Tahoma" w:cs="Tahoma"/>
          <w:b/>
          <w:bCs w:val="0"/>
          <w:sz w:val="22"/>
          <w:szCs w:val="22"/>
          <w:u w:val="single"/>
        </w:rPr>
      </w:pPr>
      <w:r>
        <w:rPr>
          <w:rFonts w:ascii="Tahoma" w:hAnsi="Tahoma" w:cs="Tahoma"/>
          <w:sz w:val="22"/>
          <w:szCs w:val="22"/>
        </w:rPr>
        <w:t xml:space="preserve"> </w:t>
      </w:r>
      <w:r w:rsidR="00DA685B" w:rsidRPr="006A3D57">
        <w:rPr>
          <w:rFonts w:ascii="Tahoma" w:hAnsi="Tahoma" w:cs="Tahoma"/>
          <w:b/>
          <w:bCs w:val="0"/>
          <w:sz w:val="22"/>
          <w:szCs w:val="22"/>
          <w:u w:val="single"/>
        </w:rPr>
        <w:t>Kryteria i sposób oceny ofert</w:t>
      </w:r>
    </w:p>
    <w:p w:rsidR="00DA685B" w:rsidRPr="006A3D57" w:rsidRDefault="00DA685B" w:rsidP="00DA685B">
      <w:pPr>
        <w:spacing w:line="276" w:lineRule="auto"/>
        <w:jc w:val="both"/>
        <w:rPr>
          <w:rFonts w:ascii="Tahoma" w:hAnsi="Tahoma" w:cs="Tahoma"/>
          <w:sz w:val="22"/>
          <w:szCs w:val="22"/>
        </w:rPr>
      </w:pPr>
      <w:r w:rsidRPr="006A3D57">
        <w:rPr>
          <w:rFonts w:ascii="Tahoma" w:hAnsi="Tahoma" w:cs="Tahoma"/>
          <w:sz w:val="22"/>
          <w:szCs w:val="22"/>
        </w:rPr>
        <w:t>Każda prawidłowo złożona oferta spełniająca warunki SIWZ podlegać będzie ocenie według następujących kryteriów z poniższymi wagami:</w:t>
      </w:r>
    </w:p>
    <w:p w:rsidR="00DA685B" w:rsidRPr="006A3D57" w:rsidRDefault="00DA685B" w:rsidP="00DA685B">
      <w:pPr>
        <w:numPr>
          <w:ilvl w:val="0"/>
          <w:numId w:val="43"/>
        </w:numPr>
        <w:spacing w:line="276" w:lineRule="auto"/>
        <w:rPr>
          <w:rFonts w:ascii="Tahoma" w:hAnsi="Tahoma" w:cs="Tahoma"/>
          <w:b/>
          <w:sz w:val="22"/>
          <w:szCs w:val="22"/>
        </w:rPr>
      </w:pPr>
      <w:r w:rsidRPr="006A3D57">
        <w:rPr>
          <w:rFonts w:ascii="Tahoma" w:hAnsi="Tahoma" w:cs="Tahoma"/>
          <w:b/>
          <w:sz w:val="22"/>
          <w:szCs w:val="22"/>
        </w:rPr>
        <w:t>cena</w:t>
      </w:r>
      <w:r w:rsidRPr="006A3D57">
        <w:rPr>
          <w:rFonts w:ascii="Tahoma" w:hAnsi="Tahoma" w:cs="Tahoma"/>
          <w:b/>
          <w:sz w:val="22"/>
          <w:szCs w:val="22"/>
        </w:rPr>
        <w:tab/>
      </w:r>
      <w:r w:rsidRPr="006A3D57">
        <w:rPr>
          <w:rFonts w:ascii="Tahoma" w:hAnsi="Tahoma" w:cs="Tahoma"/>
          <w:b/>
          <w:sz w:val="22"/>
          <w:szCs w:val="22"/>
        </w:rPr>
        <w:tab/>
        <w:t>– 100 %</w:t>
      </w:r>
    </w:p>
    <w:p w:rsidR="00DA685B" w:rsidRPr="006A3D57" w:rsidRDefault="00DA685B" w:rsidP="00DA685B">
      <w:pPr>
        <w:spacing w:line="276" w:lineRule="auto"/>
        <w:jc w:val="both"/>
        <w:rPr>
          <w:rFonts w:ascii="Tahoma" w:hAnsi="Tahoma" w:cs="Tahoma"/>
          <w:sz w:val="22"/>
          <w:szCs w:val="22"/>
        </w:rPr>
      </w:pPr>
      <w:r w:rsidRPr="006A3D57">
        <w:rPr>
          <w:rFonts w:ascii="Tahoma" w:hAnsi="Tahoma" w:cs="Tahoma"/>
          <w:sz w:val="22"/>
          <w:szCs w:val="22"/>
        </w:rPr>
        <w:t xml:space="preserve">Do oceny oferty przyjmowana będzie cena brutto podana na formularzu </w:t>
      </w:r>
      <w:r>
        <w:rPr>
          <w:rFonts w:ascii="Tahoma" w:hAnsi="Tahoma" w:cs="Tahoma"/>
          <w:sz w:val="22"/>
          <w:szCs w:val="22"/>
        </w:rPr>
        <w:t>ofertowym</w:t>
      </w:r>
      <w:r w:rsidRPr="006A3D57">
        <w:rPr>
          <w:rFonts w:ascii="Tahoma" w:hAnsi="Tahoma" w:cs="Tahoma"/>
          <w:sz w:val="22"/>
          <w:szCs w:val="22"/>
        </w:rPr>
        <w:t xml:space="preserve"> </w:t>
      </w:r>
      <w:r>
        <w:rPr>
          <w:rFonts w:ascii="Tahoma" w:hAnsi="Tahoma" w:cs="Tahoma"/>
          <w:sz w:val="22"/>
          <w:szCs w:val="22"/>
        </w:rPr>
        <w:br/>
        <w:t>(zał.</w:t>
      </w:r>
      <w:r w:rsidRPr="006A3D57">
        <w:rPr>
          <w:rFonts w:ascii="Tahoma" w:hAnsi="Tahoma" w:cs="Tahoma"/>
          <w:sz w:val="22"/>
          <w:szCs w:val="22"/>
        </w:rPr>
        <w:t xml:space="preserve"> nr </w:t>
      </w:r>
      <w:r>
        <w:rPr>
          <w:rFonts w:ascii="Tahoma" w:hAnsi="Tahoma" w:cs="Tahoma"/>
          <w:sz w:val="22"/>
          <w:szCs w:val="22"/>
        </w:rPr>
        <w:t>2</w:t>
      </w:r>
      <w:r w:rsidRPr="006A3D57">
        <w:rPr>
          <w:rFonts w:ascii="Tahoma" w:hAnsi="Tahoma" w:cs="Tahoma"/>
          <w:sz w:val="22"/>
          <w:szCs w:val="22"/>
        </w:rPr>
        <w:t xml:space="preserve">). Cena musi być podana w złotych polskich. Podana w formularzu cena musi obejmować wszelkie koszty związane z realizacją przedmiotu  zamówienia </w:t>
      </w:r>
    </w:p>
    <w:p w:rsidR="00DA685B" w:rsidRDefault="00DA685B" w:rsidP="00DA685B">
      <w:pPr>
        <w:spacing w:line="276" w:lineRule="auto"/>
        <w:jc w:val="both"/>
      </w:pPr>
    </w:p>
    <w:p w:rsidR="00DA685B" w:rsidRPr="006A3D57" w:rsidRDefault="00DA685B" w:rsidP="00DA685B">
      <w:pPr>
        <w:spacing w:line="276" w:lineRule="auto"/>
        <w:jc w:val="both"/>
        <w:rPr>
          <w:rFonts w:ascii="Tahoma" w:hAnsi="Tahoma" w:cs="Tahoma"/>
          <w:sz w:val="22"/>
          <w:szCs w:val="22"/>
        </w:rPr>
      </w:pPr>
      <w:r w:rsidRPr="006A3D57">
        <w:rPr>
          <w:rFonts w:ascii="Tahoma" w:hAnsi="Tahoma" w:cs="Tahoma"/>
          <w:sz w:val="22"/>
          <w:szCs w:val="22"/>
        </w:rPr>
        <w:t>Ocena ceny oferty będzie obliczana wg wzoru:</w:t>
      </w:r>
    </w:p>
    <w:p w:rsidR="00DA685B" w:rsidRDefault="00DA685B" w:rsidP="00DA685B">
      <w:pPr>
        <w:spacing w:line="276" w:lineRule="auto"/>
      </w:pPr>
    </w:p>
    <w:p w:rsidR="00DA685B" w:rsidRPr="006A3D57" w:rsidRDefault="00DA685B" w:rsidP="00DA685B">
      <w:pPr>
        <w:pStyle w:val="Nagwek4"/>
        <w:spacing w:line="276" w:lineRule="auto"/>
        <w:rPr>
          <w:rFonts w:ascii="Tahoma" w:hAnsi="Tahoma" w:cs="Tahoma"/>
          <w:b/>
          <w:sz w:val="22"/>
          <w:szCs w:val="22"/>
          <w:u w:val="none"/>
        </w:rPr>
      </w:pPr>
      <w:r w:rsidRPr="006A3D57">
        <w:rPr>
          <w:rFonts w:ascii="Tahoma" w:hAnsi="Tahoma" w:cs="Tahoma"/>
          <w:b/>
          <w:sz w:val="22"/>
          <w:szCs w:val="22"/>
        </w:rPr>
        <w:t>Najniższa cena spośród złożonych ofert</w:t>
      </w:r>
      <w:r w:rsidRPr="006A3D57">
        <w:rPr>
          <w:rFonts w:ascii="Tahoma" w:hAnsi="Tahoma" w:cs="Tahoma"/>
          <w:b/>
          <w:sz w:val="22"/>
          <w:szCs w:val="22"/>
          <w:u w:val="none"/>
        </w:rPr>
        <w:t xml:space="preserve"> x 100 pkt.</w:t>
      </w:r>
    </w:p>
    <w:p w:rsidR="00DA685B" w:rsidRPr="006A3D57" w:rsidRDefault="00DA685B" w:rsidP="00DA685B">
      <w:pPr>
        <w:pStyle w:val="Nagwek3"/>
        <w:spacing w:line="276" w:lineRule="auto"/>
        <w:rPr>
          <w:rFonts w:ascii="Tahoma" w:hAnsi="Tahoma" w:cs="Tahoma"/>
          <w:sz w:val="22"/>
          <w:szCs w:val="22"/>
        </w:rPr>
      </w:pPr>
      <w:r w:rsidRPr="006A3D57">
        <w:rPr>
          <w:rFonts w:ascii="Tahoma" w:hAnsi="Tahoma" w:cs="Tahoma"/>
          <w:sz w:val="22"/>
          <w:szCs w:val="22"/>
        </w:rPr>
        <w:t>Cena oferty badanej</w:t>
      </w:r>
    </w:p>
    <w:p w:rsidR="00DA685B" w:rsidRDefault="00DA685B" w:rsidP="00DA685B">
      <w:pPr>
        <w:spacing w:line="276" w:lineRule="auto"/>
        <w:jc w:val="both"/>
        <w:rPr>
          <w:rFonts w:ascii="Tahoma" w:hAnsi="Tahoma" w:cs="Tahoma"/>
          <w:sz w:val="22"/>
          <w:szCs w:val="22"/>
        </w:rPr>
      </w:pPr>
      <w:r w:rsidRPr="006A3D57">
        <w:rPr>
          <w:rFonts w:ascii="Tahoma" w:hAnsi="Tahoma" w:cs="Tahoma"/>
          <w:sz w:val="22"/>
          <w:szCs w:val="22"/>
        </w:rPr>
        <w:t xml:space="preserve">Z Wykonawcą, którego oferta uzyska najniższą cenę, podpisana zostanie umowa, której propozycję określono w zał. nr </w:t>
      </w:r>
      <w:r>
        <w:rPr>
          <w:rFonts w:ascii="Tahoma" w:hAnsi="Tahoma" w:cs="Tahoma"/>
          <w:sz w:val="22"/>
          <w:szCs w:val="22"/>
        </w:rPr>
        <w:t>8</w:t>
      </w:r>
      <w:r w:rsidRPr="006A3D57">
        <w:rPr>
          <w:rFonts w:ascii="Tahoma" w:hAnsi="Tahoma" w:cs="Tahoma"/>
          <w:sz w:val="22"/>
          <w:szCs w:val="22"/>
        </w:rPr>
        <w:t>.</w:t>
      </w:r>
    </w:p>
    <w:p w:rsidR="00DA685B" w:rsidRPr="006A3D57" w:rsidRDefault="00DA685B" w:rsidP="00DA685B">
      <w:pPr>
        <w:spacing w:line="276" w:lineRule="auto"/>
        <w:jc w:val="both"/>
        <w:rPr>
          <w:rFonts w:ascii="Tahoma" w:hAnsi="Tahoma" w:cs="Tahoma"/>
          <w:sz w:val="22"/>
          <w:szCs w:val="22"/>
        </w:rPr>
      </w:pPr>
      <w:r>
        <w:rPr>
          <w:rFonts w:ascii="Tahoma" w:hAnsi="Tahoma" w:cs="Tahoma"/>
          <w:sz w:val="22"/>
          <w:szCs w:val="22"/>
        </w:rPr>
        <w:t>Podana w formularzu ofertowym cena nie  ulegnie zmianie przez cały czas realizacji zamówienia i nie będzie podlegać waloryzacji. W przypadku zmiany stawki podatku od towarów i usług VAT, do każdej kwoty netto, zostanie doliczony podatek VAT,</w:t>
      </w:r>
      <w:r>
        <w:rPr>
          <w:rFonts w:ascii="Tahoma" w:hAnsi="Tahoma" w:cs="Tahoma"/>
          <w:sz w:val="22"/>
          <w:szCs w:val="22"/>
        </w:rPr>
        <w:br/>
        <w:t>w wysokości  obowiązującej w dniu wystawienia faktury.</w:t>
      </w:r>
    </w:p>
    <w:p w:rsidR="00CC2B18" w:rsidRPr="006A3D57" w:rsidRDefault="00CC2B18" w:rsidP="00DA685B">
      <w:pPr>
        <w:spacing w:line="276" w:lineRule="auto"/>
        <w:jc w:val="both"/>
        <w:rPr>
          <w:rFonts w:ascii="Tahoma" w:hAnsi="Tahoma" w:cs="Tahoma"/>
          <w:sz w:val="22"/>
          <w:szCs w:val="22"/>
        </w:rPr>
      </w:pPr>
    </w:p>
    <w:p w:rsidR="00CC2B18" w:rsidRPr="006A3D57" w:rsidRDefault="00CC2B18" w:rsidP="00CC2B18">
      <w:pPr>
        <w:spacing w:line="276" w:lineRule="auto"/>
        <w:jc w:val="both"/>
        <w:rPr>
          <w:rFonts w:ascii="Tahoma" w:hAnsi="Tahoma" w:cs="Tahoma"/>
          <w:sz w:val="22"/>
          <w:szCs w:val="22"/>
        </w:rPr>
      </w:pPr>
      <w:r w:rsidRPr="006A3D57">
        <w:rPr>
          <w:rFonts w:ascii="Tahoma" w:hAnsi="Tahoma" w:cs="Tahoma"/>
          <w:sz w:val="22"/>
          <w:szCs w:val="22"/>
        </w:rPr>
        <w:t xml:space="preserve">Uczestnikom postępowania przysługują środki ochrony prawnej zgodnie a ustawą </w:t>
      </w:r>
      <w:r w:rsidR="00D64BD4">
        <w:rPr>
          <w:rFonts w:ascii="Tahoma" w:hAnsi="Tahoma" w:cs="Tahoma"/>
          <w:sz w:val="22"/>
          <w:szCs w:val="22"/>
        </w:rPr>
        <w:br/>
      </w:r>
      <w:r w:rsidRPr="006A3D57">
        <w:rPr>
          <w:rFonts w:ascii="Tahoma" w:hAnsi="Tahoma" w:cs="Tahoma"/>
          <w:sz w:val="22"/>
          <w:szCs w:val="22"/>
        </w:rPr>
        <w:t>– Prawo zamówień publicznych</w:t>
      </w:r>
      <w:r w:rsidR="005576B0">
        <w:rPr>
          <w:rFonts w:ascii="Tahoma" w:hAnsi="Tahoma" w:cs="Tahoma"/>
          <w:sz w:val="22"/>
          <w:szCs w:val="22"/>
        </w:rPr>
        <w:t>,</w:t>
      </w:r>
      <w:r w:rsidRPr="006A3D57">
        <w:rPr>
          <w:rFonts w:ascii="Tahoma" w:hAnsi="Tahoma" w:cs="Tahoma"/>
          <w:sz w:val="22"/>
          <w:szCs w:val="22"/>
        </w:rPr>
        <w:t xml:space="preserve"> dział VI.</w:t>
      </w:r>
    </w:p>
    <w:p w:rsidR="00CC2B18" w:rsidRDefault="00CC2B18" w:rsidP="00CC2B18">
      <w:pPr>
        <w:spacing w:line="276" w:lineRule="auto"/>
        <w:jc w:val="both"/>
      </w:pPr>
    </w:p>
    <w:p w:rsidR="00007C50" w:rsidRPr="006A3D57" w:rsidRDefault="00007C50" w:rsidP="003429B8">
      <w:pPr>
        <w:spacing w:line="276" w:lineRule="auto"/>
        <w:jc w:val="both"/>
        <w:rPr>
          <w:rFonts w:ascii="Tahoma" w:hAnsi="Tahoma" w:cs="Tahoma"/>
          <w:sz w:val="22"/>
          <w:szCs w:val="22"/>
        </w:rPr>
      </w:pPr>
    </w:p>
    <w:p w:rsidR="002A5B53" w:rsidRPr="00250B88" w:rsidRDefault="00F841E7" w:rsidP="00250B88">
      <w:pPr>
        <w:spacing w:line="276" w:lineRule="auto"/>
        <w:jc w:val="right"/>
        <w:rPr>
          <w:sz w:val="20"/>
        </w:rPr>
      </w:pPr>
      <w:r w:rsidRPr="006A3D57">
        <w:rPr>
          <w:rFonts w:ascii="Tahoma" w:hAnsi="Tahoma" w:cs="Tahoma"/>
          <w:sz w:val="22"/>
          <w:szCs w:val="22"/>
        </w:rPr>
        <w:br w:type="page"/>
      </w:r>
      <w:r w:rsidR="002A5B53" w:rsidRPr="00497497">
        <w:rPr>
          <w:rFonts w:ascii="Tahoma" w:hAnsi="Tahoma" w:cs="Tahoma"/>
          <w:sz w:val="20"/>
        </w:rPr>
        <w:t xml:space="preserve">Zał. nr </w:t>
      </w:r>
      <w:r w:rsidR="0061198E">
        <w:rPr>
          <w:rFonts w:ascii="Tahoma" w:hAnsi="Tahoma" w:cs="Tahoma"/>
          <w:sz w:val="20"/>
        </w:rPr>
        <w:t>2</w:t>
      </w:r>
    </w:p>
    <w:p w:rsidR="002A5B53" w:rsidRDefault="002A5B53" w:rsidP="003429B8">
      <w:pPr>
        <w:spacing w:line="276" w:lineRule="auto"/>
      </w:pPr>
    </w:p>
    <w:p w:rsidR="002A5B53" w:rsidRPr="006A3D57" w:rsidRDefault="009750E1" w:rsidP="003429B8">
      <w:pPr>
        <w:pStyle w:val="Nagwek8"/>
        <w:spacing w:line="276" w:lineRule="auto"/>
        <w:rPr>
          <w:rFonts w:ascii="Tahoma" w:hAnsi="Tahoma" w:cs="Tahoma"/>
          <w:b/>
          <w:sz w:val="28"/>
          <w:szCs w:val="28"/>
        </w:rPr>
      </w:pPr>
      <w:r>
        <w:rPr>
          <w:rFonts w:ascii="Tahoma" w:hAnsi="Tahoma" w:cs="Tahoma"/>
          <w:b/>
          <w:sz w:val="28"/>
          <w:szCs w:val="28"/>
        </w:rPr>
        <w:t>FORMULARZ OFERTOWY</w:t>
      </w:r>
    </w:p>
    <w:p w:rsidR="002A5B53" w:rsidRPr="00383A80" w:rsidRDefault="00C34B27" w:rsidP="00FF25CD">
      <w:pPr>
        <w:spacing w:line="276" w:lineRule="auto"/>
        <w:jc w:val="center"/>
        <w:rPr>
          <w:b/>
        </w:rPr>
      </w:pPr>
      <w:r w:rsidRPr="00FF25CD">
        <w:rPr>
          <w:rFonts w:ascii="Tahoma" w:hAnsi="Tahoma" w:cs="Tahoma"/>
          <w:b/>
          <w:sz w:val="22"/>
          <w:szCs w:val="22"/>
        </w:rPr>
        <w:t xml:space="preserve">na </w:t>
      </w:r>
      <w:r w:rsidR="00A31332" w:rsidRPr="00FF25CD">
        <w:rPr>
          <w:rFonts w:ascii="Tahoma" w:hAnsi="Tahoma" w:cs="Tahoma"/>
          <w:b/>
          <w:bCs/>
          <w:iCs/>
          <w:sz w:val="22"/>
          <w:szCs w:val="22"/>
        </w:rPr>
        <w:t xml:space="preserve"> </w:t>
      </w:r>
      <w:r w:rsidR="00383A80" w:rsidRPr="00383A80">
        <w:rPr>
          <w:rFonts w:ascii="Tahoma" w:hAnsi="Tahoma" w:cs="Tahoma"/>
          <w:b/>
          <w:sz w:val="22"/>
          <w:szCs w:val="22"/>
        </w:rPr>
        <w:t>dostawę</w:t>
      </w:r>
      <w:r w:rsidR="00383A80">
        <w:rPr>
          <w:rFonts w:ascii="Tahoma" w:hAnsi="Tahoma" w:cs="Tahoma"/>
          <w:b/>
          <w:sz w:val="22"/>
          <w:szCs w:val="22"/>
        </w:rPr>
        <w:t xml:space="preserve"> </w:t>
      </w:r>
      <w:r w:rsidR="00383A80" w:rsidRPr="00383A80">
        <w:rPr>
          <w:rFonts w:ascii="Tahoma" w:hAnsi="Tahoma" w:cs="Tahoma"/>
          <w:b/>
          <w:sz w:val="22"/>
          <w:szCs w:val="22"/>
        </w:rPr>
        <w:t>i montaż urządzeń klimatyzacyjnych w pomieszczeniach socjalnych wraz z podłączeniem elektrycznym</w:t>
      </w:r>
    </w:p>
    <w:p w:rsidR="00247B90" w:rsidRPr="00383A80" w:rsidRDefault="00247B90" w:rsidP="00784E7F">
      <w:pPr>
        <w:spacing w:line="276" w:lineRule="auto"/>
        <w:jc w:val="both"/>
        <w:rPr>
          <w:rFonts w:ascii="Tahoma" w:hAnsi="Tahoma" w:cs="Tahoma"/>
          <w:b/>
          <w:sz w:val="22"/>
          <w:szCs w:val="22"/>
        </w:rPr>
      </w:pPr>
    </w:p>
    <w:p w:rsidR="003B427D" w:rsidRPr="00A46A4F" w:rsidRDefault="003B427D" w:rsidP="003B427D">
      <w:pPr>
        <w:spacing w:before="240" w:line="276" w:lineRule="auto"/>
        <w:rPr>
          <w:rFonts w:ascii="Arial" w:hAnsi="Arial" w:cs="Arial"/>
          <w:sz w:val="22"/>
          <w:szCs w:val="22"/>
        </w:rPr>
      </w:pPr>
      <w:r w:rsidRPr="00A46A4F">
        <w:rPr>
          <w:rFonts w:ascii="Arial" w:hAnsi="Arial" w:cs="Arial"/>
          <w:sz w:val="22"/>
          <w:szCs w:val="22"/>
        </w:rPr>
        <w:t>Nazwa (firma)</w:t>
      </w:r>
      <w:r w:rsidR="00383A80">
        <w:rPr>
          <w:rFonts w:ascii="Arial" w:hAnsi="Arial" w:cs="Arial"/>
          <w:sz w:val="22"/>
          <w:szCs w:val="22"/>
        </w:rPr>
        <w:t xml:space="preserve">                                </w:t>
      </w:r>
      <w:r w:rsidRPr="00A46A4F">
        <w:rPr>
          <w:rFonts w:ascii="Arial" w:hAnsi="Arial" w:cs="Arial"/>
          <w:sz w:val="22"/>
          <w:szCs w:val="22"/>
        </w:rPr>
        <w:t>: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w:t>
      </w:r>
      <w:r>
        <w:rPr>
          <w:rFonts w:ascii="Arial" w:hAnsi="Arial" w:cs="Arial"/>
          <w:sz w:val="22"/>
          <w:szCs w:val="22"/>
        </w:rPr>
        <w:t>........................................................</w:t>
      </w:r>
      <w:r w:rsidRPr="00A46A4F">
        <w:rPr>
          <w:rFonts w:ascii="Arial" w:hAnsi="Arial" w:cs="Arial"/>
          <w:sz w:val="22"/>
          <w:szCs w:val="22"/>
        </w:rPr>
        <w:t>................................................</w:t>
      </w:r>
      <w:r>
        <w:rPr>
          <w:rFonts w:ascii="Arial" w:hAnsi="Arial" w:cs="Arial"/>
          <w:sz w:val="22"/>
          <w:szCs w:val="22"/>
        </w:rPr>
        <w:t>..</w:t>
      </w:r>
      <w:r w:rsidRPr="00A46A4F">
        <w:rPr>
          <w:rFonts w:ascii="Arial" w:hAnsi="Arial" w:cs="Arial"/>
          <w:sz w:val="22"/>
          <w:szCs w:val="22"/>
        </w:rPr>
        <w:t>.....</w:t>
      </w:r>
      <w:r>
        <w:rPr>
          <w:rFonts w:ascii="Arial" w:hAnsi="Arial" w:cs="Arial"/>
          <w:sz w:val="22"/>
          <w:szCs w:val="22"/>
        </w:rPr>
        <w:t>.</w:t>
      </w:r>
      <w:r w:rsidRPr="00A46A4F">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adres: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NIP: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REGON: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KRS: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osoba do kontaktów: ....................................................................................</w:t>
      </w:r>
      <w:r>
        <w:rPr>
          <w:rFonts w:ascii="Arial" w:hAnsi="Arial" w:cs="Arial"/>
          <w:sz w:val="22"/>
          <w:szCs w:val="22"/>
        </w:rPr>
        <w:t>............................</w:t>
      </w:r>
    </w:p>
    <w:p w:rsidR="003B427D" w:rsidRPr="00A46A4F" w:rsidRDefault="003B427D" w:rsidP="003B427D">
      <w:pPr>
        <w:spacing w:line="276" w:lineRule="auto"/>
        <w:rPr>
          <w:rFonts w:ascii="Arial" w:hAnsi="Arial" w:cs="Arial"/>
          <w:sz w:val="22"/>
          <w:szCs w:val="22"/>
        </w:rPr>
      </w:pPr>
      <w:r w:rsidRPr="00A46A4F">
        <w:rPr>
          <w:rFonts w:ascii="Arial" w:hAnsi="Arial" w:cs="Arial"/>
          <w:sz w:val="22"/>
          <w:szCs w:val="22"/>
        </w:rPr>
        <w:t>tel. ............................................................. fax. ............................................</w:t>
      </w:r>
      <w:r>
        <w:rPr>
          <w:rFonts w:ascii="Arial" w:hAnsi="Arial" w:cs="Arial"/>
          <w:sz w:val="22"/>
          <w:szCs w:val="22"/>
        </w:rPr>
        <w:t>...........................</w:t>
      </w:r>
    </w:p>
    <w:p w:rsidR="00247B90" w:rsidRPr="00DA685B" w:rsidRDefault="003B427D" w:rsidP="00DA685B">
      <w:pPr>
        <w:spacing w:after="240" w:line="276" w:lineRule="auto"/>
        <w:rPr>
          <w:rFonts w:ascii="Arial" w:hAnsi="Arial" w:cs="Arial"/>
          <w:sz w:val="22"/>
          <w:szCs w:val="22"/>
        </w:rPr>
      </w:pPr>
      <w:r w:rsidRPr="00A46A4F">
        <w:rPr>
          <w:rFonts w:ascii="Arial" w:hAnsi="Arial" w:cs="Arial"/>
          <w:sz w:val="22"/>
          <w:szCs w:val="22"/>
        </w:rPr>
        <w:t>e-mail: ..........................................................................................................</w:t>
      </w:r>
      <w:r>
        <w:rPr>
          <w:rFonts w:ascii="Arial" w:hAnsi="Arial" w:cs="Arial"/>
          <w:sz w:val="22"/>
          <w:szCs w:val="22"/>
        </w:rPr>
        <w:t>...........................</w:t>
      </w:r>
    </w:p>
    <w:p w:rsidR="003B427D" w:rsidRDefault="003B427D" w:rsidP="00784E7F">
      <w:pPr>
        <w:spacing w:line="276" w:lineRule="auto"/>
        <w:jc w:val="both"/>
        <w:rPr>
          <w:rFonts w:ascii="Tahoma" w:hAnsi="Tahoma" w:cs="Tahoma"/>
          <w:sz w:val="22"/>
          <w:szCs w:val="22"/>
        </w:rPr>
      </w:pPr>
    </w:p>
    <w:p w:rsidR="002A5B53" w:rsidRPr="006A3D57" w:rsidRDefault="002A5B53" w:rsidP="00784E7F">
      <w:pPr>
        <w:spacing w:line="276" w:lineRule="auto"/>
        <w:jc w:val="both"/>
        <w:rPr>
          <w:rFonts w:ascii="Tahoma" w:hAnsi="Tahoma" w:cs="Tahoma"/>
          <w:sz w:val="22"/>
          <w:szCs w:val="22"/>
        </w:rPr>
      </w:pPr>
      <w:r w:rsidRPr="006A3D57">
        <w:rPr>
          <w:rFonts w:ascii="Tahoma" w:hAnsi="Tahoma" w:cs="Tahoma"/>
          <w:sz w:val="22"/>
          <w:szCs w:val="22"/>
        </w:rPr>
        <w:t>Ja, ..................................., niżej podpisany reprezentując firmę ...............................................</w:t>
      </w:r>
      <w:r w:rsidR="001D2DA5">
        <w:rPr>
          <w:rFonts w:ascii="Tahoma" w:hAnsi="Tahoma" w:cs="Tahoma"/>
          <w:sz w:val="22"/>
          <w:szCs w:val="22"/>
        </w:rPr>
        <w:t>,</w:t>
      </w:r>
      <w:r w:rsidRPr="006A3D57">
        <w:rPr>
          <w:rFonts w:ascii="Tahoma" w:hAnsi="Tahoma" w:cs="Tahoma"/>
          <w:sz w:val="22"/>
          <w:szCs w:val="22"/>
        </w:rPr>
        <w:t xml:space="preserve"> oferuję </w:t>
      </w:r>
      <w:r w:rsidR="00383A80">
        <w:rPr>
          <w:rFonts w:ascii="Tahoma" w:hAnsi="Tahoma" w:cs="Tahoma"/>
          <w:sz w:val="22"/>
          <w:szCs w:val="22"/>
        </w:rPr>
        <w:t>dostawę i montaż urządzeń klimatyzacyjnych w pomieszczeniach socjalnych wraz z podłączeniem elektrycznym</w:t>
      </w:r>
      <w:r w:rsidR="00A31332">
        <w:rPr>
          <w:rFonts w:ascii="Tahoma" w:hAnsi="Tahoma" w:cs="Tahoma"/>
          <w:sz w:val="22"/>
          <w:szCs w:val="22"/>
        </w:rPr>
        <w:t>,</w:t>
      </w:r>
      <w:r w:rsidR="008C34F1" w:rsidRPr="00F74C8E">
        <w:rPr>
          <w:rFonts w:ascii="Tahoma" w:hAnsi="Tahoma" w:cs="Tahoma"/>
          <w:sz w:val="22"/>
          <w:szCs w:val="22"/>
        </w:rPr>
        <w:t xml:space="preserve"> </w:t>
      </w:r>
      <w:r w:rsidRPr="006A3D57">
        <w:rPr>
          <w:rFonts w:ascii="Tahoma" w:hAnsi="Tahoma" w:cs="Tahoma"/>
          <w:sz w:val="22"/>
          <w:szCs w:val="22"/>
        </w:rPr>
        <w:t>zgodnie z zakresem objętym niniejszym postępowaniem</w:t>
      </w:r>
      <w:r w:rsidR="001D2DA5">
        <w:rPr>
          <w:rFonts w:ascii="Tahoma" w:hAnsi="Tahoma" w:cs="Tahoma"/>
          <w:sz w:val="22"/>
          <w:szCs w:val="22"/>
        </w:rPr>
        <w:t>,</w:t>
      </w:r>
      <w:r w:rsidRPr="006A3D57">
        <w:rPr>
          <w:rFonts w:ascii="Tahoma" w:hAnsi="Tahoma" w:cs="Tahoma"/>
          <w:sz w:val="22"/>
          <w:szCs w:val="22"/>
        </w:rPr>
        <w:t xml:space="preserve"> na następujących warunkach:</w:t>
      </w:r>
    </w:p>
    <w:p w:rsidR="002027B7" w:rsidRDefault="002027B7" w:rsidP="003429B8">
      <w:pPr>
        <w:spacing w:line="276" w:lineRule="auto"/>
        <w:jc w:val="both"/>
      </w:pPr>
    </w:p>
    <w:p w:rsidR="002A5B53" w:rsidRPr="006A3D57" w:rsidRDefault="002A5B53" w:rsidP="002027B7">
      <w:pPr>
        <w:numPr>
          <w:ilvl w:val="0"/>
          <w:numId w:val="1"/>
        </w:numPr>
        <w:spacing w:line="360" w:lineRule="auto"/>
        <w:rPr>
          <w:rFonts w:ascii="Tahoma" w:hAnsi="Tahoma" w:cs="Tahoma"/>
          <w:b/>
          <w:sz w:val="22"/>
          <w:szCs w:val="22"/>
          <w:u w:val="single"/>
        </w:rPr>
      </w:pPr>
      <w:r w:rsidRPr="006A3D57">
        <w:rPr>
          <w:rFonts w:ascii="Tahoma" w:hAnsi="Tahoma" w:cs="Tahoma"/>
          <w:b/>
          <w:sz w:val="22"/>
          <w:szCs w:val="22"/>
          <w:u w:val="single"/>
        </w:rPr>
        <w:t xml:space="preserve">Cena </w:t>
      </w:r>
    </w:p>
    <w:p w:rsidR="002A5B53" w:rsidRPr="006A3D57" w:rsidRDefault="002A5B53" w:rsidP="002027B7">
      <w:pPr>
        <w:spacing w:line="360" w:lineRule="auto"/>
        <w:ind w:firstLine="284"/>
        <w:rPr>
          <w:rFonts w:ascii="Tahoma" w:hAnsi="Tahoma" w:cs="Tahoma"/>
          <w:sz w:val="22"/>
          <w:szCs w:val="22"/>
        </w:rPr>
      </w:pPr>
      <w:r w:rsidRPr="006A3D57">
        <w:rPr>
          <w:rFonts w:ascii="Tahoma" w:hAnsi="Tahoma" w:cs="Tahoma"/>
          <w:sz w:val="22"/>
          <w:szCs w:val="22"/>
        </w:rPr>
        <w:t>Cena netto  ..................................... PLN</w:t>
      </w:r>
    </w:p>
    <w:p w:rsidR="002A5B53" w:rsidRPr="006A3D57" w:rsidRDefault="002A5B53" w:rsidP="002027B7">
      <w:pPr>
        <w:spacing w:line="360" w:lineRule="auto"/>
        <w:ind w:firstLine="284"/>
        <w:rPr>
          <w:rFonts w:ascii="Tahoma" w:hAnsi="Tahoma" w:cs="Tahoma"/>
          <w:sz w:val="22"/>
          <w:szCs w:val="22"/>
        </w:rPr>
      </w:pPr>
      <w:r w:rsidRPr="006A3D57">
        <w:rPr>
          <w:rFonts w:ascii="Tahoma" w:hAnsi="Tahoma" w:cs="Tahoma"/>
          <w:sz w:val="22"/>
          <w:szCs w:val="22"/>
        </w:rPr>
        <w:t>Podatek VAT ...................................</w:t>
      </w:r>
      <w:r w:rsidR="00784E7F">
        <w:rPr>
          <w:rFonts w:ascii="Tahoma" w:hAnsi="Tahoma" w:cs="Tahoma"/>
          <w:sz w:val="22"/>
          <w:szCs w:val="22"/>
        </w:rPr>
        <w:t xml:space="preserve"> </w:t>
      </w:r>
      <w:r w:rsidRPr="006A3D57">
        <w:rPr>
          <w:rFonts w:ascii="Tahoma" w:hAnsi="Tahoma" w:cs="Tahoma"/>
          <w:sz w:val="22"/>
          <w:szCs w:val="22"/>
        </w:rPr>
        <w:t xml:space="preserve"> PLN</w:t>
      </w:r>
    </w:p>
    <w:p w:rsidR="00DC5C32" w:rsidRDefault="002A5B53" w:rsidP="00340351">
      <w:pPr>
        <w:spacing w:line="360" w:lineRule="auto"/>
        <w:ind w:firstLine="284"/>
        <w:rPr>
          <w:rFonts w:ascii="Tahoma" w:hAnsi="Tahoma" w:cs="Tahoma"/>
          <w:sz w:val="22"/>
          <w:szCs w:val="22"/>
        </w:rPr>
      </w:pPr>
      <w:r w:rsidRPr="006A3D57">
        <w:rPr>
          <w:rFonts w:ascii="Tahoma" w:hAnsi="Tahoma" w:cs="Tahoma"/>
          <w:sz w:val="22"/>
          <w:szCs w:val="22"/>
        </w:rPr>
        <w:t>Cena brutto ...................................... PLN</w:t>
      </w:r>
    </w:p>
    <w:p w:rsidR="00340351" w:rsidRPr="00340351" w:rsidRDefault="00340351" w:rsidP="00340351">
      <w:pPr>
        <w:spacing w:line="360" w:lineRule="auto"/>
        <w:ind w:firstLine="284"/>
        <w:rPr>
          <w:rFonts w:ascii="Tahoma" w:hAnsi="Tahoma" w:cs="Tahoma"/>
          <w:sz w:val="22"/>
          <w:szCs w:val="22"/>
        </w:rPr>
      </w:pPr>
    </w:p>
    <w:p w:rsidR="002A5B53" w:rsidRPr="006A3D57" w:rsidRDefault="00340351" w:rsidP="00340351">
      <w:pPr>
        <w:spacing w:line="276" w:lineRule="auto"/>
        <w:ind w:left="336" w:hanging="308"/>
        <w:rPr>
          <w:rFonts w:ascii="Tahoma" w:hAnsi="Tahoma" w:cs="Tahoma"/>
          <w:b/>
          <w:sz w:val="22"/>
          <w:szCs w:val="22"/>
          <w:u w:val="single"/>
        </w:rPr>
      </w:pPr>
      <w:r>
        <w:rPr>
          <w:rFonts w:ascii="Tahoma" w:hAnsi="Tahoma" w:cs="Tahoma"/>
          <w:b/>
          <w:sz w:val="22"/>
          <w:szCs w:val="22"/>
          <w:u w:val="single"/>
        </w:rPr>
        <w:t>O</w:t>
      </w:r>
      <w:r w:rsidR="002A5B53" w:rsidRPr="006A3D57">
        <w:rPr>
          <w:rFonts w:ascii="Tahoma" w:hAnsi="Tahoma" w:cs="Tahoma"/>
          <w:b/>
          <w:sz w:val="22"/>
          <w:szCs w:val="22"/>
          <w:u w:val="single"/>
        </w:rPr>
        <w:t>świadczenia</w:t>
      </w:r>
    </w:p>
    <w:p w:rsidR="0096187A" w:rsidRDefault="0043217C" w:rsidP="007528AF">
      <w:pPr>
        <w:pStyle w:val="Tekstpodstawowywcity2"/>
        <w:numPr>
          <w:ilvl w:val="0"/>
          <w:numId w:val="13"/>
        </w:numPr>
        <w:spacing w:line="276" w:lineRule="auto"/>
        <w:ind w:left="709"/>
        <w:jc w:val="both"/>
        <w:rPr>
          <w:rFonts w:ascii="Tahoma" w:hAnsi="Tahoma" w:cs="Tahoma"/>
          <w:sz w:val="22"/>
          <w:szCs w:val="22"/>
        </w:rPr>
      </w:pPr>
      <w:r w:rsidRPr="006A3D57">
        <w:rPr>
          <w:rFonts w:ascii="Tahoma" w:hAnsi="Tahoma" w:cs="Tahoma"/>
          <w:sz w:val="22"/>
          <w:szCs w:val="22"/>
        </w:rPr>
        <w:t>oświadczam, że zapoznaliśmy się ze Specyfikacją Istotnych Warunków Zamówienia, uznajemy zasady postępowania w niej określone zgodnie z ustawą Prawo zamówień publicznych,</w:t>
      </w:r>
    </w:p>
    <w:p w:rsidR="0096187A" w:rsidRDefault="0043217C" w:rsidP="007528AF">
      <w:pPr>
        <w:pStyle w:val="Tekstpodstawowywcity2"/>
        <w:numPr>
          <w:ilvl w:val="0"/>
          <w:numId w:val="13"/>
        </w:numPr>
        <w:spacing w:line="276" w:lineRule="auto"/>
        <w:ind w:left="709"/>
        <w:jc w:val="both"/>
        <w:rPr>
          <w:rFonts w:ascii="Tahoma" w:hAnsi="Tahoma" w:cs="Tahoma"/>
          <w:sz w:val="22"/>
          <w:szCs w:val="22"/>
        </w:rPr>
      </w:pPr>
      <w:r w:rsidRPr="0096187A">
        <w:rPr>
          <w:rFonts w:ascii="Tahoma" w:hAnsi="Tahoma" w:cs="Tahoma"/>
          <w:sz w:val="22"/>
          <w:szCs w:val="22"/>
        </w:rPr>
        <w:t xml:space="preserve">oświadczam, że uważamy się za związanych niniejszą ofertą na czas wskazany </w:t>
      </w:r>
      <w:r w:rsidR="00491916" w:rsidRPr="0096187A">
        <w:rPr>
          <w:rFonts w:ascii="Tahoma" w:hAnsi="Tahoma" w:cs="Tahoma"/>
          <w:sz w:val="22"/>
          <w:szCs w:val="22"/>
        </w:rPr>
        <w:br/>
      </w:r>
      <w:r w:rsidRPr="0096187A">
        <w:rPr>
          <w:rFonts w:ascii="Tahoma" w:hAnsi="Tahoma" w:cs="Tahoma"/>
          <w:sz w:val="22"/>
          <w:szCs w:val="22"/>
        </w:rPr>
        <w:t>w SIWZ,</w:t>
      </w:r>
    </w:p>
    <w:p w:rsidR="0096187A" w:rsidRDefault="0043217C" w:rsidP="007528AF">
      <w:pPr>
        <w:pStyle w:val="Tekstpodstawowywcity2"/>
        <w:numPr>
          <w:ilvl w:val="0"/>
          <w:numId w:val="13"/>
        </w:numPr>
        <w:spacing w:line="276" w:lineRule="auto"/>
        <w:ind w:left="709"/>
        <w:jc w:val="both"/>
        <w:rPr>
          <w:rFonts w:ascii="Tahoma" w:hAnsi="Tahoma" w:cs="Tahoma"/>
          <w:sz w:val="22"/>
          <w:szCs w:val="22"/>
        </w:rPr>
      </w:pPr>
      <w:r w:rsidRPr="0096187A">
        <w:rPr>
          <w:rFonts w:ascii="Tahoma" w:hAnsi="Tahoma" w:cs="Tahoma"/>
          <w:sz w:val="22"/>
          <w:szCs w:val="22"/>
        </w:rPr>
        <w:t xml:space="preserve">oświadczam że zapoznaliśmy się z postanowieniami umowy zawartymi w SIWZ </w:t>
      </w:r>
      <w:r w:rsidRPr="0096187A">
        <w:rPr>
          <w:rFonts w:ascii="Tahoma" w:hAnsi="Tahoma" w:cs="Tahoma"/>
          <w:sz w:val="22"/>
          <w:szCs w:val="22"/>
        </w:rPr>
        <w:br/>
        <w:t xml:space="preserve">i zobowiązujemy się w przypadku wyboru naszej oferty, do zawarcia umowy na w/w warunkach w miejscu i terminie </w:t>
      </w:r>
      <w:r w:rsidR="0096187A" w:rsidRPr="0096187A">
        <w:rPr>
          <w:rFonts w:ascii="Tahoma" w:hAnsi="Tahoma" w:cs="Tahoma"/>
          <w:sz w:val="22"/>
          <w:szCs w:val="22"/>
        </w:rPr>
        <w:t>wyznaczonym przez Zamawiającego,</w:t>
      </w:r>
    </w:p>
    <w:p w:rsidR="0096187A" w:rsidRDefault="0096187A" w:rsidP="007528AF">
      <w:pPr>
        <w:pStyle w:val="Tekstpodstawowywcity2"/>
        <w:numPr>
          <w:ilvl w:val="0"/>
          <w:numId w:val="13"/>
        </w:numPr>
        <w:spacing w:line="276" w:lineRule="auto"/>
        <w:ind w:left="709"/>
        <w:jc w:val="both"/>
        <w:rPr>
          <w:rFonts w:ascii="Tahoma" w:hAnsi="Tahoma" w:cs="Tahoma"/>
          <w:sz w:val="22"/>
          <w:szCs w:val="22"/>
        </w:rPr>
      </w:pPr>
      <w:r>
        <w:rPr>
          <w:rFonts w:ascii="Tahoma" w:hAnsi="Tahoma" w:cs="Tahoma"/>
          <w:sz w:val="22"/>
          <w:szCs w:val="22"/>
        </w:rPr>
        <w:t>oświadczam, że cena</w:t>
      </w:r>
      <w:r w:rsidRPr="0096187A">
        <w:rPr>
          <w:rFonts w:ascii="Tahoma" w:hAnsi="Tahoma" w:cs="Tahoma"/>
          <w:sz w:val="22"/>
          <w:szCs w:val="22"/>
        </w:rPr>
        <w:t xml:space="preserve"> z</w:t>
      </w:r>
      <w:r>
        <w:rPr>
          <w:rFonts w:ascii="Tahoma" w:hAnsi="Tahoma" w:cs="Tahoma"/>
          <w:sz w:val="22"/>
          <w:szCs w:val="22"/>
        </w:rPr>
        <w:t>a</w:t>
      </w:r>
      <w:r w:rsidRPr="0096187A">
        <w:rPr>
          <w:rFonts w:ascii="Tahoma" w:hAnsi="Tahoma" w:cs="Tahoma"/>
          <w:sz w:val="22"/>
          <w:szCs w:val="22"/>
        </w:rPr>
        <w:t>wiera wszystkie składniki</w:t>
      </w:r>
      <w:r>
        <w:rPr>
          <w:rFonts w:ascii="Tahoma" w:hAnsi="Tahoma" w:cs="Tahoma"/>
          <w:sz w:val="22"/>
          <w:szCs w:val="22"/>
        </w:rPr>
        <w:t>,</w:t>
      </w:r>
      <w:r w:rsidRPr="0096187A">
        <w:rPr>
          <w:rFonts w:ascii="Tahoma" w:hAnsi="Tahoma" w:cs="Tahoma"/>
          <w:sz w:val="22"/>
          <w:szCs w:val="22"/>
        </w:rPr>
        <w:t xml:space="preserve"> jakie należy zapłacić za przedmiot zamówienia </w:t>
      </w:r>
      <w:r>
        <w:rPr>
          <w:rFonts w:ascii="Tahoma" w:hAnsi="Tahoma" w:cs="Tahoma"/>
          <w:sz w:val="22"/>
          <w:szCs w:val="22"/>
        </w:rPr>
        <w:t>opisany w SIWZ.</w:t>
      </w:r>
    </w:p>
    <w:p w:rsidR="0096187A" w:rsidRPr="006A3D57" w:rsidRDefault="0096187A" w:rsidP="003429B8">
      <w:pPr>
        <w:spacing w:line="276" w:lineRule="auto"/>
        <w:ind w:left="426" w:hanging="284"/>
        <w:jc w:val="both"/>
        <w:rPr>
          <w:rFonts w:ascii="Tahoma" w:hAnsi="Tahoma" w:cs="Tahoma"/>
          <w:sz w:val="22"/>
          <w:szCs w:val="22"/>
        </w:rPr>
      </w:pPr>
    </w:p>
    <w:p w:rsidR="002A5B53" w:rsidRPr="006A3D57" w:rsidRDefault="002A5B53" w:rsidP="003429B8">
      <w:pPr>
        <w:spacing w:line="276" w:lineRule="auto"/>
        <w:rPr>
          <w:rFonts w:ascii="Tahoma" w:hAnsi="Tahoma" w:cs="Tahoma"/>
          <w:sz w:val="22"/>
          <w:szCs w:val="22"/>
        </w:rPr>
      </w:pPr>
    </w:p>
    <w:p w:rsidR="002A5B53" w:rsidRDefault="002A5B53" w:rsidP="003429B8">
      <w:pPr>
        <w:spacing w:line="276" w:lineRule="auto"/>
      </w:pPr>
    </w:p>
    <w:p w:rsidR="002A5B53" w:rsidRDefault="002A5B53" w:rsidP="003429B8">
      <w:pPr>
        <w:spacing w:line="276" w:lineRule="auto"/>
        <w:ind w:left="4956"/>
      </w:pPr>
      <w:r>
        <w:t>...............................................</w:t>
      </w:r>
      <w:r w:rsidR="00763AE8">
        <w:t>.........</w:t>
      </w:r>
      <w:r>
        <w:t>...</w:t>
      </w:r>
    </w:p>
    <w:p w:rsidR="002A5B53" w:rsidRDefault="00B21949" w:rsidP="008C34F1">
      <w:pPr>
        <w:spacing w:line="276" w:lineRule="auto"/>
        <w:ind w:left="4956"/>
        <w:jc w:val="center"/>
        <w:rPr>
          <w:rFonts w:ascii="Tahoma" w:hAnsi="Tahoma" w:cs="Tahoma"/>
          <w:i/>
          <w:sz w:val="18"/>
          <w:szCs w:val="18"/>
        </w:rPr>
      </w:pPr>
      <w:r>
        <w:rPr>
          <w:rFonts w:ascii="Tahoma" w:hAnsi="Tahoma" w:cs="Tahoma"/>
          <w:i/>
          <w:sz w:val="18"/>
          <w:szCs w:val="18"/>
        </w:rPr>
        <w:t>pieczęć</w:t>
      </w:r>
      <w:r w:rsidR="002A5B53" w:rsidRPr="006A3D57">
        <w:rPr>
          <w:rFonts w:ascii="Tahoma" w:hAnsi="Tahoma" w:cs="Tahoma"/>
          <w:i/>
          <w:sz w:val="18"/>
          <w:szCs w:val="18"/>
        </w:rPr>
        <w:t xml:space="preserve"> i podpis</w:t>
      </w:r>
      <w:r w:rsidR="008C34F1">
        <w:rPr>
          <w:rFonts w:ascii="Tahoma" w:hAnsi="Tahoma" w:cs="Tahoma"/>
          <w:i/>
          <w:sz w:val="18"/>
          <w:szCs w:val="18"/>
        </w:rPr>
        <w:t xml:space="preserve"> wykonawcy</w:t>
      </w:r>
      <w:r w:rsidR="00497497">
        <w:rPr>
          <w:rFonts w:ascii="Tahoma" w:hAnsi="Tahoma" w:cs="Tahoma"/>
          <w:i/>
          <w:sz w:val="18"/>
          <w:szCs w:val="18"/>
        </w:rPr>
        <w:br/>
      </w:r>
      <w:r w:rsidR="008C34F1">
        <w:rPr>
          <w:rFonts w:ascii="Tahoma" w:hAnsi="Tahoma" w:cs="Tahoma"/>
          <w:i/>
          <w:sz w:val="18"/>
          <w:szCs w:val="18"/>
        </w:rPr>
        <w:t xml:space="preserve"> lub </w:t>
      </w:r>
      <w:r w:rsidR="002A5B53" w:rsidRPr="006A3D57">
        <w:rPr>
          <w:rFonts w:ascii="Tahoma" w:hAnsi="Tahoma" w:cs="Tahoma"/>
          <w:i/>
          <w:sz w:val="18"/>
          <w:szCs w:val="18"/>
        </w:rPr>
        <w:t xml:space="preserve"> osoby upoważnionej</w:t>
      </w:r>
    </w:p>
    <w:p w:rsidR="00325D0F" w:rsidRPr="006A3D57" w:rsidRDefault="00325D0F" w:rsidP="00325D0F">
      <w:pPr>
        <w:spacing w:line="276" w:lineRule="auto"/>
        <w:ind w:left="4956"/>
        <w:jc w:val="both"/>
        <w:rPr>
          <w:rFonts w:ascii="Tahoma" w:hAnsi="Tahoma" w:cs="Tahoma"/>
          <w:i/>
          <w:sz w:val="18"/>
          <w:szCs w:val="18"/>
        </w:rPr>
      </w:pPr>
    </w:p>
    <w:p w:rsidR="00A563E7" w:rsidRPr="00497497" w:rsidRDefault="00F841E7" w:rsidP="00904C1F">
      <w:pPr>
        <w:pStyle w:val="Nagwek"/>
        <w:tabs>
          <w:tab w:val="clear" w:pos="4536"/>
          <w:tab w:val="clear" w:pos="9072"/>
        </w:tabs>
        <w:spacing w:line="276" w:lineRule="auto"/>
        <w:jc w:val="right"/>
        <w:rPr>
          <w:sz w:val="20"/>
        </w:rPr>
      </w:pPr>
      <w:r>
        <w:br w:type="page"/>
      </w:r>
      <w:r w:rsidR="00A563E7" w:rsidRPr="00497497">
        <w:rPr>
          <w:rFonts w:ascii="Tahoma" w:hAnsi="Tahoma" w:cs="Tahoma"/>
          <w:sz w:val="20"/>
        </w:rPr>
        <w:t xml:space="preserve">Zał. nr </w:t>
      </w:r>
      <w:r w:rsidR="0061198E">
        <w:rPr>
          <w:rFonts w:ascii="Tahoma" w:hAnsi="Tahoma" w:cs="Tahoma"/>
          <w:sz w:val="20"/>
        </w:rPr>
        <w:t>3</w:t>
      </w:r>
    </w:p>
    <w:p w:rsidR="00372F99" w:rsidRDefault="00372F99" w:rsidP="00A31332">
      <w:pPr>
        <w:spacing w:line="276" w:lineRule="auto"/>
        <w:rPr>
          <w:b/>
          <w:sz w:val="32"/>
        </w:rPr>
      </w:pPr>
    </w:p>
    <w:p w:rsidR="00A563E7" w:rsidRDefault="00A563E7" w:rsidP="003429B8">
      <w:pPr>
        <w:spacing w:line="276" w:lineRule="auto"/>
        <w:jc w:val="both"/>
        <w:rPr>
          <w:b/>
          <w:sz w:val="32"/>
        </w:rPr>
      </w:pPr>
    </w:p>
    <w:p w:rsidR="00372F99" w:rsidRDefault="00372F99" w:rsidP="003429B8">
      <w:pPr>
        <w:spacing w:line="276" w:lineRule="auto"/>
        <w:jc w:val="center"/>
        <w:rPr>
          <w:b/>
          <w:sz w:val="32"/>
        </w:rPr>
      </w:pPr>
    </w:p>
    <w:p w:rsidR="00A563E7" w:rsidRPr="00B40501" w:rsidRDefault="00A563E7" w:rsidP="003429B8">
      <w:pPr>
        <w:spacing w:line="276" w:lineRule="auto"/>
        <w:jc w:val="center"/>
        <w:rPr>
          <w:rFonts w:ascii="Tahoma" w:hAnsi="Tahoma" w:cs="Tahoma"/>
          <w:b/>
          <w:sz w:val="28"/>
          <w:szCs w:val="28"/>
        </w:rPr>
      </w:pPr>
      <w:r w:rsidRPr="00B40501">
        <w:rPr>
          <w:rFonts w:ascii="Tahoma" w:hAnsi="Tahoma" w:cs="Tahoma"/>
          <w:b/>
          <w:sz w:val="28"/>
          <w:szCs w:val="28"/>
        </w:rPr>
        <w:t>OŚWIADCZENIE</w:t>
      </w:r>
    </w:p>
    <w:p w:rsidR="00A563E7" w:rsidRPr="00B40501" w:rsidRDefault="00A563E7" w:rsidP="003429B8">
      <w:pPr>
        <w:spacing w:line="276" w:lineRule="auto"/>
        <w:jc w:val="center"/>
        <w:rPr>
          <w:rFonts w:ascii="Tahoma" w:hAnsi="Tahoma" w:cs="Tahoma"/>
          <w:b/>
          <w:sz w:val="28"/>
          <w:szCs w:val="28"/>
        </w:rPr>
      </w:pPr>
      <w:r w:rsidRPr="00B40501">
        <w:rPr>
          <w:rFonts w:ascii="Tahoma" w:hAnsi="Tahoma" w:cs="Tahoma"/>
          <w:b/>
          <w:sz w:val="28"/>
          <w:szCs w:val="28"/>
        </w:rPr>
        <w:t>o braku podstaw do wykluczenia w postępowaniu</w:t>
      </w:r>
    </w:p>
    <w:p w:rsidR="00A563E7" w:rsidRDefault="00A563E7" w:rsidP="003429B8">
      <w:pPr>
        <w:spacing w:line="276" w:lineRule="auto"/>
        <w:jc w:val="both"/>
        <w:rPr>
          <w:b/>
          <w:sz w:val="32"/>
        </w:rPr>
      </w:pPr>
    </w:p>
    <w:p w:rsidR="004D0FC1" w:rsidRDefault="004D0FC1" w:rsidP="003429B8">
      <w:pPr>
        <w:spacing w:line="276" w:lineRule="auto"/>
        <w:jc w:val="both"/>
        <w:rPr>
          <w:b/>
          <w:sz w:val="32"/>
        </w:rPr>
      </w:pPr>
    </w:p>
    <w:p w:rsidR="00A563E7" w:rsidRPr="00B40501" w:rsidRDefault="00A563E7" w:rsidP="003429B8">
      <w:pPr>
        <w:spacing w:line="276" w:lineRule="auto"/>
        <w:jc w:val="both"/>
        <w:rPr>
          <w:rFonts w:ascii="Tahoma" w:hAnsi="Tahoma" w:cs="Tahoma"/>
          <w:sz w:val="22"/>
          <w:szCs w:val="22"/>
        </w:rPr>
      </w:pPr>
      <w:r w:rsidRPr="00B40501">
        <w:rPr>
          <w:rFonts w:ascii="Tahoma" w:hAnsi="Tahoma" w:cs="Tahoma"/>
          <w:sz w:val="22"/>
          <w:szCs w:val="22"/>
        </w:rPr>
        <w:t>Ja, ..........................................................., niżej podpisany, reprezentując firmę ..........................................................., działając w oparciu o ustawę Prawo zamówień publicznych (tj. Dz. U. z 20</w:t>
      </w:r>
      <w:r w:rsidR="00810AE5" w:rsidRPr="00B40501">
        <w:rPr>
          <w:rFonts w:ascii="Tahoma" w:hAnsi="Tahoma" w:cs="Tahoma"/>
          <w:sz w:val="22"/>
          <w:szCs w:val="22"/>
        </w:rPr>
        <w:t>10</w:t>
      </w:r>
      <w:r w:rsidRPr="00B40501">
        <w:rPr>
          <w:rFonts w:ascii="Tahoma" w:hAnsi="Tahoma" w:cs="Tahoma"/>
          <w:sz w:val="22"/>
          <w:szCs w:val="22"/>
        </w:rPr>
        <w:t xml:space="preserve"> r. Nr </w:t>
      </w:r>
      <w:r w:rsidR="00810AE5" w:rsidRPr="00B40501">
        <w:rPr>
          <w:rFonts w:ascii="Tahoma" w:hAnsi="Tahoma" w:cs="Tahoma"/>
          <w:sz w:val="22"/>
          <w:szCs w:val="22"/>
        </w:rPr>
        <w:t>11</w:t>
      </w:r>
      <w:r w:rsidRPr="00B40501">
        <w:rPr>
          <w:rFonts w:ascii="Tahoma" w:hAnsi="Tahoma" w:cs="Tahoma"/>
          <w:sz w:val="22"/>
          <w:szCs w:val="22"/>
        </w:rPr>
        <w:t xml:space="preserve">3, poz. </w:t>
      </w:r>
      <w:r w:rsidR="00810AE5" w:rsidRPr="00B40501">
        <w:rPr>
          <w:rFonts w:ascii="Tahoma" w:hAnsi="Tahoma" w:cs="Tahoma"/>
          <w:sz w:val="22"/>
          <w:szCs w:val="22"/>
        </w:rPr>
        <w:t xml:space="preserve">759) </w:t>
      </w:r>
      <w:r w:rsidRPr="00B40501">
        <w:rPr>
          <w:rFonts w:ascii="Tahoma" w:hAnsi="Tahoma" w:cs="Tahoma"/>
          <w:sz w:val="22"/>
          <w:szCs w:val="22"/>
        </w:rPr>
        <w:t xml:space="preserve">niniejszym oświadczam, że nie podlegamy wykluczeniu z postępowania o udzielenie zamówienia publicznego na podstawie art. 24 </w:t>
      </w:r>
      <w:r w:rsidR="00784E7F">
        <w:rPr>
          <w:rFonts w:ascii="Tahoma" w:hAnsi="Tahoma" w:cs="Tahoma"/>
          <w:sz w:val="22"/>
          <w:szCs w:val="22"/>
        </w:rPr>
        <w:t>oraz 24b</w:t>
      </w:r>
      <w:r w:rsidRPr="00B40501">
        <w:rPr>
          <w:rFonts w:ascii="Tahoma" w:hAnsi="Tahoma" w:cs="Tahoma"/>
          <w:sz w:val="22"/>
          <w:szCs w:val="22"/>
        </w:rPr>
        <w:t>.</w:t>
      </w:r>
    </w:p>
    <w:p w:rsidR="00A563E7" w:rsidRPr="00B40501" w:rsidRDefault="00A563E7" w:rsidP="003429B8">
      <w:pPr>
        <w:spacing w:line="276" w:lineRule="auto"/>
        <w:jc w:val="both"/>
        <w:rPr>
          <w:rFonts w:ascii="Tahoma" w:hAnsi="Tahoma" w:cs="Tahoma"/>
          <w:sz w:val="22"/>
          <w:szCs w:val="22"/>
        </w:rPr>
      </w:pPr>
    </w:p>
    <w:p w:rsidR="00A563E7" w:rsidRPr="00B40501" w:rsidRDefault="00A563E7" w:rsidP="003429B8">
      <w:pPr>
        <w:autoSpaceDE w:val="0"/>
        <w:autoSpaceDN w:val="0"/>
        <w:adjustRightInd w:val="0"/>
        <w:spacing w:line="276" w:lineRule="auto"/>
        <w:jc w:val="both"/>
        <w:rPr>
          <w:rFonts w:ascii="Tahoma" w:hAnsi="Tahoma" w:cs="Tahoma"/>
          <w:sz w:val="22"/>
          <w:szCs w:val="22"/>
        </w:rPr>
      </w:pPr>
      <w:r w:rsidRPr="00B40501">
        <w:rPr>
          <w:rFonts w:ascii="Tahoma" w:eastAsia="TTE19AFE10t00" w:hAnsi="Tahoma" w:cs="Tahoma"/>
          <w:sz w:val="22"/>
          <w:szCs w:val="22"/>
        </w:rPr>
        <w:t>Świadomy odpowiedzialności karnej, o której mowa w art. 233 Kodeksu Karnego, potwierdzam prawdziwość powyższych danych własnoręcznym podpisem.</w:t>
      </w:r>
    </w:p>
    <w:p w:rsidR="00A563E7" w:rsidRPr="00B40501" w:rsidRDefault="00A563E7" w:rsidP="003429B8">
      <w:pPr>
        <w:spacing w:line="276" w:lineRule="auto"/>
        <w:rPr>
          <w:rFonts w:ascii="Tahoma" w:hAnsi="Tahoma" w:cs="Tahoma"/>
          <w:sz w:val="22"/>
          <w:szCs w:val="22"/>
        </w:rPr>
      </w:pPr>
    </w:p>
    <w:p w:rsidR="00A563E7" w:rsidRDefault="00A563E7" w:rsidP="003429B8">
      <w:pPr>
        <w:spacing w:line="276" w:lineRule="auto"/>
        <w:rPr>
          <w:szCs w:val="24"/>
        </w:rPr>
      </w:pPr>
    </w:p>
    <w:p w:rsidR="00A563E7" w:rsidRDefault="00A563E7" w:rsidP="003429B8">
      <w:pPr>
        <w:spacing w:line="276" w:lineRule="auto"/>
        <w:rPr>
          <w:szCs w:val="24"/>
        </w:rPr>
      </w:pPr>
    </w:p>
    <w:p w:rsidR="00A563E7" w:rsidRPr="00747B59" w:rsidRDefault="00A563E7" w:rsidP="003429B8">
      <w:pPr>
        <w:spacing w:line="276" w:lineRule="auto"/>
        <w:rPr>
          <w:szCs w:val="24"/>
        </w:rPr>
      </w:pPr>
    </w:p>
    <w:p w:rsidR="00A563E7" w:rsidRPr="00747B59" w:rsidRDefault="00A563E7" w:rsidP="003429B8">
      <w:pPr>
        <w:spacing w:line="276" w:lineRule="auto"/>
        <w:ind w:left="5103"/>
        <w:rPr>
          <w:szCs w:val="24"/>
        </w:rPr>
      </w:pPr>
      <w:r w:rsidRPr="00747B59">
        <w:rPr>
          <w:szCs w:val="24"/>
        </w:rPr>
        <w:t>........................................................</w:t>
      </w:r>
    </w:p>
    <w:p w:rsidR="00497497" w:rsidRDefault="00A563E7" w:rsidP="008C34F1">
      <w:pPr>
        <w:spacing w:line="276" w:lineRule="auto"/>
        <w:ind w:left="5245"/>
        <w:jc w:val="center"/>
        <w:rPr>
          <w:rFonts w:ascii="Tahoma" w:hAnsi="Tahoma" w:cs="Tahoma"/>
          <w:i/>
          <w:sz w:val="18"/>
          <w:szCs w:val="18"/>
        </w:rPr>
      </w:pPr>
      <w:r w:rsidRPr="00B40501">
        <w:rPr>
          <w:rFonts w:ascii="Tahoma" w:hAnsi="Tahoma" w:cs="Tahoma"/>
          <w:i/>
          <w:sz w:val="18"/>
          <w:szCs w:val="18"/>
        </w:rPr>
        <w:t xml:space="preserve">pieczęć i podpis </w:t>
      </w:r>
      <w:r w:rsidR="008C34F1">
        <w:rPr>
          <w:rFonts w:ascii="Tahoma" w:hAnsi="Tahoma" w:cs="Tahoma"/>
          <w:i/>
          <w:sz w:val="18"/>
          <w:szCs w:val="18"/>
        </w:rPr>
        <w:t>wykonawcy</w:t>
      </w:r>
    </w:p>
    <w:p w:rsidR="00A563E7" w:rsidRPr="00B40501" w:rsidRDefault="008C34F1" w:rsidP="008C34F1">
      <w:pPr>
        <w:spacing w:line="276" w:lineRule="auto"/>
        <w:ind w:left="5245"/>
        <w:jc w:val="center"/>
        <w:rPr>
          <w:rFonts w:ascii="Tahoma" w:hAnsi="Tahoma" w:cs="Tahoma"/>
          <w:b/>
          <w:i/>
          <w:sz w:val="18"/>
          <w:szCs w:val="18"/>
        </w:rPr>
      </w:pPr>
      <w:r>
        <w:rPr>
          <w:rFonts w:ascii="Tahoma" w:hAnsi="Tahoma" w:cs="Tahoma"/>
          <w:i/>
          <w:sz w:val="18"/>
          <w:szCs w:val="18"/>
        </w:rPr>
        <w:t xml:space="preserve"> lub </w:t>
      </w:r>
      <w:r w:rsidR="00A563E7" w:rsidRPr="00B40501">
        <w:rPr>
          <w:rFonts w:ascii="Tahoma" w:hAnsi="Tahoma" w:cs="Tahoma"/>
          <w:i/>
          <w:sz w:val="18"/>
          <w:szCs w:val="18"/>
        </w:rPr>
        <w:t>osoby upoważnionej</w:t>
      </w:r>
    </w:p>
    <w:p w:rsidR="00325D0F" w:rsidRDefault="00325D0F">
      <w:r>
        <w:br w:type="page"/>
      </w:r>
    </w:p>
    <w:p w:rsidR="00F966F4" w:rsidRPr="00497497" w:rsidRDefault="00F966F4" w:rsidP="00346896">
      <w:pPr>
        <w:jc w:val="right"/>
        <w:rPr>
          <w:sz w:val="20"/>
        </w:rPr>
      </w:pPr>
      <w:r w:rsidRPr="00497497">
        <w:rPr>
          <w:rFonts w:ascii="Tahoma" w:hAnsi="Tahoma" w:cs="Tahoma"/>
          <w:sz w:val="20"/>
        </w:rPr>
        <w:t xml:space="preserve">Zał. nr </w:t>
      </w:r>
      <w:r w:rsidR="0061198E">
        <w:rPr>
          <w:rFonts w:ascii="Tahoma" w:hAnsi="Tahoma" w:cs="Tahoma"/>
          <w:sz w:val="20"/>
        </w:rPr>
        <w:t>4</w:t>
      </w:r>
    </w:p>
    <w:p w:rsidR="00F966F4" w:rsidRPr="005A702E" w:rsidRDefault="00F966F4" w:rsidP="00F966F4"/>
    <w:p w:rsidR="00F966F4" w:rsidRDefault="00F966F4" w:rsidP="00F966F4">
      <w:pPr>
        <w:jc w:val="center"/>
        <w:rPr>
          <w:sz w:val="32"/>
        </w:rPr>
      </w:pPr>
    </w:p>
    <w:p w:rsidR="006C6C81" w:rsidRPr="005A702E" w:rsidRDefault="006C6C81" w:rsidP="00250B88">
      <w:pPr>
        <w:rPr>
          <w:sz w:val="32"/>
        </w:rPr>
      </w:pPr>
    </w:p>
    <w:p w:rsidR="00F966F4" w:rsidRPr="005A702E" w:rsidRDefault="00F966F4" w:rsidP="00F966F4">
      <w:pPr>
        <w:jc w:val="center"/>
        <w:rPr>
          <w:b/>
          <w:sz w:val="32"/>
        </w:rPr>
      </w:pPr>
    </w:p>
    <w:p w:rsidR="00F966F4" w:rsidRPr="00810157" w:rsidRDefault="00F966F4" w:rsidP="00F966F4">
      <w:pPr>
        <w:jc w:val="center"/>
        <w:rPr>
          <w:rFonts w:ascii="Tahoma" w:hAnsi="Tahoma" w:cs="Tahoma"/>
          <w:b/>
          <w:sz w:val="32"/>
        </w:rPr>
      </w:pPr>
      <w:r w:rsidRPr="00810157">
        <w:rPr>
          <w:rFonts w:ascii="Tahoma" w:hAnsi="Tahoma" w:cs="Tahoma"/>
          <w:b/>
          <w:sz w:val="32"/>
        </w:rPr>
        <w:t>OŚWIADCZENIE</w:t>
      </w:r>
    </w:p>
    <w:p w:rsidR="00F966F4" w:rsidRPr="00810157" w:rsidRDefault="00F966F4" w:rsidP="00F966F4">
      <w:pPr>
        <w:jc w:val="center"/>
        <w:rPr>
          <w:rFonts w:ascii="Tahoma" w:hAnsi="Tahoma" w:cs="Tahoma"/>
          <w:b/>
          <w:sz w:val="28"/>
          <w:szCs w:val="28"/>
        </w:rPr>
      </w:pPr>
      <w:r w:rsidRPr="00810157">
        <w:rPr>
          <w:rFonts w:ascii="Tahoma" w:hAnsi="Tahoma" w:cs="Tahoma"/>
          <w:b/>
          <w:sz w:val="28"/>
          <w:szCs w:val="28"/>
        </w:rPr>
        <w:t>o spełnianiu warunków udziału w postępowaniu</w:t>
      </w:r>
    </w:p>
    <w:p w:rsidR="00F966F4" w:rsidRPr="00810157" w:rsidRDefault="00F966F4" w:rsidP="00F966F4">
      <w:pPr>
        <w:spacing w:line="276" w:lineRule="auto"/>
        <w:jc w:val="both"/>
        <w:rPr>
          <w:rFonts w:ascii="Tahoma" w:hAnsi="Tahoma" w:cs="Tahoma"/>
          <w:b/>
          <w:sz w:val="28"/>
          <w:szCs w:val="28"/>
        </w:rPr>
      </w:pPr>
    </w:p>
    <w:p w:rsidR="00F966F4" w:rsidRPr="00810157" w:rsidRDefault="00F966F4" w:rsidP="00F966F4">
      <w:pPr>
        <w:spacing w:line="360" w:lineRule="auto"/>
        <w:jc w:val="both"/>
        <w:rPr>
          <w:rFonts w:ascii="Tahoma" w:hAnsi="Tahoma" w:cs="Tahoma"/>
          <w:sz w:val="22"/>
          <w:szCs w:val="22"/>
        </w:rPr>
      </w:pPr>
      <w:r w:rsidRPr="00810157">
        <w:rPr>
          <w:rFonts w:ascii="Tahoma" w:hAnsi="Tahoma" w:cs="Tahoma"/>
          <w:sz w:val="22"/>
          <w:szCs w:val="22"/>
        </w:rPr>
        <w:t>Ja, ..........................................................., niżej podpisany, reprezentując firmę ..........................................................., działając w oparciu o ustawę Prawo zamówień publicznych zgodnie z art. 22 ust. 1, niniejszym oświadczam, że</w:t>
      </w:r>
      <w:r w:rsidR="00640CAF">
        <w:rPr>
          <w:rFonts w:ascii="Tahoma" w:hAnsi="Tahoma" w:cs="Tahoma"/>
          <w:sz w:val="22"/>
          <w:szCs w:val="22"/>
        </w:rPr>
        <w:t xml:space="preserve"> spełniam następujące warunki udziału w postępowaniu określone w SIWZ</w:t>
      </w:r>
      <w:r w:rsidRPr="00810157">
        <w:rPr>
          <w:rFonts w:ascii="Tahoma" w:hAnsi="Tahoma" w:cs="Tahoma"/>
          <w:sz w:val="22"/>
          <w:szCs w:val="22"/>
        </w:rPr>
        <w:t>:</w:t>
      </w:r>
    </w:p>
    <w:p w:rsidR="00F966F4" w:rsidRPr="00810157" w:rsidRDefault="00F966F4" w:rsidP="00F966F4">
      <w:pPr>
        <w:spacing w:line="360" w:lineRule="auto"/>
        <w:jc w:val="both"/>
        <w:rPr>
          <w:rFonts w:ascii="Tahoma" w:hAnsi="Tahoma" w:cs="Tahoma"/>
          <w:sz w:val="22"/>
          <w:szCs w:val="22"/>
        </w:rPr>
      </w:pPr>
    </w:p>
    <w:p w:rsidR="00F966F4" w:rsidRPr="00810157" w:rsidRDefault="00F966F4" w:rsidP="00491916">
      <w:pPr>
        <w:pStyle w:val="pkt"/>
        <w:spacing w:line="276" w:lineRule="auto"/>
        <w:rPr>
          <w:rFonts w:ascii="Tahoma" w:hAnsi="Tahoma" w:cs="Tahoma"/>
          <w:iCs/>
          <w:sz w:val="22"/>
          <w:szCs w:val="22"/>
        </w:rPr>
      </w:pPr>
      <w:r w:rsidRPr="00810157">
        <w:rPr>
          <w:rFonts w:ascii="Tahoma" w:hAnsi="Tahoma" w:cs="Tahoma"/>
          <w:iCs/>
          <w:sz w:val="22"/>
          <w:szCs w:val="22"/>
        </w:rPr>
        <w:t>1)</w:t>
      </w:r>
      <w:r w:rsidRPr="00810157">
        <w:rPr>
          <w:rFonts w:ascii="Tahoma" w:hAnsi="Tahoma" w:cs="Tahoma"/>
          <w:iCs/>
          <w:sz w:val="22"/>
          <w:szCs w:val="22"/>
        </w:rPr>
        <w:tab/>
        <w:t>posiadamy uprawnienia do wykonywania określonej działalności lub czynności, jeżeli przepisy prawa nakładają obowiązek ich posiadania,</w:t>
      </w:r>
    </w:p>
    <w:p w:rsidR="00F966F4" w:rsidRPr="00810157" w:rsidRDefault="00F966F4" w:rsidP="00491916">
      <w:pPr>
        <w:pStyle w:val="pkt"/>
        <w:spacing w:line="276" w:lineRule="auto"/>
        <w:rPr>
          <w:rFonts w:ascii="Tahoma" w:hAnsi="Tahoma" w:cs="Tahoma"/>
          <w:iCs/>
          <w:sz w:val="22"/>
          <w:szCs w:val="22"/>
        </w:rPr>
      </w:pPr>
      <w:r w:rsidRPr="00810157">
        <w:rPr>
          <w:rFonts w:ascii="Tahoma" w:hAnsi="Tahoma" w:cs="Tahoma"/>
          <w:iCs/>
          <w:sz w:val="22"/>
          <w:szCs w:val="22"/>
        </w:rPr>
        <w:t>2)</w:t>
      </w:r>
      <w:r w:rsidRPr="00810157">
        <w:rPr>
          <w:rFonts w:ascii="Tahoma" w:hAnsi="Tahoma" w:cs="Tahoma"/>
          <w:iCs/>
          <w:sz w:val="22"/>
          <w:szCs w:val="22"/>
        </w:rPr>
        <w:tab/>
        <w:t>posiadamy wiedzę i doświadczenie,</w:t>
      </w:r>
    </w:p>
    <w:p w:rsidR="00F966F4" w:rsidRPr="00810157" w:rsidRDefault="00F966F4" w:rsidP="00491916">
      <w:pPr>
        <w:pStyle w:val="pkt"/>
        <w:spacing w:line="276" w:lineRule="auto"/>
        <w:rPr>
          <w:rFonts w:ascii="Tahoma" w:hAnsi="Tahoma" w:cs="Tahoma"/>
          <w:iCs/>
          <w:sz w:val="22"/>
          <w:szCs w:val="22"/>
        </w:rPr>
      </w:pPr>
      <w:r w:rsidRPr="00810157">
        <w:rPr>
          <w:rFonts w:ascii="Tahoma" w:hAnsi="Tahoma" w:cs="Tahoma"/>
          <w:iCs/>
          <w:sz w:val="22"/>
          <w:szCs w:val="22"/>
        </w:rPr>
        <w:t>3)</w:t>
      </w:r>
      <w:r w:rsidRPr="00810157">
        <w:rPr>
          <w:rFonts w:ascii="Tahoma" w:hAnsi="Tahoma" w:cs="Tahoma"/>
          <w:iCs/>
          <w:sz w:val="22"/>
          <w:szCs w:val="22"/>
        </w:rPr>
        <w:tab/>
        <w:t>dysponujemy odpowiednim potencjałem technicznym oraz osobami zdolnymi do wykonania zamówienia,</w:t>
      </w:r>
    </w:p>
    <w:p w:rsidR="006C6C81" w:rsidRDefault="00F966F4" w:rsidP="006C6C81">
      <w:pPr>
        <w:pStyle w:val="pkt"/>
        <w:spacing w:line="276" w:lineRule="auto"/>
        <w:rPr>
          <w:rFonts w:ascii="Tahoma" w:hAnsi="Tahoma" w:cs="Tahoma"/>
          <w:iCs/>
          <w:sz w:val="22"/>
          <w:szCs w:val="22"/>
        </w:rPr>
      </w:pPr>
      <w:r w:rsidRPr="00810157">
        <w:rPr>
          <w:rFonts w:ascii="Tahoma" w:hAnsi="Tahoma" w:cs="Tahoma"/>
          <w:iCs/>
          <w:sz w:val="22"/>
          <w:szCs w:val="22"/>
        </w:rPr>
        <w:t>4)</w:t>
      </w:r>
      <w:r w:rsidRPr="00810157">
        <w:rPr>
          <w:rFonts w:ascii="Tahoma" w:hAnsi="Tahoma" w:cs="Tahoma"/>
          <w:iCs/>
          <w:sz w:val="22"/>
          <w:szCs w:val="22"/>
        </w:rPr>
        <w:tab/>
        <w:t>znajdujemy się w sytuacji ekonomicznej i finansowej zapewniającej wykonanie zamówienia</w:t>
      </w:r>
      <w:r w:rsidR="006C6C81">
        <w:rPr>
          <w:rFonts w:ascii="Tahoma" w:hAnsi="Tahoma" w:cs="Tahoma"/>
          <w:iCs/>
          <w:sz w:val="22"/>
          <w:szCs w:val="22"/>
        </w:rPr>
        <w:t>.</w:t>
      </w:r>
    </w:p>
    <w:p w:rsidR="006C6C81" w:rsidRDefault="006C6C81" w:rsidP="006C6C81">
      <w:pPr>
        <w:pStyle w:val="pkt"/>
        <w:spacing w:line="276" w:lineRule="auto"/>
        <w:jc w:val="left"/>
        <w:rPr>
          <w:rFonts w:ascii="Tahoma" w:hAnsi="Tahoma" w:cs="Tahoma"/>
          <w:iCs/>
          <w:sz w:val="22"/>
          <w:szCs w:val="22"/>
        </w:rPr>
      </w:pPr>
    </w:p>
    <w:p w:rsidR="006C6C81" w:rsidRDefault="006C6C81" w:rsidP="006C6C81">
      <w:pPr>
        <w:pStyle w:val="pkt"/>
        <w:spacing w:line="276" w:lineRule="auto"/>
        <w:jc w:val="left"/>
        <w:rPr>
          <w:rFonts w:ascii="Tahoma" w:hAnsi="Tahoma" w:cs="Tahoma"/>
          <w:iCs/>
          <w:sz w:val="22"/>
          <w:szCs w:val="22"/>
        </w:rPr>
      </w:pPr>
    </w:p>
    <w:p w:rsidR="006C6C81" w:rsidRDefault="006C6C81" w:rsidP="006C6C81">
      <w:pPr>
        <w:pStyle w:val="pkt"/>
        <w:spacing w:line="276" w:lineRule="auto"/>
        <w:jc w:val="left"/>
        <w:rPr>
          <w:rFonts w:ascii="Tahoma" w:hAnsi="Tahoma" w:cs="Tahoma"/>
          <w:iCs/>
          <w:sz w:val="22"/>
          <w:szCs w:val="22"/>
        </w:rPr>
      </w:pPr>
    </w:p>
    <w:p w:rsidR="007A2E27" w:rsidRPr="00747B59" w:rsidRDefault="007A2E27" w:rsidP="007A2E27">
      <w:pPr>
        <w:spacing w:line="276" w:lineRule="auto"/>
        <w:ind w:left="5103"/>
        <w:rPr>
          <w:szCs w:val="24"/>
        </w:rPr>
      </w:pPr>
      <w:r w:rsidRPr="00747B59">
        <w:rPr>
          <w:szCs w:val="24"/>
        </w:rPr>
        <w:t>........................................................</w:t>
      </w:r>
    </w:p>
    <w:p w:rsidR="006C6C81" w:rsidRPr="005A702E" w:rsidRDefault="007A2E27" w:rsidP="00497497">
      <w:pPr>
        <w:pStyle w:val="Nagwek"/>
        <w:tabs>
          <w:tab w:val="clear" w:pos="4536"/>
          <w:tab w:val="clear" w:pos="9072"/>
        </w:tabs>
        <w:spacing w:line="276" w:lineRule="auto"/>
        <w:ind w:left="5103"/>
        <w:jc w:val="center"/>
      </w:pPr>
      <w:r w:rsidRPr="00B40501">
        <w:rPr>
          <w:rFonts w:ascii="Tahoma" w:hAnsi="Tahoma" w:cs="Tahoma"/>
          <w:i/>
          <w:sz w:val="18"/>
          <w:szCs w:val="18"/>
        </w:rPr>
        <w:t xml:space="preserve">pieczęć i podpis </w:t>
      </w:r>
      <w:r>
        <w:rPr>
          <w:rFonts w:ascii="Tahoma" w:hAnsi="Tahoma" w:cs="Tahoma"/>
          <w:i/>
          <w:sz w:val="18"/>
          <w:szCs w:val="18"/>
        </w:rPr>
        <w:t xml:space="preserve">wykonawcy </w:t>
      </w:r>
      <w:r w:rsidR="00497497">
        <w:rPr>
          <w:rFonts w:ascii="Tahoma" w:hAnsi="Tahoma" w:cs="Tahoma"/>
          <w:i/>
          <w:sz w:val="18"/>
          <w:szCs w:val="18"/>
        </w:rPr>
        <w:br/>
      </w:r>
      <w:r>
        <w:rPr>
          <w:rFonts w:ascii="Tahoma" w:hAnsi="Tahoma" w:cs="Tahoma"/>
          <w:i/>
          <w:sz w:val="18"/>
          <w:szCs w:val="18"/>
        </w:rPr>
        <w:t xml:space="preserve">lub </w:t>
      </w:r>
      <w:r w:rsidRPr="00B40501">
        <w:rPr>
          <w:rFonts w:ascii="Tahoma" w:hAnsi="Tahoma" w:cs="Tahoma"/>
          <w:i/>
          <w:sz w:val="18"/>
          <w:szCs w:val="18"/>
        </w:rPr>
        <w:t>osoby upoważnionej</w:t>
      </w:r>
    </w:p>
    <w:p w:rsidR="00325D0F" w:rsidRDefault="00325D0F">
      <w:r>
        <w:br w:type="page"/>
      </w:r>
    </w:p>
    <w:p w:rsidR="00A563E7" w:rsidRPr="00497497" w:rsidRDefault="00A563E7" w:rsidP="003920A0">
      <w:pPr>
        <w:spacing w:line="276" w:lineRule="auto"/>
        <w:jc w:val="right"/>
        <w:rPr>
          <w:sz w:val="20"/>
        </w:rPr>
      </w:pPr>
      <w:r w:rsidRPr="00497497">
        <w:rPr>
          <w:rFonts w:ascii="Tahoma" w:hAnsi="Tahoma" w:cs="Tahoma"/>
          <w:sz w:val="20"/>
        </w:rPr>
        <w:t xml:space="preserve">Zał. nr </w:t>
      </w:r>
      <w:r w:rsidR="0061198E">
        <w:rPr>
          <w:rFonts w:ascii="Tahoma" w:hAnsi="Tahoma" w:cs="Tahoma"/>
          <w:sz w:val="20"/>
        </w:rPr>
        <w:t>5</w:t>
      </w:r>
    </w:p>
    <w:p w:rsidR="00372F99" w:rsidRPr="00B40501" w:rsidRDefault="00372F99" w:rsidP="003429B8">
      <w:pPr>
        <w:spacing w:line="276" w:lineRule="auto"/>
        <w:rPr>
          <w:rFonts w:ascii="Tahoma" w:hAnsi="Tahoma" w:cs="Tahoma"/>
          <w:sz w:val="18"/>
          <w:szCs w:val="18"/>
        </w:rPr>
      </w:pPr>
    </w:p>
    <w:p w:rsidR="00372F99" w:rsidRDefault="00372F99" w:rsidP="003429B8">
      <w:pPr>
        <w:autoSpaceDE w:val="0"/>
        <w:autoSpaceDN w:val="0"/>
        <w:adjustRightInd w:val="0"/>
        <w:spacing w:line="276" w:lineRule="auto"/>
        <w:jc w:val="center"/>
        <w:rPr>
          <w:b/>
          <w:sz w:val="32"/>
          <w:szCs w:val="32"/>
        </w:rPr>
      </w:pPr>
    </w:p>
    <w:p w:rsidR="00372F99" w:rsidRDefault="00372F99" w:rsidP="003429B8">
      <w:pPr>
        <w:autoSpaceDE w:val="0"/>
        <w:autoSpaceDN w:val="0"/>
        <w:adjustRightInd w:val="0"/>
        <w:spacing w:line="276" w:lineRule="auto"/>
        <w:jc w:val="center"/>
        <w:rPr>
          <w:b/>
          <w:sz w:val="32"/>
          <w:szCs w:val="32"/>
        </w:rPr>
      </w:pPr>
    </w:p>
    <w:p w:rsidR="00A563E7" w:rsidRPr="00B40501" w:rsidRDefault="00A563E7" w:rsidP="003429B8">
      <w:pPr>
        <w:autoSpaceDE w:val="0"/>
        <w:autoSpaceDN w:val="0"/>
        <w:adjustRightInd w:val="0"/>
        <w:spacing w:line="276" w:lineRule="auto"/>
        <w:jc w:val="center"/>
        <w:rPr>
          <w:b/>
          <w:sz w:val="28"/>
          <w:szCs w:val="28"/>
        </w:rPr>
      </w:pPr>
      <w:r w:rsidRPr="00B40501">
        <w:rPr>
          <w:b/>
          <w:sz w:val="28"/>
          <w:szCs w:val="28"/>
        </w:rPr>
        <w:t>WYKAZ</w:t>
      </w:r>
    </w:p>
    <w:p w:rsidR="00D04AE5" w:rsidRPr="006D6DAC" w:rsidRDefault="00E013CF" w:rsidP="006D6DAC">
      <w:pPr>
        <w:spacing w:line="276" w:lineRule="auto"/>
        <w:ind w:left="-142"/>
        <w:jc w:val="both"/>
        <w:rPr>
          <w:rFonts w:ascii="Tahoma" w:hAnsi="Tahoma" w:cs="Tahoma"/>
          <w:sz w:val="22"/>
          <w:szCs w:val="22"/>
        </w:rPr>
      </w:pPr>
      <w:r w:rsidRPr="007B4F7A">
        <w:rPr>
          <w:rFonts w:ascii="Tahoma" w:hAnsi="Tahoma" w:cs="Tahoma"/>
          <w:sz w:val="22"/>
          <w:szCs w:val="22"/>
        </w:rPr>
        <w:t>wyka</w:t>
      </w:r>
      <w:r>
        <w:rPr>
          <w:rFonts w:ascii="Tahoma" w:hAnsi="Tahoma" w:cs="Tahoma"/>
          <w:sz w:val="22"/>
          <w:szCs w:val="22"/>
        </w:rPr>
        <w:t>z</w:t>
      </w:r>
      <w:r w:rsidRPr="007B4F7A">
        <w:rPr>
          <w:rFonts w:ascii="Tahoma" w:hAnsi="Tahoma" w:cs="Tahoma"/>
          <w:sz w:val="22"/>
          <w:szCs w:val="22"/>
        </w:rPr>
        <w:t xml:space="preserve"> </w:t>
      </w:r>
      <w:r>
        <w:rPr>
          <w:rFonts w:ascii="Tahoma" w:hAnsi="Tahoma" w:cs="Tahoma"/>
          <w:sz w:val="22"/>
          <w:szCs w:val="22"/>
        </w:rPr>
        <w:t xml:space="preserve"> wykonanych </w:t>
      </w:r>
      <w:r w:rsidRPr="007B4F7A">
        <w:rPr>
          <w:rFonts w:ascii="Tahoma" w:hAnsi="Tahoma" w:cs="Tahoma"/>
          <w:sz w:val="22"/>
          <w:szCs w:val="22"/>
        </w:rPr>
        <w:t xml:space="preserve"> </w:t>
      </w:r>
      <w:r w:rsidR="0061198E">
        <w:rPr>
          <w:rFonts w:ascii="Tahoma" w:hAnsi="Tahoma" w:cs="Tahoma"/>
          <w:sz w:val="22"/>
          <w:szCs w:val="22"/>
        </w:rPr>
        <w:t xml:space="preserve"> </w:t>
      </w:r>
      <w:r w:rsidR="008C34F1">
        <w:rPr>
          <w:rFonts w:ascii="Tahoma" w:hAnsi="Tahoma" w:cs="Tahoma"/>
          <w:sz w:val="22"/>
          <w:szCs w:val="22"/>
        </w:rPr>
        <w:t xml:space="preserve">w </w:t>
      </w:r>
      <w:r w:rsidRPr="007B4F7A">
        <w:rPr>
          <w:rFonts w:ascii="Tahoma" w:hAnsi="Tahoma" w:cs="Tahoma"/>
          <w:sz w:val="22"/>
          <w:szCs w:val="22"/>
        </w:rPr>
        <w:t xml:space="preserve">okresie ostatnich </w:t>
      </w:r>
      <w:r w:rsidR="00AB2CC4">
        <w:rPr>
          <w:rFonts w:ascii="Tahoma" w:hAnsi="Tahoma" w:cs="Tahoma"/>
          <w:sz w:val="22"/>
          <w:szCs w:val="22"/>
        </w:rPr>
        <w:t>pięciu</w:t>
      </w:r>
      <w:r w:rsidR="008C34F1">
        <w:rPr>
          <w:rFonts w:ascii="Tahoma" w:hAnsi="Tahoma" w:cs="Tahoma"/>
          <w:sz w:val="22"/>
          <w:szCs w:val="22"/>
        </w:rPr>
        <w:t xml:space="preserve"> </w:t>
      </w:r>
      <w:r w:rsidR="008B29CA">
        <w:rPr>
          <w:rFonts w:ascii="Tahoma" w:hAnsi="Tahoma" w:cs="Tahoma"/>
          <w:sz w:val="22"/>
          <w:szCs w:val="22"/>
        </w:rPr>
        <w:t xml:space="preserve"> </w:t>
      </w:r>
      <w:r w:rsidRPr="007B4F7A">
        <w:rPr>
          <w:rFonts w:ascii="Tahoma" w:hAnsi="Tahoma" w:cs="Tahoma"/>
          <w:sz w:val="22"/>
          <w:szCs w:val="22"/>
        </w:rPr>
        <w:t>lat (a jeżeli okres prowadzenia działalności jest krótszy - w tym okresie)</w:t>
      </w:r>
      <w:r>
        <w:rPr>
          <w:rFonts w:ascii="Tahoma" w:hAnsi="Tahoma" w:cs="Tahoma"/>
          <w:sz w:val="22"/>
          <w:szCs w:val="22"/>
        </w:rPr>
        <w:t xml:space="preserve">, </w:t>
      </w:r>
      <w:r w:rsidR="006D6DAC">
        <w:rPr>
          <w:rFonts w:ascii="Tahoma" w:hAnsi="Tahoma" w:cs="Tahoma"/>
          <w:sz w:val="22"/>
          <w:szCs w:val="22"/>
        </w:rPr>
        <w:t xml:space="preserve">co najmniej </w:t>
      </w:r>
      <w:r w:rsidR="00AB2CC4">
        <w:rPr>
          <w:rFonts w:ascii="Tahoma" w:hAnsi="Tahoma" w:cs="Tahoma"/>
          <w:sz w:val="22"/>
          <w:szCs w:val="22"/>
        </w:rPr>
        <w:t xml:space="preserve">2 </w:t>
      </w:r>
      <w:r w:rsidR="006D6DAC">
        <w:rPr>
          <w:rFonts w:ascii="Tahoma" w:hAnsi="Tahoma" w:cs="Tahoma"/>
          <w:sz w:val="22"/>
          <w:szCs w:val="22"/>
        </w:rPr>
        <w:t>dostaw</w:t>
      </w:r>
      <w:r w:rsidR="006D6DAC" w:rsidRPr="00B666AA">
        <w:rPr>
          <w:rFonts w:ascii="Tahoma" w:hAnsi="Tahoma" w:cs="Tahoma"/>
          <w:sz w:val="22"/>
          <w:szCs w:val="22"/>
        </w:rPr>
        <w:t xml:space="preserve"> </w:t>
      </w:r>
      <w:r w:rsidR="00AB2CC4">
        <w:rPr>
          <w:rFonts w:ascii="Tahoma" w:hAnsi="Tahoma" w:cs="Tahoma"/>
          <w:sz w:val="22"/>
          <w:szCs w:val="22"/>
        </w:rPr>
        <w:t>wraz z montażem urządzeń klimatyzacyjnych</w:t>
      </w:r>
      <w:r w:rsidR="00AB2CC4">
        <w:rPr>
          <w:rFonts w:ascii="Tahoma" w:hAnsi="Tahoma" w:cs="Tahoma"/>
          <w:color w:val="000000" w:themeColor="text1"/>
          <w:sz w:val="22"/>
          <w:szCs w:val="22"/>
        </w:rPr>
        <w:t>,</w:t>
      </w:r>
      <w:r w:rsidR="00AB2CC4" w:rsidRPr="00B666AA">
        <w:rPr>
          <w:rFonts w:ascii="Tahoma" w:hAnsi="Tahoma" w:cs="Tahoma"/>
          <w:sz w:val="22"/>
          <w:szCs w:val="22"/>
        </w:rPr>
        <w:t xml:space="preserve"> o wartości co najmniej </w:t>
      </w:r>
      <w:r w:rsidR="00AB2CC4" w:rsidRPr="00195569">
        <w:rPr>
          <w:rFonts w:ascii="Tahoma" w:hAnsi="Tahoma" w:cs="Tahoma"/>
          <w:sz w:val="22"/>
          <w:szCs w:val="22"/>
        </w:rPr>
        <w:t>300 000,00 zł</w:t>
      </w:r>
      <w:r w:rsidR="00AB2CC4" w:rsidRPr="00B666AA">
        <w:rPr>
          <w:rFonts w:ascii="Tahoma" w:hAnsi="Tahoma" w:cs="Tahoma"/>
          <w:sz w:val="22"/>
          <w:szCs w:val="22"/>
        </w:rPr>
        <w:t xml:space="preserve"> </w:t>
      </w:r>
      <w:r w:rsidR="00AB2CC4">
        <w:rPr>
          <w:rFonts w:ascii="Tahoma" w:hAnsi="Tahoma" w:cs="Tahoma"/>
          <w:sz w:val="22"/>
          <w:szCs w:val="22"/>
        </w:rPr>
        <w:t>netto</w:t>
      </w:r>
      <w:r w:rsidR="00AB2CC4" w:rsidRPr="00B666AA">
        <w:rPr>
          <w:rFonts w:ascii="Tahoma" w:hAnsi="Tahoma" w:cs="Tahoma"/>
          <w:sz w:val="22"/>
          <w:szCs w:val="22"/>
        </w:rPr>
        <w:t xml:space="preserve"> każda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D3693D">
        <w:tc>
          <w:tcPr>
            <w:tcW w:w="544" w:type="dxa"/>
          </w:tcPr>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Lp.</w:t>
            </w:r>
          </w:p>
        </w:tc>
        <w:tc>
          <w:tcPr>
            <w:tcW w:w="1974" w:type="dxa"/>
          </w:tcPr>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Nazwa i rodzaj zamówienia</w:t>
            </w:r>
          </w:p>
        </w:tc>
        <w:tc>
          <w:tcPr>
            <w:tcW w:w="2410" w:type="dxa"/>
          </w:tcPr>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Termin wykonania</w:t>
            </w:r>
          </w:p>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 xml:space="preserve">zamówienia </w:t>
            </w:r>
            <w:r w:rsidRPr="00B40501">
              <w:rPr>
                <w:rFonts w:ascii="Tahoma" w:hAnsi="Tahoma" w:cs="Tahoma"/>
                <w:sz w:val="22"/>
                <w:szCs w:val="22"/>
              </w:rPr>
              <w:br/>
              <w:t>(podać miesiąc i rok)</w:t>
            </w:r>
          </w:p>
        </w:tc>
        <w:tc>
          <w:tcPr>
            <w:tcW w:w="2268" w:type="dxa"/>
            <w:tcBorders>
              <w:right w:val="dotted" w:sz="4" w:space="0" w:color="auto"/>
            </w:tcBorders>
          </w:tcPr>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Nazwa, adres, telefon Zamawiającego</w:t>
            </w:r>
          </w:p>
        </w:tc>
        <w:tc>
          <w:tcPr>
            <w:tcW w:w="2126" w:type="dxa"/>
            <w:tcBorders>
              <w:left w:val="dotted" w:sz="4" w:space="0" w:color="auto"/>
            </w:tcBorders>
          </w:tcPr>
          <w:p w:rsidR="0075227A" w:rsidRPr="00B40501" w:rsidRDefault="0075227A"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Wartość zamówienia</w:t>
            </w:r>
          </w:p>
          <w:p w:rsidR="00EF4201" w:rsidRPr="00B40501" w:rsidRDefault="00EF4201"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(brutto)</w:t>
            </w:r>
          </w:p>
        </w:tc>
      </w:tr>
      <w:tr w:rsidR="0075227A" w:rsidRPr="00D3693D">
        <w:tc>
          <w:tcPr>
            <w:tcW w:w="544" w:type="dxa"/>
          </w:tcPr>
          <w:p w:rsidR="0075227A" w:rsidRPr="00D3693D" w:rsidRDefault="0075227A" w:rsidP="003429B8">
            <w:pPr>
              <w:autoSpaceDE w:val="0"/>
              <w:autoSpaceDN w:val="0"/>
              <w:adjustRightInd w:val="0"/>
              <w:spacing w:line="276" w:lineRule="auto"/>
              <w:jc w:val="both"/>
              <w:rPr>
                <w:szCs w:val="24"/>
              </w:rPr>
            </w:pPr>
            <w:r w:rsidRPr="00D3693D">
              <w:rPr>
                <w:szCs w:val="24"/>
              </w:rPr>
              <w:t>1.</w:t>
            </w:r>
          </w:p>
        </w:tc>
        <w:tc>
          <w:tcPr>
            <w:tcW w:w="1974" w:type="dxa"/>
          </w:tcPr>
          <w:p w:rsidR="0075227A" w:rsidRPr="00D3693D" w:rsidRDefault="0075227A" w:rsidP="003429B8">
            <w:pPr>
              <w:autoSpaceDE w:val="0"/>
              <w:autoSpaceDN w:val="0"/>
              <w:adjustRightInd w:val="0"/>
              <w:spacing w:line="276" w:lineRule="auto"/>
              <w:jc w:val="both"/>
              <w:rPr>
                <w:szCs w:val="24"/>
              </w:rPr>
            </w:pPr>
          </w:p>
          <w:p w:rsidR="0075227A" w:rsidRPr="00D3693D" w:rsidRDefault="0075227A" w:rsidP="003429B8">
            <w:pPr>
              <w:autoSpaceDE w:val="0"/>
              <w:autoSpaceDN w:val="0"/>
              <w:adjustRightInd w:val="0"/>
              <w:spacing w:line="276" w:lineRule="auto"/>
              <w:jc w:val="both"/>
              <w:rPr>
                <w:szCs w:val="24"/>
              </w:rPr>
            </w:pPr>
          </w:p>
          <w:p w:rsidR="0075227A" w:rsidRPr="00D3693D" w:rsidRDefault="0075227A" w:rsidP="003429B8">
            <w:pPr>
              <w:autoSpaceDE w:val="0"/>
              <w:autoSpaceDN w:val="0"/>
              <w:adjustRightInd w:val="0"/>
              <w:spacing w:line="276" w:lineRule="auto"/>
              <w:jc w:val="both"/>
              <w:rPr>
                <w:szCs w:val="24"/>
              </w:rPr>
            </w:pPr>
          </w:p>
        </w:tc>
        <w:tc>
          <w:tcPr>
            <w:tcW w:w="2410" w:type="dxa"/>
          </w:tcPr>
          <w:p w:rsidR="0075227A" w:rsidRPr="00D3693D" w:rsidRDefault="0075227A" w:rsidP="003429B8">
            <w:pPr>
              <w:autoSpaceDE w:val="0"/>
              <w:autoSpaceDN w:val="0"/>
              <w:adjustRightInd w:val="0"/>
              <w:spacing w:line="276" w:lineRule="auto"/>
              <w:jc w:val="both"/>
              <w:rPr>
                <w:szCs w:val="24"/>
              </w:rPr>
            </w:pPr>
          </w:p>
        </w:tc>
        <w:tc>
          <w:tcPr>
            <w:tcW w:w="2268" w:type="dxa"/>
            <w:tcBorders>
              <w:right w:val="dotted" w:sz="4" w:space="0" w:color="auto"/>
            </w:tcBorders>
          </w:tcPr>
          <w:p w:rsidR="0075227A" w:rsidRPr="00D3693D" w:rsidRDefault="0075227A" w:rsidP="003429B8">
            <w:pPr>
              <w:autoSpaceDE w:val="0"/>
              <w:autoSpaceDN w:val="0"/>
              <w:adjustRightInd w:val="0"/>
              <w:spacing w:line="276" w:lineRule="auto"/>
              <w:jc w:val="both"/>
              <w:rPr>
                <w:szCs w:val="24"/>
              </w:rPr>
            </w:pPr>
          </w:p>
        </w:tc>
        <w:tc>
          <w:tcPr>
            <w:tcW w:w="2126" w:type="dxa"/>
            <w:tcBorders>
              <w:left w:val="dotted" w:sz="4" w:space="0" w:color="auto"/>
            </w:tcBorders>
          </w:tcPr>
          <w:p w:rsidR="0075227A" w:rsidRPr="00D3693D" w:rsidRDefault="0075227A" w:rsidP="003429B8">
            <w:pPr>
              <w:autoSpaceDE w:val="0"/>
              <w:autoSpaceDN w:val="0"/>
              <w:adjustRightInd w:val="0"/>
              <w:spacing w:line="276" w:lineRule="auto"/>
              <w:jc w:val="both"/>
              <w:rPr>
                <w:szCs w:val="24"/>
              </w:rPr>
            </w:pPr>
          </w:p>
        </w:tc>
      </w:tr>
      <w:tr w:rsidR="0075227A" w:rsidRPr="00D3693D">
        <w:tc>
          <w:tcPr>
            <w:tcW w:w="544" w:type="dxa"/>
          </w:tcPr>
          <w:p w:rsidR="0075227A" w:rsidRPr="00D3693D" w:rsidRDefault="0075227A" w:rsidP="003429B8">
            <w:pPr>
              <w:autoSpaceDE w:val="0"/>
              <w:autoSpaceDN w:val="0"/>
              <w:adjustRightInd w:val="0"/>
              <w:spacing w:line="276" w:lineRule="auto"/>
              <w:jc w:val="both"/>
              <w:rPr>
                <w:szCs w:val="24"/>
              </w:rPr>
            </w:pPr>
            <w:r w:rsidRPr="00D3693D">
              <w:rPr>
                <w:szCs w:val="24"/>
              </w:rPr>
              <w:t>2.</w:t>
            </w:r>
          </w:p>
        </w:tc>
        <w:tc>
          <w:tcPr>
            <w:tcW w:w="1974" w:type="dxa"/>
          </w:tcPr>
          <w:p w:rsidR="0075227A" w:rsidRPr="00D3693D" w:rsidRDefault="0075227A" w:rsidP="003429B8">
            <w:pPr>
              <w:autoSpaceDE w:val="0"/>
              <w:autoSpaceDN w:val="0"/>
              <w:adjustRightInd w:val="0"/>
              <w:spacing w:line="276" w:lineRule="auto"/>
              <w:jc w:val="both"/>
              <w:rPr>
                <w:szCs w:val="24"/>
              </w:rPr>
            </w:pPr>
          </w:p>
          <w:p w:rsidR="0075227A" w:rsidRPr="00D3693D" w:rsidRDefault="0075227A" w:rsidP="003429B8">
            <w:pPr>
              <w:autoSpaceDE w:val="0"/>
              <w:autoSpaceDN w:val="0"/>
              <w:adjustRightInd w:val="0"/>
              <w:spacing w:line="276" w:lineRule="auto"/>
              <w:jc w:val="both"/>
              <w:rPr>
                <w:szCs w:val="24"/>
              </w:rPr>
            </w:pPr>
          </w:p>
          <w:p w:rsidR="0075227A" w:rsidRPr="00D3693D" w:rsidRDefault="0075227A" w:rsidP="003429B8">
            <w:pPr>
              <w:autoSpaceDE w:val="0"/>
              <w:autoSpaceDN w:val="0"/>
              <w:adjustRightInd w:val="0"/>
              <w:spacing w:line="276" w:lineRule="auto"/>
              <w:jc w:val="both"/>
              <w:rPr>
                <w:szCs w:val="24"/>
              </w:rPr>
            </w:pPr>
          </w:p>
        </w:tc>
        <w:tc>
          <w:tcPr>
            <w:tcW w:w="2410" w:type="dxa"/>
          </w:tcPr>
          <w:p w:rsidR="0075227A" w:rsidRPr="00D3693D" w:rsidRDefault="0075227A" w:rsidP="003429B8">
            <w:pPr>
              <w:autoSpaceDE w:val="0"/>
              <w:autoSpaceDN w:val="0"/>
              <w:adjustRightInd w:val="0"/>
              <w:spacing w:line="276" w:lineRule="auto"/>
              <w:jc w:val="both"/>
              <w:rPr>
                <w:szCs w:val="24"/>
              </w:rPr>
            </w:pPr>
          </w:p>
        </w:tc>
        <w:tc>
          <w:tcPr>
            <w:tcW w:w="2268" w:type="dxa"/>
            <w:tcBorders>
              <w:right w:val="dotted" w:sz="4" w:space="0" w:color="auto"/>
            </w:tcBorders>
          </w:tcPr>
          <w:p w:rsidR="0075227A" w:rsidRPr="00D3693D" w:rsidRDefault="0075227A" w:rsidP="003429B8">
            <w:pPr>
              <w:autoSpaceDE w:val="0"/>
              <w:autoSpaceDN w:val="0"/>
              <w:adjustRightInd w:val="0"/>
              <w:spacing w:line="276" w:lineRule="auto"/>
              <w:jc w:val="both"/>
              <w:rPr>
                <w:szCs w:val="24"/>
              </w:rPr>
            </w:pPr>
          </w:p>
        </w:tc>
        <w:tc>
          <w:tcPr>
            <w:tcW w:w="2126" w:type="dxa"/>
            <w:tcBorders>
              <w:left w:val="dotted" w:sz="4" w:space="0" w:color="auto"/>
            </w:tcBorders>
          </w:tcPr>
          <w:p w:rsidR="0075227A" w:rsidRPr="00D3693D" w:rsidRDefault="0075227A" w:rsidP="003429B8">
            <w:pPr>
              <w:autoSpaceDE w:val="0"/>
              <w:autoSpaceDN w:val="0"/>
              <w:adjustRightInd w:val="0"/>
              <w:spacing w:line="276" w:lineRule="auto"/>
              <w:jc w:val="both"/>
              <w:rPr>
                <w:szCs w:val="24"/>
              </w:rPr>
            </w:pPr>
          </w:p>
        </w:tc>
      </w:tr>
      <w:tr w:rsidR="00D04AE5" w:rsidRPr="00D3693D">
        <w:tc>
          <w:tcPr>
            <w:tcW w:w="544" w:type="dxa"/>
          </w:tcPr>
          <w:p w:rsidR="00D04AE5" w:rsidRPr="00D3693D" w:rsidRDefault="00D04AE5" w:rsidP="003429B8">
            <w:pPr>
              <w:autoSpaceDE w:val="0"/>
              <w:autoSpaceDN w:val="0"/>
              <w:adjustRightInd w:val="0"/>
              <w:spacing w:line="276" w:lineRule="auto"/>
              <w:jc w:val="both"/>
              <w:rPr>
                <w:szCs w:val="24"/>
              </w:rPr>
            </w:pPr>
            <w:r>
              <w:rPr>
                <w:szCs w:val="24"/>
              </w:rPr>
              <w:t>3.</w:t>
            </w:r>
          </w:p>
        </w:tc>
        <w:tc>
          <w:tcPr>
            <w:tcW w:w="1974" w:type="dxa"/>
          </w:tcPr>
          <w:p w:rsidR="00D04AE5" w:rsidRDefault="00D04AE5" w:rsidP="003429B8">
            <w:pPr>
              <w:autoSpaceDE w:val="0"/>
              <w:autoSpaceDN w:val="0"/>
              <w:adjustRightInd w:val="0"/>
              <w:spacing w:line="276" w:lineRule="auto"/>
              <w:jc w:val="both"/>
              <w:rPr>
                <w:szCs w:val="24"/>
              </w:rPr>
            </w:pPr>
          </w:p>
          <w:p w:rsidR="00D04AE5" w:rsidRDefault="00D04AE5" w:rsidP="003429B8">
            <w:pPr>
              <w:autoSpaceDE w:val="0"/>
              <w:autoSpaceDN w:val="0"/>
              <w:adjustRightInd w:val="0"/>
              <w:spacing w:line="276" w:lineRule="auto"/>
              <w:jc w:val="both"/>
              <w:rPr>
                <w:szCs w:val="24"/>
              </w:rPr>
            </w:pPr>
          </w:p>
          <w:p w:rsidR="00D04AE5" w:rsidRPr="00D3693D" w:rsidRDefault="00D04AE5" w:rsidP="003429B8">
            <w:pPr>
              <w:autoSpaceDE w:val="0"/>
              <w:autoSpaceDN w:val="0"/>
              <w:adjustRightInd w:val="0"/>
              <w:spacing w:line="276" w:lineRule="auto"/>
              <w:jc w:val="both"/>
              <w:rPr>
                <w:szCs w:val="24"/>
              </w:rPr>
            </w:pPr>
          </w:p>
        </w:tc>
        <w:tc>
          <w:tcPr>
            <w:tcW w:w="2410" w:type="dxa"/>
          </w:tcPr>
          <w:p w:rsidR="00D04AE5" w:rsidRPr="00D3693D" w:rsidRDefault="00D04AE5" w:rsidP="003429B8">
            <w:pPr>
              <w:autoSpaceDE w:val="0"/>
              <w:autoSpaceDN w:val="0"/>
              <w:adjustRightInd w:val="0"/>
              <w:spacing w:line="276" w:lineRule="auto"/>
              <w:jc w:val="both"/>
              <w:rPr>
                <w:szCs w:val="24"/>
              </w:rPr>
            </w:pPr>
          </w:p>
        </w:tc>
        <w:tc>
          <w:tcPr>
            <w:tcW w:w="2268" w:type="dxa"/>
            <w:tcBorders>
              <w:right w:val="dotted" w:sz="4" w:space="0" w:color="auto"/>
            </w:tcBorders>
          </w:tcPr>
          <w:p w:rsidR="00D04AE5" w:rsidRPr="00D3693D" w:rsidRDefault="00D04AE5" w:rsidP="003429B8">
            <w:pPr>
              <w:autoSpaceDE w:val="0"/>
              <w:autoSpaceDN w:val="0"/>
              <w:adjustRightInd w:val="0"/>
              <w:spacing w:line="276" w:lineRule="auto"/>
              <w:jc w:val="both"/>
              <w:rPr>
                <w:szCs w:val="24"/>
              </w:rPr>
            </w:pPr>
          </w:p>
        </w:tc>
        <w:tc>
          <w:tcPr>
            <w:tcW w:w="2126" w:type="dxa"/>
            <w:tcBorders>
              <w:left w:val="dotted" w:sz="4" w:space="0" w:color="auto"/>
            </w:tcBorders>
          </w:tcPr>
          <w:p w:rsidR="00D04AE5" w:rsidRPr="00D3693D" w:rsidRDefault="00D04AE5" w:rsidP="003429B8">
            <w:pPr>
              <w:autoSpaceDE w:val="0"/>
              <w:autoSpaceDN w:val="0"/>
              <w:adjustRightInd w:val="0"/>
              <w:spacing w:line="276" w:lineRule="auto"/>
              <w:jc w:val="both"/>
              <w:rPr>
                <w:szCs w:val="24"/>
              </w:rPr>
            </w:pPr>
          </w:p>
        </w:tc>
      </w:tr>
      <w:tr w:rsidR="00D04AE5" w:rsidRPr="00D3693D">
        <w:tc>
          <w:tcPr>
            <w:tcW w:w="544" w:type="dxa"/>
          </w:tcPr>
          <w:p w:rsidR="00D04AE5" w:rsidRDefault="00D04AE5" w:rsidP="003429B8">
            <w:pPr>
              <w:autoSpaceDE w:val="0"/>
              <w:autoSpaceDN w:val="0"/>
              <w:adjustRightInd w:val="0"/>
              <w:spacing w:line="276" w:lineRule="auto"/>
              <w:jc w:val="both"/>
              <w:rPr>
                <w:szCs w:val="24"/>
              </w:rPr>
            </w:pPr>
            <w:r>
              <w:rPr>
                <w:szCs w:val="24"/>
              </w:rPr>
              <w:t>4.</w:t>
            </w:r>
          </w:p>
          <w:p w:rsidR="00D04AE5" w:rsidRDefault="00D04AE5" w:rsidP="003429B8">
            <w:pPr>
              <w:autoSpaceDE w:val="0"/>
              <w:autoSpaceDN w:val="0"/>
              <w:adjustRightInd w:val="0"/>
              <w:spacing w:line="276" w:lineRule="auto"/>
              <w:jc w:val="both"/>
              <w:rPr>
                <w:szCs w:val="24"/>
              </w:rPr>
            </w:pPr>
          </w:p>
          <w:p w:rsidR="00D04AE5" w:rsidRDefault="00D04AE5" w:rsidP="003429B8">
            <w:pPr>
              <w:autoSpaceDE w:val="0"/>
              <w:autoSpaceDN w:val="0"/>
              <w:adjustRightInd w:val="0"/>
              <w:spacing w:line="276" w:lineRule="auto"/>
              <w:jc w:val="both"/>
              <w:rPr>
                <w:szCs w:val="24"/>
              </w:rPr>
            </w:pPr>
          </w:p>
        </w:tc>
        <w:tc>
          <w:tcPr>
            <w:tcW w:w="1974" w:type="dxa"/>
          </w:tcPr>
          <w:p w:rsidR="00D04AE5" w:rsidRDefault="00D04AE5" w:rsidP="003429B8">
            <w:pPr>
              <w:autoSpaceDE w:val="0"/>
              <w:autoSpaceDN w:val="0"/>
              <w:adjustRightInd w:val="0"/>
              <w:spacing w:line="276" w:lineRule="auto"/>
              <w:jc w:val="both"/>
              <w:rPr>
                <w:szCs w:val="24"/>
              </w:rPr>
            </w:pPr>
          </w:p>
        </w:tc>
        <w:tc>
          <w:tcPr>
            <w:tcW w:w="2410" w:type="dxa"/>
          </w:tcPr>
          <w:p w:rsidR="00D04AE5" w:rsidRPr="00D3693D" w:rsidRDefault="00D04AE5" w:rsidP="003429B8">
            <w:pPr>
              <w:autoSpaceDE w:val="0"/>
              <w:autoSpaceDN w:val="0"/>
              <w:adjustRightInd w:val="0"/>
              <w:spacing w:line="276" w:lineRule="auto"/>
              <w:jc w:val="both"/>
              <w:rPr>
                <w:szCs w:val="24"/>
              </w:rPr>
            </w:pPr>
          </w:p>
        </w:tc>
        <w:tc>
          <w:tcPr>
            <w:tcW w:w="2268" w:type="dxa"/>
            <w:tcBorders>
              <w:right w:val="dotted" w:sz="4" w:space="0" w:color="auto"/>
            </w:tcBorders>
          </w:tcPr>
          <w:p w:rsidR="00D04AE5" w:rsidRPr="00D3693D" w:rsidRDefault="00D04AE5" w:rsidP="003429B8">
            <w:pPr>
              <w:autoSpaceDE w:val="0"/>
              <w:autoSpaceDN w:val="0"/>
              <w:adjustRightInd w:val="0"/>
              <w:spacing w:line="276" w:lineRule="auto"/>
              <w:jc w:val="both"/>
              <w:rPr>
                <w:szCs w:val="24"/>
              </w:rPr>
            </w:pPr>
          </w:p>
        </w:tc>
        <w:tc>
          <w:tcPr>
            <w:tcW w:w="2126" w:type="dxa"/>
            <w:tcBorders>
              <w:left w:val="dotted" w:sz="4" w:space="0" w:color="auto"/>
            </w:tcBorders>
          </w:tcPr>
          <w:p w:rsidR="00D04AE5" w:rsidRPr="00D3693D" w:rsidRDefault="00D04AE5" w:rsidP="003429B8">
            <w:pPr>
              <w:autoSpaceDE w:val="0"/>
              <w:autoSpaceDN w:val="0"/>
              <w:adjustRightInd w:val="0"/>
              <w:spacing w:line="276" w:lineRule="auto"/>
              <w:jc w:val="both"/>
              <w:rPr>
                <w:szCs w:val="24"/>
              </w:rPr>
            </w:pPr>
          </w:p>
        </w:tc>
      </w:tr>
    </w:tbl>
    <w:p w:rsidR="00A563E7" w:rsidRDefault="00A563E7" w:rsidP="003429B8">
      <w:pPr>
        <w:spacing w:line="276" w:lineRule="auto"/>
        <w:rPr>
          <w:szCs w:val="24"/>
        </w:rPr>
      </w:pPr>
    </w:p>
    <w:p w:rsidR="00D04AE5" w:rsidRDefault="00D04AE5" w:rsidP="003429B8">
      <w:pPr>
        <w:spacing w:line="276" w:lineRule="auto"/>
        <w:rPr>
          <w:szCs w:val="24"/>
        </w:rPr>
      </w:pPr>
    </w:p>
    <w:p w:rsidR="00D04AE5" w:rsidRDefault="00D04AE5" w:rsidP="003429B8">
      <w:pPr>
        <w:spacing w:line="276" w:lineRule="auto"/>
        <w:rPr>
          <w:szCs w:val="24"/>
        </w:rPr>
      </w:pPr>
    </w:p>
    <w:p w:rsidR="00A563E7" w:rsidRDefault="00A563E7" w:rsidP="003429B8">
      <w:pPr>
        <w:spacing w:line="276" w:lineRule="auto"/>
        <w:ind w:left="5103"/>
        <w:rPr>
          <w:szCs w:val="24"/>
        </w:rPr>
      </w:pPr>
    </w:p>
    <w:p w:rsidR="00A563E7" w:rsidRPr="005A702E" w:rsidRDefault="00A563E7" w:rsidP="003429B8">
      <w:pPr>
        <w:spacing w:line="276" w:lineRule="auto"/>
        <w:ind w:left="5103"/>
        <w:rPr>
          <w:szCs w:val="24"/>
        </w:rPr>
      </w:pPr>
      <w:r w:rsidRPr="005A702E">
        <w:rPr>
          <w:szCs w:val="24"/>
        </w:rPr>
        <w:t>........................................................</w:t>
      </w:r>
    </w:p>
    <w:p w:rsidR="00A563E7" w:rsidRPr="00B40501" w:rsidRDefault="00A563E7" w:rsidP="006D287D">
      <w:pPr>
        <w:spacing w:line="276" w:lineRule="auto"/>
        <w:ind w:left="5245"/>
        <w:rPr>
          <w:rFonts w:ascii="Tahoma" w:hAnsi="Tahoma" w:cs="Tahoma"/>
          <w:b/>
          <w:i/>
          <w:sz w:val="18"/>
          <w:szCs w:val="18"/>
        </w:rPr>
      </w:pPr>
      <w:r w:rsidRPr="005A702E">
        <w:rPr>
          <w:i/>
          <w:sz w:val="20"/>
        </w:rPr>
        <w:t>(</w:t>
      </w:r>
      <w:r w:rsidRPr="00B40501">
        <w:rPr>
          <w:rFonts w:ascii="Tahoma" w:hAnsi="Tahoma" w:cs="Tahoma"/>
          <w:i/>
          <w:sz w:val="18"/>
          <w:szCs w:val="18"/>
        </w:rPr>
        <w:t xml:space="preserve">pieczęć i podpis </w:t>
      </w:r>
      <w:r w:rsidR="008C34F1">
        <w:rPr>
          <w:rFonts w:ascii="Tahoma" w:hAnsi="Tahoma" w:cs="Tahoma"/>
          <w:i/>
          <w:sz w:val="18"/>
          <w:szCs w:val="18"/>
        </w:rPr>
        <w:t xml:space="preserve">wykonawcy </w:t>
      </w:r>
      <w:r w:rsidR="006C6C81">
        <w:rPr>
          <w:rFonts w:ascii="Tahoma" w:hAnsi="Tahoma" w:cs="Tahoma"/>
          <w:i/>
          <w:sz w:val="18"/>
          <w:szCs w:val="18"/>
        </w:rPr>
        <w:br/>
      </w:r>
      <w:r w:rsidR="008C34F1">
        <w:rPr>
          <w:rFonts w:ascii="Tahoma" w:hAnsi="Tahoma" w:cs="Tahoma"/>
          <w:i/>
          <w:sz w:val="18"/>
          <w:szCs w:val="18"/>
        </w:rPr>
        <w:t xml:space="preserve">lub </w:t>
      </w:r>
      <w:r w:rsidRPr="00B40501">
        <w:rPr>
          <w:rFonts w:ascii="Tahoma" w:hAnsi="Tahoma" w:cs="Tahoma"/>
          <w:i/>
          <w:sz w:val="18"/>
          <w:szCs w:val="18"/>
        </w:rPr>
        <w:t>osoby upoważnionej</w:t>
      </w:r>
    </w:p>
    <w:p w:rsidR="009C4AA7" w:rsidRDefault="009C4AA7" w:rsidP="003429B8">
      <w:pPr>
        <w:autoSpaceDE w:val="0"/>
        <w:autoSpaceDN w:val="0"/>
        <w:adjustRightInd w:val="0"/>
        <w:spacing w:line="276" w:lineRule="auto"/>
        <w:rPr>
          <w:rFonts w:ascii="Tahoma" w:hAnsi="Tahoma" w:cs="Tahoma"/>
          <w:sz w:val="22"/>
          <w:szCs w:val="22"/>
        </w:rPr>
      </w:pPr>
    </w:p>
    <w:p w:rsidR="000E7401" w:rsidRPr="00B40501" w:rsidRDefault="00A563E7" w:rsidP="003429B8">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W załączeniu:</w:t>
      </w:r>
    </w:p>
    <w:p w:rsidR="000E7401" w:rsidRPr="00B40501" w:rsidRDefault="000E7401" w:rsidP="003429B8">
      <w:pPr>
        <w:autoSpaceDE w:val="0"/>
        <w:autoSpaceDN w:val="0"/>
        <w:adjustRightInd w:val="0"/>
        <w:spacing w:line="276" w:lineRule="auto"/>
        <w:rPr>
          <w:rFonts w:ascii="Tahoma" w:hAnsi="Tahoma" w:cs="Tahoma"/>
          <w:sz w:val="22"/>
          <w:szCs w:val="22"/>
        </w:rPr>
      </w:pPr>
    </w:p>
    <w:p w:rsidR="009E0688" w:rsidRPr="00B21949" w:rsidRDefault="00A563E7" w:rsidP="00B21949">
      <w:pPr>
        <w:autoSpaceDE w:val="0"/>
        <w:autoSpaceDN w:val="0"/>
        <w:adjustRightInd w:val="0"/>
        <w:spacing w:line="276" w:lineRule="auto"/>
        <w:rPr>
          <w:rFonts w:ascii="Tahoma" w:hAnsi="Tahoma" w:cs="Tahoma"/>
          <w:sz w:val="22"/>
          <w:szCs w:val="22"/>
        </w:rPr>
      </w:pPr>
      <w:r w:rsidRPr="00B40501">
        <w:rPr>
          <w:rFonts w:ascii="Tahoma" w:hAnsi="Tahoma" w:cs="Tahoma"/>
          <w:sz w:val="22"/>
          <w:szCs w:val="22"/>
        </w:rPr>
        <w:t>Do</w:t>
      </w:r>
      <w:r w:rsidR="003376C5">
        <w:rPr>
          <w:rFonts w:ascii="Tahoma" w:hAnsi="Tahoma" w:cs="Tahoma"/>
          <w:sz w:val="22"/>
          <w:szCs w:val="22"/>
        </w:rPr>
        <w:t xml:space="preserve">wody </w:t>
      </w:r>
      <w:r w:rsidRPr="00B40501">
        <w:rPr>
          <w:rFonts w:ascii="Tahoma" w:hAnsi="Tahoma" w:cs="Tahoma"/>
          <w:sz w:val="22"/>
          <w:szCs w:val="22"/>
        </w:rPr>
        <w:t xml:space="preserve"> potwierdzające, że </w:t>
      </w:r>
      <w:r w:rsidR="0075227A" w:rsidRPr="00B40501">
        <w:rPr>
          <w:rFonts w:ascii="Tahoma" w:hAnsi="Tahoma" w:cs="Tahoma"/>
          <w:sz w:val="22"/>
          <w:szCs w:val="22"/>
        </w:rPr>
        <w:t xml:space="preserve">prace </w:t>
      </w:r>
      <w:r w:rsidRPr="00B40501">
        <w:rPr>
          <w:rFonts w:ascii="Tahoma" w:hAnsi="Tahoma" w:cs="Tahoma"/>
          <w:sz w:val="22"/>
          <w:szCs w:val="22"/>
        </w:rPr>
        <w:t>zostały wykonane należycie.</w:t>
      </w:r>
    </w:p>
    <w:p w:rsidR="006C6C81" w:rsidRDefault="00325D0F" w:rsidP="00325D0F">
      <w:r>
        <w:br w:type="page"/>
      </w:r>
    </w:p>
    <w:p w:rsidR="006C6C81" w:rsidRPr="00497497" w:rsidRDefault="009C4AA7" w:rsidP="002C7E5C">
      <w:pPr>
        <w:spacing w:line="276" w:lineRule="auto"/>
        <w:jc w:val="right"/>
        <w:rPr>
          <w:sz w:val="20"/>
        </w:rPr>
      </w:pPr>
      <w:r w:rsidRPr="00497497">
        <w:rPr>
          <w:rFonts w:ascii="Tahoma" w:hAnsi="Tahoma" w:cs="Tahoma"/>
          <w:sz w:val="20"/>
        </w:rPr>
        <w:t xml:space="preserve">Zał. nr </w:t>
      </w:r>
      <w:r w:rsidR="0061198E">
        <w:rPr>
          <w:rFonts w:ascii="Tahoma" w:hAnsi="Tahoma" w:cs="Tahoma"/>
          <w:sz w:val="20"/>
        </w:rPr>
        <w:t>6</w:t>
      </w:r>
    </w:p>
    <w:p w:rsidR="009C4AA7" w:rsidRPr="002C7E5C" w:rsidRDefault="009C4AA7" w:rsidP="006C6C81">
      <w:pPr>
        <w:rPr>
          <w:rFonts w:ascii="Tahoma" w:hAnsi="Tahoma" w:cs="Tahoma"/>
          <w:sz w:val="22"/>
          <w:szCs w:val="22"/>
        </w:rPr>
      </w:pPr>
    </w:p>
    <w:p w:rsidR="009C4AA7" w:rsidRPr="002C7E5C" w:rsidRDefault="009C4AA7" w:rsidP="006C6C81">
      <w:pPr>
        <w:rPr>
          <w:rFonts w:ascii="Tahoma" w:hAnsi="Tahoma" w:cs="Tahoma"/>
          <w:sz w:val="22"/>
          <w:szCs w:val="22"/>
        </w:rPr>
      </w:pPr>
    </w:p>
    <w:p w:rsidR="006C6C81" w:rsidRDefault="006C6C81" w:rsidP="006C6C81">
      <w:pPr>
        <w:spacing w:line="276" w:lineRule="auto"/>
        <w:jc w:val="both"/>
        <w:rPr>
          <w:rFonts w:ascii="Tahoma" w:hAnsi="Tahoma" w:cs="Tahoma"/>
          <w:sz w:val="22"/>
          <w:szCs w:val="22"/>
        </w:rPr>
      </w:pPr>
    </w:p>
    <w:p w:rsidR="00250B88" w:rsidRPr="002C7E5C" w:rsidRDefault="00250B88" w:rsidP="006C6C81">
      <w:pPr>
        <w:spacing w:line="276" w:lineRule="auto"/>
        <w:jc w:val="both"/>
        <w:rPr>
          <w:rFonts w:ascii="Tahoma" w:hAnsi="Tahoma" w:cs="Tahoma"/>
          <w:sz w:val="22"/>
          <w:szCs w:val="22"/>
        </w:rPr>
      </w:pPr>
    </w:p>
    <w:p w:rsidR="006C6C81" w:rsidRDefault="006C6C81" w:rsidP="006C6C81">
      <w:pPr>
        <w:spacing w:line="276" w:lineRule="auto"/>
        <w:jc w:val="center"/>
        <w:rPr>
          <w:b/>
          <w:sz w:val="32"/>
        </w:rPr>
      </w:pPr>
      <w:r>
        <w:rPr>
          <w:b/>
          <w:sz w:val="32"/>
        </w:rPr>
        <w:t>OŚWIADCZENIE</w:t>
      </w:r>
    </w:p>
    <w:p w:rsidR="006C6C81" w:rsidRPr="002C7E5C" w:rsidRDefault="006C6C81" w:rsidP="006C6C81">
      <w:pPr>
        <w:spacing w:line="276" w:lineRule="auto"/>
        <w:jc w:val="both"/>
        <w:rPr>
          <w:rFonts w:ascii="Tahoma" w:hAnsi="Tahoma" w:cs="Tahoma"/>
          <w:sz w:val="22"/>
          <w:szCs w:val="22"/>
        </w:rPr>
      </w:pPr>
    </w:p>
    <w:p w:rsidR="006C6C81" w:rsidRDefault="006C6C81" w:rsidP="006C6C81">
      <w:pPr>
        <w:spacing w:line="276" w:lineRule="auto"/>
        <w:jc w:val="both"/>
        <w:rPr>
          <w:rFonts w:ascii="Tahoma" w:hAnsi="Tahoma" w:cs="Tahoma"/>
          <w:sz w:val="22"/>
          <w:szCs w:val="22"/>
        </w:rPr>
      </w:pPr>
    </w:p>
    <w:p w:rsidR="00250B88" w:rsidRPr="002C7E5C" w:rsidRDefault="00250B88" w:rsidP="006C6C81">
      <w:pPr>
        <w:spacing w:line="276" w:lineRule="auto"/>
        <w:jc w:val="both"/>
        <w:rPr>
          <w:rFonts w:ascii="Tahoma" w:hAnsi="Tahoma" w:cs="Tahoma"/>
          <w:sz w:val="22"/>
          <w:szCs w:val="22"/>
        </w:rPr>
      </w:pPr>
    </w:p>
    <w:p w:rsidR="006C6C81" w:rsidRPr="00A37E0D" w:rsidRDefault="006C6C81" w:rsidP="006C6C81">
      <w:pPr>
        <w:spacing w:line="276" w:lineRule="auto"/>
        <w:jc w:val="both"/>
        <w:rPr>
          <w:rFonts w:ascii="Tahoma" w:hAnsi="Tahoma" w:cs="Tahoma"/>
          <w:sz w:val="22"/>
          <w:szCs w:val="22"/>
        </w:rPr>
      </w:pPr>
      <w:r w:rsidRPr="00A37E0D">
        <w:rPr>
          <w:rFonts w:ascii="Tahoma" w:hAnsi="Tahoma" w:cs="Tahoma"/>
          <w:sz w:val="22"/>
          <w:szCs w:val="22"/>
        </w:rPr>
        <w:t>Ja, ..........................................................., niżej podpisany, reprezentując firmę ..........................................................., działając w oparciu o ustawę Prawo zamówień publicznych niniejszym oświadczam, że osoby które będą uczestniczyć w wykonaniu zamówienia</w:t>
      </w:r>
      <w:r>
        <w:rPr>
          <w:rFonts w:ascii="Tahoma" w:hAnsi="Tahoma" w:cs="Tahoma"/>
          <w:sz w:val="22"/>
          <w:szCs w:val="22"/>
        </w:rPr>
        <w:t>, posiadają wymagane uprawnienia, jeżeli ustawy nakładają obowiązek posiadania takich uprawnień.</w:t>
      </w:r>
    </w:p>
    <w:p w:rsidR="006C6C81" w:rsidRDefault="006C6C81" w:rsidP="006C6C81">
      <w:pPr>
        <w:autoSpaceDE w:val="0"/>
        <w:autoSpaceDN w:val="0"/>
        <w:adjustRightInd w:val="0"/>
        <w:spacing w:line="276" w:lineRule="auto"/>
        <w:jc w:val="both"/>
        <w:rPr>
          <w:rFonts w:ascii="Tahoma" w:eastAsia="TTE19AFE10t00" w:hAnsi="Tahoma" w:cs="Tahoma"/>
          <w:sz w:val="22"/>
          <w:szCs w:val="22"/>
        </w:rPr>
      </w:pPr>
      <w:r w:rsidRPr="00A37E0D">
        <w:rPr>
          <w:rFonts w:ascii="Tahoma" w:eastAsia="TTE19AFE10t00" w:hAnsi="Tahoma" w:cs="Tahoma"/>
          <w:sz w:val="22"/>
          <w:szCs w:val="22"/>
        </w:rPr>
        <w:t>Świadomy odpowiedzialności karnej, o której mowa w art. 233 Kodeksu Karnego, potwierdzam prawdziwość powyższych danych własnoręcznym podpisem.</w:t>
      </w: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Default="006C6C81" w:rsidP="006C6C81">
      <w:pPr>
        <w:autoSpaceDE w:val="0"/>
        <w:autoSpaceDN w:val="0"/>
        <w:adjustRightInd w:val="0"/>
        <w:spacing w:line="276" w:lineRule="auto"/>
        <w:jc w:val="both"/>
        <w:rPr>
          <w:rFonts w:ascii="Tahoma" w:eastAsia="TTE19AFE10t00" w:hAnsi="Tahoma" w:cs="Tahoma"/>
          <w:sz w:val="22"/>
          <w:szCs w:val="22"/>
        </w:rPr>
      </w:pPr>
    </w:p>
    <w:p w:rsidR="006C6C81" w:rsidRPr="00747B59" w:rsidRDefault="006C6C81" w:rsidP="006C6C81">
      <w:pPr>
        <w:spacing w:line="276" w:lineRule="auto"/>
        <w:ind w:left="5103"/>
        <w:rPr>
          <w:szCs w:val="24"/>
        </w:rPr>
      </w:pPr>
      <w:r w:rsidRPr="00747B59">
        <w:rPr>
          <w:szCs w:val="24"/>
        </w:rPr>
        <w:t>...................................................</w:t>
      </w:r>
    </w:p>
    <w:p w:rsidR="006C6C81" w:rsidRPr="006C6C81" w:rsidRDefault="006C6C81" w:rsidP="006C6C81">
      <w:pPr>
        <w:spacing w:line="276" w:lineRule="auto"/>
        <w:ind w:left="4248" w:firstLine="708"/>
        <w:jc w:val="center"/>
        <w:rPr>
          <w:rFonts w:ascii="Tahoma" w:hAnsi="Tahoma" w:cs="Tahoma"/>
          <w:i/>
          <w:sz w:val="18"/>
          <w:szCs w:val="18"/>
        </w:rPr>
      </w:pPr>
      <w:r w:rsidRPr="00B40501">
        <w:rPr>
          <w:rFonts w:ascii="Tahoma" w:hAnsi="Tahoma" w:cs="Tahoma"/>
          <w:i/>
          <w:sz w:val="18"/>
          <w:szCs w:val="18"/>
        </w:rPr>
        <w:t xml:space="preserve">pieczęć i podpis </w:t>
      </w:r>
      <w:r>
        <w:rPr>
          <w:rFonts w:ascii="Tahoma" w:hAnsi="Tahoma" w:cs="Tahoma"/>
          <w:i/>
          <w:sz w:val="18"/>
          <w:szCs w:val="18"/>
        </w:rPr>
        <w:t>wykonawcy</w:t>
      </w:r>
      <w:r>
        <w:rPr>
          <w:rFonts w:ascii="Tahoma" w:hAnsi="Tahoma" w:cs="Tahoma"/>
          <w:i/>
          <w:sz w:val="18"/>
          <w:szCs w:val="18"/>
        </w:rPr>
        <w:br/>
        <w:t xml:space="preserve"> </w:t>
      </w:r>
      <w:r>
        <w:rPr>
          <w:rFonts w:ascii="Tahoma" w:hAnsi="Tahoma" w:cs="Tahoma"/>
          <w:i/>
          <w:sz w:val="18"/>
          <w:szCs w:val="18"/>
        </w:rPr>
        <w:tab/>
        <w:t xml:space="preserve">lub </w:t>
      </w:r>
      <w:r w:rsidRPr="00B40501">
        <w:rPr>
          <w:rFonts w:ascii="Tahoma" w:hAnsi="Tahoma" w:cs="Tahoma"/>
          <w:i/>
          <w:sz w:val="18"/>
          <w:szCs w:val="18"/>
        </w:rPr>
        <w:t>osoby upoważnionej</w:t>
      </w:r>
    </w:p>
    <w:p w:rsidR="006C6C81" w:rsidRPr="00187C55" w:rsidRDefault="006C6C81" w:rsidP="006C6C81">
      <w:pPr>
        <w:rPr>
          <w:rFonts w:ascii="Tahoma" w:hAnsi="Tahoma" w:cs="Tahoma"/>
          <w:sz w:val="18"/>
          <w:szCs w:val="18"/>
        </w:rPr>
      </w:pPr>
    </w:p>
    <w:p w:rsidR="007A2E27" w:rsidRDefault="00325D0F" w:rsidP="00325D0F">
      <w:r>
        <w:br w:type="page"/>
      </w:r>
    </w:p>
    <w:p w:rsidR="007A2E27" w:rsidRPr="001959B5" w:rsidRDefault="007A2E27" w:rsidP="00FB1A5C">
      <w:pPr>
        <w:spacing w:line="276" w:lineRule="auto"/>
        <w:jc w:val="right"/>
        <w:rPr>
          <w:sz w:val="20"/>
        </w:rPr>
      </w:pPr>
      <w:r w:rsidRPr="001959B5">
        <w:rPr>
          <w:rFonts w:ascii="Tahoma" w:hAnsi="Tahoma" w:cs="Tahoma"/>
          <w:sz w:val="20"/>
        </w:rPr>
        <w:t xml:space="preserve">Zał. nr </w:t>
      </w:r>
      <w:r w:rsidR="0061198E">
        <w:rPr>
          <w:rFonts w:ascii="Tahoma" w:hAnsi="Tahoma" w:cs="Tahoma"/>
          <w:sz w:val="20"/>
        </w:rPr>
        <w:t>7</w:t>
      </w:r>
    </w:p>
    <w:p w:rsidR="00325F39" w:rsidRDefault="00325F39" w:rsidP="00325F39">
      <w:pPr>
        <w:rPr>
          <w:rFonts w:ascii="Calibri" w:hAnsi="Calibri"/>
          <w:b/>
          <w:bCs/>
        </w:rPr>
      </w:pPr>
    </w:p>
    <w:p w:rsidR="00325F39" w:rsidRDefault="00325F39" w:rsidP="00325F39">
      <w:pPr>
        <w:jc w:val="center"/>
        <w:rPr>
          <w:rFonts w:ascii="Tahoma" w:hAnsi="Tahoma" w:cs="Tahoma"/>
          <w:b/>
          <w:bCs/>
        </w:rPr>
      </w:pPr>
    </w:p>
    <w:p w:rsidR="00325F39" w:rsidRDefault="00325F39" w:rsidP="00325F39">
      <w:pPr>
        <w:jc w:val="center"/>
        <w:rPr>
          <w:rFonts w:ascii="Tahoma" w:hAnsi="Tahoma" w:cs="Tahoma"/>
          <w:b/>
          <w:bCs/>
        </w:rPr>
      </w:pPr>
    </w:p>
    <w:p w:rsidR="00325F39" w:rsidRDefault="00325F39" w:rsidP="00325F39">
      <w:pPr>
        <w:jc w:val="center"/>
        <w:rPr>
          <w:rFonts w:ascii="Tahoma" w:hAnsi="Tahoma" w:cs="Tahoma"/>
          <w:b/>
          <w:bCs/>
        </w:rPr>
      </w:pPr>
    </w:p>
    <w:p w:rsidR="00325F39" w:rsidRPr="00EF3570" w:rsidRDefault="00325F39" w:rsidP="00325F39">
      <w:pPr>
        <w:jc w:val="center"/>
        <w:rPr>
          <w:rFonts w:ascii="Tahoma" w:hAnsi="Tahoma" w:cs="Tahoma"/>
          <w:b/>
          <w:bCs/>
          <w:sz w:val="28"/>
          <w:szCs w:val="28"/>
        </w:rPr>
      </w:pPr>
      <w:r w:rsidRPr="00EF3570">
        <w:rPr>
          <w:rFonts w:ascii="Tahoma" w:hAnsi="Tahoma" w:cs="Tahoma"/>
          <w:b/>
          <w:bCs/>
          <w:sz w:val="28"/>
          <w:szCs w:val="28"/>
        </w:rPr>
        <w:t>OŚWIADCZENIE</w:t>
      </w:r>
    </w:p>
    <w:p w:rsidR="00325F39" w:rsidRDefault="00325F39" w:rsidP="00325F39">
      <w:pPr>
        <w:spacing w:line="276" w:lineRule="auto"/>
        <w:jc w:val="both"/>
        <w:rPr>
          <w:rFonts w:ascii="Calibri" w:hAnsi="Calibri"/>
          <w:b/>
          <w:bCs/>
        </w:rPr>
      </w:pPr>
    </w:p>
    <w:p w:rsidR="00325F39" w:rsidRDefault="00325F39" w:rsidP="00325F39">
      <w:pPr>
        <w:spacing w:line="276" w:lineRule="auto"/>
        <w:jc w:val="both"/>
        <w:rPr>
          <w:rFonts w:ascii="Calibri" w:hAnsi="Calibri"/>
          <w:b/>
          <w:bCs/>
        </w:rPr>
      </w:pPr>
    </w:p>
    <w:p w:rsidR="00325F39" w:rsidRPr="00E168FB" w:rsidRDefault="00325F39" w:rsidP="00325F39">
      <w:pPr>
        <w:spacing w:line="276" w:lineRule="auto"/>
        <w:jc w:val="both"/>
        <w:rPr>
          <w:rFonts w:ascii="Tahoma" w:hAnsi="Tahoma" w:cs="Tahoma"/>
          <w:bCs/>
          <w:iCs/>
          <w:sz w:val="22"/>
          <w:szCs w:val="22"/>
        </w:rPr>
      </w:pPr>
      <w:r w:rsidRPr="00AA4093">
        <w:rPr>
          <w:rFonts w:ascii="Tahoma" w:hAnsi="Tahoma" w:cs="Tahoma"/>
          <w:sz w:val="22"/>
          <w:szCs w:val="22"/>
        </w:rPr>
        <w:t>Ja</w:t>
      </w:r>
      <w:r w:rsidR="00AB2CC4">
        <w:rPr>
          <w:rFonts w:ascii="Tahoma" w:hAnsi="Tahoma" w:cs="Tahoma"/>
          <w:sz w:val="22"/>
          <w:szCs w:val="22"/>
        </w:rPr>
        <w:t>/My</w:t>
      </w:r>
      <w:r w:rsidRPr="00AA4093">
        <w:rPr>
          <w:rFonts w:ascii="Tahoma" w:hAnsi="Tahoma" w:cs="Tahoma"/>
          <w:sz w:val="22"/>
          <w:szCs w:val="22"/>
        </w:rPr>
        <w:t xml:space="preserve"> niżej podpisany</w:t>
      </w:r>
      <w:r>
        <w:rPr>
          <w:rFonts w:ascii="Tahoma" w:hAnsi="Tahoma" w:cs="Tahoma"/>
          <w:sz w:val="22"/>
          <w:szCs w:val="22"/>
        </w:rPr>
        <w:t xml:space="preserve"> …………………………………………….. s</w:t>
      </w:r>
      <w:r w:rsidRPr="00EF3570">
        <w:rPr>
          <w:rFonts w:ascii="Tahoma" w:hAnsi="Tahoma" w:cs="Tahoma"/>
          <w:sz w:val="22"/>
          <w:szCs w:val="22"/>
        </w:rPr>
        <w:t xml:space="preserve">kładając ofertę </w:t>
      </w:r>
      <w:r w:rsidR="00D64BD4">
        <w:rPr>
          <w:rFonts w:ascii="Tahoma" w:hAnsi="Tahoma" w:cs="Tahoma"/>
          <w:sz w:val="22"/>
          <w:szCs w:val="22"/>
        </w:rPr>
        <w:br/>
      </w:r>
      <w:r w:rsidRPr="00EF3570">
        <w:rPr>
          <w:rFonts w:ascii="Tahoma" w:hAnsi="Tahoma" w:cs="Tahoma"/>
          <w:sz w:val="22"/>
          <w:szCs w:val="22"/>
        </w:rPr>
        <w:t>w postępowaniu o udziel</w:t>
      </w:r>
      <w:r w:rsidR="00C00B27">
        <w:rPr>
          <w:rFonts w:ascii="Tahoma" w:hAnsi="Tahoma" w:cs="Tahoma"/>
          <w:sz w:val="22"/>
          <w:szCs w:val="22"/>
        </w:rPr>
        <w:t>e</w:t>
      </w:r>
      <w:r w:rsidRPr="00EF3570">
        <w:rPr>
          <w:rFonts w:ascii="Tahoma" w:hAnsi="Tahoma" w:cs="Tahoma"/>
          <w:sz w:val="22"/>
          <w:szCs w:val="22"/>
        </w:rPr>
        <w:t>nie zamówienia publicznego, którego przedmiotem jest</w:t>
      </w:r>
      <w:r w:rsidR="007A0202">
        <w:rPr>
          <w:rFonts w:ascii="Tahoma" w:hAnsi="Tahoma" w:cs="Tahoma"/>
          <w:bCs/>
          <w:iCs/>
          <w:sz w:val="22"/>
          <w:szCs w:val="22"/>
        </w:rPr>
        <w:t xml:space="preserve"> </w:t>
      </w:r>
      <w:r w:rsidR="00383A80">
        <w:rPr>
          <w:rFonts w:ascii="Tahoma" w:hAnsi="Tahoma" w:cs="Tahoma"/>
          <w:sz w:val="22"/>
          <w:szCs w:val="22"/>
        </w:rPr>
        <w:t xml:space="preserve">dostawa i montaż urządzeń klimatyzacyjnych w pomieszczeniach socjalnych wraz </w:t>
      </w:r>
      <w:r w:rsidR="00D64BD4">
        <w:rPr>
          <w:rFonts w:ascii="Tahoma" w:hAnsi="Tahoma" w:cs="Tahoma"/>
          <w:sz w:val="22"/>
          <w:szCs w:val="22"/>
        </w:rPr>
        <w:br/>
      </w:r>
      <w:r w:rsidR="00383A80">
        <w:rPr>
          <w:rFonts w:ascii="Tahoma" w:hAnsi="Tahoma" w:cs="Tahoma"/>
          <w:sz w:val="22"/>
          <w:szCs w:val="22"/>
        </w:rPr>
        <w:t>z podłączeniem elektrycznym</w:t>
      </w:r>
      <w:r w:rsidR="00497497" w:rsidRPr="00250B88">
        <w:rPr>
          <w:rFonts w:ascii="Tahoma" w:hAnsi="Tahoma" w:cs="Tahoma"/>
          <w:sz w:val="22"/>
          <w:szCs w:val="22"/>
        </w:rPr>
        <w:t>,</w:t>
      </w:r>
      <w:r>
        <w:rPr>
          <w:rFonts w:ascii="Tahoma" w:hAnsi="Tahoma" w:cs="Tahoma"/>
          <w:sz w:val="22"/>
          <w:szCs w:val="22"/>
        </w:rPr>
        <w:t xml:space="preserve"> oświadczam</w:t>
      </w:r>
      <w:r w:rsidRPr="00EF3570">
        <w:rPr>
          <w:rFonts w:ascii="Tahoma" w:hAnsi="Tahoma" w:cs="Tahoma"/>
          <w:sz w:val="22"/>
          <w:szCs w:val="22"/>
        </w:rPr>
        <w:t>, że</w:t>
      </w:r>
      <w:r>
        <w:rPr>
          <w:rFonts w:ascii="Tahoma" w:hAnsi="Tahoma" w:cs="Tahoma"/>
          <w:sz w:val="22"/>
          <w:szCs w:val="22"/>
        </w:rPr>
        <w:t>:</w:t>
      </w:r>
    </w:p>
    <w:p w:rsidR="00325F39" w:rsidRPr="00EF3570" w:rsidRDefault="00325F39" w:rsidP="00325F39">
      <w:pPr>
        <w:spacing w:line="276" w:lineRule="auto"/>
        <w:jc w:val="both"/>
        <w:rPr>
          <w:rFonts w:ascii="Tahoma" w:hAnsi="Tahoma" w:cs="Tahoma"/>
          <w:sz w:val="22"/>
          <w:szCs w:val="22"/>
        </w:rPr>
      </w:pPr>
    </w:p>
    <w:p w:rsidR="00623358" w:rsidRDefault="00325F39" w:rsidP="007528AF">
      <w:pPr>
        <w:numPr>
          <w:ilvl w:val="0"/>
          <w:numId w:val="12"/>
        </w:numPr>
        <w:spacing w:line="276" w:lineRule="auto"/>
        <w:jc w:val="both"/>
        <w:rPr>
          <w:rFonts w:ascii="Tahoma" w:hAnsi="Tahoma" w:cs="Tahoma"/>
          <w:sz w:val="22"/>
          <w:szCs w:val="22"/>
        </w:rPr>
      </w:pPr>
      <w:r w:rsidRPr="00EF3570">
        <w:rPr>
          <w:rFonts w:ascii="Tahoma" w:hAnsi="Tahoma" w:cs="Tahoma"/>
          <w:sz w:val="22"/>
          <w:szCs w:val="22"/>
        </w:rPr>
        <w:t>nie należ</w:t>
      </w:r>
      <w:r w:rsidR="00497497">
        <w:rPr>
          <w:rFonts w:ascii="Tahoma" w:hAnsi="Tahoma" w:cs="Tahoma"/>
          <w:sz w:val="22"/>
          <w:szCs w:val="22"/>
        </w:rPr>
        <w:t>ę</w:t>
      </w:r>
      <w:r w:rsidR="00263BA1">
        <w:rPr>
          <w:rFonts w:ascii="Tahoma" w:hAnsi="Tahoma" w:cs="Tahoma"/>
          <w:sz w:val="22"/>
          <w:szCs w:val="22"/>
        </w:rPr>
        <w:t xml:space="preserve">/my </w:t>
      </w:r>
      <w:r w:rsidRPr="00EF3570">
        <w:rPr>
          <w:rFonts w:ascii="Tahoma" w:hAnsi="Tahoma" w:cs="Tahoma"/>
          <w:sz w:val="22"/>
          <w:szCs w:val="22"/>
        </w:rPr>
        <w:t xml:space="preserve"> do grupy kapitałowej, o której mowa w art. 24 ust. 2 pkt</w:t>
      </w:r>
      <w:r w:rsidR="00B166C3">
        <w:rPr>
          <w:rFonts w:ascii="Tahoma" w:hAnsi="Tahoma" w:cs="Tahoma"/>
          <w:sz w:val="22"/>
          <w:szCs w:val="22"/>
        </w:rPr>
        <w:t>.</w:t>
      </w:r>
      <w:r w:rsidRPr="00EF3570">
        <w:rPr>
          <w:rFonts w:ascii="Tahoma" w:hAnsi="Tahoma" w:cs="Tahoma"/>
          <w:sz w:val="22"/>
          <w:szCs w:val="22"/>
        </w:rPr>
        <w:t xml:space="preserve"> 5 ust</w:t>
      </w:r>
      <w:r w:rsidR="00D6397F">
        <w:rPr>
          <w:rFonts w:ascii="Tahoma" w:hAnsi="Tahoma" w:cs="Tahoma"/>
          <w:sz w:val="22"/>
          <w:szCs w:val="22"/>
        </w:rPr>
        <w:t>awy Prawo zamówień publicznych</w:t>
      </w:r>
      <w:r w:rsidR="00623358">
        <w:rPr>
          <w:rFonts w:ascii="Tahoma" w:hAnsi="Tahoma" w:cs="Tahoma"/>
          <w:sz w:val="22"/>
          <w:szCs w:val="22"/>
        </w:rPr>
        <w:t>*</w:t>
      </w:r>
    </w:p>
    <w:p w:rsidR="00325F39" w:rsidRPr="00EF3570" w:rsidRDefault="00325F39" w:rsidP="00623358">
      <w:pPr>
        <w:spacing w:line="276" w:lineRule="auto"/>
        <w:ind w:left="360"/>
        <w:jc w:val="both"/>
        <w:rPr>
          <w:rFonts w:ascii="Tahoma" w:hAnsi="Tahoma" w:cs="Tahoma"/>
          <w:sz w:val="22"/>
          <w:szCs w:val="22"/>
        </w:rPr>
      </w:pPr>
    </w:p>
    <w:p w:rsidR="00325F39" w:rsidRPr="00EF3570" w:rsidRDefault="00325F39" w:rsidP="007528AF">
      <w:pPr>
        <w:numPr>
          <w:ilvl w:val="0"/>
          <w:numId w:val="12"/>
        </w:numPr>
        <w:spacing w:line="276" w:lineRule="auto"/>
        <w:jc w:val="both"/>
        <w:rPr>
          <w:rFonts w:ascii="Tahoma" w:hAnsi="Tahoma" w:cs="Tahoma"/>
          <w:sz w:val="22"/>
          <w:szCs w:val="22"/>
        </w:rPr>
      </w:pPr>
      <w:r w:rsidRPr="00EF3570">
        <w:rPr>
          <w:rFonts w:ascii="Tahoma" w:hAnsi="Tahoma" w:cs="Tahoma"/>
          <w:sz w:val="22"/>
          <w:szCs w:val="22"/>
        </w:rPr>
        <w:t>należ</w:t>
      </w:r>
      <w:r w:rsidR="00497497">
        <w:rPr>
          <w:rFonts w:ascii="Tahoma" w:hAnsi="Tahoma" w:cs="Tahoma"/>
          <w:sz w:val="22"/>
          <w:szCs w:val="22"/>
        </w:rPr>
        <w:t>ę</w:t>
      </w:r>
      <w:r w:rsidR="00263BA1">
        <w:rPr>
          <w:rFonts w:ascii="Tahoma" w:hAnsi="Tahoma" w:cs="Tahoma"/>
          <w:sz w:val="22"/>
          <w:szCs w:val="22"/>
        </w:rPr>
        <w:t>/my</w:t>
      </w:r>
      <w:r w:rsidRPr="00EF3570">
        <w:rPr>
          <w:rFonts w:ascii="Tahoma" w:hAnsi="Tahoma" w:cs="Tahoma"/>
          <w:sz w:val="22"/>
          <w:szCs w:val="22"/>
        </w:rPr>
        <w:t xml:space="preserve"> do grupy kapitałowej, o której mowa w art. 24 ust. 2 pkt</w:t>
      </w:r>
      <w:r w:rsidR="00B166C3">
        <w:rPr>
          <w:rFonts w:ascii="Tahoma" w:hAnsi="Tahoma" w:cs="Tahoma"/>
          <w:sz w:val="22"/>
          <w:szCs w:val="22"/>
        </w:rPr>
        <w:t>.</w:t>
      </w:r>
      <w:r w:rsidRPr="00EF3570">
        <w:rPr>
          <w:rFonts w:ascii="Tahoma" w:hAnsi="Tahoma" w:cs="Tahoma"/>
          <w:sz w:val="22"/>
          <w:szCs w:val="22"/>
        </w:rPr>
        <w:t xml:space="preserve"> 5 us</w:t>
      </w:r>
      <w:r w:rsidR="00D6397F">
        <w:rPr>
          <w:rFonts w:ascii="Tahoma" w:hAnsi="Tahoma" w:cs="Tahoma"/>
          <w:sz w:val="22"/>
          <w:szCs w:val="22"/>
        </w:rPr>
        <w:t>tawy Prawo zamówień publicznych</w:t>
      </w:r>
      <w:r w:rsidRPr="00EF3570">
        <w:rPr>
          <w:rFonts w:ascii="Tahoma" w:hAnsi="Tahoma" w:cs="Tahoma"/>
          <w:sz w:val="22"/>
          <w:szCs w:val="22"/>
        </w:rPr>
        <w:t xml:space="preserve">. </w:t>
      </w:r>
      <w:r w:rsidR="00623358">
        <w:rPr>
          <w:rFonts w:ascii="Tahoma" w:hAnsi="Tahoma" w:cs="Tahoma"/>
          <w:sz w:val="22"/>
          <w:szCs w:val="22"/>
        </w:rPr>
        <w:t>(</w:t>
      </w:r>
      <w:r w:rsidRPr="00EF3570">
        <w:rPr>
          <w:rFonts w:ascii="Tahoma" w:hAnsi="Tahoma" w:cs="Tahoma"/>
          <w:sz w:val="22"/>
          <w:szCs w:val="22"/>
        </w:rPr>
        <w:t>W przypadku przynależności Wykonawcy do grupy kapitałowej, o której mowa w art. 24 ust. 2 pkt</w:t>
      </w:r>
      <w:r w:rsidR="00B166C3">
        <w:rPr>
          <w:rFonts w:ascii="Tahoma" w:hAnsi="Tahoma" w:cs="Tahoma"/>
          <w:sz w:val="22"/>
          <w:szCs w:val="22"/>
        </w:rPr>
        <w:t>.</w:t>
      </w:r>
      <w:r w:rsidRPr="00EF3570">
        <w:rPr>
          <w:rFonts w:ascii="Tahoma" w:hAnsi="Tahoma" w:cs="Tahoma"/>
          <w:sz w:val="22"/>
          <w:szCs w:val="22"/>
        </w:rPr>
        <w:t xml:space="preserve"> 5 ustawy Prawo zamówień publicznych,  Wykonawca składa wraz z ofertą listę podmiotów należących do grupy kapitałowej</w:t>
      </w:r>
      <w:r w:rsidR="00623358">
        <w:rPr>
          <w:rFonts w:ascii="Tahoma" w:hAnsi="Tahoma" w:cs="Tahoma"/>
          <w:sz w:val="22"/>
          <w:szCs w:val="22"/>
        </w:rPr>
        <w:t>)*</w:t>
      </w:r>
      <w:r w:rsidRPr="00EF3570">
        <w:rPr>
          <w:rFonts w:ascii="Tahoma" w:hAnsi="Tahoma" w:cs="Tahoma"/>
          <w:sz w:val="22"/>
          <w:szCs w:val="22"/>
        </w:rPr>
        <w:t>.</w:t>
      </w:r>
    </w:p>
    <w:p w:rsidR="00325F39" w:rsidRDefault="00325F39" w:rsidP="00325F39">
      <w:pPr>
        <w:spacing w:line="276" w:lineRule="auto"/>
        <w:jc w:val="both"/>
        <w:rPr>
          <w:rFonts w:ascii="Calibri" w:hAnsi="Calibri"/>
        </w:rPr>
      </w:pPr>
    </w:p>
    <w:p w:rsidR="00325F39" w:rsidRDefault="00325F39" w:rsidP="00325F39">
      <w:pPr>
        <w:spacing w:line="276" w:lineRule="auto"/>
        <w:jc w:val="both"/>
        <w:rPr>
          <w:rFonts w:ascii="Calibri" w:hAnsi="Calibri"/>
        </w:rPr>
      </w:pPr>
    </w:p>
    <w:p w:rsidR="00325F39" w:rsidRDefault="00325F39" w:rsidP="00325F39">
      <w:pPr>
        <w:rPr>
          <w:rFonts w:ascii="Calibri" w:hAnsi="Calibri"/>
        </w:rPr>
      </w:pPr>
    </w:p>
    <w:p w:rsidR="00325F39" w:rsidRDefault="00325F39" w:rsidP="00325F39">
      <w:pPr>
        <w:rPr>
          <w:rFonts w:ascii="Calibri" w:hAnsi="Calibri"/>
        </w:rPr>
      </w:pPr>
    </w:p>
    <w:p w:rsidR="00325F39" w:rsidRPr="00EF3570" w:rsidRDefault="00325F39" w:rsidP="00325F39">
      <w:pPr>
        <w:rPr>
          <w:rFonts w:ascii="Tahoma" w:hAnsi="Tahoma" w:cs="Tahoma"/>
          <w:sz w:val="22"/>
          <w:szCs w:val="22"/>
        </w:rPr>
      </w:pPr>
    </w:p>
    <w:p w:rsidR="00325F39" w:rsidRPr="00EF3570" w:rsidRDefault="00325F39" w:rsidP="00325F39">
      <w:pPr>
        <w:ind w:left="4248"/>
        <w:rPr>
          <w:rFonts w:ascii="Tahoma" w:hAnsi="Tahoma" w:cs="Tahoma"/>
          <w:sz w:val="22"/>
          <w:szCs w:val="22"/>
        </w:rPr>
      </w:pPr>
    </w:p>
    <w:p w:rsidR="00325F39" w:rsidRPr="00EF3570" w:rsidRDefault="00325F39" w:rsidP="00325F39">
      <w:pPr>
        <w:ind w:left="4248"/>
        <w:rPr>
          <w:rFonts w:ascii="Tahoma" w:hAnsi="Tahoma" w:cs="Tahoma"/>
          <w:sz w:val="22"/>
          <w:szCs w:val="22"/>
        </w:rPr>
      </w:pPr>
      <w:r>
        <w:rPr>
          <w:rFonts w:ascii="Tahoma" w:hAnsi="Tahoma" w:cs="Tahoma"/>
          <w:sz w:val="22"/>
          <w:szCs w:val="22"/>
        </w:rPr>
        <w:t>………………………………………………</w:t>
      </w:r>
    </w:p>
    <w:p w:rsidR="00325F39" w:rsidRPr="00497497" w:rsidRDefault="00325F39" w:rsidP="00497497">
      <w:pPr>
        <w:ind w:left="3540" w:firstLine="708"/>
        <w:rPr>
          <w:rFonts w:ascii="Tahoma" w:hAnsi="Tahoma" w:cs="Tahoma"/>
          <w:i/>
          <w:sz w:val="18"/>
          <w:szCs w:val="18"/>
        </w:rPr>
      </w:pPr>
      <w:r w:rsidRPr="00B40501">
        <w:rPr>
          <w:rFonts w:ascii="Tahoma" w:hAnsi="Tahoma" w:cs="Tahoma"/>
          <w:i/>
          <w:sz w:val="18"/>
          <w:szCs w:val="18"/>
        </w:rPr>
        <w:t xml:space="preserve">data, pieczęć i podpis </w:t>
      </w:r>
      <w:r>
        <w:rPr>
          <w:rFonts w:ascii="Tahoma" w:hAnsi="Tahoma" w:cs="Tahoma"/>
          <w:i/>
          <w:sz w:val="18"/>
          <w:szCs w:val="18"/>
        </w:rPr>
        <w:t xml:space="preserve">wykonawcy </w:t>
      </w:r>
      <w:r w:rsidR="00497497">
        <w:rPr>
          <w:rFonts w:ascii="Tahoma" w:hAnsi="Tahoma" w:cs="Tahoma"/>
          <w:i/>
          <w:sz w:val="18"/>
          <w:szCs w:val="18"/>
        </w:rPr>
        <w:br/>
        <w:t xml:space="preserve">                </w:t>
      </w:r>
      <w:r>
        <w:rPr>
          <w:rFonts w:ascii="Tahoma" w:hAnsi="Tahoma" w:cs="Tahoma"/>
          <w:i/>
          <w:sz w:val="18"/>
          <w:szCs w:val="18"/>
        </w:rPr>
        <w:t>lub</w:t>
      </w:r>
      <w:r w:rsidR="00497497">
        <w:rPr>
          <w:rFonts w:ascii="Tahoma" w:hAnsi="Tahoma" w:cs="Tahoma"/>
          <w:i/>
          <w:sz w:val="18"/>
          <w:szCs w:val="18"/>
        </w:rPr>
        <w:t xml:space="preserve"> </w:t>
      </w:r>
      <w:r w:rsidRPr="00B40501">
        <w:rPr>
          <w:rFonts w:ascii="Tahoma" w:hAnsi="Tahoma" w:cs="Tahoma"/>
          <w:i/>
          <w:sz w:val="18"/>
          <w:szCs w:val="18"/>
        </w:rPr>
        <w:t>osoby upoważnionej)</w:t>
      </w:r>
    </w:p>
    <w:p w:rsidR="00325F39" w:rsidRDefault="00325F39"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0672E" w:rsidP="00325F39">
      <w:pPr>
        <w:autoSpaceDE w:val="0"/>
        <w:autoSpaceDN w:val="0"/>
        <w:adjustRightInd w:val="0"/>
        <w:spacing w:line="276" w:lineRule="auto"/>
        <w:rPr>
          <w:rFonts w:ascii="Tahoma" w:hAnsi="Tahoma" w:cs="Tahoma"/>
          <w:sz w:val="18"/>
          <w:szCs w:val="18"/>
        </w:rPr>
      </w:pPr>
    </w:p>
    <w:p w:rsidR="0060672E" w:rsidRDefault="00623358" w:rsidP="00325F39">
      <w:pPr>
        <w:autoSpaceDE w:val="0"/>
        <w:autoSpaceDN w:val="0"/>
        <w:adjustRightInd w:val="0"/>
        <w:spacing w:line="276" w:lineRule="auto"/>
        <w:rPr>
          <w:rFonts w:ascii="Tahoma" w:hAnsi="Tahoma" w:cs="Tahoma"/>
          <w:sz w:val="22"/>
          <w:szCs w:val="22"/>
        </w:rPr>
      </w:pPr>
      <w:r w:rsidRPr="00623358">
        <w:rPr>
          <w:rFonts w:ascii="Tahoma" w:hAnsi="Tahoma" w:cs="Tahoma"/>
          <w:sz w:val="22"/>
          <w:szCs w:val="22"/>
        </w:rPr>
        <w:t xml:space="preserve">* </w:t>
      </w:r>
      <w:r w:rsidR="0060672E" w:rsidRPr="00623358">
        <w:rPr>
          <w:rFonts w:ascii="Tahoma" w:hAnsi="Tahoma" w:cs="Tahoma"/>
          <w:sz w:val="22"/>
          <w:szCs w:val="22"/>
        </w:rPr>
        <w:t>Należy skreślić niewłaściwą odpowiedź</w:t>
      </w: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Default="00601A6A" w:rsidP="00325F39">
      <w:pPr>
        <w:autoSpaceDE w:val="0"/>
        <w:autoSpaceDN w:val="0"/>
        <w:adjustRightInd w:val="0"/>
        <w:spacing w:line="276" w:lineRule="auto"/>
        <w:rPr>
          <w:rFonts w:ascii="Tahoma" w:hAnsi="Tahoma" w:cs="Tahoma"/>
          <w:sz w:val="22"/>
          <w:szCs w:val="22"/>
        </w:rPr>
      </w:pPr>
    </w:p>
    <w:p w:rsidR="00601A6A" w:rsidRPr="00B40501" w:rsidRDefault="00601A6A" w:rsidP="00325F39">
      <w:pPr>
        <w:autoSpaceDE w:val="0"/>
        <w:autoSpaceDN w:val="0"/>
        <w:adjustRightInd w:val="0"/>
        <w:spacing w:line="276" w:lineRule="auto"/>
        <w:rPr>
          <w:rFonts w:ascii="Tahoma" w:hAnsi="Tahoma" w:cs="Tahoma"/>
          <w:sz w:val="18"/>
          <w:szCs w:val="18"/>
        </w:rPr>
      </w:pPr>
    </w:p>
    <w:p w:rsidR="006C6C81" w:rsidRDefault="006C6C81" w:rsidP="00325D0F"/>
    <w:p w:rsidR="00DA685B" w:rsidRPr="00DA685B" w:rsidRDefault="00DA685B" w:rsidP="00DA685B">
      <w:pPr>
        <w:pStyle w:val="Tytu"/>
        <w:tabs>
          <w:tab w:val="left" w:pos="851"/>
        </w:tabs>
        <w:spacing w:after="120" w:line="360" w:lineRule="auto"/>
        <w:jc w:val="right"/>
        <w:rPr>
          <w:rFonts w:ascii="Tahoma" w:hAnsi="Tahoma" w:cs="Tahoma"/>
          <w:b w:val="0"/>
          <w:sz w:val="20"/>
        </w:rPr>
      </w:pPr>
      <w:r w:rsidRPr="00DA685B">
        <w:rPr>
          <w:rFonts w:ascii="Tahoma" w:hAnsi="Tahoma" w:cs="Tahoma"/>
          <w:b w:val="0"/>
          <w:sz w:val="20"/>
        </w:rPr>
        <w:t>Zał. nr 8</w:t>
      </w:r>
    </w:p>
    <w:p w:rsidR="00DA685B" w:rsidRDefault="00DA685B" w:rsidP="005814E5">
      <w:pPr>
        <w:pStyle w:val="Tytu"/>
        <w:tabs>
          <w:tab w:val="left" w:pos="851"/>
        </w:tabs>
        <w:spacing w:after="120" w:line="360" w:lineRule="auto"/>
        <w:rPr>
          <w:rFonts w:ascii="Tahoma" w:hAnsi="Tahoma" w:cs="Tahoma"/>
          <w:sz w:val="28"/>
          <w:szCs w:val="28"/>
        </w:rPr>
      </w:pPr>
    </w:p>
    <w:p w:rsidR="005814E5" w:rsidRDefault="005814E5" w:rsidP="005814E5">
      <w:pPr>
        <w:pStyle w:val="Tytu"/>
        <w:tabs>
          <w:tab w:val="left" w:pos="851"/>
        </w:tabs>
        <w:spacing w:after="120" w:line="360" w:lineRule="auto"/>
        <w:rPr>
          <w:rFonts w:ascii="Tahoma" w:hAnsi="Tahoma" w:cs="Tahoma"/>
          <w:b w:val="0"/>
          <w:sz w:val="28"/>
          <w:szCs w:val="28"/>
        </w:rPr>
      </w:pPr>
      <w:r>
        <w:rPr>
          <w:rFonts w:ascii="Tahoma" w:hAnsi="Tahoma" w:cs="Tahoma"/>
          <w:sz w:val="28"/>
          <w:szCs w:val="28"/>
        </w:rPr>
        <w:t xml:space="preserve">U M O W A  Nr  </w:t>
      </w:r>
      <w:r>
        <w:rPr>
          <w:rFonts w:ascii="Tahoma" w:hAnsi="Tahoma" w:cs="Tahoma"/>
          <w:b w:val="0"/>
          <w:i/>
          <w:sz w:val="28"/>
          <w:szCs w:val="28"/>
        </w:rPr>
        <w:t>projekt</w:t>
      </w:r>
      <w:r>
        <w:rPr>
          <w:rFonts w:ascii="Tahoma" w:hAnsi="Tahoma" w:cs="Tahoma"/>
          <w:b w:val="0"/>
          <w:sz w:val="28"/>
          <w:szCs w:val="28"/>
        </w:rPr>
        <w:t>/DU/Z/2014</w:t>
      </w:r>
    </w:p>
    <w:p w:rsidR="005814E5" w:rsidRDefault="005814E5" w:rsidP="005814E5">
      <w:pPr>
        <w:spacing w:line="276" w:lineRule="auto"/>
        <w:jc w:val="both"/>
        <w:rPr>
          <w:rFonts w:ascii="Tahoma" w:hAnsi="Tahoma" w:cs="Tahoma"/>
          <w:b/>
          <w:sz w:val="22"/>
          <w:szCs w:val="22"/>
        </w:rPr>
      </w:pPr>
    </w:p>
    <w:p w:rsidR="005814E5" w:rsidRDefault="005814E5" w:rsidP="005814E5">
      <w:pPr>
        <w:spacing w:line="276" w:lineRule="auto"/>
        <w:jc w:val="both"/>
        <w:rPr>
          <w:rFonts w:ascii="Tahoma" w:hAnsi="Tahoma" w:cs="Tahoma"/>
          <w:b/>
          <w:bCs/>
          <w:sz w:val="22"/>
          <w:szCs w:val="22"/>
        </w:rPr>
      </w:pPr>
      <w:r>
        <w:rPr>
          <w:rFonts w:ascii="Tahoma" w:hAnsi="Tahoma" w:cs="Tahoma"/>
          <w:sz w:val="22"/>
          <w:szCs w:val="22"/>
        </w:rPr>
        <w:t xml:space="preserve">zawarta dnia …….2014 r. w Warszawie pomiędzy </w:t>
      </w:r>
      <w:r>
        <w:rPr>
          <w:rFonts w:ascii="Tahoma" w:hAnsi="Tahoma" w:cs="Tahoma"/>
          <w:b/>
          <w:bCs/>
          <w:sz w:val="22"/>
          <w:szCs w:val="22"/>
        </w:rPr>
        <w:t>Instytutem Lotnictwa</w:t>
      </w:r>
      <w:r>
        <w:rPr>
          <w:rFonts w:ascii="Tahoma" w:hAnsi="Tahoma" w:cs="Tahoma"/>
          <w:bCs/>
          <w:sz w:val="22"/>
          <w:szCs w:val="22"/>
        </w:rPr>
        <w:t xml:space="preserve">, adres: </w:t>
      </w:r>
      <w:r>
        <w:rPr>
          <w:rFonts w:ascii="Tahoma" w:hAnsi="Tahoma" w:cs="Tahoma"/>
          <w:bCs/>
          <w:sz w:val="22"/>
          <w:szCs w:val="22"/>
        </w:rPr>
        <w:br/>
        <w:t>02-256</w:t>
      </w:r>
      <w:r>
        <w:rPr>
          <w:rFonts w:ascii="Tahoma" w:hAnsi="Tahoma" w:cs="Tahoma"/>
          <w:sz w:val="22"/>
          <w:szCs w:val="22"/>
        </w:rPr>
        <w:t xml:space="preserve"> Warszawa, Al. Krakowska 110/114, wpisanym do Rejestru Przedsiębiorców pod</w:t>
      </w:r>
      <w:r>
        <w:rPr>
          <w:rFonts w:ascii="Tahoma" w:hAnsi="Tahoma" w:cs="Tahoma"/>
          <w:sz w:val="22"/>
          <w:szCs w:val="22"/>
        </w:rPr>
        <w:br/>
        <w:t xml:space="preserve"> nr KRS 0000034960 prowadzonego przez Sąd Rejonowy dla m.st. Warszawy, XIII Wydział Gospodarczy, Krajowego Rejestru Sądowego, posiadającym REGON 000037374 oraz NIP 525-000-84-94, zwanym dalej </w:t>
      </w:r>
      <w:r>
        <w:rPr>
          <w:rFonts w:ascii="Tahoma" w:hAnsi="Tahoma" w:cs="Tahoma"/>
          <w:b/>
          <w:bCs/>
          <w:sz w:val="22"/>
          <w:szCs w:val="22"/>
        </w:rPr>
        <w:t>Zamawiającym</w:t>
      </w:r>
      <w:r>
        <w:rPr>
          <w:rFonts w:ascii="Tahoma" w:hAnsi="Tahoma" w:cs="Tahoma"/>
          <w:sz w:val="22"/>
          <w:szCs w:val="22"/>
        </w:rPr>
        <w:t xml:space="preserve"> reprezentowanym przez:</w:t>
      </w:r>
    </w:p>
    <w:p w:rsidR="005814E5" w:rsidRDefault="005814E5" w:rsidP="005814E5">
      <w:pPr>
        <w:spacing w:line="276" w:lineRule="auto"/>
        <w:jc w:val="both"/>
        <w:rPr>
          <w:rFonts w:ascii="Tahoma" w:hAnsi="Tahoma" w:cs="Tahoma"/>
          <w:sz w:val="22"/>
          <w:szCs w:val="22"/>
        </w:rPr>
      </w:pPr>
    </w:p>
    <w:p w:rsidR="005814E5" w:rsidRDefault="005814E5" w:rsidP="005814E5">
      <w:pPr>
        <w:spacing w:line="276" w:lineRule="auto"/>
        <w:jc w:val="both"/>
        <w:rPr>
          <w:rFonts w:ascii="Tahoma" w:hAnsi="Tahoma" w:cs="Tahoma"/>
          <w:b/>
          <w:bCs/>
          <w:sz w:val="22"/>
          <w:szCs w:val="22"/>
        </w:rPr>
      </w:pPr>
      <w:r>
        <w:rPr>
          <w:rFonts w:ascii="Tahoma" w:hAnsi="Tahoma" w:cs="Tahoma"/>
          <w:b/>
          <w:bCs/>
          <w:sz w:val="22"/>
          <w:szCs w:val="22"/>
        </w:rPr>
        <w:t xml:space="preserve">dr hab.  inż. Witolda Wiśniowskiego − </w:t>
      </w:r>
      <w:r>
        <w:rPr>
          <w:rFonts w:ascii="Tahoma" w:hAnsi="Tahoma" w:cs="Tahoma"/>
          <w:sz w:val="22"/>
          <w:szCs w:val="22"/>
        </w:rPr>
        <w:t xml:space="preserve">Dyrektora Instytutu Lotnictwa </w:t>
      </w:r>
    </w:p>
    <w:p w:rsidR="005814E5" w:rsidRDefault="005814E5" w:rsidP="005814E5">
      <w:pPr>
        <w:spacing w:line="276" w:lineRule="auto"/>
        <w:jc w:val="both"/>
        <w:rPr>
          <w:rFonts w:ascii="Tahoma" w:hAnsi="Tahoma" w:cs="Tahoma"/>
          <w:sz w:val="22"/>
          <w:szCs w:val="22"/>
        </w:rPr>
      </w:pPr>
    </w:p>
    <w:p w:rsidR="005814E5" w:rsidRDefault="005814E5" w:rsidP="005814E5">
      <w:pPr>
        <w:spacing w:line="276" w:lineRule="auto"/>
        <w:jc w:val="both"/>
        <w:rPr>
          <w:rFonts w:ascii="Tahoma" w:hAnsi="Tahoma" w:cs="Tahoma"/>
          <w:bCs/>
          <w:sz w:val="22"/>
          <w:szCs w:val="22"/>
        </w:rPr>
      </w:pPr>
      <w:r>
        <w:rPr>
          <w:rFonts w:ascii="Tahoma" w:hAnsi="Tahoma" w:cs="Tahoma"/>
          <w:bCs/>
          <w:sz w:val="22"/>
          <w:szCs w:val="22"/>
        </w:rPr>
        <w:t>a firmą:</w:t>
      </w:r>
    </w:p>
    <w:p w:rsidR="005814E5" w:rsidRDefault="005814E5" w:rsidP="005814E5">
      <w:pPr>
        <w:spacing w:line="276" w:lineRule="auto"/>
        <w:jc w:val="both"/>
        <w:rPr>
          <w:rFonts w:ascii="Tahoma" w:hAnsi="Tahoma" w:cs="Tahoma"/>
          <w:bCs/>
          <w:sz w:val="22"/>
          <w:szCs w:val="22"/>
        </w:rPr>
      </w:pPr>
    </w:p>
    <w:p w:rsidR="005814E5" w:rsidRDefault="005814E5" w:rsidP="005814E5">
      <w:pPr>
        <w:spacing w:line="276" w:lineRule="auto"/>
        <w:jc w:val="both"/>
        <w:rPr>
          <w:rFonts w:ascii="Tahoma" w:hAnsi="Tahoma" w:cs="Tahoma"/>
          <w:b/>
          <w:sz w:val="22"/>
          <w:szCs w:val="22"/>
        </w:rPr>
      </w:pPr>
      <w:r>
        <w:rPr>
          <w:rFonts w:ascii="Tahoma" w:hAnsi="Tahoma" w:cs="Tahoma"/>
          <w:bCs/>
          <w:sz w:val="22"/>
          <w:szCs w:val="22"/>
        </w:rPr>
        <w:t>……… z siedzibą w ………., adres ul. ………..,  wpisaną do Rejestru Przedsiębiorców pod numerem KRS ………. prowadzonego przez ……………., ……….. Wydział Gospodarczy Krajowego Rejestru Sądowego</w:t>
      </w:r>
      <w:r>
        <w:rPr>
          <w:rFonts w:ascii="Tahoma" w:hAnsi="Tahoma" w:cs="Tahoma"/>
          <w:sz w:val="22"/>
          <w:szCs w:val="22"/>
        </w:rPr>
        <w:t xml:space="preserve">, posiadającą REGON ………. oraz NIP ……, zwaną dalej </w:t>
      </w:r>
      <w:r>
        <w:rPr>
          <w:rFonts w:ascii="Tahoma" w:hAnsi="Tahoma" w:cs="Tahoma"/>
          <w:b/>
          <w:sz w:val="22"/>
          <w:szCs w:val="22"/>
        </w:rPr>
        <w:t xml:space="preserve">Wykonawcą </w:t>
      </w:r>
      <w:r>
        <w:rPr>
          <w:rFonts w:ascii="Tahoma" w:hAnsi="Tahoma" w:cs="Tahoma"/>
          <w:sz w:val="22"/>
          <w:szCs w:val="22"/>
        </w:rPr>
        <w:t>reprezentowaną przez:</w:t>
      </w:r>
    </w:p>
    <w:p w:rsidR="005814E5" w:rsidRDefault="005814E5" w:rsidP="005814E5">
      <w:pPr>
        <w:spacing w:line="276" w:lineRule="auto"/>
        <w:jc w:val="both"/>
        <w:rPr>
          <w:rFonts w:ascii="Tahoma" w:hAnsi="Tahoma" w:cs="Tahoma"/>
          <w:sz w:val="22"/>
          <w:szCs w:val="22"/>
        </w:rPr>
      </w:pPr>
    </w:p>
    <w:p w:rsidR="005814E5" w:rsidRDefault="005814E5" w:rsidP="005814E5">
      <w:pPr>
        <w:spacing w:line="276" w:lineRule="auto"/>
        <w:jc w:val="both"/>
        <w:rPr>
          <w:rFonts w:ascii="Tahoma" w:hAnsi="Tahoma" w:cs="Tahoma"/>
          <w:sz w:val="22"/>
          <w:szCs w:val="22"/>
        </w:rPr>
      </w:pPr>
      <w:r>
        <w:rPr>
          <w:rFonts w:ascii="Tahoma" w:hAnsi="Tahoma" w:cs="Tahoma"/>
          <w:sz w:val="22"/>
          <w:szCs w:val="22"/>
        </w:rPr>
        <w:t>………………………………..</w:t>
      </w:r>
    </w:p>
    <w:p w:rsidR="005814E5" w:rsidRDefault="005814E5" w:rsidP="005814E5">
      <w:pPr>
        <w:spacing w:line="276" w:lineRule="auto"/>
        <w:jc w:val="both"/>
        <w:rPr>
          <w:rFonts w:ascii="Tahoma" w:hAnsi="Tahoma" w:cs="Tahoma"/>
          <w:sz w:val="22"/>
          <w:szCs w:val="22"/>
        </w:rPr>
      </w:pPr>
    </w:p>
    <w:p w:rsidR="005814E5" w:rsidRDefault="005814E5" w:rsidP="005814E5">
      <w:pPr>
        <w:spacing w:line="276" w:lineRule="auto"/>
        <w:jc w:val="both"/>
        <w:rPr>
          <w:rFonts w:ascii="Tahoma" w:hAnsi="Tahoma" w:cs="Tahoma"/>
          <w:sz w:val="22"/>
          <w:szCs w:val="22"/>
        </w:rPr>
      </w:pPr>
      <w:r>
        <w:rPr>
          <w:rFonts w:ascii="Tahoma" w:hAnsi="Tahoma" w:cs="Tahoma"/>
          <w:sz w:val="22"/>
          <w:szCs w:val="22"/>
        </w:rPr>
        <w:t xml:space="preserve">wspólnie zwanymi </w:t>
      </w:r>
      <w:r>
        <w:rPr>
          <w:rFonts w:ascii="Tahoma" w:hAnsi="Tahoma" w:cs="Tahoma"/>
          <w:b/>
          <w:sz w:val="22"/>
          <w:szCs w:val="22"/>
        </w:rPr>
        <w:t>Stronami</w:t>
      </w:r>
      <w:r>
        <w:rPr>
          <w:rFonts w:ascii="Tahoma" w:hAnsi="Tahoma" w:cs="Tahoma"/>
          <w:sz w:val="22"/>
          <w:szCs w:val="22"/>
        </w:rPr>
        <w:t>.</w:t>
      </w:r>
    </w:p>
    <w:p w:rsidR="005814E5" w:rsidRDefault="005814E5" w:rsidP="005814E5">
      <w:pPr>
        <w:spacing w:line="276" w:lineRule="auto"/>
        <w:jc w:val="both"/>
        <w:rPr>
          <w:rFonts w:ascii="Tahoma" w:hAnsi="Tahoma" w:cs="Tahoma"/>
          <w:sz w:val="22"/>
          <w:szCs w:val="22"/>
        </w:rPr>
      </w:pPr>
    </w:p>
    <w:p w:rsidR="005814E5" w:rsidRDefault="005814E5" w:rsidP="005814E5">
      <w:pPr>
        <w:spacing w:line="276" w:lineRule="auto"/>
        <w:jc w:val="both"/>
        <w:rPr>
          <w:rFonts w:ascii="Tahoma" w:hAnsi="Tahoma" w:cs="Tahoma"/>
          <w:color w:val="000000"/>
          <w:sz w:val="22"/>
          <w:szCs w:val="22"/>
        </w:rPr>
      </w:pPr>
      <w:r>
        <w:rPr>
          <w:rFonts w:ascii="Tahoma" w:hAnsi="Tahoma" w:cs="Tahoma"/>
          <w:color w:val="000000"/>
          <w:sz w:val="22"/>
          <w:szCs w:val="22"/>
        </w:rPr>
        <w:t>Wykonawca został wyłoniony w przetargu nieograniczon</w:t>
      </w:r>
      <w:r w:rsidR="00D64BD4">
        <w:rPr>
          <w:rFonts w:ascii="Tahoma" w:hAnsi="Tahoma" w:cs="Tahoma"/>
          <w:color w:val="000000"/>
          <w:sz w:val="22"/>
          <w:szCs w:val="22"/>
        </w:rPr>
        <w:t xml:space="preserve">ym nr  32/DU/Z/14 na podstawie </w:t>
      </w:r>
      <w:r>
        <w:rPr>
          <w:rFonts w:ascii="Tahoma" w:hAnsi="Tahoma" w:cs="Tahoma"/>
          <w:color w:val="000000"/>
          <w:sz w:val="22"/>
          <w:szCs w:val="22"/>
        </w:rPr>
        <w:t>art. 39 ustawy Prawo zamówień publicznych.</w:t>
      </w:r>
    </w:p>
    <w:p w:rsidR="005814E5" w:rsidRDefault="005814E5" w:rsidP="005814E5">
      <w:pPr>
        <w:spacing w:line="276" w:lineRule="auto"/>
        <w:jc w:val="both"/>
        <w:rPr>
          <w:rFonts w:ascii="Tahoma" w:hAnsi="Tahoma" w:cs="Tahoma"/>
          <w:color w:val="000000"/>
          <w:sz w:val="22"/>
          <w:szCs w:val="22"/>
        </w:rPr>
      </w:pPr>
    </w:p>
    <w:p w:rsidR="005814E5" w:rsidRDefault="005814E5" w:rsidP="005814E5">
      <w:pPr>
        <w:spacing w:line="276" w:lineRule="auto"/>
        <w:jc w:val="both"/>
        <w:rPr>
          <w:rFonts w:ascii="Tahoma" w:hAnsi="Tahoma" w:cs="Tahoma"/>
          <w:sz w:val="22"/>
          <w:szCs w:val="22"/>
        </w:rPr>
      </w:pPr>
    </w:p>
    <w:p w:rsidR="005814E5" w:rsidRDefault="005814E5" w:rsidP="005814E5">
      <w:pPr>
        <w:pStyle w:val="Default"/>
        <w:spacing w:line="276" w:lineRule="auto"/>
        <w:jc w:val="center"/>
        <w:rPr>
          <w:rFonts w:ascii="Tahoma" w:hAnsi="Tahoma" w:cs="Tahoma"/>
          <w:b/>
          <w:bCs/>
          <w:sz w:val="22"/>
          <w:szCs w:val="22"/>
        </w:rPr>
      </w:pPr>
      <w:r>
        <w:rPr>
          <w:rFonts w:ascii="Tahoma" w:hAnsi="Tahoma" w:cs="Tahoma"/>
          <w:b/>
          <w:bCs/>
          <w:sz w:val="22"/>
          <w:szCs w:val="22"/>
        </w:rPr>
        <w:t>ISTOTNE POSTANOWIENIA UMOWY</w:t>
      </w:r>
    </w:p>
    <w:p w:rsidR="007528AF" w:rsidRPr="007528AF" w:rsidRDefault="005814E5" w:rsidP="00D64BD4">
      <w:pPr>
        <w:numPr>
          <w:ilvl w:val="0"/>
          <w:numId w:val="19"/>
        </w:numPr>
        <w:spacing w:before="120" w:line="276" w:lineRule="auto"/>
        <w:ind w:left="709" w:hanging="425"/>
        <w:jc w:val="both"/>
        <w:rPr>
          <w:rFonts w:ascii="Tahoma" w:hAnsi="Tahoma" w:cs="Tahoma"/>
          <w:sz w:val="22"/>
          <w:szCs w:val="22"/>
        </w:rPr>
      </w:pPr>
      <w:r w:rsidRPr="005814E5">
        <w:rPr>
          <w:rFonts w:ascii="Tahoma" w:hAnsi="Tahoma" w:cs="Tahoma"/>
          <w:b/>
          <w:bCs/>
          <w:sz w:val="22"/>
          <w:szCs w:val="22"/>
        </w:rPr>
        <w:t xml:space="preserve">Przedmiot umowy </w:t>
      </w:r>
      <w:r w:rsidRPr="005814E5">
        <w:rPr>
          <w:rFonts w:ascii="Tahoma" w:hAnsi="Tahoma" w:cs="Tahoma"/>
          <w:sz w:val="22"/>
          <w:szCs w:val="22"/>
        </w:rPr>
        <w:t xml:space="preserve">– </w:t>
      </w:r>
      <w:r>
        <w:rPr>
          <w:rFonts w:ascii="Tahoma" w:hAnsi="Tahoma" w:cs="Tahoma"/>
          <w:sz w:val="22"/>
          <w:szCs w:val="22"/>
        </w:rPr>
        <w:t xml:space="preserve">dostawa i montaż urządzeń klimatyzacyjnych </w:t>
      </w:r>
      <w:r w:rsidR="00D64BD4">
        <w:rPr>
          <w:rFonts w:ascii="Tahoma" w:hAnsi="Tahoma" w:cs="Tahoma"/>
          <w:sz w:val="22"/>
          <w:szCs w:val="22"/>
        </w:rPr>
        <w:br/>
      </w:r>
      <w:r>
        <w:rPr>
          <w:rFonts w:ascii="Tahoma" w:hAnsi="Tahoma" w:cs="Tahoma"/>
          <w:sz w:val="22"/>
          <w:szCs w:val="22"/>
        </w:rPr>
        <w:t>w pomieszczeniach socjalnych wraz z podłączeniem elektrycznym</w:t>
      </w:r>
      <w:r w:rsidR="007528AF" w:rsidRPr="007528AF">
        <w:rPr>
          <w:rFonts w:ascii="Tahoma" w:hAnsi="Tahoma" w:cs="Tahoma"/>
          <w:bCs/>
          <w:sz w:val="22"/>
          <w:szCs w:val="22"/>
        </w:rPr>
        <w:t>.</w:t>
      </w:r>
    </w:p>
    <w:p w:rsidR="005814E5" w:rsidRPr="005814E5" w:rsidRDefault="005814E5" w:rsidP="007528AF">
      <w:pPr>
        <w:spacing w:before="120" w:line="276" w:lineRule="auto"/>
        <w:jc w:val="both"/>
        <w:rPr>
          <w:rFonts w:ascii="Tahoma" w:hAnsi="Tahoma" w:cs="Tahoma"/>
          <w:sz w:val="22"/>
          <w:szCs w:val="22"/>
        </w:rPr>
      </w:pPr>
      <w:r w:rsidRPr="005814E5">
        <w:rPr>
          <w:rFonts w:ascii="Tahoma" w:hAnsi="Tahoma" w:cs="Tahoma"/>
          <w:b/>
          <w:bCs/>
          <w:sz w:val="22"/>
          <w:szCs w:val="22"/>
        </w:rPr>
        <w:t xml:space="preserve"> </w:t>
      </w:r>
    </w:p>
    <w:p w:rsidR="00CA0F9A" w:rsidRDefault="005814E5" w:rsidP="00D64BD4">
      <w:pPr>
        <w:numPr>
          <w:ilvl w:val="0"/>
          <w:numId w:val="19"/>
        </w:numPr>
        <w:spacing w:before="120" w:line="276" w:lineRule="auto"/>
        <w:ind w:left="709" w:hanging="425"/>
        <w:jc w:val="both"/>
        <w:rPr>
          <w:rFonts w:ascii="Tahoma" w:hAnsi="Tahoma" w:cs="Tahoma"/>
          <w:sz w:val="22"/>
          <w:szCs w:val="22"/>
        </w:rPr>
      </w:pPr>
      <w:r w:rsidRPr="005814E5">
        <w:rPr>
          <w:rFonts w:ascii="Tahoma" w:hAnsi="Tahoma" w:cs="Tahoma"/>
          <w:b/>
          <w:bCs/>
          <w:sz w:val="22"/>
          <w:szCs w:val="22"/>
        </w:rPr>
        <w:t xml:space="preserve">Wynagrodzenie </w:t>
      </w:r>
      <w:r w:rsidRPr="005814E5">
        <w:rPr>
          <w:rFonts w:ascii="Tahoma" w:hAnsi="Tahoma" w:cs="Tahoma"/>
          <w:sz w:val="22"/>
          <w:szCs w:val="22"/>
        </w:rPr>
        <w:t xml:space="preserve">– z tytułu prawidłowego wykonania umowy Wykonawca otrzyma wynagrodzenie w łącznej wysokości …………… zł </w:t>
      </w:r>
      <w:r w:rsidR="00D64BD4">
        <w:rPr>
          <w:rFonts w:ascii="Tahoma" w:hAnsi="Tahoma" w:cs="Tahoma"/>
          <w:sz w:val="22"/>
          <w:szCs w:val="22"/>
        </w:rPr>
        <w:t xml:space="preserve">netto, na zasadach określonych </w:t>
      </w:r>
      <w:r w:rsidRPr="005814E5">
        <w:rPr>
          <w:rFonts w:ascii="Tahoma" w:hAnsi="Tahoma" w:cs="Tahoma"/>
          <w:sz w:val="22"/>
          <w:szCs w:val="22"/>
        </w:rPr>
        <w:t>w § 3 umowy.</w:t>
      </w:r>
    </w:p>
    <w:p w:rsidR="00CA0F9A" w:rsidRPr="00CA0F9A" w:rsidRDefault="00CA0F9A" w:rsidP="00CA0F9A">
      <w:pPr>
        <w:rPr>
          <w:rFonts w:ascii="Tahoma" w:hAnsi="Tahoma" w:cs="Tahoma"/>
          <w:b/>
          <w:bCs/>
        </w:rPr>
      </w:pPr>
    </w:p>
    <w:p w:rsidR="005814E5" w:rsidRPr="00675F98" w:rsidRDefault="005814E5" w:rsidP="00675F98">
      <w:pPr>
        <w:pStyle w:val="Akapitzlist"/>
        <w:numPr>
          <w:ilvl w:val="0"/>
          <w:numId w:val="19"/>
        </w:numPr>
        <w:tabs>
          <w:tab w:val="left" w:pos="709"/>
        </w:tabs>
        <w:spacing w:before="120" w:line="276" w:lineRule="auto"/>
        <w:jc w:val="center"/>
        <w:rPr>
          <w:rFonts w:ascii="Tahoma" w:hAnsi="Tahoma" w:cs="Tahoma"/>
        </w:rPr>
      </w:pPr>
      <w:r w:rsidRPr="00675F98">
        <w:rPr>
          <w:rFonts w:ascii="Tahoma" w:hAnsi="Tahoma" w:cs="Tahoma"/>
          <w:b/>
          <w:bCs/>
        </w:rPr>
        <w:t xml:space="preserve">Termin wykonania umowy </w:t>
      </w:r>
      <w:r w:rsidR="007528AF" w:rsidRPr="00675F98">
        <w:rPr>
          <w:rFonts w:ascii="Tahoma" w:hAnsi="Tahoma" w:cs="Tahoma"/>
          <w:b/>
          <w:bCs/>
        </w:rPr>
        <w:t>–</w:t>
      </w:r>
      <w:r w:rsidRPr="00675F98">
        <w:rPr>
          <w:rFonts w:ascii="Tahoma" w:hAnsi="Tahoma" w:cs="Tahoma"/>
          <w:b/>
          <w:bCs/>
        </w:rPr>
        <w:t xml:space="preserve"> </w:t>
      </w:r>
      <w:r w:rsidR="007528AF" w:rsidRPr="00675F98">
        <w:rPr>
          <w:rFonts w:ascii="Tahoma" w:hAnsi="Tahoma" w:cs="Tahoma"/>
          <w:bCs/>
        </w:rPr>
        <w:t>30 dni, od daty podpisania umowy.</w:t>
      </w:r>
      <w:r w:rsidRPr="00675F98">
        <w:rPr>
          <w:b/>
          <w:bCs/>
        </w:rPr>
        <w:br w:type="page"/>
      </w:r>
      <w:r w:rsidRPr="00675F98">
        <w:rPr>
          <w:rFonts w:ascii="Tahoma" w:hAnsi="Tahoma" w:cs="Tahoma"/>
          <w:b/>
        </w:rPr>
        <w:t>§1</w:t>
      </w:r>
    </w:p>
    <w:p w:rsidR="005814E5" w:rsidRPr="0030099C" w:rsidRDefault="005814E5" w:rsidP="0030099C">
      <w:pPr>
        <w:pStyle w:val="Nagwek1"/>
        <w:rPr>
          <w:rFonts w:ascii="Tahoma" w:hAnsi="Tahoma" w:cs="Tahoma"/>
          <w:sz w:val="22"/>
          <w:szCs w:val="22"/>
        </w:rPr>
      </w:pPr>
      <w:r w:rsidRPr="0030099C">
        <w:rPr>
          <w:rFonts w:ascii="Tahoma" w:hAnsi="Tahoma" w:cs="Tahoma"/>
          <w:sz w:val="22"/>
          <w:szCs w:val="22"/>
        </w:rPr>
        <w:t>Przedmiot umowy</w:t>
      </w:r>
    </w:p>
    <w:p w:rsidR="007528AF" w:rsidRDefault="005814E5" w:rsidP="007528AF">
      <w:pPr>
        <w:numPr>
          <w:ilvl w:val="0"/>
          <w:numId w:val="20"/>
        </w:numPr>
        <w:tabs>
          <w:tab w:val="num" w:pos="426"/>
        </w:tabs>
        <w:spacing w:line="360" w:lineRule="auto"/>
        <w:ind w:left="360"/>
        <w:jc w:val="both"/>
        <w:rPr>
          <w:rFonts w:ascii="Tahoma" w:hAnsi="Tahoma" w:cs="Tahoma"/>
          <w:color w:val="000000"/>
        </w:rPr>
      </w:pPr>
      <w:r w:rsidRPr="007528AF">
        <w:rPr>
          <w:rFonts w:ascii="Tahoma" w:hAnsi="Tahoma" w:cs="Tahoma"/>
          <w:color w:val="000000"/>
          <w:sz w:val="22"/>
          <w:szCs w:val="22"/>
        </w:rPr>
        <w:t xml:space="preserve">Zamawiający zleca a Wykonawca zobowiązuje się do wykonania, zgodnie ze złożoną ofertą dnia ……….. 2014r. prac, której zakres jest zgodny ze Specyfikacją Istotnych Warunków Zamówienia do postępowania nr 32/DU/Z/14, na </w:t>
      </w:r>
      <w:r w:rsidR="007528AF" w:rsidRPr="005814E5">
        <w:rPr>
          <w:rFonts w:ascii="Tahoma" w:hAnsi="Tahoma" w:cs="Tahoma"/>
          <w:sz w:val="22"/>
          <w:szCs w:val="22"/>
        </w:rPr>
        <w:t xml:space="preserve">– </w:t>
      </w:r>
      <w:r w:rsidR="007528AF">
        <w:rPr>
          <w:rFonts w:ascii="Tahoma" w:hAnsi="Tahoma" w:cs="Tahoma"/>
          <w:sz w:val="22"/>
          <w:szCs w:val="22"/>
        </w:rPr>
        <w:t>dostawę</w:t>
      </w:r>
      <w:r w:rsidR="00675F98">
        <w:rPr>
          <w:rFonts w:ascii="Tahoma" w:hAnsi="Tahoma" w:cs="Tahoma"/>
          <w:sz w:val="22"/>
          <w:szCs w:val="22"/>
        </w:rPr>
        <w:br/>
      </w:r>
      <w:r w:rsidR="007528AF">
        <w:rPr>
          <w:rFonts w:ascii="Tahoma" w:hAnsi="Tahoma" w:cs="Tahoma"/>
          <w:sz w:val="22"/>
          <w:szCs w:val="22"/>
        </w:rPr>
        <w:t xml:space="preserve"> i montaż urządzeń klimatyzacyjnych w pomieszczeniach socjalnych wraz </w:t>
      </w:r>
      <w:r w:rsidR="00675F98">
        <w:rPr>
          <w:rFonts w:ascii="Tahoma" w:hAnsi="Tahoma" w:cs="Tahoma"/>
          <w:sz w:val="22"/>
          <w:szCs w:val="22"/>
        </w:rPr>
        <w:br/>
      </w:r>
      <w:r w:rsidR="007528AF">
        <w:rPr>
          <w:rFonts w:ascii="Tahoma" w:hAnsi="Tahoma" w:cs="Tahoma"/>
          <w:sz w:val="22"/>
          <w:szCs w:val="22"/>
        </w:rPr>
        <w:t>z podłączeniem elektrycznym.</w:t>
      </w:r>
      <w:r w:rsidR="007528AF" w:rsidRPr="007528AF">
        <w:rPr>
          <w:rFonts w:ascii="Tahoma" w:hAnsi="Tahoma" w:cs="Tahoma"/>
          <w:color w:val="000000"/>
        </w:rPr>
        <w:t xml:space="preserve"> </w:t>
      </w:r>
    </w:p>
    <w:p w:rsidR="005814E5" w:rsidRPr="007528AF" w:rsidRDefault="005814E5" w:rsidP="007528AF">
      <w:pPr>
        <w:numPr>
          <w:ilvl w:val="0"/>
          <w:numId w:val="20"/>
        </w:numPr>
        <w:tabs>
          <w:tab w:val="num" w:pos="426"/>
        </w:tabs>
        <w:spacing w:line="360" w:lineRule="auto"/>
        <w:ind w:left="360"/>
        <w:jc w:val="both"/>
        <w:rPr>
          <w:rFonts w:ascii="Tahoma" w:hAnsi="Tahoma" w:cs="Tahoma"/>
          <w:color w:val="000000"/>
          <w:sz w:val="22"/>
          <w:szCs w:val="22"/>
        </w:rPr>
      </w:pPr>
      <w:r w:rsidRPr="007528AF">
        <w:rPr>
          <w:rFonts w:ascii="Tahoma" w:hAnsi="Tahoma" w:cs="Tahoma"/>
          <w:color w:val="000000"/>
          <w:sz w:val="22"/>
          <w:szCs w:val="22"/>
        </w:rPr>
        <w:t xml:space="preserve">Wszelkie prace nie ujęte w umowie, a wykonywane przez Wykonawcę bez pisemnej umowy, traktowane będą jako prace wykonane samowolnie przez Wykonawcę na własny koszt (należność za te prace nie zostanie zapłacona). </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§2</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Termin realizacji umowy</w:t>
      </w:r>
    </w:p>
    <w:p w:rsidR="005814E5" w:rsidRDefault="005814E5" w:rsidP="007528AF">
      <w:pPr>
        <w:pStyle w:val="Akapitzlist"/>
        <w:numPr>
          <w:ilvl w:val="0"/>
          <w:numId w:val="21"/>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Terminem rozpoczęcia realizacji przedmiotu umowy, jest data podpisania niniejszej umowy.</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§3</w:t>
      </w:r>
    </w:p>
    <w:p w:rsidR="005814E5" w:rsidRDefault="005814E5" w:rsidP="005814E5">
      <w:pPr>
        <w:jc w:val="center"/>
        <w:rPr>
          <w:rFonts w:ascii="Tahoma" w:hAnsi="Tahoma" w:cs="Tahoma"/>
          <w:b/>
          <w:sz w:val="22"/>
          <w:szCs w:val="22"/>
        </w:rPr>
      </w:pPr>
      <w:r>
        <w:rPr>
          <w:rFonts w:ascii="Tahoma" w:hAnsi="Tahoma" w:cs="Tahoma"/>
          <w:b/>
          <w:sz w:val="22"/>
          <w:szCs w:val="22"/>
        </w:rPr>
        <w:t>Wynagrodzenie</w:t>
      </w:r>
    </w:p>
    <w:p w:rsidR="005814E5" w:rsidRDefault="005814E5" w:rsidP="007528AF">
      <w:pPr>
        <w:numPr>
          <w:ilvl w:val="0"/>
          <w:numId w:val="22"/>
        </w:numPr>
        <w:spacing w:line="360" w:lineRule="auto"/>
        <w:jc w:val="both"/>
        <w:rPr>
          <w:rFonts w:ascii="Tahoma" w:hAnsi="Tahoma" w:cs="Tahoma"/>
          <w:sz w:val="22"/>
          <w:szCs w:val="22"/>
        </w:rPr>
      </w:pPr>
      <w:r>
        <w:rPr>
          <w:rFonts w:ascii="Tahoma" w:hAnsi="Tahoma" w:cs="Tahoma"/>
          <w:sz w:val="22"/>
          <w:szCs w:val="22"/>
        </w:rPr>
        <w:t>Za prawidłowe wykonanie przedmiotu umowy Zamawiający zapłaci Wykonawcy wynagrodzenie w wysokości  ……………. zł netto oraz</w:t>
      </w:r>
      <w:r w:rsidR="00675F98">
        <w:rPr>
          <w:rFonts w:ascii="Tahoma" w:hAnsi="Tahoma" w:cs="Tahoma"/>
          <w:sz w:val="22"/>
          <w:szCs w:val="22"/>
        </w:rPr>
        <w:t xml:space="preserve"> VAT w wysokości obowiązującej </w:t>
      </w:r>
      <w:r>
        <w:rPr>
          <w:rFonts w:ascii="Tahoma" w:hAnsi="Tahoma" w:cs="Tahoma"/>
          <w:sz w:val="22"/>
          <w:szCs w:val="22"/>
        </w:rPr>
        <w:t>w dniu wystawienia faktury, co daje łączną kwotę …………… zł (słownie: ………………..) brutto.</w:t>
      </w:r>
    </w:p>
    <w:p w:rsidR="005814E5" w:rsidRDefault="005814E5" w:rsidP="007528AF">
      <w:pPr>
        <w:pStyle w:val="Akapitzlist"/>
        <w:numPr>
          <w:ilvl w:val="0"/>
          <w:numId w:val="22"/>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Wynagrodzenie określone w ust. 1 ma charakter ryczałtowy.</w:t>
      </w:r>
    </w:p>
    <w:p w:rsidR="005814E5" w:rsidRDefault="005814E5" w:rsidP="007528AF">
      <w:pPr>
        <w:pStyle w:val="Akapitzlist"/>
        <w:numPr>
          <w:ilvl w:val="0"/>
          <w:numId w:val="22"/>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zobowiązuje się dokonać zapłaty prawidłowo wystawionej faktury VAT</w:t>
      </w:r>
      <w:r>
        <w:rPr>
          <w:rFonts w:ascii="Tahoma" w:eastAsia="Times New Roman" w:hAnsi="Tahoma" w:cs="Tahoma"/>
          <w:color w:val="000000"/>
          <w:lang w:eastAsia="pl-PL"/>
        </w:rPr>
        <w:br/>
        <w:t>w ciągu 21 dni od daty jej dostarczenia i złożenia w siedzibie Zamawiającego.</w:t>
      </w:r>
    </w:p>
    <w:p w:rsidR="005814E5" w:rsidRDefault="005814E5" w:rsidP="007528AF">
      <w:pPr>
        <w:pStyle w:val="Akapitzlist"/>
        <w:numPr>
          <w:ilvl w:val="0"/>
          <w:numId w:val="22"/>
        </w:numPr>
        <w:spacing w:before="0" w:beforeAutospacing="0" w:after="0" w:afterAutospacing="0" w:line="360" w:lineRule="auto"/>
        <w:jc w:val="both"/>
        <w:rPr>
          <w:rFonts w:ascii="Tahoma" w:eastAsia="Times New Roman" w:hAnsi="Tahoma" w:cs="Tahoma"/>
          <w:lang w:eastAsia="pl-PL"/>
        </w:rPr>
      </w:pPr>
      <w:r>
        <w:rPr>
          <w:rFonts w:ascii="Tahoma" w:eastAsia="Times New Roman" w:hAnsi="Tahoma" w:cs="Tahoma"/>
          <w:lang w:eastAsia="pl-PL"/>
        </w:rPr>
        <w:t>Wraz z fakturą o której mowa w ust. 3 Wykonawca zobowiązany jest dostarczyć końcowy protokół odbioru robót, potwierdzający poprawne wykonanie zamówienia oraz oświadczenie z którego wynika, że nie zalega z p</w:t>
      </w:r>
      <w:r w:rsidR="00675F98">
        <w:rPr>
          <w:rFonts w:ascii="Tahoma" w:eastAsia="Times New Roman" w:hAnsi="Tahoma" w:cs="Tahoma"/>
          <w:lang w:eastAsia="pl-PL"/>
        </w:rPr>
        <w:t>łatnościami wobec podwykonawców</w:t>
      </w:r>
      <w:r>
        <w:rPr>
          <w:rFonts w:ascii="Tahoma" w:eastAsia="Times New Roman" w:hAnsi="Tahoma" w:cs="Tahoma"/>
          <w:lang w:eastAsia="pl-PL"/>
        </w:rPr>
        <w:t xml:space="preserve"> (w przypadku korzystania z usług podwykonawców) z tytułu realizacji niniejszej umowy. Brak protokołu i oświadczenia (o których mowa </w:t>
      </w:r>
      <w:r w:rsidR="00675F98">
        <w:rPr>
          <w:rFonts w:ascii="Tahoma" w:eastAsia="Times New Roman" w:hAnsi="Tahoma" w:cs="Tahoma"/>
          <w:lang w:eastAsia="pl-PL"/>
        </w:rPr>
        <w:br/>
      </w:r>
      <w:r>
        <w:rPr>
          <w:rFonts w:ascii="Tahoma" w:eastAsia="Times New Roman" w:hAnsi="Tahoma" w:cs="Tahoma"/>
          <w:lang w:eastAsia="pl-PL"/>
        </w:rPr>
        <w:t>w zdaniu poprzedzającym) będzie skutkować wstrzymaniem płatności faktury.</w:t>
      </w:r>
    </w:p>
    <w:p w:rsidR="005814E5" w:rsidRPr="007528AF" w:rsidRDefault="005814E5" w:rsidP="007528AF">
      <w:pPr>
        <w:pStyle w:val="Akapitzlist"/>
        <w:numPr>
          <w:ilvl w:val="0"/>
          <w:numId w:val="22"/>
        </w:numPr>
        <w:spacing w:before="0" w:beforeAutospacing="0" w:after="0" w:afterAutospacing="0" w:line="360" w:lineRule="auto"/>
        <w:jc w:val="both"/>
        <w:rPr>
          <w:rFonts w:ascii="Tahoma" w:eastAsia="Times New Roman" w:hAnsi="Tahoma" w:cs="Tahoma"/>
          <w:color w:val="000000"/>
          <w:lang w:eastAsia="pl-PL"/>
        </w:rPr>
      </w:pPr>
      <w:r>
        <w:rPr>
          <w:rFonts w:ascii="Tahoma" w:hAnsi="Tahoma" w:cs="Tahoma"/>
          <w:color w:val="000000"/>
        </w:rPr>
        <w:t>Dniem zapłaty jest dzień obciążenia rachunku bankowego Zamawiającego.</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§4</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Tajemnica przedsiębiorstwa</w:t>
      </w:r>
    </w:p>
    <w:p w:rsidR="005814E5" w:rsidRDefault="005814E5" w:rsidP="005814E5">
      <w:pPr>
        <w:spacing w:line="360" w:lineRule="auto"/>
        <w:ind w:left="426" w:hanging="426"/>
        <w:jc w:val="both"/>
        <w:rPr>
          <w:rFonts w:ascii="Tahoma" w:hAnsi="Tahoma" w:cs="Tahoma"/>
          <w:color w:val="000000"/>
          <w:sz w:val="22"/>
          <w:szCs w:val="22"/>
        </w:rPr>
      </w:pPr>
      <w:r>
        <w:rPr>
          <w:rFonts w:ascii="Tahoma" w:hAnsi="Tahoma" w:cs="Tahoma"/>
          <w:color w:val="000000"/>
          <w:sz w:val="22"/>
          <w:szCs w:val="22"/>
        </w:rPr>
        <w:t>1.</w:t>
      </w:r>
      <w:r>
        <w:rPr>
          <w:rFonts w:ascii="Tahoma" w:hAnsi="Tahoma" w:cs="Tahoma"/>
          <w:color w:val="000000"/>
          <w:sz w:val="22"/>
          <w:szCs w:val="22"/>
        </w:rPr>
        <w:tab/>
        <w:t>W ramach ochrony tajemnicy przedsiębiorstwa strony zobowiązują się do:</w:t>
      </w:r>
    </w:p>
    <w:p w:rsidR="005814E5" w:rsidRDefault="005814E5" w:rsidP="005814E5">
      <w:pPr>
        <w:spacing w:line="360" w:lineRule="auto"/>
        <w:ind w:left="709" w:hanging="283"/>
        <w:jc w:val="both"/>
        <w:rPr>
          <w:rFonts w:ascii="Tahoma" w:hAnsi="Tahoma" w:cs="Tahoma"/>
          <w:color w:val="9BBB59"/>
          <w:sz w:val="22"/>
          <w:szCs w:val="22"/>
        </w:rPr>
      </w:pPr>
      <w:r>
        <w:rPr>
          <w:rFonts w:ascii="Tahoma" w:hAnsi="Tahoma" w:cs="Tahoma"/>
          <w:color w:val="000000"/>
          <w:sz w:val="22"/>
          <w:szCs w:val="22"/>
        </w:rPr>
        <w:t>a)</w:t>
      </w:r>
      <w:r>
        <w:rPr>
          <w:rFonts w:ascii="Tahoma" w:hAnsi="Tahoma" w:cs="Tahoma"/>
          <w:color w:val="000000"/>
          <w:sz w:val="22"/>
          <w:szCs w:val="22"/>
        </w:rPr>
        <w:tab/>
        <w:t>utrzymania w tajemnicy i nie przekazywania osobom trzecim informacji uzyskanych w trakcie realizacji niniejszej umowy.</w:t>
      </w:r>
    </w:p>
    <w:p w:rsidR="005814E5" w:rsidRDefault="005814E5" w:rsidP="005814E5">
      <w:pPr>
        <w:pStyle w:val="Tekstpodstawowy"/>
        <w:spacing w:line="360" w:lineRule="auto"/>
        <w:ind w:left="709" w:hanging="283"/>
        <w:jc w:val="both"/>
        <w:rPr>
          <w:rFonts w:ascii="Tahoma" w:hAnsi="Tahoma" w:cs="Tahoma"/>
          <w:b w:val="0"/>
          <w:color w:val="000000"/>
          <w:sz w:val="22"/>
          <w:szCs w:val="22"/>
        </w:rPr>
      </w:pPr>
      <w:r>
        <w:rPr>
          <w:rFonts w:ascii="Tahoma" w:hAnsi="Tahoma" w:cs="Tahoma"/>
          <w:b w:val="0"/>
          <w:color w:val="000000"/>
          <w:sz w:val="22"/>
          <w:szCs w:val="22"/>
        </w:rPr>
        <w:t>b)</w:t>
      </w:r>
      <w:r>
        <w:rPr>
          <w:rFonts w:ascii="Tahoma" w:hAnsi="Tahoma" w:cs="Tahoma"/>
          <w:b w:val="0"/>
          <w:color w:val="000000"/>
          <w:sz w:val="22"/>
          <w:szCs w:val="22"/>
        </w:rPr>
        <w:tab/>
        <w:t xml:space="preserve">wzajemnego przestrzegania tajemnicy przedsiębiorstwa drugiej strony na zasadach określonych w Ustawie z dnia 16 kwietnia 1993 r. o zwalczaniu nieuczciwej konkurencji (Dz. U. Nr 47, poz. 211 z </w:t>
      </w:r>
      <w:proofErr w:type="spellStart"/>
      <w:r>
        <w:rPr>
          <w:rFonts w:ascii="Tahoma" w:hAnsi="Tahoma" w:cs="Tahoma"/>
          <w:b w:val="0"/>
          <w:color w:val="000000"/>
          <w:sz w:val="22"/>
          <w:szCs w:val="22"/>
        </w:rPr>
        <w:t>późn</w:t>
      </w:r>
      <w:proofErr w:type="spellEnd"/>
      <w:r>
        <w:rPr>
          <w:rFonts w:ascii="Tahoma" w:hAnsi="Tahoma" w:cs="Tahoma"/>
          <w:b w:val="0"/>
          <w:color w:val="000000"/>
          <w:sz w:val="22"/>
          <w:szCs w:val="22"/>
        </w:rPr>
        <w:t>. zm.).</w:t>
      </w:r>
    </w:p>
    <w:p w:rsidR="005814E5" w:rsidRDefault="005814E5" w:rsidP="005814E5">
      <w:pPr>
        <w:spacing w:line="360" w:lineRule="auto"/>
        <w:ind w:left="426" w:hanging="426"/>
        <w:jc w:val="both"/>
        <w:rPr>
          <w:rFonts w:ascii="Tahoma" w:hAnsi="Tahoma" w:cs="Tahoma"/>
          <w:color w:val="000000"/>
          <w:sz w:val="22"/>
          <w:szCs w:val="22"/>
        </w:rPr>
      </w:pPr>
      <w:r>
        <w:rPr>
          <w:rFonts w:ascii="Tahoma" w:hAnsi="Tahoma" w:cs="Tahoma"/>
          <w:color w:val="000000"/>
          <w:sz w:val="22"/>
          <w:szCs w:val="22"/>
        </w:rPr>
        <w:t xml:space="preserve">2. Strony oświadczają, iż znane im są przepisy dotyczące odpowiedzialności karnej </w:t>
      </w:r>
      <w:r>
        <w:rPr>
          <w:rFonts w:ascii="Tahoma" w:hAnsi="Tahoma" w:cs="Tahoma"/>
          <w:color w:val="000000"/>
          <w:sz w:val="22"/>
          <w:szCs w:val="22"/>
        </w:rPr>
        <w:br/>
        <w:t>i cywilnej za naruszenie tajemnicy przedsiębiorstwa, a także dokonywanie czynów nieuczciwej konkurencji wobec drugiej strony.</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§5</w:t>
      </w:r>
    </w:p>
    <w:p w:rsidR="005814E5" w:rsidRPr="005814E5" w:rsidRDefault="005814E5" w:rsidP="005814E5">
      <w:pPr>
        <w:spacing w:line="276" w:lineRule="auto"/>
        <w:jc w:val="center"/>
        <w:rPr>
          <w:rFonts w:ascii="Tahoma" w:hAnsi="Tahoma" w:cs="Tahoma"/>
          <w:b/>
          <w:color w:val="000000"/>
          <w:sz w:val="22"/>
          <w:szCs w:val="22"/>
        </w:rPr>
      </w:pPr>
      <w:r w:rsidRPr="005814E5">
        <w:rPr>
          <w:rFonts w:ascii="Tahoma" w:hAnsi="Tahoma" w:cs="Tahoma"/>
          <w:b/>
          <w:color w:val="000000"/>
          <w:sz w:val="22"/>
          <w:szCs w:val="22"/>
        </w:rPr>
        <w:t>Zlecenie wykonania robót podwykonawcom</w:t>
      </w:r>
    </w:p>
    <w:p w:rsidR="005814E5" w:rsidRPr="005814E5" w:rsidRDefault="005814E5" w:rsidP="00675F98">
      <w:pPr>
        <w:numPr>
          <w:ilvl w:val="0"/>
          <w:numId w:val="41"/>
        </w:numPr>
        <w:spacing w:line="360" w:lineRule="auto"/>
        <w:ind w:left="426" w:hanging="426"/>
        <w:jc w:val="both"/>
        <w:rPr>
          <w:rFonts w:ascii="Tahoma" w:hAnsi="Tahoma" w:cs="Tahoma"/>
          <w:sz w:val="22"/>
          <w:szCs w:val="22"/>
        </w:rPr>
      </w:pPr>
      <w:r w:rsidRPr="005814E5">
        <w:rPr>
          <w:rFonts w:ascii="Tahoma" w:hAnsi="Tahoma" w:cs="Tahoma"/>
          <w:sz w:val="22"/>
          <w:szCs w:val="22"/>
        </w:rPr>
        <w:t>Zamawiający nie wprowadza zastrzeżenia wskazującego na obowiązek osobistego wykonania przez Wykonawcę kluczowych części zamówienia. Wykonawca może  powierzyć wykonanie części zamówienia podwykonawcy.</w:t>
      </w:r>
    </w:p>
    <w:p w:rsidR="005814E5" w:rsidRPr="005814E5" w:rsidRDefault="005814E5" w:rsidP="00675F98">
      <w:pPr>
        <w:numPr>
          <w:ilvl w:val="0"/>
          <w:numId w:val="41"/>
        </w:numPr>
        <w:spacing w:line="360" w:lineRule="auto"/>
        <w:ind w:left="284" w:hanging="284"/>
        <w:jc w:val="both"/>
        <w:rPr>
          <w:rFonts w:ascii="Tahoma" w:hAnsi="Tahoma" w:cs="Tahoma"/>
          <w:sz w:val="22"/>
          <w:szCs w:val="22"/>
        </w:rPr>
      </w:pPr>
      <w:r w:rsidRPr="005814E5">
        <w:rPr>
          <w:rFonts w:ascii="Tahoma" w:hAnsi="Tahoma" w:cs="Tahoma"/>
          <w:sz w:val="22"/>
          <w:szCs w:val="22"/>
        </w:rPr>
        <w:t>Powierzenie przez wykonawcę części zamówienia podwykonawcy nie zmienia zobowiązań wykonawcy wobec zamawiającego za wykonanie tej części zamówienia.</w:t>
      </w:r>
    </w:p>
    <w:p w:rsidR="005814E5" w:rsidRPr="005814E5" w:rsidRDefault="005814E5" w:rsidP="00675F98">
      <w:pPr>
        <w:numPr>
          <w:ilvl w:val="0"/>
          <w:numId w:val="41"/>
        </w:numPr>
        <w:spacing w:line="360" w:lineRule="auto"/>
        <w:ind w:left="284" w:hanging="284"/>
        <w:jc w:val="both"/>
        <w:rPr>
          <w:rFonts w:ascii="Tahoma" w:hAnsi="Tahoma" w:cs="Tahoma"/>
          <w:sz w:val="22"/>
          <w:szCs w:val="22"/>
        </w:rPr>
      </w:pPr>
      <w:r w:rsidRPr="005814E5">
        <w:rPr>
          <w:rFonts w:ascii="Tahoma" w:hAnsi="Tahoma" w:cs="Tahoma"/>
          <w:sz w:val="22"/>
          <w:szCs w:val="22"/>
        </w:rPr>
        <w:t>Wykonawca jest odpowiedzialny za działania, uchybienia i zaniedbania podwykonawcy jak za własne działania, uchybienia i zaniedbania.</w:t>
      </w:r>
    </w:p>
    <w:p w:rsidR="005814E5" w:rsidRPr="005814E5" w:rsidRDefault="005814E5" w:rsidP="00675F98">
      <w:pPr>
        <w:pStyle w:val="Akapitzlist"/>
        <w:numPr>
          <w:ilvl w:val="0"/>
          <w:numId w:val="41"/>
        </w:numPr>
        <w:spacing w:before="0" w:beforeAutospacing="0" w:after="0" w:afterAutospacing="0" w:line="360" w:lineRule="auto"/>
        <w:ind w:left="284" w:hanging="284"/>
        <w:jc w:val="both"/>
        <w:rPr>
          <w:rFonts w:ascii="Tahoma" w:eastAsia="Times New Roman" w:hAnsi="Tahoma" w:cs="Tahoma"/>
          <w:lang w:eastAsia="pl-PL"/>
        </w:rPr>
      </w:pPr>
      <w:r w:rsidRPr="005814E5">
        <w:rPr>
          <w:rFonts w:ascii="Tahoma" w:eastAsia="Times New Roman" w:hAnsi="Tahoma" w:cs="Tahoma"/>
          <w:lang w:eastAsia="pl-PL"/>
        </w:rPr>
        <w:t xml:space="preserve">Jeżeli Wykonawca zamierza zawrzeć umowę  o podwykonawstwo, której przedmiotem są roboty budowlane, zobowiązany jest przedłożyć projekt umowy </w:t>
      </w:r>
      <w:r w:rsidR="00675F98">
        <w:rPr>
          <w:rFonts w:ascii="Tahoma" w:eastAsia="Times New Roman" w:hAnsi="Tahoma" w:cs="Tahoma"/>
          <w:lang w:eastAsia="pl-PL"/>
        </w:rPr>
        <w:br/>
      </w:r>
      <w:r w:rsidRPr="005814E5">
        <w:rPr>
          <w:rFonts w:ascii="Tahoma" w:eastAsia="Times New Roman" w:hAnsi="Tahoma" w:cs="Tahoma"/>
          <w:lang w:eastAsia="pl-PL"/>
        </w:rPr>
        <w:t xml:space="preserve">o podwykonawstwo Zamawiającemu. Jeżeli Zamawiający w terminie 2 dni roboczych od przedstawienia mu przez Wykonawcę projektu umowy z podwykonawcą wraz </w:t>
      </w:r>
      <w:r w:rsidR="00675F98">
        <w:rPr>
          <w:rFonts w:ascii="Tahoma" w:eastAsia="Times New Roman" w:hAnsi="Tahoma" w:cs="Tahoma"/>
          <w:lang w:eastAsia="pl-PL"/>
        </w:rPr>
        <w:br/>
      </w:r>
      <w:r w:rsidRPr="005814E5">
        <w:rPr>
          <w:rFonts w:ascii="Tahoma" w:eastAsia="Times New Roman" w:hAnsi="Tahoma" w:cs="Tahoma"/>
          <w:lang w:eastAsia="pl-PL"/>
        </w:rPr>
        <w:t>z częścią dokumentacji dotyczącą wykonania robót określonych w umowie lub projekcie nie zgłosi na piśmie sprzeciwu lub zastrzeżeń, uważa się, że wyraził zgodę na zawarcie umowy.</w:t>
      </w:r>
    </w:p>
    <w:p w:rsidR="005814E5" w:rsidRPr="005814E5" w:rsidRDefault="005814E5" w:rsidP="00675F98">
      <w:pPr>
        <w:pStyle w:val="Akapitzlist"/>
        <w:numPr>
          <w:ilvl w:val="0"/>
          <w:numId w:val="41"/>
        </w:numPr>
        <w:spacing w:before="0" w:beforeAutospacing="0" w:after="0" w:afterAutospacing="0" w:line="360" w:lineRule="auto"/>
        <w:ind w:left="284" w:hanging="284"/>
        <w:jc w:val="both"/>
        <w:rPr>
          <w:rFonts w:ascii="Tahoma" w:eastAsia="Times New Roman" w:hAnsi="Tahoma" w:cs="Tahoma"/>
          <w:lang w:eastAsia="pl-PL"/>
        </w:rPr>
      </w:pPr>
      <w:r w:rsidRPr="005814E5">
        <w:rPr>
          <w:rFonts w:ascii="Tahoma" w:eastAsia="Times New Roman" w:hAnsi="Tahoma" w:cs="Tahoma"/>
          <w:lang w:eastAsia="pl-PL"/>
        </w:rPr>
        <w:t xml:space="preserve">Wszelkie zmiany dokonywane w umowie, o której mowa w ust. 1 są dokonywane pisemnie w formie aneksów do umowy i wymagają uprzednio akceptacji Zamawiającego. Jeżeli Zamawiający w terminie 2 dni roboczych od przedstawienia mu przez Wykonawcę projektu zmian w umowie z podwykonawcą nie zgłosi na piśmie sprzeciwu lub zastrzeżeń, uważa się, że wyraził zgodę na dokonanie zmian </w:t>
      </w:r>
      <w:r w:rsidR="00675F98">
        <w:rPr>
          <w:rFonts w:ascii="Tahoma" w:eastAsia="Times New Roman" w:hAnsi="Tahoma" w:cs="Tahoma"/>
          <w:lang w:eastAsia="pl-PL"/>
        </w:rPr>
        <w:br/>
      </w:r>
      <w:r w:rsidRPr="005814E5">
        <w:rPr>
          <w:rFonts w:ascii="Tahoma" w:eastAsia="Times New Roman" w:hAnsi="Tahoma" w:cs="Tahoma"/>
          <w:lang w:eastAsia="pl-PL"/>
        </w:rPr>
        <w:t>w umowie.</w:t>
      </w:r>
    </w:p>
    <w:p w:rsidR="005814E5" w:rsidRPr="005814E5" w:rsidRDefault="005814E5" w:rsidP="00675F98">
      <w:pPr>
        <w:pStyle w:val="Akapitzlist"/>
        <w:numPr>
          <w:ilvl w:val="0"/>
          <w:numId w:val="41"/>
        </w:numPr>
        <w:spacing w:before="0" w:beforeAutospacing="0" w:after="0" w:afterAutospacing="0" w:line="360" w:lineRule="auto"/>
        <w:ind w:left="284" w:hanging="284"/>
        <w:jc w:val="both"/>
        <w:rPr>
          <w:rFonts w:ascii="Tahoma" w:eastAsia="Times New Roman" w:hAnsi="Tahoma" w:cs="Tahoma"/>
          <w:lang w:eastAsia="pl-PL"/>
        </w:rPr>
      </w:pPr>
      <w:r w:rsidRPr="005814E5">
        <w:rPr>
          <w:rFonts w:ascii="Tahoma" w:eastAsia="Times New Roman" w:hAnsi="Tahoma" w:cs="Tahoma"/>
          <w:lang w:eastAsia="pl-PL"/>
        </w:rPr>
        <w:t>Wykonawca przekaże Zamawiającemu poświadczoną za zgodność z oryginałem kopię zawartej umowy o podwykonawstwo, której przedmiotem są roboty budowlane oraz poświadczone za zgodność z oryginałem aneksy do umowy wprowadzające zmiany w terminie 7 dni od ich zawarcia.</w:t>
      </w:r>
    </w:p>
    <w:p w:rsidR="005814E5" w:rsidRPr="005814E5" w:rsidRDefault="005814E5" w:rsidP="00675F98">
      <w:pPr>
        <w:pStyle w:val="Akapitzlist"/>
        <w:numPr>
          <w:ilvl w:val="0"/>
          <w:numId w:val="41"/>
        </w:numPr>
        <w:spacing w:before="0" w:beforeAutospacing="0" w:after="0" w:afterAutospacing="0" w:line="360" w:lineRule="auto"/>
        <w:ind w:left="284" w:hanging="284"/>
        <w:jc w:val="both"/>
        <w:rPr>
          <w:rFonts w:ascii="Tahoma" w:eastAsia="Times New Roman" w:hAnsi="Tahoma" w:cs="Tahoma"/>
          <w:lang w:eastAsia="pl-PL"/>
        </w:rPr>
      </w:pPr>
      <w:r w:rsidRPr="005814E5">
        <w:rPr>
          <w:rFonts w:ascii="Tahoma" w:eastAsia="Times New Roman" w:hAnsi="Tahoma" w:cs="Tahoma"/>
          <w:lang w:eastAsia="pl-PL"/>
        </w:rPr>
        <w:t xml:space="preserve">Do zawarcia przez podwykonawcę umowy, której przedmiotem są roboty budowlane </w:t>
      </w:r>
      <w:r w:rsidR="00630DA8">
        <w:rPr>
          <w:rFonts w:ascii="Tahoma" w:eastAsia="Times New Roman" w:hAnsi="Tahoma" w:cs="Tahoma"/>
          <w:lang w:eastAsia="pl-PL"/>
        </w:rPr>
        <w:br/>
      </w:r>
      <w:r w:rsidRPr="005814E5">
        <w:rPr>
          <w:rFonts w:ascii="Tahoma" w:eastAsia="Times New Roman" w:hAnsi="Tahoma" w:cs="Tahoma"/>
          <w:lang w:eastAsia="pl-PL"/>
        </w:rPr>
        <w:t>z dalszym podwykonawcą zapisy ust. 1, 2 oraz 3 stosuje się odpowiednio, przy czym podwykonawca lub dalszy podwykonawca jest zobowiązany dołączyć zgodę wykonawcy na zawarcie umowy po podwykonawstwo o treści zgodnej z projektem umowy.</w:t>
      </w:r>
    </w:p>
    <w:p w:rsidR="005814E5" w:rsidRPr="005814E5" w:rsidRDefault="005814E5" w:rsidP="00675F98">
      <w:pPr>
        <w:pStyle w:val="Akapitzlist"/>
        <w:numPr>
          <w:ilvl w:val="0"/>
          <w:numId w:val="41"/>
        </w:numPr>
        <w:spacing w:before="0" w:beforeAutospacing="0" w:after="0" w:afterAutospacing="0" w:line="360" w:lineRule="auto"/>
        <w:ind w:left="284" w:hanging="284"/>
        <w:jc w:val="both"/>
        <w:rPr>
          <w:rFonts w:ascii="Tahoma" w:eastAsia="Times New Roman" w:hAnsi="Tahoma" w:cs="Tahoma"/>
          <w:lang w:eastAsia="pl-PL"/>
        </w:rPr>
      </w:pPr>
      <w:r w:rsidRPr="005814E5">
        <w:rPr>
          <w:rFonts w:ascii="Tahoma" w:eastAsia="Times New Roman" w:hAnsi="Tahoma" w:cs="Tahoma"/>
          <w:lang w:eastAsia="pl-PL"/>
        </w:rPr>
        <w:t xml:space="preserve">Jeżeli Wykonawca, Podwykonawca lub dalszy Podwykonawca zawarł umowę </w:t>
      </w:r>
      <w:r>
        <w:rPr>
          <w:rFonts w:ascii="Tahoma" w:eastAsia="Times New Roman" w:hAnsi="Tahoma" w:cs="Tahoma"/>
          <w:lang w:eastAsia="pl-PL"/>
        </w:rPr>
        <w:br/>
      </w:r>
      <w:r w:rsidRPr="005814E5">
        <w:rPr>
          <w:rFonts w:ascii="Tahoma" w:eastAsia="Times New Roman" w:hAnsi="Tahoma" w:cs="Tahoma"/>
          <w:lang w:eastAsia="pl-PL"/>
        </w:rPr>
        <w:t>o podwykonawstwo, której przedmiotem są dostawy lub usługi dotyczące realizacji niniejszej umowy, zobowiązany jest przekazać Zamawiającemu poświadczoną za zgodność z oryginałem kopię zawartej umowy o podwykonawstwo w terminie 7 dni od jej zawarcia z wyłączeniem umów o podwykonawstwo o wartości mniejszej, niż 0,5% wartości umowy w sprawie zamówienia publicznego</w:t>
      </w:r>
    </w:p>
    <w:p w:rsidR="005814E5" w:rsidRPr="005814E5" w:rsidRDefault="005814E5" w:rsidP="00675F98">
      <w:pPr>
        <w:numPr>
          <w:ilvl w:val="0"/>
          <w:numId w:val="41"/>
        </w:numPr>
        <w:autoSpaceDE w:val="0"/>
        <w:autoSpaceDN w:val="0"/>
        <w:adjustRightInd w:val="0"/>
        <w:spacing w:line="360" w:lineRule="auto"/>
        <w:ind w:left="426" w:hanging="426"/>
        <w:jc w:val="both"/>
        <w:rPr>
          <w:rFonts w:ascii="Tahoma" w:hAnsi="Tahoma" w:cs="Tahoma"/>
          <w:sz w:val="22"/>
          <w:szCs w:val="22"/>
        </w:rPr>
      </w:pPr>
      <w:r w:rsidRPr="005814E5">
        <w:rPr>
          <w:rFonts w:ascii="Tahoma" w:hAnsi="Tahoma" w:cs="Tahom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14E5" w:rsidRPr="006E41F1" w:rsidRDefault="005814E5" w:rsidP="00675F98">
      <w:pPr>
        <w:pStyle w:val="Akapitzlist"/>
        <w:numPr>
          <w:ilvl w:val="0"/>
          <w:numId w:val="41"/>
        </w:numPr>
        <w:autoSpaceDE w:val="0"/>
        <w:autoSpaceDN w:val="0"/>
        <w:adjustRightInd w:val="0"/>
        <w:spacing w:line="360" w:lineRule="auto"/>
        <w:ind w:left="426" w:hanging="426"/>
        <w:jc w:val="both"/>
        <w:rPr>
          <w:rFonts w:ascii="Tahoma" w:hAnsi="Tahoma" w:cs="Tahoma"/>
        </w:rPr>
      </w:pPr>
      <w:r w:rsidRPr="006E41F1">
        <w:rPr>
          <w:rFonts w:ascii="Tahoma" w:hAnsi="Tahoma" w:cs="Tahoma"/>
        </w:rPr>
        <w:t xml:space="preserve">W związku z solidarną odpowiedzialnością Zamawiającego i Wykonawcy za zapłatę </w:t>
      </w:r>
      <w:r w:rsidR="006E41F1">
        <w:rPr>
          <w:rFonts w:ascii="Tahoma" w:hAnsi="Tahoma" w:cs="Tahoma"/>
        </w:rPr>
        <w:t xml:space="preserve">   </w:t>
      </w:r>
      <w:r w:rsidRPr="006E41F1">
        <w:rPr>
          <w:rFonts w:ascii="Tahoma" w:hAnsi="Tahoma" w:cs="Tahoma"/>
        </w:rPr>
        <w:t>wynagrodzenia za roboty budowlane wykonane przez podwykonawcę, wynikającą z przepisów art. 647 KC strony zgodnie ustalają:</w:t>
      </w:r>
    </w:p>
    <w:p w:rsidR="005814E5" w:rsidRPr="005814E5" w:rsidRDefault="005814E5" w:rsidP="00675F98">
      <w:pPr>
        <w:pStyle w:val="Akapitzlist"/>
        <w:numPr>
          <w:ilvl w:val="0"/>
          <w:numId w:val="40"/>
        </w:numPr>
        <w:spacing w:before="0" w:beforeAutospacing="0" w:after="0" w:afterAutospacing="0" w:line="360" w:lineRule="auto"/>
        <w:ind w:left="426" w:firstLine="0"/>
        <w:jc w:val="both"/>
        <w:rPr>
          <w:rFonts w:ascii="Tahoma" w:eastAsia="Times New Roman" w:hAnsi="Tahoma" w:cs="Tahoma"/>
          <w:lang w:eastAsia="pl-PL"/>
        </w:rPr>
      </w:pPr>
      <w:r w:rsidRPr="005814E5">
        <w:rPr>
          <w:rFonts w:ascii="Tahoma" w:eastAsia="Times New Roman" w:hAnsi="Tahoma" w:cs="Tahoma"/>
          <w:lang w:eastAsia="pl-PL"/>
        </w:rPr>
        <w:t>wyłącza się w całości roszczenia regresowe Wykonawcy przeciw Zamawiającemu,</w:t>
      </w:r>
    </w:p>
    <w:p w:rsidR="005814E5" w:rsidRPr="007528AF" w:rsidRDefault="005814E5" w:rsidP="00675F98">
      <w:pPr>
        <w:pStyle w:val="Akapitzlist"/>
        <w:numPr>
          <w:ilvl w:val="0"/>
          <w:numId w:val="40"/>
        </w:numPr>
        <w:spacing w:before="0" w:beforeAutospacing="0" w:after="0" w:afterAutospacing="0" w:line="360" w:lineRule="auto"/>
        <w:ind w:left="709" w:hanging="283"/>
        <w:jc w:val="both"/>
        <w:rPr>
          <w:rFonts w:ascii="Tahoma" w:eastAsia="Times New Roman" w:hAnsi="Tahoma" w:cs="Tahoma"/>
          <w:lang w:eastAsia="pl-PL"/>
        </w:rPr>
      </w:pPr>
      <w:r w:rsidRPr="005814E5">
        <w:rPr>
          <w:rFonts w:ascii="Tahoma" w:eastAsia="Times New Roman" w:hAnsi="Tahoma" w:cs="Tahoma"/>
          <w:lang w:eastAsia="pl-PL"/>
        </w:rPr>
        <w:t>roszczenia regresowe Zamawiającego przeciw pozostałym dłużnikom solidarnym mogą być dochodzone w pełnym zakresie tj. Zamawiający może żądać od Wykonawcy zwrotu kwoty zapłaconej podwykonawcom w pełnej wysokości</w:t>
      </w:r>
      <w:r w:rsidR="007528AF">
        <w:rPr>
          <w:rFonts w:ascii="Tahoma" w:eastAsia="Times New Roman" w:hAnsi="Tahoma" w:cs="Tahoma"/>
          <w:lang w:eastAsia="pl-PL"/>
        </w:rPr>
        <w:t>.</w:t>
      </w:r>
    </w:p>
    <w:p w:rsidR="005814E5" w:rsidRDefault="005814E5" w:rsidP="00630DA8">
      <w:pPr>
        <w:tabs>
          <w:tab w:val="left" w:pos="3512"/>
        </w:tabs>
        <w:spacing w:line="276" w:lineRule="auto"/>
        <w:jc w:val="center"/>
        <w:rPr>
          <w:rFonts w:ascii="Tahoma" w:hAnsi="Tahoma" w:cs="Tahoma"/>
          <w:b/>
          <w:color w:val="000000"/>
          <w:sz w:val="22"/>
          <w:szCs w:val="22"/>
        </w:rPr>
      </w:pPr>
      <w:r>
        <w:rPr>
          <w:rFonts w:ascii="Tahoma" w:hAnsi="Tahoma" w:cs="Tahoma"/>
          <w:b/>
          <w:color w:val="000000"/>
          <w:sz w:val="22"/>
          <w:szCs w:val="22"/>
        </w:rPr>
        <w:t>§6</w:t>
      </w:r>
    </w:p>
    <w:p w:rsidR="005814E5" w:rsidRDefault="005814E5" w:rsidP="00630DA8">
      <w:pPr>
        <w:tabs>
          <w:tab w:val="left" w:pos="3512"/>
        </w:tabs>
        <w:spacing w:line="276" w:lineRule="auto"/>
        <w:jc w:val="center"/>
        <w:rPr>
          <w:rFonts w:ascii="Tahoma" w:hAnsi="Tahoma" w:cs="Tahoma"/>
          <w:b/>
          <w:color w:val="000000"/>
          <w:sz w:val="22"/>
          <w:szCs w:val="22"/>
        </w:rPr>
      </w:pPr>
      <w:r>
        <w:rPr>
          <w:rFonts w:ascii="Tahoma" w:hAnsi="Tahoma" w:cs="Tahoma"/>
          <w:b/>
          <w:color w:val="000000"/>
          <w:sz w:val="22"/>
          <w:szCs w:val="22"/>
        </w:rPr>
        <w:t>Osoby odpowiedzialne za realizację umowy</w:t>
      </w:r>
    </w:p>
    <w:p w:rsidR="005814E5" w:rsidRDefault="005814E5" w:rsidP="00675F98">
      <w:pPr>
        <w:pStyle w:val="Akapitzlist"/>
        <w:numPr>
          <w:ilvl w:val="0"/>
          <w:numId w:val="23"/>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Przedstawicielami ze strony Zamawiającego będą  p. …………………………...</w:t>
      </w:r>
    </w:p>
    <w:p w:rsidR="005814E5" w:rsidRDefault="005814E5" w:rsidP="00675F98">
      <w:pPr>
        <w:pStyle w:val="Akapitzlist"/>
        <w:numPr>
          <w:ilvl w:val="0"/>
          <w:numId w:val="23"/>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Przedstawicielem z ramienia Wykonawcy będzie  p. ………………………………</w:t>
      </w:r>
    </w:p>
    <w:p w:rsidR="005814E5" w:rsidRDefault="005814E5" w:rsidP="00675F98">
      <w:pPr>
        <w:pStyle w:val="Akapitzlist"/>
        <w:numPr>
          <w:ilvl w:val="0"/>
          <w:numId w:val="23"/>
        </w:numPr>
        <w:spacing w:line="360" w:lineRule="auto"/>
        <w:ind w:left="284" w:hanging="284"/>
        <w:jc w:val="both"/>
        <w:rPr>
          <w:rFonts w:ascii="Tahoma" w:hAnsi="Tahoma" w:cs="Tahoma"/>
        </w:rPr>
      </w:pPr>
      <w:r>
        <w:rPr>
          <w:rFonts w:ascii="Tahoma" w:hAnsi="Tahoma" w:cs="Tahoma"/>
        </w:rPr>
        <w:t>Zmiana ww. osób wymaga pisemnego poinformowania drugiej strony, nie wymaga jednakże aneksu do umowy.</w:t>
      </w:r>
    </w:p>
    <w:p w:rsidR="005814E5" w:rsidRDefault="005814E5" w:rsidP="00630DA8">
      <w:pPr>
        <w:spacing w:line="276" w:lineRule="auto"/>
        <w:jc w:val="center"/>
        <w:rPr>
          <w:rFonts w:ascii="Tahoma" w:hAnsi="Tahoma" w:cs="Tahoma"/>
          <w:b/>
          <w:sz w:val="22"/>
          <w:szCs w:val="22"/>
        </w:rPr>
      </w:pPr>
      <w:r>
        <w:rPr>
          <w:rFonts w:ascii="Tahoma" w:hAnsi="Tahoma" w:cs="Tahoma"/>
          <w:b/>
          <w:sz w:val="22"/>
          <w:szCs w:val="22"/>
        </w:rPr>
        <w:t>§7</w:t>
      </w:r>
    </w:p>
    <w:p w:rsidR="005814E5" w:rsidRDefault="005814E5" w:rsidP="00630DA8">
      <w:pPr>
        <w:spacing w:line="276" w:lineRule="auto"/>
        <w:jc w:val="center"/>
        <w:rPr>
          <w:rFonts w:ascii="Tahoma" w:hAnsi="Tahoma" w:cs="Tahoma"/>
          <w:b/>
          <w:sz w:val="22"/>
          <w:szCs w:val="22"/>
        </w:rPr>
      </w:pPr>
      <w:r>
        <w:rPr>
          <w:rFonts w:ascii="Tahoma" w:hAnsi="Tahoma" w:cs="Tahoma"/>
          <w:b/>
          <w:sz w:val="22"/>
          <w:szCs w:val="22"/>
        </w:rPr>
        <w:t>Obowiązki Zamawiającego</w:t>
      </w:r>
    </w:p>
    <w:p w:rsidR="005814E5" w:rsidRDefault="005814E5" w:rsidP="00675F98">
      <w:pPr>
        <w:pStyle w:val="TekstpodstawowyTekstpodstawowF2F2"/>
        <w:numPr>
          <w:ilvl w:val="0"/>
          <w:numId w:val="24"/>
        </w:numPr>
        <w:spacing w:before="0" w:line="360" w:lineRule="auto"/>
        <w:ind w:left="284" w:hanging="284"/>
        <w:rPr>
          <w:rFonts w:ascii="Tahoma" w:hAnsi="Tahoma" w:cs="Tahoma"/>
          <w:sz w:val="22"/>
          <w:szCs w:val="22"/>
        </w:rPr>
      </w:pPr>
      <w:r>
        <w:rPr>
          <w:rFonts w:ascii="Tahoma" w:hAnsi="Tahoma" w:cs="Tahoma"/>
          <w:sz w:val="22"/>
          <w:szCs w:val="22"/>
        </w:rPr>
        <w:t>W ramach zawartej umowy Zamawiający zobowiązuje się do:</w:t>
      </w:r>
    </w:p>
    <w:p w:rsidR="005814E5" w:rsidRDefault="005814E5" w:rsidP="00675F98">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1)</w:t>
      </w:r>
      <w:r>
        <w:rPr>
          <w:rFonts w:ascii="Tahoma" w:hAnsi="Tahoma" w:cs="Tahoma"/>
          <w:sz w:val="22"/>
          <w:szCs w:val="22"/>
        </w:rPr>
        <w:tab/>
        <w:t>udzielania Wykonawcy odpowiedzi na jego pisemne zapytanie w terminie 5 dni roboczych liczonych od dnia otrzymania danego zapytania,</w:t>
      </w:r>
    </w:p>
    <w:p w:rsidR="005814E5" w:rsidRDefault="005814E5" w:rsidP="00675F98">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2)</w:t>
      </w:r>
      <w:r>
        <w:rPr>
          <w:rFonts w:ascii="Tahoma" w:hAnsi="Tahoma" w:cs="Tahoma"/>
          <w:sz w:val="22"/>
          <w:szCs w:val="22"/>
        </w:rPr>
        <w:tab/>
        <w:t>współpracy w celu uzyskania przedmiotu zamówienia spełniającego cele określone w umowie,</w:t>
      </w:r>
    </w:p>
    <w:p w:rsidR="005814E5" w:rsidRDefault="005814E5" w:rsidP="00675F98">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3)</w:t>
      </w:r>
      <w:r>
        <w:rPr>
          <w:rFonts w:ascii="Tahoma" w:hAnsi="Tahoma" w:cs="Tahoma"/>
          <w:sz w:val="22"/>
          <w:szCs w:val="22"/>
        </w:rPr>
        <w:tab/>
        <w:t>nieodpłatnego udostępnienia Wykonawcy posiadanych danych, dokumentacji, opracowań potrzebnych do wykonania przedmiotu umowy,</w:t>
      </w:r>
    </w:p>
    <w:p w:rsidR="005814E5" w:rsidRDefault="005814E5" w:rsidP="00675F98">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4)</w:t>
      </w:r>
      <w:r>
        <w:rPr>
          <w:rFonts w:ascii="Tahoma" w:hAnsi="Tahoma" w:cs="Tahoma"/>
          <w:sz w:val="22"/>
          <w:szCs w:val="22"/>
        </w:rPr>
        <w:tab/>
        <w:t xml:space="preserve">umożliwienia Wykonawcy wstępu na teren obiektu objętego przedmiotem umowy, </w:t>
      </w:r>
    </w:p>
    <w:p w:rsidR="005814E5" w:rsidRDefault="005814E5" w:rsidP="00675F98">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5)</w:t>
      </w:r>
      <w:r>
        <w:rPr>
          <w:rFonts w:ascii="Tahoma" w:hAnsi="Tahoma" w:cs="Tahoma"/>
          <w:sz w:val="22"/>
          <w:szCs w:val="22"/>
        </w:rPr>
        <w:tab/>
        <w:t>przystąpienia do odbioru przedmiotu umowy.</w:t>
      </w:r>
    </w:p>
    <w:p w:rsidR="005814E5" w:rsidRDefault="005814E5" w:rsidP="00675F98">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Zamawiający wskaże Wykonawcy miejsce poboru wody, światła, energii oraz miejsce na lokalizacje pomieszczeń socjalnych na okres realizacji robót. Zamawiający</w:t>
      </w:r>
      <w:r>
        <w:rPr>
          <w:rFonts w:ascii="Tahoma" w:eastAsia="Times New Roman" w:hAnsi="Tahoma" w:cs="Tahoma"/>
          <w:color w:val="FF0000"/>
          <w:lang w:eastAsia="pl-PL"/>
        </w:rPr>
        <w:t xml:space="preserve"> </w:t>
      </w:r>
      <w:r>
        <w:rPr>
          <w:rFonts w:ascii="Tahoma" w:eastAsia="Times New Roman" w:hAnsi="Tahoma" w:cs="Tahoma"/>
          <w:lang w:eastAsia="pl-PL"/>
        </w:rPr>
        <w:t>zapewni ciągłą dostawę wody, energii elektrycznej na okres realizacji robót.</w:t>
      </w:r>
    </w:p>
    <w:p w:rsidR="005814E5" w:rsidRDefault="005814E5" w:rsidP="00675F98">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Zamawiający przekaże Wykonawcy teren budowy niezwłocznie po podpisaniu umowy. </w:t>
      </w:r>
    </w:p>
    <w:p w:rsidR="005814E5" w:rsidRPr="0030099C" w:rsidRDefault="005814E5" w:rsidP="00675F98">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hAnsi="Tahoma" w:cs="Tahoma"/>
        </w:rPr>
        <w:t>Strony zobowiązują się do wzajemnego i niezwłocznego powiadamiania się na piśmie o zaistniałych przeszkodach w wypełnianiu wzajemnych zobowiązań</w:t>
      </w:r>
      <w:r w:rsidR="00675F98">
        <w:rPr>
          <w:rFonts w:ascii="Tahoma" w:hAnsi="Tahoma" w:cs="Tahoma"/>
        </w:rPr>
        <w:br/>
      </w:r>
      <w:r>
        <w:rPr>
          <w:rFonts w:ascii="Tahoma" w:hAnsi="Tahoma" w:cs="Tahoma"/>
        </w:rPr>
        <w:t xml:space="preserve"> w trakcie wykonywania przedmiotu umowy.</w:t>
      </w:r>
    </w:p>
    <w:p w:rsidR="005814E5" w:rsidRDefault="005814E5" w:rsidP="00630DA8">
      <w:pPr>
        <w:spacing w:line="276" w:lineRule="auto"/>
        <w:jc w:val="center"/>
        <w:rPr>
          <w:rFonts w:ascii="Tahoma" w:hAnsi="Tahoma" w:cs="Tahoma"/>
          <w:b/>
          <w:sz w:val="22"/>
          <w:szCs w:val="22"/>
        </w:rPr>
      </w:pPr>
      <w:r>
        <w:rPr>
          <w:rFonts w:ascii="Tahoma" w:hAnsi="Tahoma" w:cs="Tahoma"/>
          <w:b/>
          <w:sz w:val="22"/>
          <w:szCs w:val="22"/>
        </w:rPr>
        <w:t>§8</w:t>
      </w:r>
    </w:p>
    <w:p w:rsidR="005814E5" w:rsidRDefault="005814E5" w:rsidP="00630DA8">
      <w:pPr>
        <w:pStyle w:val="Nagwek1"/>
        <w:spacing w:line="276" w:lineRule="auto"/>
        <w:rPr>
          <w:rFonts w:ascii="Tahoma" w:hAnsi="Tahoma" w:cs="Tahoma"/>
          <w:sz w:val="22"/>
          <w:szCs w:val="22"/>
        </w:rPr>
      </w:pPr>
      <w:r>
        <w:rPr>
          <w:rFonts w:ascii="Tahoma" w:hAnsi="Tahoma" w:cs="Tahoma"/>
          <w:sz w:val="22"/>
          <w:szCs w:val="22"/>
        </w:rPr>
        <w:t>Obowiązki i zadania Wykonawcy</w:t>
      </w:r>
    </w:p>
    <w:p w:rsidR="005814E5" w:rsidRDefault="005814E5" w:rsidP="00675F98">
      <w:pPr>
        <w:spacing w:line="360" w:lineRule="auto"/>
        <w:ind w:left="284" w:hanging="284"/>
        <w:jc w:val="both"/>
        <w:rPr>
          <w:rFonts w:ascii="Tahoma" w:hAnsi="Tahoma" w:cs="Tahoma"/>
          <w:sz w:val="22"/>
          <w:szCs w:val="22"/>
        </w:rPr>
      </w:pPr>
      <w:r>
        <w:rPr>
          <w:rFonts w:ascii="Tahoma" w:hAnsi="Tahoma" w:cs="Tahoma"/>
          <w:sz w:val="22"/>
          <w:szCs w:val="22"/>
        </w:rPr>
        <w:t>1.</w:t>
      </w:r>
      <w:r>
        <w:rPr>
          <w:rFonts w:ascii="Tahoma" w:hAnsi="Tahoma" w:cs="Tahoma"/>
          <w:sz w:val="22"/>
          <w:szCs w:val="22"/>
        </w:rPr>
        <w:tab/>
        <w:t xml:space="preserve">Wykonawca zapewni opracowanie dokumentacji powykonawczej z należytą starannością, zgodnie z ustaleniami, wymaganiami prawa budowlanego. </w:t>
      </w:r>
    </w:p>
    <w:p w:rsidR="005814E5" w:rsidRDefault="005814E5" w:rsidP="00675F98">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Przekazana dokumentacja ma być zaopatrzona w pomiary oraz zawierać oświadczenie projektanta, że została opracowana zgodnie z umową i aktualnymi przepisami techniczno-budowlanymi.</w:t>
      </w:r>
    </w:p>
    <w:p w:rsidR="005814E5" w:rsidRDefault="005814E5" w:rsidP="00675F98">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Do obowiązków Wykonawcy należy:</w:t>
      </w:r>
    </w:p>
    <w:p w:rsidR="005814E5" w:rsidRDefault="005814E5" w:rsidP="00675F98">
      <w:pPr>
        <w:pStyle w:val="TekstpodstawowyTekstpodstawowF2F2"/>
        <w:spacing w:before="0" w:line="360" w:lineRule="auto"/>
        <w:ind w:left="567" w:hanging="283"/>
        <w:rPr>
          <w:rFonts w:ascii="Tahoma" w:hAnsi="Tahoma" w:cs="Tahoma"/>
          <w:sz w:val="22"/>
          <w:szCs w:val="22"/>
        </w:rPr>
      </w:pPr>
      <w:r>
        <w:rPr>
          <w:rFonts w:ascii="Tahoma" w:hAnsi="Tahoma" w:cs="Tahoma"/>
          <w:sz w:val="22"/>
          <w:szCs w:val="22"/>
        </w:rPr>
        <w:t>1)</w:t>
      </w:r>
      <w:r>
        <w:rPr>
          <w:rFonts w:ascii="Tahoma" w:hAnsi="Tahoma" w:cs="Tahoma"/>
          <w:sz w:val="22"/>
          <w:szCs w:val="22"/>
        </w:rPr>
        <w:tab/>
        <w:t>wykonanie we własnym zakresie i na własny koszt pomiarów niezbędnych do wykonania przedmiotu zamówienia,</w:t>
      </w:r>
    </w:p>
    <w:p w:rsidR="005814E5" w:rsidRDefault="005814E5" w:rsidP="00675F98">
      <w:pPr>
        <w:pStyle w:val="TekstpodstawowyTekstpodstawowF2F2"/>
        <w:spacing w:before="0" w:line="360" w:lineRule="auto"/>
        <w:ind w:left="567" w:hanging="283"/>
        <w:rPr>
          <w:rFonts w:ascii="Tahoma" w:hAnsi="Tahoma" w:cs="Tahoma"/>
          <w:sz w:val="22"/>
          <w:szCs w:val="22"/>
        </w:rPr>
      </w:pPr>
      <w:r>
        <w:rPr>
          <w:rFonts w:ascii="Tahoma" w:hAnsi="Tahoma" w:cs="Tahoma"/>
          <w:sz w:val="22"/>
          <w:szCs w:val="22"/>
        </w:rPr>
        <w:t>2)</w:t>
      </w:r>
      <w:r>
        <w:rPr>
          <w:rFonts w:ascii="Tahoma" w:hAnsi="Tahoma" w:cs="Tahoma"/>
          <w:sz w:val="22"/>
          <w:szCs w:val="22"/>
        </w:rPr>
        <w:tab/>
        <w:t>użycie do wykonania przedmiotu umowy własnych narzędzi i sprzętu,</w:t>
      </w:r>
    </w:p>
    <w:p w:rsidR="005814E5" w:rsidRDefault="005814E5" w:rsidP="00675F98">
      <w:pPr>
        <w:pStyle w:val="TekstpodstawowyTekstpodstawowF2F2"/>
        <w:spacing w:before="0" w:line="360" w:lineRule="auto"/>
        <w:ind w:left="567" w:hanging="283"/>
        <w:rPr>
          <w:rFonts w:ascii="Tahoma" w:hAnsi="Tahoma" w:cs="Tahoma"/>
          <w:color w:val="9BBB59"/>
          <w:sz w:val="22"/>
          <w:szCs w:val="22"/>
        </w:rPr>
      </w:pPr>
      <w:r>
        <w:rPr>
          <w:rFonts w:ascii="Tahoma" w:hAnsi="Tahoma" w:cs="Tahoma"/>
          <w:sz w:val="22"/>
          <w:szCs w:val="22"/>
        </w:rPr>
        <w:t>3)</w:t>
      </w:r>
      <w:r>
        <w:rPr>
          <w:rFonts w:ascii="Tahoma" w:hAnsi="Tahoma" w:cs="Tahoma"/>
          <w:sz w:val="22"/>
          <w:szCs w:val="22"/>
        </w:rPr>
        <w:tab/>
        <w:t>wykorzystanie materiałów otrzymanych od Zamawiającego wyłącznie do opracowania przedmiotu umowy</w:t>
      </w:r>
    </w:p>
    <w:p w:rsidR="005814E5" w:rsidRDefault="005814E5" w:rsidP="00675F98">
      <w:pPr>
        <w:pStyle w:val="TekstpodstawowyTekstpodstawowF2F2"/>
        <w:spacing w:before="0" w:line="360" w:lineRule="auto"/>
        <w:ind w:left="567" w:hanging="283"/>
        <w:rPr>
          <w:rFonts w:ascii="Tahoma" w:hAnsi="Tahoma" w:cs="Tahoma"/>
          <w:color w:val="9BBB59"/>
          <w:sz w:val="22"/>
          <w:szCs w:val="22"/>
        </w:rPr>
      </w:pPr>
      <w:r>
        <w:rPr>
          <w:rFonts w:ascii="Tahoma" w:hAnsi="Tahoma" w:cs="Tahoma"/>
          <w:sz w:val="22"/>
          <w:szCs w:val="22"/>
        </w:rPr>
        <w:t>4)</w:t>
      </w:r>
      <w:r>
        <w:rPr>
          <w:rFonts w:ascii="Tahoma" w:hAnsi="Tahoma" w:cs="Tahoma"/>
          <w:sz w:val="22"/>
          <w:szCs w:val="22"/>
        </w:rPr>
        <w:tab/>
        <w:t xml:space="preserve">nieprzekazywanie osobom trzecim żadnych informacji uzyskanych w związku </w:t>
      </w:r>
      <w:r>
        <w:rPr>
          <w:rFonts w:ascii="Tahoma" w:hAnsi="Tahoma" w:cs="Tahoma"/>
          <w:sz w:val="22"/>
          <w:szCs w:val="22"/>
        </w:rPr>
        <w:br/>
        <w:t xml:space="preserve">z realizacją przedmiotu umowy bez pisemnej zgody Zamawiającego </w:t>
      </w:r>
    </w:p>
    <w:p w:rsidR="005814E5" w:rsidRDefault="005814E5" w:rsidP="00675F98">
      <w:pPr>
        <w:tabs>
          <w:tab w:val="left" w:pos="1134"/>
        </w:tabs>
        <w:spacing w:after="40" w:line="360" w:lineRule="auto"/>
        <w:ind w:left="567" w:hanging="283"/>
        <w:jc w:val="both"/>
        <w:rPr>
          <w:rFonts w:ascii="Tahoma" w:hAnsi="Tahoma" w:cs="Tahoma"/>
          <w:sz w:val="22"/>
          <w:szCs w:val="22"/>
        </w:rPr>
      </w:pPr>
      <w:r>
        <w:rPr>
          <w:rFonts w:ascii="Tahoma" w:hAnsi="Tahoma" w:cs="Tahoma"/>
          <w:sz w:val="22"/>
          <w:szCs w:val="22"/>
        </w:rPr>
        <w:t>5)</w:t>
      </w:r>
      <w:r>
        <w:rPr>
          <w:rFonts w:ascii="Tahoma" w:hAnsi="Tahoma" w:cs="Tahoma"/>
          <w:sz w:val="22"/>
          <w:szCs w:val="22"/>
        </w:rPr>
        <w:tab/>
        <w:t>wykonanie instrukcji obsługi i eksploatacji obiektów w zakresie wykonanych robót uwzględniając listę producentów i dostawców urządzeń zainstalowanych</w:t>
      </w:r>
      <w:r w:rsidR="00675F98">
        <w:rPr>
          <w:rFonts w:ascii="Tahoma" w:hAnsi="Tahoma" w:cs="Tahoma"/>
          <w:sz w:val="22"/>
          <w:szCs w:val="22"/>
        </w:rPr>
        <w:br/>
      </w:r>
      <w:r>
        <w:rPr>
          <w:rFonts w:ascii="Tahoma" w:hAnsi="Tahoma" w:cs="Tahoma"/>
          <w:sz w:val="22"/>
          <w:szCs w:val="22"/>
        </w:rPr>
        <w:t xml:space="preserve"> w obiekcie.</w:t>
      </w:r>
    </w:p>
    <w:p w:rsidR="005814E5" w:rsidRDefault="005814E5" w:rsidP="00675F98">
      <w:pPr>
        <w:tabs>
          <w:tab w:val="left" w:pos="1134"/>
        </w:tabs>
        <w:spacing w:after="40" w:line="360" w:lineRule="auto"/>
        <w:ind w:left="567" w:hanging="283"/>
        <w:jc w:val="both"/>
        <w:rPr>
          <w:rFonts w:ascii="Tahoma" w:hAnsi="Tahoma" w:cs="Tahoma"/>
          <w:color w:val="9BBB59"/>
          <w:sz w:val="22"/>
          <w:szCs w:val="22"/>
        </w:rPr>
      </w:pPr>
      <w:r>
        <w:rPr>
          <w:rFonts w:ascii="Tahoma" w:hAnsi="Tahoma" w:cs="Tahoma"/>
          <w:sz w:val="22"/>
          <w:szCs w:val="22"/>
        </w:rPr>
        <w:t>6)</w:t>
      </w:r>
      <w:r>
        <w:rPr>
          <w:rFonts w:ascii="Tahoma" w:hAnsi="Tahoma" w:cs="Tahoma"/>
          <w:sz w:val="22"/>
          <w:szCs w:val="22"/>
        </w:rPr>
        <w:tab/>
        <w:t>niezwłocznie po podpisaniu umowy o zamówienie publiczne przedstawienie Zamawiającemu listy pracowników i osób uprawnionych do pobytu na placu budowy.</w:t>
      </w:r>
      <w:r>
        <w:rPr>
          <w:rFonts w:ascii="Tahoma" w:hAnsi="Tahoma" w:cs="Tahoma"/>
          <w:color w:val="FF0000"/>
          <w:sz w:val="22"/>
          <w:szCs w:val="22"/>
        </w:rPr>
        <w:t xml:space="preserve"> </w:t>
      </w:r>
    </w:p>
    <w:p w:rsidR="005814E5" w:rsidRDefault="005814E5" w:rsidP="005814E5">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 xml:space="preserve">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t>
      </w:r>
      <w:r w:rsidR="00675F98">
        <w:rPr>
          <w:rFonts w:ascii="Tahoma" w:hAnsi="Tahoma" w:cs="Tahoma"/>
          <w:sz w:val="22"/>
          <w:szCs w:val="22"/>
        </w:rPr>
        <w:br/>
      </w:r>
      <w:r>
        <w:rPr>
          <w:rFonts w:ascii="Tahoma" w:hAnsi="Tahoma" w:cs="Tahoma"/>
          <w:sz w:val="22"/>
          <w:szCs w:val="22"/>
        </w:rPr>
        <w:t>w takim zakresie, w jakim jest to wymienione w dokumentach umowy.</w:t>
      </w:r>
    </w:p>
    <w:p w:rsidR="005814E5" w:rsidRDefault="005814E5" w:rsidP="007528AF">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bierze na siebie pełną odpowiedzialność za właściwe wykonanie robót, zapewnienie warunków bezpieczeństwa oraz za metody organizacyjno-techniczne stosowane na terenie budowy.</w:t>
      </w:r>
    </w:p>
    <w:p w:rsidR="005814E5" w:rsidRDefault="005814E5" w:rsidP="007528AF">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 wymaganiom dokumentacji, specyfikacji technicznej wykonania i odbioru robót oraz przedmiaru robót.</w:t>
      </w:r>
    </w:p>
    <w:p w:rsidR="005814E5" w:rsidRDefault="005814E5" w:rsidP="007528AF">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Na każde żądanie Zamawiającego Wykonawca obowiązany jest okazać w stosunku do wskazanych materiałów i wyrobów budowlanych dokumenty stwierdzające ich dopuszczenie do obrotu i powszechnego stosowania w budownictwie (zgodnie </w:t>
      </w:r>
      <w:r>
        <w:rPr>
          <w:rFonts w:ascii="Tahoma" w:eastAsia="Times New Roman" w:hAnsi="Tahoma" w:cs="Tahoma"/>
          <w:lang w:eastAsia="pl-PL"/>
        </w:rPr>
        <w:br/>
        <w:t>z art. 10 ustawy Prawo budowlane) oraz potwierdzające jakość wbudowanych materiałów i wyrobów budowlanych.</w:t>
      </w:r>
    </w:p>
    <w:p w:rsidR="005814E5" w:rsidRDefault="005814E5" w:rsidP="007528AF">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zapewni potrzebne oprzyrządowanie, potencjał ludzki oraz materiały wymagane do zbadania (na żądanie Zamawiającego) jakości robót wykonywanych z materiałów Wykonawcy na terenie budowy.</w:t>
      </w:r>
    </w:p>
    <w:p w:rsidR="00675F98" w:rsidRDefault="005814E5" w:rsidP="00675F98">
      <w:pPr>
        <w:pStyle w:val="Akapitzlist"/>
        <w:numPr>
          <w:ilvl w:val="0"/>
          <w:numId w:val="24"/>
        </w:numPr>
        <w:tabs>
          <w:tab w:val="left" w:pos="284"/>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5814E5" w:rsidRPr="00675F98" w:rsidRDefault="005814E5" w:rsidP="00675F98">
      <w:pPr>
        <w:pStyle w:val="Akapitzlist"/>
        <w:numPr>
          <w:ilvl w:val="0"/>
          <w:numId w:val="24"/>
        </w:numPr>
        <w:tabs>
          <w:tab w:val="left" w:pos="284"/>
        </w:tabs>
        <w:spacing w:before="0" w:beforeAutospacing="0" w:after="0" w:afterAutospacing="0" w:line="360" w:lineRule="auto"/>
        <w:ind w:left="284" w:hanging="284"/>
        <w:jc w:val="both"/>
        <w:rPr>
          <w:rFonts w:ascii="Tahoma" w:eastAsia="Times New Roman" w:hAnsi="Tahoma" w:cs="Tahoma"/>
          <w:lang w:eastAsia="pl-PL"/>
        </w:rPr>
      </w:pPr>
      <w:r w:rsidRPr="00675F98">
        <w:rPr>
          <w:rFonts w:ascii="Tahoma" w:eastAsia="Times New Roman" w:hAnsi="Tahoma" w:cs="Tahoma"/>
          <w:lang w:eastAsia="pl-PL"/>
        </w:rPr>
        <w:t>Wykonawca powinien podczas wykonywania robót oraz usuwania wad:</w:t>
      </w:r>
    </w:p>
    <w:p w:rsidR="005814E5" w:rsidRDefault="005814E5" w:rsidP="007528AF">
      <w:pPr>
        <w:pStyle w:val="Akapitzlist"/>
        <w:numPr>
          <w:ilvl w:val="0"/>
          <w:numId w:val="25"/>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 pełni przestrzegać bezpieczeństwa wszystkich osób upoważnionych do przebywania na terenie budowy,</w:t>
      </w:r>
    </w:p>
    <w:p w:rsidR="005814E5" w:rsidRDefault="005814E5" w:rsidP="007528AF">
      <w:pPr>
        <w:pStyle w:val="Akapitzlist"/>
        <w:numPr>
          <w:ilvl w:val="0"/>
          <w:numId w:val="25"/>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dostarczyć i utrzymać na własny koszt wszelkie osłony, ogrodzenia skutecznie odgradzające teren budowy, światła, znaki ostrzegawcze itp.</w:t>
      </w:r>
    </w:p>
    <w:p w:rsidR="005814E5" w:rsidRDefault="005814E5" w:rsidP="007528AF">
      <w:pPr>
        <w:pStyle w:val="Akapitzlist"/>
        <w:numPr>
          <w:ilvl w:val="0"/>
          <w:numId w:val="24"/>
        </w:numPr>
        <w:tabs>
          <w:tab w:val="clear" w:pos="720"/>
          <w:tab w:val="num" w:pos="284"/>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Wszelkie czynności niezbędne do wykonania i wykończenia robót oraz usunięcia wad powinny być przeprowadzone w taki sposób by – w granicach wynikających </w:t>
      </w:r>
      <w:r>
        <w:rPr>
          <w:rFonts w:ascii="Tahoma" w:eastAsia="Times New Roman" w:hAnsi="Tahoma" w:cs="Tahoma"/>
          <w:lang w:eastAsia="pl-PL"/>
        </w:rPr>
        <w:br/>
        <w:t>z konieczności wypełnienia zobowiązań umowy – nie zakłócać funkcjonowania przedsiębiorstwa.</w:t>
      </w:r>
    </w:p>
    <w:p w:rsidR="005814E5" w:rsidRDefault="005814E5" w:rsidP="007528AF">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5814E5" w:rsidRDefault="005814E5" w:rsidP="007528AF">
      <w:pPr>
        <w:pStyle w:val="Akapitzlist"/>
        <w:numPr>
          <w:ilvl w:val="0"/>
          <w:numId w:val="24"/>
        </w:numPr>
        <w:tabs>
          <w:tab w:val="left" w:pos="142"/>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Wykonawca jest zobowiązany do zapewnienia dostępu do terenu budowy oraz wszystkich miejsc, gdzie są lub przewiduje się wykonanie prac związanych </w:t>
      </w:r>
      <w:r w:rsidR="00675F98">
        <w:rPr>
          <w:rFonts w:ascii="Tahoma" w:eastAsia="Times New Roman" w:hAnsi="Tahoma" w:cs="Tahoma"/>
          <w:lang w:eastAsia="pl-PL"/>
        </w:rPr>
        <w:br/>
      </w:r>
      <w:r>
        <w:rPr>
          <w:rFonts w:ascii="Tahoma" w:eastAsia="Times New Roman" w:hAnsi="Tahoma" w:cs="Tahoma"/>
          <w:lang w:eastAsia="pl-PL"/>
        </w:rPr>
        <w:t>z realizacją umowy, przedstawicielom Zamawiającego i wszystkim osobom przez niego upoważnionym.</w:t>
      </w:r>
    </w:p>
    <w:p w:rsidR="005814E5" w:rsidRPr="006E41F1" w:rsidRDefault="005814E5" w:rsidP="006E41F1">
      <w:pPr>
        <w:pStyle w:val="Akapitzlist"/>
        <w:numPr>
          <w:ilvl w:val="0"/>
          <w:numId w:val="24"/>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Uporządkowanie terenu objętego pracami budowlanymi przez Wykonawcę (przywrócenie do stanu pierwotnego) nastąpi najpóźniej w dniu zakończenia budowy.</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§9</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Ubezpieczenie</w:t>
      </w:r>
    </w:p>
    <w:p w:rsidR="005814E5" w:rsidRDefault="005814E5" w:rsidP="007528AF">
      <w:pPr>
        <w:pStyle w:val="Akapitzlist"/>
        <w:numPr>
          <w:ilvl w:val="0"/>
          <w:numId w:val="26"/>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Wykonawca bierze na siebie pełną odpowiedzialność za szkody w istniejących obiektach i urządzeniach, jak również za szkody oraz następstwa nieszczęśliwych wypadków powstałych w związku z prowadzonymi robotami.</w:t>
      </w:r>
    </w:p>
    <w:p w:rsidR="005814E5" w:rsidRDefault="005814E5" w:rsidP="007528AF">
      <w:pPr>
        <w:pStyle w:val="Akapitzlist"/>
        <w:numPr>
          <w:ilvl w:val="0"/>
          <w:numId w:val="26"/>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hAnsi="Tahoma" w:cs="Tahoma"/>
          <w:lang w:eastAsia="pl-PL"/>
        </w:rPr>
        <w:t xml:space="preserve">Wykonawca oświadcza, że posiada stosowną polisę ubezpieczeniową. </w:t>
      </w:r>
      <w:r>
        <w:rPr>
          <w:rFonts w:ascii="Tahoma" w:eastAsia="Times New Roman" w:hAnsi="Tahoma" w:cs="Tahoma"/>
          <w:color w:val="000000"/>
          <w:lang w:eastAsia="pl-PL"/>
        </w:rPr>
        <w:t>Ubezpieczeniu podlegają w szczególności:</w:t>
      </w:r>
    </w:p>
    <w:p w:rsidR="005814E5" w:rsidRDefault="005814E5" w:rsidP="005814E5">
      <w:pPr>
        <w:pStyle w:val="Akapitzlist"/>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a)</w:t>
      </w:r>
      <w:r>
        <w:rPr>
          <w:rFonts w:ascii="Tahoma" w:eastAsia="Times New Roman" w:hAnsi="Tahoma" w:cs="Tahoma"/>
          <w:color w:val="000000"/>
          <w:lang w:eastAsia="pl-PL"/>
        </w:rPr>
        <w:tab/>
        <w:t>roboty, obiekt remontowany, budowle, urządzenia oraz wszelkie mienie ruchome związane bezpośrednio z wykonywaniem robót – od ognia, huraganu i innych zdarzeń losowych,</w:t>
      </w:r>
    </w:p>
    <w:p w:rsidR="00630DA8" w:rsidRPr="003B648A" w:rsidRDefault="005814E5" w:rsidP="003B648A">
      <w:pPr>
        <w:pStyle w:val="Akapitzlist"/>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b)</w:t>
      </w:r>
      <w:r>
        <w:rPr>
          <w:rFonts w:ascii="Tahoma" w:eastAsia="Times New Roman" w:hAnsi="Tahoma" w:cs="Tahoma"/>
          <w:color w:val="000000"/>
          <w:lang w:eastAsia="pl-PL"/>
        </w:rPr>
        <w:tab/>
        <w:t xml:space="preserve">odpowiedzialność cywilną za szkody oraz następstwa nieszczęśliwych wypadków dotyczących pracowników i osób trzecich, a powstałe w związku </w:t>
      </w:r>
      <w:r w:rsidR="00675F98">
        <w:rPr>
          <w:rFonts w:ascii="Tahoma" w:eastAsia="Times New Roman" w:hAnsi="Tahoma" w:cs="Tahoma"/>
          <w:color w:val="000000"/>
          <w:lang w:eastAsia="pl-PL"/>
        </w:rPr>
        <w:br/>
      </w:r>
      <w:r>
        <w:rPr>
          <w:rFonts w:ascii="Tahoma" w:eastAsia="Times New Roman" w:hAnsi="Tahoma" w:cs="Tahoma"/>
          <w:color w:val="000000"/>
          <w:lang w:eastAsia="pl-PL"/>
        </w:rPr>
        <w:t>z prowadzonymi robotami budowlanymi, w tym także ruchem pojazdów mechanicznych.</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§10</w:t>
      </w:r>
    </w:p>
    <w:p w:rsidR="005814E5" w:rsidRDefault="005814E5" w:rsidP="005814E5">
      <w:pPr>
        <w:spacing w:line="276" w:lineRule="auto"/>
        <w:ind w:left="709" w:hanging="283"/>
        <w:jc w:val="center"/>
        <w:rPr>
          <w:rFonts w:ascii="Tahoma" w:hAnsi="Tahoma" w:cs="Tahoma"/>
          <w:b/>
          <w:color w:val="000000"/>
          <w:sz w:val="22"/>
          <w:szCs w:val="22"/>
        </w:rPr>
      </w:pPr>
      <w:r>
        <w:rPr>
          <w:rFonts w:ascii="Tahoma" w:hAnsi="Tahoma" w:cs="Tahoma"/>
          <w:b/>
          <w:color w:val="000000"/>
          <w:sz w:val="22"/>
          <w:szCs w:val="22"/>
        </w:rPr>
        <w:t>Usuwanie wad</w:t>
      </w:r>
    </w:p>
    <w:p w:rsidR="005814E5" w:rsidRDefault="005814E5" w:rsidP="007528AF">
      <w:pPr>
        <w:pStyle w:val="Akapitzlist"/>
        <w:numPr>
          <w:ilvl w:val="1"/>
          <w:numId w:val="25"/>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W okresie trwania gwarancji i rękojmi Wykonawca zobowiązany jest do nieodpłatnego usuwania zaistniałych wad.</w:t>
      </w:r>
    </w:p>
    <w:p w:rsidR="005814E5" w:rsidRPr="0030099C" w:rsidRDefault="005814E5" w:rsidP="0030099C">
      <w:pPr>
        <w:pStyle w:val="Akapitzlist"/>
        <w:numPr>
          <w:ilvl w:val="1"/>
          <w:numId w:val="25"/>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Zaistniałe wady w wykonaniu robót budowlanych Wykonawca usunie w terminie uzgodnionym przez obie Strony z zastrzeżeniem, że przyjmowany będzie najszybszy z możliwych terminów z uwzględnieniem  rodzaju robót i możliwości technologicznych usunięcia wady.</w:t>
      </w:r>
    </w:p>
    <w:p w:rsidR="005814E5" w:rsidRDefault="005814E5" w:rsidP="005814E5">
      <w:pPr>
        <w:pStyle w:val="Akapitzlist"/>
        <w:tabs>
          <w:tab w:val="left" w:pos="1983"/>
          <w:tab w:val="center" w:pos="4536"/>
        </w:tabs>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§11</w:t>
      </w:r>
    </w:p>
    <w:p w:rsidR="005814E5" w:rsidRDefault="005814E5" w:rsidP="007528AF">
      <w:pPr>
        <w:pStyle w:val="Akapitzlist"/>
        <w:numPr>
          <w:ilvl w:val="0"/>
          <w:numId w:val="27"/>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Niezależnie od obowiązków wymienionych w § 8, Wykonawca przyjmuje na siebie następujące obowiązki szczegółowe:</w:t>
      </w:r>
    </w:p>
    <w:p w:rsidR="005814E5" w:rsidRDefault="005814E5" w:rsidP="007528AF">
      <w:pPr>
        <w:pStyle w:val="Akapitzlist"/>
        <w:numPr>
          <w:ilvl w:val="0"/>
          <w:numId w:val="28"/>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5814E5" w:rsidRDefault="005814E5" w:rsidP="007528AF">
      <w:pPr>
        <w:pStyle w:val="Akapitzlist"/>
        <w:numPr>
          <w:ilvl w:val="0"/>
          <w:numId w:val="28"/>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w wypadku zniszczenia lub uszkodzenia robót, ich części bądź urządzeń w toku realizacji – naprawienia ich i doprowadzenia do stanu poprzedniego,</w:t>
      </w:r>
    </w:p>
    <w:p w:rsidR="005814E5" w:rsidRPr="0030099C" w:rsidRDefault="005814E5" w:rsidP="005814E5">
      <w:pPr>
        <w:pStyle w:val="Akapitzlist"/>
        <w:numPr>
          <w:ilvl w:val="0"/>
          <w:numId w:val="28"/>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 xml:space="preserve">przestrzegania obowiązujących zasad ppoż. i BHP obowiązujących </w:t>
      </w:r>
      <w:r>
        <w:rPr>
          <w:rFonts w:ascii="Tahoma" w:eastAsia="Times New Roman" w:hAnsi="Tahoma" w:cs="Tahoma"/>
          <w:color w:val="000000"/>
          <w:lang w:eastAsia="pl-PL"/>
        </w:rPr>
        <w:br/>
        <w:t>w budownictwie oraz przepisów porządkowych obowiązujących na terenie Zamawiającego.</w:t>
      </w:r>
    </w:p>
    <w:p w:rsidR="005814E5" w:rsidRDefault="005814E5" w:rsidP="005814E5">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§12</w:t>
      </w:r>
    </w:p>
    <w:p w:rsidR="005814E5" w:rsidRDefault="005814E5" w:rsidP="005814E5">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Kary umowne</w:t>
      </w:r>
    </w:p>
    <w:p w:rsidR="005814E5" w:rsidRDefault="005814E5" w:rsidP="007528AF">
      <w:pPr>
        <w:pStyle w:val="Akapitzlist"/>
        <w:numPr>
          <w:ilvl w:val="0"/>
          <w:numId w:val="29"/>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Strony postanawiają, że obowiązującą formę odszkodowania stanowią kary umowne.</w:t>
      </w:r>
    </w:p>
    <w:p w:rsidR="005814E5" w:rsidRDefault="005814E5" w:rsidP="007528AF">
      <w:pPr>
        <w:pStyle w:val="Akapitzlist"/>
        <w:numPr>
          <w:ilvl w:val="0"/>
          <w:numId w:val="29"/>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Kary te będą naliczane w następujących wypadkach i wysokościach:</w:t>
      </w:r>
    </w:p>
    <w:p w:rsidR="005814E5" w:rsidRDefault="005814E5" w:rsidP="007528AF">
      <w:pPr>
        <w:pStyle w:val="Akapitzlist"/>
        <w:numPr>
          <w:ilvl w:val="0"/>
          <w:numId w:val="30"/>
        </w:numPr>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Wykonawca płaci Zamawiającemu kary umowne:</w:t>
      </w:r>
    </w:p>
    <w:p w:rsidR="005814E5" w:rsidRDefault="005814E5" w:rsidP="007528AF">
      <w:pPr>
        <w:pStyle w:val="Akapitzlist"/>
        <w:numPr>
          <w:ilvl w:val="0"/>
          <w:numId w:val="31"/>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zwłokę w wykonaniu przedmiotu umowy, w wysokości 0,2%  wynagrodzenia ustalonego w umowie (kwoty określonej w §3 ust. 1 niniejszej umowy), za każdy dzień zwłoki.</w:t>
      </w:r>
    </w:p>
    <w:p w:rsidR="005814E5" w:rsidRDefault="005814E5" w:rsidP="007528AF">
      <w:pPr>
        <w:pStyle w:val="Akapitzlist"/>
        <w:numPr>
          <w:ilvl w:val="0"/>
          <w:numId w:val="31"/>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zwłokę w usunięciu wad stwierdzonych przy odbiorze lub w okresie gwarancji – w wysokości 0,2% wynagrodzenia umownego (kwoty określonej w § 3 ust. 1 niniejszej umowy) za każdy dzień zwłoki liczonej od dnia wyznaczonego na usunięcie wad.</w:t>
      </w:r>
    </w:p>
    <w:p w:rsidR="005814E5" w:rsidRDefault="005814E5" w:rsidP="007528AF">
      <w:pPr>
        <w:pStyle w:val="Akapitzlist"/>
        <w:numPr>
          <w:ilvl w:val="0"/>
          <w:numId w:val="31"/>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odstąpienie od umowy z winy leżącej po stronie Wykonawcy w wysokości 20% wynagrodzenia umownego (kwoty określonej w §3 ust. 1 niniejszej umowy).</w:t>
      </w:r>
    </w:p>
    <w:p w:rsidR="005814E5" w:rsidRDefault="005814E5" w:rsidP="007528AF">
      <w:pPr>
        <w:pStyle w:val="Akapitzlist"/>
        <w:numPr>
          <w:ilvl w:val="0"/>
          <w:numId w:val="31"/>
        </w:numPr>
        <w:spacing w:line="360" w:lineRule="auto"/>
        <w:jc w:val="both"/>
        <w:rPr>
          <w:rFonts w:ascii="Tahoma" w:hAnsi="Tahoma" w:cs="Tahoma"/>
          <w:color w:val="000000"/>
        </w:rPr>
      </w:pPr>
      <w:r>
        <w:rPr>
          <w:rFonts w:ascii="Tahoma" w:hAnsi="Tahoma" w:cs="Tahoma"/>
        </w:rPr>
        <w:t>Jeżeli zwłoka w wykonaniu prac wyniesie ponad 20 dni, Zamawiający ma prawo odstąpić od umowy z przyczyn, za które ponosi odpowiedzialność Wykonawca.</w:t>
      </w:r>
    </w:p>
    <w:p w:rsidR="005814E5" w:rsidRDefault="005814E5" w:rsidP="007528AF">
      <w:pPr>
        <w:numPr>
          <w:ilvl w:val="0"/>
          <w:numId w:val="30"/>
        </w:numPr>
        <w:spacing w:line="360" w:lineRule="auto"/>
        <w:ind w:left="709"/>
        <w:jc w:val="both"/>
        <w:rPr>
          <w:rFonts w:ascii="Tahoma" w:hAnsi="Tahoma" w:cs="Tahoma"/>
          <w:color w:val="000000"/>
          <w:sz w:val="22"/>
          <w:szCs w:val="22"/>
        </w:rPr>
      </w:pPr>
      <w:r>
        <w:rPr>
          <w:rFonts w:ascii="Tahoma" w:hAnsi="Tahoma" w:cs="Tahoma"/>
          <w:color w:val="000000"/>
          <w:sz w:val="22"/>
          <w:szCs w:val="22"/>
        </w:rPr>
        <w:t>Zamawiający płaci Wykonawcy kary umowne:</w:t>
      </w:r>
    </w:p>
    <w:p w:rsidR="005814E5" w:rsidRDefault="005814E5" w:rsidP="007528AF">
      <w:pPr>
        <w:pStyle w:val="Akapitzlist"/>
        <w:numPr>
          <w:ilvl w:val="0"/>
          <w:numId w:val="32"/>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z tytułu odstąpienia od umowy z przyczyn niezależnych od Wykonawcy </w:t>
      </w:r>
      <w:r>
        <w:rPr>
          <w:rFonts w:ascii="Tahoma" w:eastAsia="Times New Roman" w:hAnsi="Tahoma" w:cs="Tahoma"/>
          <w:color w:val="000000"/>
          <w:lang w:eastAsia="pl-PL"/>
        </w:rPr>
        <w:br/>
        <w:t>w wysokości 20%  wynagrodzenia umownego (kwoty określonej w §3 ust. 1 niniejszej umowy) z zastrzeżeniem przypadku określonego w §15 ust. 2.</w:t>
      </w:r>
    </w:p>
    <w:p w:rsidR="005814E5" w:rsidRDefault="005814E5" w:rsidP="007528AF">
      <w:pPr>
        <w:pStyle w:val="Akapitzlist"/>
        <w:numPr>
          <w:ilvl w:val="0"/>
          <w:numId w:val="29"/>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Jeżeli kara umowna z któregokolwiek tytułu wymienionego powyżej nie pokrywa poniesionej szkody, strona, która poniosła szkodę może dochodzić odszkodowania uzupełniającego dokumentując swoje roszczenie wyliczeniem rzeczywiście poniesionych szkód oraz ich ścisłym związkiem z niewykonywaniem lub nienależytym wykonaniem danego zobowiązania kontraktowego przez drugą stronę.</w:t>
      </w:r>
    </w:p>
    <w:p w:rsidR="005814E5" w:rsidRDefault="005814E5" w:rsidP="007528AF">
      <w:pPr>
        <w:pStyle w:val="Akapitzlist"/>
        <w:numPr>
          <w:ilvl w:val="0"/>
          <w:numId w:val="29"/>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Kara umowna zostanie zapłacona przez stronę, która naruszyła postanowienia kontraktu, w terminie 14 dni od daty wystąpienia przez drugą stronę z żądaniem zapłaty. Zamawiający w razie zwłoki w zapłacie kary może potrącić należną mu karę </w:t>
      </w:r>
      <w:r>
        <w:rPr>
          <w:rFonts w:ascii="Tahoma" w:eastAsia="Times New Roman" w:hAnsi="Tahoma" w:cs="Tahoma"/>
          <w:lang w:eastAsia="pl-PL"/>
        </w:rPr>
        <w:br/>
        <w:t>z dowolnej należności Wykonawcy. Wykonawca w przypadku zwłoki Zamawiającego może dochodzić odszkodowania na zasadach ogólnych.</w:t>
      </w:r>
    </w:p>
    <w:p w:rsidR="005814E5" w:rsidRDefault="005814E5" w:rsidP="005814E5">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§13</w:t>
      </w:r>
    </w:p>
    <w:p w:rsidR="005814E5" w:rsidRDefault="005814E5" w:rsidP="005814E5">
      <w:pPr>
        <w:pStyle w:val="Akapitzlist"/>
        <w:spacing w:before="0" w:beforeAutospacing="0" w:after="0" w:afterAutospacing="0" w:line="276" w:lineRule="auto"/>
        <w:ind w:left="284" w:hanging="284"/>
        <w:jc w:val="center"/>
        <w:rPr>
          <w:rFonts w:ascii="Tahoma" w:eastAsia="Times New Roman" w:hAnsi="Tahoma" w:cs="Tahoma"/>
          <w:b/>
          <w:color w:val="000000"/>
          <w:lang w:eastAsia="pl-PL"/>
        </w:rPr>
      </w:pPr>
      <w:r>
        <w:rPr>
          <w:rFonts w:ascii="Tahoma" w:eastAsia="Times New Roman" w:hAnsi="Tahoma" w:cs="Tahoma"/>
          <w:b/>
          <w:color w:val="000000"/>
          <w:lang w:eastAsia="pl-PL"/>
        </w:rPr>
        <w:t>Gwarancja</w:t>
      </w:r>
    </w:p>
    <w:p w:rsidR="005814E5" w:rsidRDefault="005814E5" w:rsidP="005814E5">
      <w:pPr>
        <w:pStyle w:val="Akapitzlist"/>
        <w:spacing w:before="0" w:beforeAutospacing="0" w:after="0" w:afterAutospacing="0" w:line="360" w:lineRule="auto"/>
        <w:ind w:left="0"/>
        <w:jc w:val="both"/>
        <w:rPr>
          <w:rFonts w:ascii="Tahoma" w:eastAsia="Times New Roman" w:hAnsi="Tahoma" w:cs="Tahoma"/>
          <w:color w:val="000000"/>
          <w:lang w:eastAsia="pl-PL"/>
        </w:rPr>
      </w:pPr>
      <w:r>
        <w:rPr>
          <w:rFonts w:ascii="Tahoma" w:eastAsia="Times New Roman" w:hAnsi="Tahoma" w:cs="Tahoma"/>
          <w:color w:val="000000"/>
          <w:lang w:eastAsia="pl-PL"/>
        </w:rPr>
        <w:t xml:space="preserve">Termin gwarancji na wykonanie zamówienia wynosi </w:t>
      </w:r>
      <w:r w:rsidR="006E41F1">
        <w:rPr>
          <w:rFonts w:ascii="Tahoma" w:eastAsia="Times New Roman" w:hAnsi="Tahoma" w:cs="Tahoma"/>
          <w:color w:val="000000"/>
          <w:lang w:eastAsia="pl-PL"/>
        </w:rPr>
        <w:t>24 miesiące</w:t>
      </w:r>
      <w:r>
        <w:rPr>
          <w:rFonts w:ascii="Tahoma" w:eastAsia="Times New Roman" w:hAnsi="Tahoma" w:cs="Tahoma"/>
          <w:color w:val="000000"/>
          <w:lang w:eastAsia="pl-PL"/>
        </w:rPr>
        <w:t>, i rozpoczyna się od daty odbioru końcowego przedmiotu umowy, udokumentowanego protokołem odbioru robót.</w:t>
      </w:r>
    </w:p>
    <w:p w:rsidR="005814E5" w:rsidRDefault="005814E5" w:rsidP="005814E5">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§14</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Odbiory robót budowlanych</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color w:val="000000"/>
          <w:lang w:eastAsia="pl-PL"/>
        </w:rPr>
        <w:t>Przedstawiciel Wykonawcy</w:t>
      </w:r>
      <w:r>
        <w:rPr>
          <w:rFonts w:ascii="Tahoma" w:eastAsia="Times New Roman" w:hAnsi="Tahoma" w:cs="Tahoma"/>
          <w:lang w:eastAsia="pl-PL"/>
        </w:rPr>
        <w:t xml:space="preserve">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w:t>
      </w:r>
      <w:r>
        <w:rPr>
          <w:rFonts w:ascii="Tahoma" w:eastAsia="Times New Roman" w:hAnsi="Tahoma" w:cs="Tahoma"/>
          <w:lang w:eastAsia="pl-PL"/>
        </w:rPr>
        <w:br/>
        <w:t xml:space="preserve">i potwierdzenie przez przedstawiciela Zamawiającego poprawności wykonania tych robót warunkuje możliwość kontynuacji kolejnych prac technologicznie po sobie następujących. Jeżeli Wykonawca nie zgłosił do sprawdzenia robót zanikających </w:t>
      </w:r>
      <w:r>
        <w:rPr>
          <w:rFonts w:ascii="Tahoma" w:eastAsia="Times New Roman" w:hAnsi="Tahoma" w:cs="Tahoma"/>
          <w:lang w:eastAsia="pl-PL"/>
        </w:rPr>
        <w:br/>
        <w:t>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Przedstawiciel Zamawiającego dokona odbioru wykonanych przez Wykonawcę robót </w:t>
      </w:r>
      <w:r>
        <w:rPr>
          <w:rFonts w:ascii="Tahoma" w:eastAsia="Times New Roman" w:hAnsi="Tahoma" w:cs="Tahoma"/>
          <w:lang w:eastAsia="pl-PL"/>
        </w:rPr>
        <w:br/>
        <w:t>w terminie nie dłuższym niż 5 dni roboczych licząc od dnia otrzymania  telefonicznego zgłoszenia.</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Strony postanawiają, że przedmiotem odbioru końcowego będzie cały przedmiot umowy.</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Jeżeli w toku czynności odbioru zostaną stwierdzone wady nie nadające się do usunięcia to Zamawiającemu przysługują następujące uprawnienia:</w:t>
      </w:r>
    </w:p>
    <w:p w:rsidR="005814E5" w:rsidRDefault="005814E5" w:rsidP="005814E5">
      <w:pPr>
        <w:pStyle w:val="Akapitzlist"/>
        <w:spacing w:before="0" w:beforeAutospacing="0" w:after="0" w:afterAutospacing="0" w:line="360" w:lineRule="auto"/>
        <w:ind w:left="567" w:hanging="284"/>
        <w:jc w:val="both"/>
        <w:rPr>
          <w:rFonts w:ascii="Tahoma" w:eastAsia="Times New Roman" w:hAnsi="Tahoma" w:cs="Tahoma"/>
          <w:lang w:eastAsia="pl-PL"/>
        </w:rPr>
      </w:pPr>
      <w:r>
        <w:rPr>
          <w:rFonts w:ascii="Tahoma" w:eastAsia="Times New Roman" w:hAnsi="Tahoma" w:cs="Tahoma"/>
          <w:lang w:eastAsia="pl-PL"/>
        </w:rPr>
        <w:t>a) jeżeli wady pozwalają na użytkowanie przedmiotu odbioru zgodnie z przez</w:t>
      </w:r>
      <w:r>
        <w:rPr>
          <w:rFonts w:ascii="Tahoma" w:eastAsia="Times New Roman" w:hAnsi="Tahoma" w:cs="Tahoma"/>
          <w:lang w:eastAsia="pl-PL"/>
        </w:rPr>
        <w:softHyphen/>
        <w:t>naczeniem, Zamawiający może obniżyć odpowiednio wynagrodzenie,</w:t>
      </w:r>
    </w:p>
    <w:p w:rsidR="005814E5" w:rsidRDefault="005814E5" w:rsidP="005814E5">
      <w:pPr>
        <w:pStyle w:val="Akapitzlist"/>
        <w:spacing w:before="0" w:beforeAutospacing="0" w:after="0" w:afterAutospacing="0" w:line="360" w:lineRule="auto"/>
        <w:ind w:left="567" w:hanging="284"/>
        <w:jc w:val="both"/>
        <w:rPr>
          <w:rFonts w:ascii="Tahoma" w:eastAsia="Times New Roman" w:hAnsi="Tahoma" w:cs="Tahoma"/>
          <w:lang w:eastAsia="pl-PL"/>
        </w:rPr>
      </w:pPr>
      <w:r>
        <w:rPr>
          <w:rFonts w:ascii="Tahoma" w:eastAsia="Times New Roman" w:hAnsi="Tahoma" w:cs="Tahoma"/>
          <w:lang w:eastAsia="pl-PL"/>
        </w:rPr>
        <w:t xml:space="preserve">b) jeżeli wady uniemożliwiają użytkowanie zgodnie z przeznaczeniem, Zamawiający może odstąpić od umowy lub żądać wykonania przedmiotu umowy po raz drugi. Jeżeli podczas czynności odbioru zostaną stwierdzone wady nadające się do usunięcia to podlegają one bezwzględnemu usunięciu. </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Zamawiający może podjąć decyzję o przerwaniu czynności odbioru, jeżeli w czasie tych czynności zostaną ujawnione wady, wymagające usunięcia.</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Strony postanawiają, że z czynności odbioru końcowego będzie spisany protokół zawierający wszelkie ustalenia dokonane w toku odbioru, jak też terminy wyznaczone na usunięcie wad stwierdzonych przy odbiorze.</w:t>
      </w:r>
    </w:p>
    <w:p w:rsidR="005814E5" w:rsidRDefault="005814E5" w:rsidP="007528AF">
      <w:pPr>
        <w:pStyle w:val="Akapitzlist"/>
        <w:numPr>
          <w:ilvl w:val="0"/>
          <w:numId w:val="33"/>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zobowiązany jest do zawiadomienia Zamawiającego o usunięciu wad oraz do żądania wyznaczenia terminu na odbiór zakwestionowanych uprzednio robót jako wadliwych.</w:t>
      </w:r>
    </w:p>
    <w:p w:rsidR="005814E5" w:rsidRDefault="005814E5" w:rsidP="007528AF">
      <w:pPr>
        <w:pStyle w:val="Akapitzlist"/>
        <w:numPr>
          <w:ilvl w:val="0"/>
          <w:numId w:val="33"/>
        </w:numPr>
        <w:tabs>
          <w:tab w:val="left" w:pos="284"/>
        </w:tabs>
        <w:spacing w:before="0" w:beforeAutospacing="0" w:after="0" w:afterAutospacing="0" w:line="360" w:lineRule="auto"/>
        <w:ind w:left="284"/>
        <w:jc w:val="both"/>
        <w:rPr>
          <w:rFonts w:ascii="Tahoma" w:eastAsia="Times New Roman" w:hAnsi="Tahoma" w:cs="Tahoma"/>
          <w:lang w:eastAsia="pl-PL"/>
        </w:rPr>
      </w:pPr>
      <w:r>
        <w:rPr>
          <w:rFonts w:ascii="Tahoma" w:eastAsia="Times New Roman" w:hAnsi="Tahoma" w:cs="Tahoma"/>
          <w:lang w:eastAsia="pl-PL"/>
        </w:rPr>
        <w:t xml:space="preserve">Zamawiający wyznacza ostateczny pogwarancyjny odbiór przedmiotu zamówienia </w:t>
      </w:r>
      <w:r>
        <w:rPr>
          <w:rFonts w:ascii="Tahoma" w:eastAsia="Times New Roman" w:hAnsi="Tahoma" w:cs="Tahoma"/>
          <w:lang w:eastAsia="pl-PL"/>
        </w:rPr>
        <w:br/>
        <w:t>w terminie określonym w Karcie Gwarancyjnej. Kartę gwarancyjną przedstawia Wykonawca do uzgodnienia z Zamawiającym</w:t>
      </w:r>
    </w:p>
    <w:p w:rsidR="006E41F1" w:rsidRPr="0030099C" w:rsidRDefault="005814E5" w:rsidP="006E41F1">
      <w:pPr>
        <w:pStyle w:val="Akapitzlist"/>
        <w:numPr>
          <w:ilvl w:val="0"/>
          <w:numId w:val="33"/>
        </w:numPr>
        <w:tabs>
          <w:tab w:val="left" w:pos="142"/>
          <w:tab w:val="left" w:pos="284"/>
        </w:tabs>
        <w:spacing w:before="0" w:beforeAutospacing="0" w:after="0" w:afterAutospacing="0" w:line="360" w:lineRule="auto"/>
        <w:ind w:left="284" w:hanging="426"/>
        <w:jc w:val="both"/>
        <w:rPr>
          <w:rFonts w:ascii="Tahoma" w:eastAsia="Times New Roman" w:hAnsi="Tahoma" w:cs="Tahoma"/>
          <w:lang w:eastAsia="pl-PL"/>
        </w:rPr>
      </w:pPr>
      <w:r>
        <w:rPr>
          <w:rFonts w:ascii="Tahoma" w:eastAsia="Times New Roman" w:hAnsi="Tahoma" w:cs="Tahoma"/>
          <w:lang w:eastAsia="pl-PL"/>
        </w:rPr>
        <w:t>W razie stwierdzenia w toku czynności odbioru pogwarancyjnego lub okresie gwarancji    wad nie nadających się do usunięcia, Zamawiającemu przysługują uprawnienia jak w ust. 6 niniejszego paragrafu.</w:t>
      </w:r>
    </w:p>
    <w:p w:rsidR="005814E5" w:rsidRDefault="005814E5" w:rsidP="005814E5">
      <w:pPr>
        <w:spacing w:line="276" w:lineRule="auto"/>
        <w:jc w:val="center"/>
        <w:rPr>
          <w:rFonts w:ascii="Tahoma" w:hAnsi="Tahoma" w:cs="Tahoma"/>
          <w:color w:val="000000"/>
          <w:sz w:val="22"/>
          <w:szCs w:val="22"/>
        </w:rPr>
      </w:pPr>
      <w:r>
        <w:rPr>
          <w:rFonts w:ascii="Tahoma" w:hAnsi="Tahoma" w:cs="Tahoma"/>
          <w:b/>
          <w:color w:val="000000"/>
          <w:sz w:val="22"/>
          <w:szCs w:val="22"/>
        </w:rPr>
        <w:t>§15</w:t>
      </w:r>
    </w:p>
    <w:p w:rsidR="005814E5" w:rsidRDefault="005814E5" w:rsidP="005814E5">
      <w:pPr>
        <w:spacing w:line="276" w:lineRule="auto"/>
        <w:jc w:val="center"/>
        <w:rPr>
          <w:rFonts w:ascii="Tahoma" w:hAnsi="Tahoma" w:cs="Tahoma"/>
          <w:b/>
          <w:color w:val="000000"/>
          <w:sz w:val="22"/>
          <w:szCs w:val="22"/>
        </w:rPr>
      </w:pPr>
      <w:r>
        <w:rPr>
          <w:rFonts w:ascii="Tahoma" w:hAnsi="Tahoma" w:cs="Tahoma"/>
          <w:b/>
          <w:color w:val="000000"/>
          <w:sz w:val="22"/>
          <w:szCs w:val="22"/>
        </w:rPr>
        <w:t>Odstąpienie od umowy</w:t>
      </w:r>
    </w:p>
    <w:p w:rsidR="005814E5" w:rsidRDefault="005814E5" w:rsidP="005814E5">
      <w:pPr>
        <w:spacing w:line="360" w:lineRule="auto"/>
        <w:jc w:val="both"/>
        <w:rPr>
          <w:rFonts w:ascii="Tahoma" w:hAnsi="Tahoma" w:cs="Tahoma"/>
          <w:sz w:val="22"/>
          <w:szCs w:val="22"/>
        </w:rPr>
      </w:pPr>
      <w:r>
        <w:rPr>
          <w:rFonts w:ascii="Tahoma" w:hAnsi="Tahoma" w:cs="Tahoma"/>
          <w:sz w:val="22"/>
          <w:szCs w:val="22"/>
        </w:rPr>
        <w:t>Oprócz wypadków wymienionych w treści tytułu XVI Kodeksu cywilnego stronom przysługuje prawo odstąpienia od umowy w następujących sytuacji:</w:t>
      </w:r>
    </w:p>
    <w:p w:rsidR="005814E5" w:rsidRDefault="005814E5" w:rsidP="007528AF">
      <w:pPr>
        <w:numPr>
          <w:ilvl w:val="0"/>
          <w:numId w:val="34"/>
        </w:numPr>
        <w:spacing w:line="360" w:lineRule="auto"/>
        <w:jc w:val="both"/>
        <w:rPr>
          <w:rFonts w:ascii="Tahoma" w:hAnsi="Tahoma" w:cs="Tahoma"/>
          <w:sz w:val="22"/>
          <w:szCs w:val="22"/>
        </w:rPr>
      </w:pPr>
      <w:r>
        <w:rPr>
          <w:rFonts w:ascii="Tahoma" w:hAnsi="Tahoma" w:cs="Tahoma"/>
          <w:sz w:val="22"/>
          <w:szCs w:val="22"/>
        </w:rPr>
        <w:t>Zamawiającemu przysługuje prawo do odstąpienia od umowy w przypadku:</w:t>
      </w:r>
    </w:p>
    <w:p w:rsidR="005814E5" w:rsidRDefault="005814E5" w:rsidP="007528AF">
      <w:pPr>
        <w:pStyle w:val="Akapitzlist"/>
        <w:numPr>
          <w:ilvl w:val="0"/>
          <w:numId w:val="35"/>
        </w:numPr>
        <w:tabs>
          <w:tab w:val="num" w:pos="284"/>
        </w:tabs>
        <w:spacing w:before="0" w:beforeAutospacing="0" w:after="0" w:afterAutospacing="0" w:line="360" w:lineRule="auto"/>
        <w:ind w:left="284" w:hanging="284"/>
        <w:jc w:val="both"/>
        <w:rPr>
          <w:rFonts w:ascii="Tahoma" w:hAnsi="Tahoma" w:cs="Tahoma"/>
        </w:rPr>
      </w:pPr>
      <w:r>
        <w:rPr>
          <w:rFonts w:ascii="Tahoma" w:hAnsi="Tahoma" w:cs="Tahoma"/>
        </w:rPr>
        <w:t>rozwiązania firmy Wykonawcy.</w:t>
      </w:r>
    </w:p>
    <w:p w:rsidR="005814E5" w:rsidRDefault="005814E5" w:rsidP="007528AF">
      <w:pPr>
        <w:pStyle w:val="Akapitzlist"/>
        <w:numPr>
          <w:ilvl w:val="0"/>
          <w:numId w:val="35"/>
        </w:numPr>
        <w:tabs>
          <w:tab w:val="num" w:pos="284"/>
        </w:tabs>
        <w:spacing w:before="0" w:beforeAutospacing="0" w:after="0" w:afterAutospacing="0" w:line="360" w:lineRule="auto"/>
        <w:ind w:left="284" w:hanging="284"/>
        <w:jc w:val="both"/>
        <w:rPr>
          <w:rFonts w:ascii="Tahoma" w:hAnsi="Tahoma" w:cs="Tahoma"/>
          <w:color w:val="000000"/>
        </w:rPr>
      </w:pPr>
      <w:r>
        <w:rPr>
          <w:rFonts w:ascii="Tahoma" w:hAnsi="Tahoma" w:cs="Tahoma"/>
          <w:color w:val="000000"/>
        </w:rPr>
        <w:t>gdy Wykonawca nie rozpoczął robót bez uzasadnionych przyczyn oraz nie kontynuuje ich pomimo wezwania Zamawiającego złożonego na piśmie,</w:t>
      </w:r>
    </w:p>
    <w:p w:rsidR="005814E5" w:rsidRDefault="005814E5" w:rsidP="007528AF">
      <w:pPr>
        <w:pStyle w:val="Akapitzlist"/>
        <w:numPr>
          <w:ilvl w:val="0"/>
          <w:numId w:val="35"/>
        </w:numPr>
        <w:tabs>
          <w:tab w:val="num" w:pos="284"/>
        </w:tabs>
        <w:spacing w:before="0" w:beforeAutospacing="0" w:after="0" w:afterAutospacing="0" w:line="360" w:lineRule="auto"/>
        <w:ind w:left="284" w:hanging="284"/>
        <w:jc w:val="both"/>
        <w:rPr>
          <w:rFonts w:ascii="Tahoma" w:hAnsi="Tahoma" w:cs="Tahoma"/>
        </w:rPr>
      </w:pPr>
      <w:r>
        <w:rPr>
          <w:rFonts w:ascii="Tahoma" w:hAnsi="Tahoma" w:cs="Tahoma"/>
        </w:rPr>
        <w:t>gdy Wykonawca przerwał realizacje robót bez uzasadnionych przyczyn i przerwa ta trwa dłużej niż 15 dni.</w:t>
      </w:r>
    </w:p>
    <w:p w:rsidR="005814E5" w:rsidRDefault="005814E5" w:rsidP="007528AF">
      <w:pPr>
        <w:pStyle w:val="Akapitzlist"/>
        <w:numPr>
          <w:ilvl w:val="0"/>
          <w:numId w:val="35"/>
        </w:numPr>
        <w:tabs>
          <w:tab w:val="num" w:pos="284"/>
        </w:tabs>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po bezskutecznym upływie terminu wyznaczonego przez Zamawiającego do zmiany sposobu wykonania robót, gdy Wykonawca realizuje roboty w sposób wadliwy lub sprzeczny z postanowieniami niniejszej umowy, po wezwaniu go przez Zamawiającego i wyznaczeniu mu w tym celu odpowiedniego terminu. Zamawiający może od umowy odstąpić albo powierzyć poprawienie lub dalsze wykonie umowy innemu podmiotowi bądź osobie, na koszt i niebezpieczeństwo Wykonawcy.</w:t>
      </w:r>
    </w:p>
    <w:p w:rsidR="005814E5" w:rsidRDefault="005814E5" w:rsidP="007528AF">
      <w:pPr>
        <w:pStyle w:val="Akapitzlist"/>
        <w:numPr>
          <w:ilvl w:val="0"/>
          <w:numId w:val="34"/>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Ponadto oprócz wymienionych w przepisach Kodeksu cywilnego oraz ust. 1 niniejszego paragrafu, Zamawiający może odstąpić od umowy w razie istotnej zmiany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 umowy.</w:t>
      </w:r>
    </w:p>
    <w:p w:rsidR="005814E5" w:rsidRDefault="005814E5" w:rsidP="007528AF">
      <w:pPr>
        <w:pStyle w:val="Akapitzlist"/>
        <w:numPr>
          <w:ilvl w:val="0"/>
          <w:numId w:val="34"/>
        </w:numPr>
        <w:spacing w:before="0" w:beforeAutospacing="0" w:after="0" w:afterAutospacing="0" w:line="360" w:lineRule="auto"/>
        <w:jc w:val="both"/>
        <w:rPr>
          <w:rFonts w:ascii="Tahoma" w:eastAsia="Times New Roman" w:hAnsi="Tahoma" w:cs="Tahoma"/>
          <w:color w:val="000000"/>
          <w:lang w:eastAsia="pl-PL"/>
        </w:rPr>
      </w:pPr>
      <w:r>
        <w:rPr>
          <w:rFonts w:ascii="Tahoma" w:hAnsi="Tahoma" w:cs="Tahoma"/>
        </w:rPr>
        <w:t xml:space="preserve">Wykonawcy przysługuje prawo odstąpienia od umowy w terminie 90 dni od daty zaistnienia przyczyny odstąpienia, a w szczególności jeżeli: </w:t>
      </w:r>
    </w:p>
    <w:p w:rsidR="005814E5" w:rsidRDefault="005814E5" w:rsidP="007528AF">
      <w:pPr>
        <w:pStyle w:val="Akapitzlist"/>
        <w:numPr>
          <w:ilvl w:val="0"/>
          <w:numId w:val="36"/>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nie wywiązuje się z obowiązku zapłaty faktury mimo dodatkowego wezwania w terminie  30 dni od upływu terminu na zapłatę faktury określonej w niniejszej umowie,</w:t>
      </w:r>
    </w:p>
    <w:p w:rsidR="005814E5" w:rsidRDefault="005814E5" w:rsidP="007528AF">
      <w:pPr>
        <w:pStyle w:val="Akapitzlist"/>
        <w:numPr>
          <w:ilvl w:val="0"/>
          <w:numId w:val="36"/>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odmawia bez uzasadnionej przyczyny odbioru prac lub odmawia podpisania protokółu odbioru.</w:t>
      </w:r>
    </w:p>
    <w:p w:rsidR="005814E5" w:rsidRDefault="005814E5" w:rsidP="007528AF">
      <w:pPr>
        <w:pStyle w:val="Akapitzlist"/>
        <w:numPr>
          <w:ilvl w:val="0"/>
          <w:numId w:val="34"/>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Odstąpienie od umowy powinno nastąpić w formie pisemnej pod rygorem nieważności takiego oświadczenia i powinno zawierać uzasadnienie.</w:t>
      </w:r>
    </w:p>
    <w:p w:rsidR="005814E5" w:rsidRDefault="005814E5" w:rsidP="007528AF">
      <w:pPr>
        <w:pStyle w:val="Akapitzlist"/>
        <w:numPr>
          <w:ilvl w:val="0"/>
          <w:numId w:val="34"/>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 wypadku odstąpienia od umowy, Wykonawcę oraz Zamawiającego obciążają następujące obowiązki szczegółowe:</w:t>
      </w:r>
    </w:p>
    <w:p w:rsidR="005814E5" w:rsidRDefault="005814E5" w:rsidP="007528AF">
      <w:pPr>
        <w:pStyle w:val="Akapitzlist"/>
        <w:numPr>
          <w:ilvl w:val="0"/>
          <w:numId w:val="3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 terminie siedmiu dni od daty odstąpienia od umowy Wykonawca przy udziale Zamawiającego sporządzi szczegółowy protokół inwentaryzacji prac w toku według stanu na dzień odstąpienia,</w:t>
      </w:r>
    </w:p>
    <w:p w:rsidR="005814E5" w:rsidRDefault="005814E5" w:rsidP="007528AF">
      <w:pPr>
        <w:pStyle w:val="Akapitzlist"/>
        <w:numPr>
          <w:ilvl w:val="0"/>
          <w:numId w:val="3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Wykonawca zabezpieczy przerwane prace, w zakresie obustronnie uzgodnionym na koszt tej Strony, z winy której nastąpiło odstąpienie od umowy,</w:t>
      </w:r>
    </w:p>
    <w:p w:rsidR="005814E5" w:rsidRDefault="005814E5" w:rsidP="007528AF">
      <w:pPr>
        <w:pStyle w:val="Akapitzlist"/>
        <w:numPr>
          <w:ilvl w:val="0"/>
          <w:numId w:val="37"/>
        </w:numPr>
        <w:spacing w:before="0" w:beforeAutospacing="0" w:after="0" w:afterAutospacing="0" w:line="360" w:lineRule="auto"/>
        <w:jc w:val="both"/>
        <w:rPr>
          <w:rFonts w:ascii="Tahoma" w:eastAsia="Times New Roman" w:hAnsi="Tahoma" w:cs="Tahoma"/>
          <w:strike/>
          <w:lang w:eastAsia="pl-PL"/>
        </w:rPr>
      </w:pPr>
      <w:r>
        <w:rPr>
          <w:rFonts w:ascii="Tahoma" w:eastAsia="Times New Roman" w:hAnsi="Tahoma" w:cs="Tahoma"/>
          <w:lang w:eastAsia="pl-PL"/>
        </w:rPr>
        <w:t xml:space="preserve">Wykonawca sporządzi wykaz materiałów, konstrukcji lub urządzeń, które nie mogą być wykorzystane przez Wykonawcę do realizacji innych robót, nie objętych niniejszą umową, </w:t>
      </w:r>
    </w:p>
    <w:p w:rsidR="005814E5" w:rsidRDefault="005814E5" w:rsidP="007528AF">
      <w:pPr>
        <w:pStyle w:val="Akapitzlist"/>
        <w:numPr>
          <w:ilvl w:val="0"/>
          <w:numId w:val="3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Wykonawca zgłosi do odbioru Zamawiającemu roboty przerwane oraz roboty zabezpieczające, </w:t>
      </w:r>
    </w:p>
    <w:p w:rsidR="005814E5" w:rsidRDefault="005814E5" w:rsidP="007528AF">
      <w:pPr>
        <w:pStyle w:val="Akapitzlist"/>
        <w:numPr>
          <w:ilvl w:val="0"/>
          <w:numId w:val="3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Wykonawca niezwłocznie, a najpóźniej w terminie 30 dni, usunie z terenu budowy dostarczone lub wzniesione urządzenia zaplecza.</w:t>
      </w:r>
    </w:p>
    <w:p w:rsidR="005814E5" w:rsidRDefault="005814E5" w:rsidP="007528AF">
      <w:pPr>
        <w:pStyle w:val="Akapitzlist"/>
        <w:numPr>
          <w:ilvl w:val="0"/>
          <w:numId w:val="34"/>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w razie odstąpienia od umowy z przyczyn, za które Wykonawca nie odpowiada obowiązany jest do:</w:t>
      </w:r>
    </w:p>
    <w:p w:rsidR="005814E5" w:rsidRDefault="005814E5" w:rsidP="007528AF">
      <w:pPr>
        <w:pStyle w:val="Akapitzlist"/>
        <w:numPr>
          <w:ilvl w:val="0"/>
          <w:numId w:val="38"/>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dokonania odbioru robót przerwanych oraz do zapłaty wynagrodzenia za prace, które zostały wykonane do dnia odstąpienia o ile pra</w:t>
      </w:r>
      <w:r w:rsidR="00675F98">
        <w:rPr>
          <w:rFonts w:ascii="Tahoma" w:eastAsia="Times New Roman" w:hAnsi="Tahoma" w:cs="Tahoma"/>
          <w:color w:val="000000"/>
          <w:lang w:eastAsia="pl-PL"/>
        </w:rPr>
        <w:t xml:space="preserve">ce te zostały wykonane zgodnie </w:t>
      </w:r>
      <w:r>
        <w:rPr>
          <w:rFonts w:ascii="Tahoma" w:eastAsia="Times New Roman" w:hAnsi="Tahoma" w:cs="Tahoma"/>
          <w:color w:val="000000"/>
          <w:lang w:eastAsia="pl-PL"/>
        </w:rPr>
        <w:t>z warunkami niniejszej umowy,</w:t>
      </w:r>
    </w:p>
    <w:p w:rsidR="005814E5" w:rsidRDefault="005814E5" w:rsidP="007528AF">
      <w:pPr>
        <w:pStyle w:val="Akapitzlist"/>
        <w:numPr>
          <w:ilvl w:val="0"/>
          <w:numId w:val="38"/>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odkupienia materiałów, konstrukcji lub urządzeń użytych do wykonania zamówienia,</w:t>
      </w:r>
    </w:p>
    <w:p w:rsidR="005814E5" w:rsidRDefault="005814E5" w:rsidP="007528AF">
      <w:pPr>
        <w:pStyle w:val="Akapitzlist"/>
        <w:numPr>
          <w:ilvl w:val="0"/>
          <w:numId w:val="38"/>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rozliczenia się z Wykonawcą z tytułu nierozliczonych w inny sposób kosztów budowy obiektów, zaplecza, urządzeń związanych z zagospodarowaniem</w:t>
      </w:r>
      <w:r w:rsidR="00675F98">
        <w:rPr>
          <w:rFonts w:ascii="Tahoma" w:eastAsia="Times New Roman" w:hAnsi="Tahoma" w:cs="Tahoma"/>
          <w:color w:val="000000"/>
          <w:lang w:eastAsia="pl-PL"/>
        </w:rPr>
        <w:br/>
      </w:r>
      <w:r>
        <w:rPr>
          <w:rFonts w:ascii="Tahoma" w:eastAsia="Times New Roman" w:hAnsi="Tahoma" w:cs="Tahoma"/>
          <w:color w:val="000000"/>
          <w:lang w:eastAsia="pl-PL"/>
        </w:rPr>
        <w:t>i uzbrojeniem terenu, chyba że Wykonawca wyrazi zgodę na przejęcie tych obiektów i urządzeń,</w:t>
      </w:r>
    </w:p>
    <w:p w:rsidR="005814E5" w:rsidRPr="005814E5" w:rsidRDefault="005814E5" w:rsidP="007528AF">
      <w:pPr>
        <w:pStyle w:val="Akapitzlist"/>
        <w:numPr>
          <w:ilvl w:val="0"/>
          <w:numId w:val="38"/>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do przejęcia od Wykonawcy pod swój dozór terenu budowy.</w:t>
      </w:r>
    </w:p>
    <w:p w:rsidR="005814E5" w:rsidRDefault="005814E5" w:rsidP="005814E5">
      <w:pPr>
        <w:pStyle w:val="Akapitzlist"/>
        <w:spacing w:before="0" w:beforeAutospacing="0" w:after="0" w:afterAutospacing="0" w:line="276" w:lineRule="auto"/>
        <w:ind w:left="770"/>
        <w:jc w:val="center"/>
        <w:rPr>
          <w:rFonts w:ascii="Tahoma" w:eastAsia="Times New Roman" w:hAnsi="Tahoma" w:cs="Tahoma"/>
          <w:b/>
          <w:color w:val="000000"/>
          <w:lang w:eastAsia="pl-PL"/>
        </w:rPr>
      </w:pPr>
      <w:r>
        <w:rPr>
          <w:rFonts w:ascii="Tahoma" w:eastAsia="Times New Roman" w:hAnsi="Tahoma" w:cs="Tahoma"/>
          <w:b/>
          <w:color w:val="000000"/>
          <w:lang w:eastAsia="pl-PL"/>
        </w:rPr>
        <w:t>§16</w:t>
      </w:r>
    </w:p>
    <w:p w:rsidR="005814E5" w:rsidRDefault="005814E5" w:rsidP="00675F98">
      <w:pPr>
        <w:pStyle w:val="Akapitzlist"/>
        <w:numPr>
          <w:ilvl w:val="1"/>
          <w:numId w:val="38"/>
        </w:numPr>
        <w:tabs>
          <w:tab w:val="clear" w:pos="1440"/>
        </w:tabs>
        <w:spacing w:line="360" w:lineRule="auto"/>
        <w:ind w:left="426" w:hanging="426"/>
        <w:jc w:val="both"/>
        <w:rPr>
          <w:rFonts w:ascii="Tahoma" w:hAnsi="Tahoma" w:cs="Tahoma"/>
        </w:rPr>
      </w:pPr>
      <w:r>
        <w:rPr>
          <w:rFonts w:ascii="Tahoma" w:hAnsi="Tahoma" w:cs="Tahoma"/>
        </w:rPr>
        <w:t>Sprawy sporne rozpatrywane będą przez sąd powszechny, miejscowo właściwy dla siedziby Zamawiającego.</w:t>
      </w:r>
    </w:p>
    <w:p w:rsidR="005814E5" w:rsidRDefault="005814E5" w:rsidP="005814E5">
      <w:pPr>
        <w:pStyle w:val="Akapitzlist"/>
        <w:spacing w:before="0" w:beforeAutospacing="0" w:after="0" w:afterAutospacing="0" w:line="276" w:lineRule="auto"/>
        <w:ind w:left="770"/>
        <w:jc w:val="center"/>
        <w:rPr>
          <w:rFonts w:ascii="Tahoma" w:eastAsia="Times New Roman" w:hAnsi="Tahoma" w:cs="Tahoma"/>
          <w:b/>
          <w:color w:val="000000"/>
          <w:lang w:eastAsia="pl-PL"/>
        </w:rPr>
      </w:pPr>
      <w:r>
        <w:rPr>
          <w:rFonts w:ascii="Tahoma" w:eastAsia="Times New Roman" w:hAnsi="Tahoma" w:cs="Tahoma"/>
          <w:b/>
          <w:color w:val="000000"/>
          <w:lang w:eastAsia="pl-PL"/>
        </w:rPr>
        <w:t>§17</w:t>
      </w:r>
    </w:p>
    <w:p w:rsidR="005814E5" w:rsidRPr="00675F98" w:rsidRDefault="005814E5" w:rsidP="00675F98">
      <w:pPr>
        <w:pStyle w:val="Akapitzlist"/>
        <w:numPr>
          <w:ilvl w:val="2"/>
          <w:numId w:val="38"/>
        </w:numPr>
        <w:tabs>
          <w:tab w:val="clear" w:pos="2160"/>
          <w:tab w:val="num" w:pos="426"/>
        </w:tabs>
        <w:spacing w:line="360" w:lineRule="auto"/>
        <w:ind w:left="426" w:hanging="426"/>
        <w:jc w:val="both"/>
        <w:rPr>
          <w:rFonts w:ascii="Tahoma" w:hAnsi="Tahoma" w:cs="Tahoma"/>
          <w:color w:val="000000"/>
        </w:rPr>
      </w:pPr>
      <w:r w:rsidRPr="00675F98">
        <w:rPr>
          <w:rFonts w:ascii="Tahoma" w:hAnsi="Tahoma" w:cs="Tahoma"/>
          <w:color w:val="000000"/>
        </w:rPr>
        <w:t>Do niniejszej umowy mają zastosowanie przepisy Kodeksu cywilnego, Prawa budowlanego oraz ustawy Prawo zamówień publicznych.</w:t>
      </w:r>
    </w:p>
    <w:p w:rsidR="005814E5" w:rsidRDefault="005814E5" w:rsidP="005814E5">
      <w:pPr>
        <w:pStyle w:val="Akapitzlist"/>
        <w:spacing w:before="0" w:beforeAutospacing="0" w:after="0" w:afterAutospacing="0" w:line="276" w:lineRule="auto"/>
        <w:ind w:left="770"/>
        <w:jc w:val="center"/>
        <w:rPr>
          <w:rFonts w:ascii="Tahoma" w:eastAsia="Times New Roman" w:hAnsi="Tahoma" w:cs="Tahoma"/>
          <w:b/>
          <w:color w:val="000000"/>
          <w:lang w:eastAsia="pl-PL"/>
        </w:rPr>
      </w:pPr>
      <w:r>
        <w:rPr>
          <w:rFonts w:ascii="Tahoma" w:eastAsia="Times New Roman" w:hAnsi="Tahoma" w:cs="Tahoma"/>
          <w:b/>
          <w:color w:val="000000"/>
          <w:lang w:eastAsia="pl-PL"/>
        </w:rPr>
        <w:t>§18</w:t>
      </w:r>
    </w:p>
    <w:p w:rsidR="005814E5" w:rsidRDefault="005814E5" w:rsidP="007528AF">
      <w:pPr>
        <w:numPr>
          <w:ilvl w:val="0"/>
          <w:numId w:val="39"/>
        </w:numPr>
        <w:spacing w:line="360" w:lineRule="auto"/>
        <w:jc w:val="both"/>
        <w:rPr>
          <w:rFonts w:ascii="Tahoma" w:hAnsi="Tahoma" w:cs="Tahoma"/>
          <w:color w:val="000000"/>
          <w:sz w:val="22"/>
          <w:szCs w:val="22"/>
        </w:rPr>
      </w:pPr>
      <w:r>
        <w:rPr>
          <w:rFonts w:ascii="Tahoma" w:hAnsi="Tahoma" w:cs="Tahoma"/>
          <w:color w:val="000000"/>
          <w:sz w:val="22"/>
          <w:szCs w:val="22"/>
        </w:rPr>
        <w:t>Umowę sporządzono w dwóch jednobrzmiących egzemplarzach z przeznaczeniem jednego egzemplarza dla Wykonawcy i jednego egzemplarza dla Zamawiającego.</w:t>
      </w:r>
    </w:p>
    <w:p w:rsidR="005814E5" w:rsidRDefault="005814E5" w:rsidP="005814E5">
      <w:pPr>
        <w:tabs>
          <w:tab w:val="left" w:pos="6518"/>
        </w:tabs>
        <w:spacing w:line="276" w:lineRule="auto"/>
        <w:jc w:val="both"/>
        <w:rPr>
          <w:rFonts w:ascii="Tahoma" w:hAnsi="Tahoma" w:cs="Tahoma"/>
          <w:color w:val="FF0000"/>
          <w:sz w:val="22"/>
          <w:szCs w:val="22"/>
        </w:rPr>
      </w:pPr>
    </w:p>
    <w:p w:rsidR="0030099C" w:rsidRDefault="0030099C" w:rsidP="005814E5">
      <w:pPr>
        <w:tabs>
          <w:tab w:val="left" w:pos="6518"/>
        </w:tabs>
        <w:spacing w:line="276" w:lineRule="auto"/>
        <w:jc w:val="both"/>
        <w:rPr>
          <w:rFonts w:ascii="Tahoma" w:hAnsi="Tahoma" w:cs="Tahoma"/>
          <w:color w:val="FF0000"/>
          <w:sz w:val="22"/>
          <w:szCs w:val="22"/>
        </w:rPr>
      </w:pPr>
    </w:p>
    <w:p w:rsidR="005814E5" w:rsidRDefault="003B648A" w:rsidP="00630DA8">
      <w:pPr>
        <w:tabs>
          <w:tab w:val="left" w:pos="6237"/>
        </w:tabs>
        <w:spacing w:line="276" w:lineRule="auto"/>
        <w:rPr>
          <w:rFonts w:ascii="Tahoma" w:hAnsi="Tahoma" w:cs="Tahoma"/>
          <w:color w:val="000000"/>
          <w:sz w:val="18"/>
          <w:szCs w:val="18"/>
        </w:rPr>
      </w:pPr>
      <w:r>
        <w:rPr>
          <w:rFonts w:ascii="Tahoma" w:hAnsi="Tahoma" w:cs="Tahoma"/>
          <w:color w:val="000000"/>
          <w:sz w:val="18"/>
          <w:szCs w:val="18"/>
        </w:rPr>
        <w:t xml:space="preserve"> </w:t>
      </w:r>
      <w:r w:rsidR="00630DA8">
        <w:rPr>
          <w:rFonts w:ascii="Tahoma" w:hAnsi="Tahoma" w:cs="Tahoma"/>
          <w:color w:val="000000"/>
          <w:sz w:val="18"/>
          <w:szCs w:val="18"/>
        </w:rPr>
        <w:t xml:space="preserve"> </w:t>
      </w:r>
      <w:r w:rsidR="005814E5">
        <w:rPr>
          <w:rFonts w:ascii="Tahoma" w:hAnsi="Tahoma" w:cs="Tahoma"/>
          <w:color w:val="000000"/>
          <w:sz w:val="18"/>
          <w:szCs w:val="18"/>
        </w:rPr>
        <w:t>……………………………………</w:t>
      </w:r>
      <w:r>
        <w:rPr>
          <w:rFonts w:ascii="Tahoma" w:hAnsi="Tahoma" w:cs="Tahoma"/>
          <w:color w:val="000000"/>
          <w:sz w:val="18"/>
          <w:szCs w:val="18"/>
        </w:rPr>
        <w:t xml:space="preserve"> </w:t>
      </w:r>
      <w:r>
        <w:rPr>
          <w:rFonts w:ascii="Tahoma" w:hAnsi="Tahoma" w:cs="Tahoma"/>
          <w:color w:val="000000"/>
          <w:sz w:val="18"/>
          <w:szCs w:val="18"/>
        </w:rPr>
        <w:tab/>
      </w:r>
      <w:r w:rsidR="005814E5">
        <w:rPr>
          <w:rFonts w:ascii="Tahoma" w:hAnsi="Tahoma" w:cs="Tahoma"/>
          <w:color w:val="000000"/>
          <w:sz w:val="18"/>
          <w:szCs w:val="18"/>
        </w:rPr>
        <w:t>…………..……...…………..</w:t>
      </w:r>
    </w:p>
    <w:p w:rsidR="003B648A" w:rsidRPr="003B648A" w:rsidRDefault="005814E5" w:rsidP="003B648A">
      <w:pPr>
        <w:tabs>
          <w:tab w:val="left" w:pos="6379"/>
        </w:tabs>
        <w:spacing w:line="276" w:lineRule="auto"/>
        <w:rPr>
          <w:rFonts w:ascii="Tahoma" w:hAnsi="Tahoma" w:cs="Tahoma"/>
          <w:color w:val="000000"/>
          <w:sz w:val="18"/>
          <w:szCs w:val="18"/>
        </w:rPr>
      </w:pPr>
      <w:r>
        <w:rPr>
          <w:rFonts w:ascii="Tahoma" w:hAnsi="Tahoma" w:cs="Tahoma"/>
          <w:color w:val="000000"/>
          <w:sz w:val="18"/>
          <w:szCs w:val="18"/>
        </w:rPr>
        <w:t>/</w:t>
      </w:r>
      <w:r w:rsidR="003B648A">
        <w:rPr>
          <w:rFonts w:ascii="Tahoma" w:hAnsi="Tahoma" w:cs="Tahoma"/>
          <w:color w:val="000000"/>
          <w:sz w:val="18"/>
          <w:szCs w:val="18"/>
        </w:rPr>
        <w:t xml:space="preserve">pieczęć i podpis Zamawiającego/                                                        </w:t>
      </w:r>
      <w:r>
        <w:rPr>
          <w:rFonts w:ascii="Tahoma" w:hAnsi="Tahoma" w:cs="Tahoma"/>
          <w:color w:val="000000"/>
          <w:sz w:val="18"/>
          <w:szCs w:val="18"/>
        </w:rPr>
        <w:t>/pieczęć i podpis</w:t>
      </w:r>
      <w:r w:rsidR="003B648A">
        <w:rPr>
          <w:rFonts w:ascii="Tahoma" w:hAnsi="Tahoma" w:cs="Tahoma"/>
          <w:color w:val="000000"/>
          <w:sz w:val="18"/>
          <w:szCs w:val="18"/>
        </w:rPr>
        <w:t xml:space="preserve"> Wykonawcy/</w:t>
      </w:r>
    </w:p>
    <w:p w:rsidR="003B648A" w:rsidRPr="003B648A" w:rsidRDefault="003B648A" w:rsidP="003B648A">
      <w:pPr>
        <w:tabs>
          <w:tab w:val="left" w:pos="6379"/>
        </w:tabs>
        <w:spacing w:line="276" w:lineRule="auto"/>
        <w:rPr>
          <w:rFonts w:ascii="Tahoma" w:hAnsi="Tahoma" w:cs="Tahoma"/>
          <w:color w:val="000000"/>
          <w:sz w:val="18"/>
          <w:szCs w:val="18"/>
        </w:rPr>
      </w:pPr>
    </w:p>
    <w:p w:rsidR="003B648A" w:rsidRDefault="003B648A" w:rsidP="005814E5">
      <w:pPr>
        <w:tabs>
          <w:tab w:val="left" w:pos="6379"/>
        </w:tabs>
        <w:spacing w:line="276" w:lineRule="auto"/>
        <w:rPr>
          <w:rFonts w:ascii="Tahoma" w:hAnsi="Tahoma" w:cs="Tahoma"/>
          <w:color w:val="000000"/>
          <w:sz w:val="18"/>
          <w:szCs w:val="18"/>
        </w:rPr>
      </w:pPr>
    </w:p>
    <w:p w:rsidR="005814E5" w:rsidRDefault="005814E5" w:rsidP="005814E5">
      <w:pPr>
        <w:rPr>
          <w:rFonts w:ascii="Tahoma" w:hAnsi="Tahoma" w:cs="Tahoma"/>
          <w:sz w:val="22"/>
          <w:szCs w:val="22"/>
        </w:rPr>
      </w:pPr>
    </w:p>
    <w:p w:rsidR="005814E5" w:rsidRDefault="005814E5" w:rsidP="005814E5">
      <w:pPr>
        <w:pStyle w:val="Nagwek1"/>
        <w:spacing w:line="276" w:lineRule="auto"/>
      </w:pPr>
    </w:p>
    <w:p w:rsidR="005814E5" w:rsidRDefault="005814E5" w:rsidP="005814E5"/>
    <w:p w:rsidR="005814E5" w:rsidRDefault="005814E5" w:rsidP="005814E5">
      <w:pPr>
        <w:spacing w:line="276" w:lineRule="auto"/>
        <w:jc w:val="center"/>
      </w:pPr>
    </w:p>
    <w:p w:rsidR="00601A6A" w:rsidRDefault="00601A6A" w:rsidP="00325D0F"/>
    <w:sectPr w:rsidR="00601A6A" w:rsidSect="00CA0F9A">
      <w:pgSz w:w="11906" w:h="16838"/>
      <w:pgMar w:top="1417" w:right="1417" w:bottom="568" w:left="1985"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15" w:rsidRDefault="00707815">
      <w:r>
        <w:separator/>
      </w:r>
    </w:p>
  </w:endnote>
  <w:endnote w:type="continuationSeparator" w:id="0">
    <w:p w:rsidR="00707815" w:rsidRDefault="00707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CasperOpenFace">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15" w:rsidRDefault="00707815">
    <w:pPr>
      <w:pStyle w:val="Stopka"/>
      <w:jc w:val="center"/>
    </w:pPr>
    <w:r>
      <w:rPr>
        <w:rStyle w:val="Numerstrony"/>
      </w:rPr>
      <w:fldChar w:fldCharType="begin"/>
    </w:r>
    <w:r>
      <w:rPr>
        <w:rStyle w:val="Numerstrony"/>
      </w:rPr>
      <w:instrText xml:space="preserve"> PAGE </w:instrText>
    </w:r>
    <w:r>
      <w:rPr>
        <w:rStyle w:val="Numerstrony"/>
      </w:rPr>
      <w:fldChar w:fldCharType="separate"/>
    </w:r>
    <w:r w:rsidR="00791EE4">
      <w:rPr>
        <w:rStyle w:val="Numerstrony"/>
        <w:noProof/>
      </w:rPr>
      <w:t>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15" w:rsidRDefault="00707815">
      <w:r>
        <w:separator/>
      </w:r>
    </w:p>
  </w:footnote>
  <w:footnote w:type="continuationSeparator" w:id="0">
    <w:p w:rsidR="00707815" w:rsidRDefault="00707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15" w:rsidRPr="00085C90" w:rsidRDefault="00707815">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przetargowe nr 32/DU/Z/14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4B"/>
    <w:multiLevelType w:val="hybridMultilevel"/>
    <w:tmpl w:val="DEB4235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593785"/>
    <w:multiLevelType w:val="multilevel"/>
    <w:tmpl w:val="7F7C22F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A326A8"/>
    <w:multiLevelType w:val="hybridMultilevel"/>
    <w:tmpl w:val="DF48620A"/>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A47A9"/>
    <w:multiLevelType w:val="hybridMultilevel"/>
    <w:tmpl w:val="BBB46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B001D"/>
    <w:multiLevelType w:val="hybridMultilevel"/>
    <w:tmpl w:val="774AE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E36F2C"/>
    <w:multiLevelType w:val="hybridMultilevel"/>
    <w:tmpl w:val="68309036"/>
    <w:lvl w:ilvl="0" w:tplc="04150001">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631500"/>
    <w:multiLevelType w:val="hybridMultilevel"/>
    <w:tmpl w:val="6C2E7DAC"/>
    <w:lvl w:ilvl="0" w:tplc="3572C77C">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890"/>
        </w:tabs>
        <w:ind w:left="890" w:hanging="180"/>
      </w:pPr>
      <w:rPr>
        <w:rFonts w:ascii="Symbol" w:hAnsi="Symbol" w:hint="default"/>
      </w:r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E683A3F"/>
    <w:multiLevelType w:val="hybridMultilevel"/>
    <w:tmpl w:val="AF2EED12"/>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9A3D76"/>
    <w:multiLevelType w:val="hybridMultilevel"/>
    <w:tmpl w:val="4828A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5D36FC"/>
    <w:multiLevelType w:val="hybridMultilevel"/>
    <w:tmpl w:val="0D04C1D6"/>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1B1D9F"/>
    <w:multiLevelType w:val="hybridMultilevel"/>
    <w:tmpl w:val="AF7E0AAE"/>
    <w:lvl w:ilvl="0" w:tplc="08F84D30">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D163D7"/>
    <w:multiLevelType w:val="hybridMultilevel"/>
    <w:tmpl w:val="0FF2058A"/>
    <w:lvl w:ilvl="0" w:tplc="CDE8B4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06681C"/>
    <w:multiLevelType w:val="hybridMultilevel"/>
    <w:tmpl w:val="ABB01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34F67479"/>
    <w:multiLevelType w:val="hybridMultilevel"/>
    <w:tmpl w:val="2C6ECDE2"/>
    <w:lvl w:ilvl="0" w:tplc="BAC0D69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72B20"/>
    <w:multiLevelType w:val="hybridMultilevel"/>
    <w:tmpl w:val="40404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E02796"/>
    <w:multiLevelType w:val="hybridMultilevel"/>
    <w:tmpl w:val="CE10D32C"/>
    <w:lvl w:ilvl="0" w:tplc="1032CB24">
      <w:start w:val="1"/>
      <w:numFmt w:val="decimal"/>
      <w:lvlText w:val="%1."/>
      <w:lvlJc w:val="left"/>
      <w:pPr>
        <w:ind w:left="360" w:hanging="360"/>
      </w:pPr>
    </w:lvl>
    <w:lvl w:ilvl="1" w:tplc="DA5A6E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2DF191B"/>
    <w:multiLevelType w:val="hybridMultilevel"/>
    <w:tmpl w:val="3F3675F2"/>
    <w:lvl w:ilvl="0" w:tplc="9202DA5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3767D6"/>
    <w:multiLevelType w:val="hybridMultilevel"/>
    <w:tmpl w:val="F1529D6A"/>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466F5539"/>
    <w:multiLevelType w:val="hybridMultilevel"/>
    <w:tmpl w:val="9BB882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A4A4E83"/>
    <w:multiLevelType w:val="hybridMultilevel"/>
    <w:tmpl w:val="0928944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5C5D1E"/>
    <w:multiLevelType w:val="hybridMultilevel"/>
    <w:tmpl w:val="AC16753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315A42"/>
    <w:multiLevelType w:val="hybridMultilevel"/>
    <w:tmpl w:val="A5A2CF88"/>
    <w:lvl w:ilvl="0" w:tplc="2952B7BA">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0290444"/>
    <w:multiLevelType w:val="hybridMultilevel"/>
    <w:tmpl w:val="CB82C0A2"/>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B8F558A"/>
    <w:multiLevelType w:val="hybridMultilevel"/>
    <w:tmpl w:val="AE00D6D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EFB1693"/>
    <w:multiLevelType w:val="hybridMultilevel"/>
    <w:tmpl w:val="B26E99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1DD2FBD"/>
    <w:multiLevelType w:val="hybridMultilevel"/>
    <w:tmpl w:val="9E48E16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86D6C6A"/>
    <w:multiLevelType w:val="hybridMultilevel"/>
    <w:tmpl w:val="D7545112"/>
    <w:lvl w:ilvl="0" w:tplc="9202DA5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31B240C"/>
    <w:multiLevelType w:val="hybridMultilevel"/>
    <w:tmpl w:val="3348C32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5CA140C"/>
    <w:multiLevelType w:val="hybridMultilevel"/>
    <w:tmpl w:val="45505F20"/>
    <w:lvl w:ilvl="0" w:tplc="23F48FE8">
      <w:start w:val="1"/>
      <w:numFmt w:val="decimal"/>
      <w:lvlText w:val="%1."/>
      <w:lvlJc w:val="left"/>
      <w:pPr>
        <w:ind w:left="720" w:hanging="36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82A3A2A"/>
    <w:multiLevelType w:val="hybridMultilevel"/>
    <w:tmpl w:val="32AC49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B611708"/>
    <w:multiLevelType w:val="hybridMultilevel"/>
    <w:tmpl w:val="EE246354"/>
    <w:lvl w:ilvl="0" w:tplc="04150001">
      <w:start w:val="1"/>
      <w:numFmt w:val="decimal"/>
      <w:lvlText w:val="%1."/>
      <w:lvlJc w:val="left"/>
      <w:pPr>
        <w:ind w:left="360" w:hanging="360"/>
      </w:pPr>
      <w:rPr>
        <w:rFonts w:hint="default"/>
        <w:i w:val="0"/>
      </w:rPr>
    </w:lvl>
    <w:lvl w:ilvl="1" w:tplc="04150003">
      <w:start w:val="1"/>
      <w:numFmt w:val="lowerLetter"/>
      <w:lvlText w:val="%2."/>
      <w:lvlJc w:val="left"/>
      <w:pPr>
        <w:ind w:left="-1538" w:hanging="360"/>
      </w:pPr>
    </w:lvl>
    <w:lvl w:ilvl="2" w:tplc="04150005">
      <w:start w:val="1"/>
      <w:numFmt w:val="lowerRoman"/>
      <w:lvlText w:val="%3."/>
      <w:lvlJc w:val="right"/>
      <w:pPr>
        <w:ind w:left="-818" w:hanging="180"/>
      </w:pPr>
    </w:lvl>
    <w:lvl w:ilvl="3" w:tplc="04150001">
      <w:start w:val="1"/>
      <w:numFmt w:val="decimal"/>
      <w:lvlText w:val="%4."/>
      <w:lvlJc w:val="left"/>
      <w:pPr>
        <w:ind w:left="-98" w:hanging="360"/>
      </w:pPr>
    </w:lvl>
    <w:lvl w:ilvl="4" w:tplc="04150003">
      <w:start w:val="1"/>
      <w:numFmt w:val="lowerLetter"/>
      <w:lvlText w:val="%5."/>
      <w:lvlJc w:val="left"/>
      <w:pPr>
        <w:ind w:left="622" w:hanging="360"/>
      </w:pPr>
    </w:lvl>
    <w:lvl w:ilvl="5" w:tplc="04150005">
      <w:start w:val="1"/>
      <w:numFmt w:val="lowerLetter"/>
      <w:lvlText w:val="%6)"/>
      <w:lvlJc w:val="left"/>
      <w:pPr>
        <w:ind w:left="1342" w:hanging="180"/>
      </w:pPr>
    </w:lvl>
    <w:lvl w:ilvl="6" w:tplc="04150001" w:tentative="1">
      <w:start w:val="1"/>
      <w:numFmt w:val="decimal"/>
      <w:lvlText w:val="%7."/>
      <w:lvlJc w:val="left"/>
      <w:pPr>
        <w:ind w:left="2062" w:hanging="360"/>
      </w:pPr>
    </w:lvl>
    <w:lvl w:ilvl="7" w:tplc="04150003" w:tentative="1">
      <w:start w:val="1"/>
      <w:numFmt w:val="lowerLetter"/>
      <w:lvlText w:val="%8."/>
      <w:lvlJc w:val="left"/>
      <w:pPr>
        <w:ind w:left="2782" w:hanging="360"/>
      </w:pPr>
    </w:lvl>
    <w:lvl w:ilvl="8" w:tplc="04150005" w:tentative="1">
      <w:start w:val="1"/>
      <w:numFmt w:val="lowerRoman"/>
      <w:lvlText w:val="%9."/>
      <w:lvlJc w:val="right"/>
      <w:pPr>
        <w:ind w:left="3502" w:hanging="180"/>
      </w:pPr>
    </w:lvl>
  </w:abstractNum>
  <w:num w:numId="1">
    <w:abstractNumId w:val="1"/>
  </w:num>
  <w:num w:numId="2">
    <w:abstractNumId w:val="41"/>
  </w:num>
  <w:num w:numId="3">
    <w:abstractNumId w:val="37"/>
  </w:num>
  <w:num w:numId="4">
    <w:abstractNumId w:val="25"/>
  </w:num>
  <w:num w:numId="5">
    <w:abstractNumId w:val="20"/>
  </w:num>
  <w:num w:numId="6">
    <w:abstractNumId w:val="18"/>
  </w:num>
  <w:num w:numId="7">
    <w:abstractNumId w:val="7"/>
  </w:num>
  <w:num w:numId="8">
    <w:abstractNumId w:val="8"/>
  </w:num>
  <w:num w:numId="9">
    <w:abstractNumId w:val="45"/>
  </w:num>
  <w:num w:numId="10">
    <w:abstractNumId w:val="34"/>
  </w:num>
  <w:num w:numId="11">
    <w:abstractNumId w:val="19"/>
  </w:num>
  <w:num w:numId="12">
    <w:abstractNumId w:val="14"/>
  </w:num>
  <w:num w:numId="13">
    <w:abstractNumId w:val="38"/>
  </w:num>
  <w:num w:numId="14">
    <w:abstractNumId w:val="44"/>
  </w:num>
  <w:num w:numId="15">
    <w:abstractNumId w:val="24"/>
  </w:num>
  <w:num w:numId="16">
    <w:abstractNumId w:val="12"/>
  </w:num>
  <w:num w:numId="17">
    <w:abstractNumId w:val="27"/>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num>
  <w:num w:numId="42">
    <w:abstractNumId w:val="3"/>
  </w:num>
  <w:num w:numId="43">
    <w:abstractNumId w:val="23"/>
  </w:num>
  <w:num w:numId="44">
    <w:abstractNumId w:val="6"/>
  </w:num>
  <w:num w:numId="45">
    <w:abstractNumId w:val="29"/>
  </w:num>
  <w:num w:numId="46">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4484"/>
    <w:rsid w:val="000658EC"/>
    <w:rsid w:val="000701E9"/>
    <w:rsid w:val="00070564"/>
    <w:rsid w:val="00071F38"/>
    <w:rsid w:val="000729B1"/>
    <w:rsid w:val="000732F3"/>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CBD"/>
    <w:rsid w:val="000B3ECD"/>
    <w:rsid w:val="000B4624"/>
    <w:rsid w:val="000B60FC"/>
    <w:rsid w:val="000B6398"/>
    <w:rsid w:val="000B67BC"/>
    <w:rsid w:val="000C38DE"/>
    <w:rsid w:val="000C3BC7"/>
    <w:rsid w:val="000C447F"/>
    <w:rsid w:val="000C4C34"/>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6893"/>
    <w:rsid w:val="001070CA"/>
    <w:rsid w:val="001070DD"/>
    <w:rsid w:val="00110389"/>
    <w:rsid w:val="00110ECF"/>
    <w:rsid w:val="001125E4"/>
    <w:rsid w:val="001134C5"/>
    <w:rsid w:val="00115126"/>
    <w:rsid w:val="001172EE"/>
    <w:rsid w:val="00121BEB"/>
    <w:rsid w:val="0012289F"/>
    <w:rsid w:val="0012375B"/>
    <w:rsid w:val="001237C9"/>
    <w:rsid w:val="00124130"/>
    <w:rsid w:val="00124528"/>
    <w:rsid w:val="001257BC"/>
    <w:rsid w:val="001306EF"/>
    <w:rsid w:val="0013195B"/>
    <w:rsid w:val="001338A6"/>
    <w:rsid w:val="00134F9F"/>
    <w:rsid w:val="001357B9"/>
    <w:rsid w:val="00136229"/>
    <w:rsid w:val="00136D72"/>
    <w:rsid w:val="0014059C"/>
    <w:rsid w:val="001418B1"/>
    <w:rsid w:val="001443DB"/>
    <w:rsid w:val="001461CF"/>
    <w:rsid w:val="00146B1B"/>
    <w:rsid w:val="00151994"/>
    <w:rsid w:val="001527B4"/>
    <w:rsid w:val="00155C27"/>
    <w:rsid w:val="00156EBD"/>
    <w:rsid w:val="00157543"/>
    <w:rsid w:val="00157627"/>
    <w:rsid w:val="00157BCE"/>
    <w:rsid w:val="00161376"/>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3A4"/>
    <w:rsid w:val="001A4BAF"/>
    <w:rsid w:val="001A6D51"/>
    <w:rsid w:val="001A70A8"/>
    <w:rsid w:val="001A7554"/>
    <w:rsid w:val="001B08FD"/>
    <w:rsid w:val="001B205D"/>
    <w:rsid w:val="001B2C7F"/>
    <w:rsid w:val="001B5924"/>
    <w:rsid w:val="001C0F06"/>
    <w:rsid w:val="001C2624"/>
    <w:rsid w:val="001C2751"/>
    <w:rsid w:val="001C2789"/>
    <w:rsid w:val="001C3EF2"/>
    <w:rsid w:val="001C67F1"/>
    <w:rsid w:val="001D2006"/>
    <w:rsid w:val="001D2DA5"/>
    <w:rsid w:val="001D7CF0"/>
    <w:rsid w:val="001D7F80"/>
    <w:rsid w:val="001E0941"/>
    <w:rsid w:val="001E11B0"/>
    <w:rsid w:val="001E2C0F"/>
    <w:rsid w:val="001E4933"/>
    <w:rsid w:val="001E7E26"/>
    <w:rsid w:val="001F09A0"/>
    <w:rsid w:val="001F1958"/>
    <w:rsid w:val="001F1E25"/>
    <w:rsid w:val="001F3D89"/>
    <w:rsid w:val="001F5993"/>
    <w:rsid w:val="0020075A"/>
    <w:rsid w:val="002027B7"/>
    <w:rsid w:val="0020357A"/>
    <w:rsid w:val="0020382B"/>
    <w:rsid w:val="002046DC"/>
    <w:rsid w:val="00205004"/>
    <w:rsid w:val="002065C3"/>
    <w:rsid w:val="0020691D"/>
    <w:rsid w:val="00206B42"/>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5DB2"/>
    <w:rsid w:val="0026690B"/>
    <w:rsid w:val="00267AAC"/>
    <w:rsid w:val="00276F5F"/>
    <w:rsid w:val="002773DD"/>
    <w:rsid w:val="00280A8B"/>
    <w:rsid w:val="002835DE"/>
    <w:rsid w:val="00285FF6"/>
    <w:rsid w:val="002864D5"/>
    <w:rsid w:val="00294FF8"/>
    <w:rsid w:val="002964B1"/>
    <w:rsid w:val="002A1E09"/>
    <w:rsid w:val="002A3129"/>
    <w:rsid w:val="002A3A77"/>
    <w:rsid w:val="002A488B"/>
    <w:rsid w:val="002A5B53"/>
    <w:rsid w:val="002A78CC"/>
    <w:rsid w:val="002B3009"/>
    <w:rsid w:val="002B4AC1"/>
    <w:rsid w:val="002B4F00"/>
    <w:rsid w:val="002B6342"/>
    <w:rsid w:val="002B68DD"/>
    <w:rsid w:val="002B6A5B"/>
    <w:rsid w:val="002C076C"/>
    <w:rsid w:val="002C4B15"/>
    <w:rsid w:val="002C7E5C"/>
    <w:rsid w:val="002D01DC"/>
    <w:rsid w:val="002D2BED"/>
    <w:rsid w:val="002D4D35"/>
    <w:rsid w:val="002D6658"/>
    <w:rsid w:val="002E00EB"/>
    <w:rsid w:val="002E08CD"/>
    <w:rsid w:val="002E302E"/>
    <w:rsid w:val="002E49A2"/>
    <w:rsid w:val="002E4C30"/>
    <w:rsid w:val="002E4E27"/>
    <w:rsid w:val="002E50D8"/>
    <w:rsid w:val="002E5F37"/>
    <w:rsid w:val="002E64C0"/>
    <w:rsid w:val="002F0BAC"/>
    <w:rsid w:val="002F0DD0"/>
    <w:rsid w:val="002F22C7"/>
    <w:rsid w:val="002F3CC0"/>
    <w:rsid w:val="002F3F51"/>
    <w:rsid w:val="002F5B85"/>
    <w:rsid w:val="0030099C"/>
    <w:rsid w:val="00301A5E"/>
    <w:rsid w:val="003022AB"/>
    <w:rsid w:val="0030240C"/>
    <w:rsid w:val="00302578"/>
    <w:rsid w:val="003036E0"/>
    <w:rsid w:val="00305A20"/>
    <w:rsid w:val="003074F2"/>
    <w:rsid w:val="003078D6"/>
    <w:rsid w:val="00312158"/>
    <w:rsid w:val="003168B3"/>
    <w:rsid w:val="00317189"/>
    <w:rsid w:val="00324E2B"/>
    <w:rsid w:val="00325A10"/>
    <w:rsid w:val="00325D0F"/>
    <w:rsid w:val="00325F39"/>
    <w:rsid w:val="00325F53"/>
    <w:rsid w:val="003277CD"/>
    <w:rsid w:val="003327A9"/>
    <w:rsid w:val="003366B7"/>
    <w:rsid w:val="003376C5"/>
    <w:rsid w:val="00337C48"/>
    <w:rsid w:val="0034004C"/>
    <w:rsid w:val="00340351"/>
    <w:rsid w:val="00340462"/>
    <w:rsid w:val="00340E27"/>
    <w:rsid w:val="0034144C"/>
    <w:rsid w:val="003429B8"/>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4793"/>
    <w:rsid w:val="003750FF"/>
    <w:rsid w:val="003751D8"/>
    <w:rsid w:val="00375665"/>
    <w:rsid w:val="00377BEE"/>
    <w:rsid w:val="003805A7"/>
    <w:rsid w:val="00380A65"/>
    <w:rsid w:val="003831A4"/>
    <w:rsid w:val="00383A80"/>
    <w:rsid w:val="00385F2E"/>
    <w:rsid w:val="00386420"/>
    <w:rsid w:val="00391E17"/>
    <w:rsid w:val="003920A0"/>
    <w:rsid w:val="003951D5"/>
    <w:rsid w:val="0039642E"/>
    <w:rsid w:val="003A507D"/>
    <w:rsid w:val="003A5343"/>
    <w:rsid w:val="003A715B"/>
    <w:rsid w:val="003B1BAD"/>
    <w:rsid w:val="003B427D"/>
    <w:rsid w:val="003B4B75"/>
    <w:rsid w:val="003B63CF"/>
    <w:rsid w:val="003B648A"/>
    <w:rsid w:val="003B6B7C"/>
    <w:rsid w:val="003B7031"/>
    <w:rsid w:val="003C04B1"/>
    <w:rsid w:val="003C0B78"/>
    <w:rsid w:val="003C0E60"/>
    <w:rsid w:val="003C5781"/>
    <w:rsid w:val="003C65F4"/>
    <w:rsid w:val="003C72DD"/>
    <w:rsid w:val="003C7C7B"/>
    <w:rsid w:val="003D137E"/>
    <w:rsid w:val="003D252C"/>
    <w:rsid w:val="003D3420"/>
    <w:rsid w:val="003D597C"/>
    <w:rsid w:val="003D6542"/>
    <w:rsid w:val="003D7466"/>
    <w:rsid w:val="003E1696"/>
    <w:rsid w:val="003E1D75"/>
    <w:rsid w:val="003E27F5"/>
    <w:rsid w:val="003E2EF3"/>
    <w:rsid w:val="003E5046"/>
    <w:rsid w:val="003E5C46"/>
    <w:rsid w:val="003F109A"/>
    <w:rsid w:val="003F6B4C"/>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7139"/>
    <w:rsid w:val="00437232"/>
    <w:rsid w:val="00437660"/>
    <w:rsid w:val="00441F90"/>
    <w:rsid w:val="004431B5"/>
    <w:rsid w:val="00443427"/>
    <w:rsid w:val="00444179"/>
    <w:rsid w:val="00444888"/>
    <w:rsid w:val="00444CA6"/>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81F87"/>
    <w:rsid w:val="004821C5"/>
    <w:rsid w:val="0048272B"/>
    <w:rsid w:val="00484556"/>
    <w:rsid w:val="00487CB4"/>
    <w:rsid w:val="00491916"/>
    <w:rsid w:val="00496A79"/>
    <w:rsid w:val="00496E99"/>
    <w:rsid w:val="00497497"/>
    <w:rsid w:val="0049772F"/>
    <w:rsid w:val="00497A40"/>
    <w:rsid w:val="00497AF1"/>
    <w:rsid w:val="004A14A5"/>
    <w:rsid w:val="004A23B6"/>
    <w:rsid w:val="004A3618"/>
    <w:rsid w:val="004A46FB"/>
    <w:rsid w:val="004A4F4B"/>
    <w:rsid w:val="004A6E84"/>
    <w:rsid w:val="004A7C28"/>
    <w:rsid w:val="004B444D"/>
    <w:rsid w:val="004C179C"/>
    <w:rsid w:val="004C4A77"/>
    <w:rsid w:val="004C5342"/>
    <w:rsid w:val="004C596B"/>
    <w:rsid w:val="004D0FC1"/>
    <w:rsid w:val="004D30C9"/>
    <w:rsid w:val="004D3AB5"/>
    <w:rsid w:val="004D5030"/>
    <w:rsid w:val="004E0D45"/>
    <w:rsid w:val="004E4816"/>
    <w:rsid w:val="004E542D"/>
    <w:rsid w:val="004E5D27"/>
    <w:rsid w:val="004E5F88"/>
    <w:rsid w:val="004E6D69"/>
    <w:rsid w:val="004F2D04"/>
    <w:rsid w:val="004F3142"/>
    <w:rsid w:val="004F3343"/>
    <w:rsid w:val="004F3897"/>
    <w:rsid w:val="004F4C42"/>
    <w:rsid w:val="004F6E77"/>
    <w:rsid w:val="004F7810"/>
    <w:rsid w:val="004F79F8"/>
    <w:rsid w:val="00504425"/>
    <w:rsid w:val="00506FF1"/>
    <w:rsid w:val="00510C5E"/>
    <w:rsid w:val="0051138B"/>
    <w:rsid w:val="005175AA"/>
    <w:rsid w:val="005205DD"/>
    <w:rsid w:val="00520674"/>
    <w:rsid w:val="005241E2"/>
    <w:rsid w:val="00526D6E"/>
    <w:rsid w:val="005308DB"/>
    <w:rsid w:val="00532C9A"/>
    <w:rsid w:val="00535AAB"/>
    <w:rsid w:val="005360DF"/>
    <w:rsid w:val="00536AE6"/>
    <w:rsid w:val="005373C4"/>
    <w:rsid w:val="00545795"/>
    <w:rsid w:val="00546ACD"/>
    <w:rsid w:val="00546E2D"/>
    <w:rsid w:val="00547939"/>
    <w:rsid w:val="0055040E"/>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14E5"/>
    <w:rsid w:val="00582FF9"/>
    <w:rsid w:val="005839D4"/>
    <w:rsid w:val="00583C40"/>
    <w:rsid w:val="00584E16"/>
    <w:rsid w:val="00586AC0"/>
    <w:rsid w:val="00587595"/>
    <w:rsid w:val="00590246"/>
    <w:rsid w:val="0059147E"/>
    <w:rsid w:val="00592550"/>
    <w:rsid w:val="00592CE3"/>
    <w:rsid w:val="00593113"/>
    <w:rsid w:val="0059373D"/>
    <w:rsid w:val="0059424F"/>
    <w:rsid w:val="00596C84"/>
    <w:rsid w:val="005A0722"/>
    <w:rsid w:val="005A29FC"/>
    <w:rsid w:val="005A3C0D"/>
    <w:rsid w:val="005A6F52"/>
    <w:rsid w:val="005B0A2E"/>
    <w:rsid w:val="005B0F8F"/>
    <w:rsid w:val="005B123E"/>
    <w:rsid w:val="005B1DCC"/>
    <w:rsid w:val="005B27CF"/>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21184"/>
    <w:rsid w:val="00623358"/>
    <w:rsid w:val="006233F0"/>
    <w:rsid w:val="00623AE8"/>
    <w:rsid w:val="00623B4C"/>
    <w:rsid w:val="006244CB"/>
    <w:rsid w:val="00626D77"/>
    <w:rsid w:val="00630DA8"/>
    <w:rsid w:val="0063251C"/>
    <w:rsid w:val="006339C6"/>
    <w:rsid w:val="00633DC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61299"/>
    <w:rsid w:val="0066192F"/>
    <w:rsid w:val="00664442"/>
    <w:rsid w:val="006648FB"/>
    <w:rsid w:val="0066741C"/>
    <w:rsid w:val="00671A5A"/>
    <w:rsid w:val="0067225A"/>
    <w:rsid w:val="00672C0E"/>
    <w:rsid w:val="00673013"/>
    <w:rsid w:val="00673BD1"/>
    <w:rsid w:val="00673CAE"/>
    <w:rsid w:val="006743D6"/>
    <w:rsid w:val="00675F98"/>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5552"/>
    <w:rsid w:val="006C6C81"/>
    <w:rsid w:val="006C7564"/>
    <w:rsid w:val="006C7FEF"/>
    <w:rsid w:val="006D2361"/>
    <w:rsid w:val="006D276F"/>
    <w:rsid w:val="006D287D"/>
    <w:rsid w:val="006D31AB"/>
    <w:rsid w:val="006D35B4"/>
    <w:rsid w:val="006D5309"/>
    <w:rsid w:val="006D5658"/>
    <w:rsid w:val="006D6DAC"/>
    <w:rsid w:val="006E0CEA"/>
    <w:rsid w:val="006E26CA"/>
    <w:rsid w:val="006E41F1"/>
    <w:rsid w:val="006E5832"/>
    <w:rsid w:val="006E6430"/>
    <w:rsid w:val="006F3138"/>
    <w:rsid w:val="006F3E3F"/>
    <w:rsid w:val="006F4805"/>
    <w:rsid w:val="006F57B4"/>
    <w:rsid w:val="006F597F"/>
    <w:rsid w:val="006F7E25"/>
    <w:rsid w:val="00700B2D"/>
    <w:rsid w:val="007019CB"/>
    <w:rsid w:val="00702F1A"/>
    <w:rsid w:val="007038BA"/>
    <w:rsid w:val="007040D1"/>
    <w:rsid w:val="00706A74"/>
    <w:rsid w:val="00707815"/>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82"/>
    <w:rsid w:val="0073770D"/>
    <w:rsid w:val="00743D08"/>
    <w:rsid w:val="00744516"/>
    <w:rsid w:val="00744732"/>
    <w:rsid w:val="00744CEC"/>
    <w:rsid w:val="0074509A"/>
    <w:rsid w:val="00745236"/>
    <w:rsid w:val="007452C2"/>
    <w:rsid w:val="0074646A"/>
    <w:rsid w:val="007510C4"/>
    <w:rsid w:val="0075227A"/>
    <w:rsid w:val="007528AF"/>
    <w:rsid w:val="007529B9"/>
    <w:rsid w:val="00754B23"/>
    <w:rsid w:val="00755682"/>
    <w:rsid w:val="00756772"/>
    <w:rsid w:val="00762017"/>
    <w:rsid w:val="00762040"/>
    <w:rsid w:val="00763AE8"/>
    <w:rsid w:val="007641B1"/>
    <w:rsid w:val="007646C2"/>
    <w:rsid w:val="007663BA"/>
    <w:rsid w:val="00766843"/>
    <w:rsid w:val="00766BBC"/>
    <w:rsid w:val="00766F9F"/>
    <w:rsid w:val="007707C2"/>
    <w:rsid w:val="00771B23"/>
    <w:rsid w:val="00772F94"/>
    <w:rsid w:val="00775358"/>
    <w:rsid w:val="00776D2D"/>
    <w:rsid w:val="007803C6"/>
    <w:rsid w:val="00781D93"/>
    <w:rsid w:val="00782F47"/>
    <w:rsid w:val="007830E9"/>
    <w:rsid w:val="00784E7F"/>
    <w:rsid w:val="0078655A"/>
    <w:rsid w:val="007870E2"/>
    <w:rsid w:val="00791EE4"/>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F79"/>
    <w:rsid w:val="007B2275"/>
    <w:rsid w:val="007B256A"/>
    <w:rsid w:val="007B2B54"/>
    <w:rsid w:val="007B4F7A"/>
    <w:rsid w:val="007B6334"/>
    <w:rsid w:val="007B771B"/>
    <w:rsid w:val="007C14F3"/>
    <w:rsid w:val="007C35E3"/>
    <w:rsid w:val="007C495C"/>
    <w:rsid w:val="007C7341"/>
    <w:rsid w:val="007C79A7"/>
    <w:rsid w:val="007C7FB9"/>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6877"/>
    <w:rsid w:val="007F6C9F"/>
    <w:rsid w:val="007F6D83"/>
    <w:rsid w:val="007F7858"/>
    <w:rsid w:val="00801273"/>
    <w:rsid w:val="00801E15"/>
    <w:rsid w:val="008052E8"/>
    <w:rsid w:val="008066DC"/>
    <w:rsid w:val="00810157"/>
    <w:rsid w:val="00810AE5"/>
    <w:rsid w:val="00812AB4"/>
    <w:rsid w:val="00812EFC"/>
    <w:rsid w:val="00820D43"/>
    <w:rsid w:val="00824348"/>
    <w:rsid w:val="008256F8"/>
    <w:rsid w:val="00830EC9"/>
    <w:rsid w:val="00832DC0"/>
    <w:rsid w:val="00832FDA"/>
    <w:rsid w:val="00836334"/>
    <w:rsid w:val="00836C20"/>
    <w:rsid w:val="00840872"/>
    <w:rsid w:val="00842292"/>
    <w:rsid w:val="00844A47"/>
    <w:rsid w:val="00847F9E"/>
    <w:rsid w:val="00850ECE"/>
    <w:rsid w:val="0085258D"/>
    <w:rsid w:val="008536A6"/>
    <w:rsid w:val="008541CB"/>
    <w:rsid w:val="00855192"/>
    <w:rsid w:val="00855851"/>
    <w:rsid w:val="008606AB"/>
    <w:rsid w:val="00861576"/>
    <w:rsid w:val="0086385E"/>
    <w:rsid w:val="008659BE"/>
    <w:rsid w:val="00870D7F"/>
    <w:rsid w:val="008742E5"/>
    <w:rsid w:val="0087776B"/>
    <w:rsid w:val="008805A9"/>
    <w:rsid w:val="00881375"/>
    <w:rsid w:val="00882018"/>
    <w:rsid w:val="008826D4"/>
    <w:rsid w:val="008836AD"/>
    <w:rsid w:val="00883706"/>
    <w:rsid w:val="008906E5"/>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60CD"/>
    <w:rsid w:val="008C1421"/>
    <w:rsid w:val="008C2B25"/>
    <w:rsid w:val="008C34F1"/>
    <w:rsid w:val="008C4669"/>
    <w:rsid w:val="008C6887"/>
    <w:rsid w:val="008D1D67"/>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900AF1"/>
    <w:rsid w:val="00904137"/>
    <w:rsid w:val="00904C1F"/>
    <w:rsid w:val="00905A4B"/>
    <w:rsid w:val="00906A1A"/>
    <w:rsid w:val="00906B41"/>
    <w:rsid w:val="00910E7E"/>
    <w:rsid w:val="00911428"/>
    <w:rsid w:val="0091158D"/>
    <w:rsid w:val="009147B8"/>
    <w:rsid w:val="0091489D"/>
    <w:rsid w:val="00916B57"/>
    <w:rsid w:val="00917AAF"/>
    <w:rsid w:val="009210E0"/>
    <w:rsid w:val="00925ED8"/>
    <w:rsid w:val="0093026A"/>
    <w:rsid w:val="00930C62"/>
    <w:rsid w:val="009310CE"/>
    <w:rsid w:val="009365CE"/>
    <w:rsid w:val="0093661E"/>
    <w:rsid w:val="00936751"/>
    <w:rsid w:val="00936D54"/>
    <w:rsid w:val="009408A2"/>
    <w:rsid w:val="00941283"/>
    <w:rsid w:val="00942222"/>
    <w:rsid w:val="00943B13"/>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759"/>
    <w:rsid w:val="009844B1"/>
    <w:rsid w:val="00994AF5"/>
    <w:rsid w:val="009961D3"/>
    <w:rsid w:val="009966BE"/>
    <w:rsid w:val="009A0782"/>
    <w:rsid w:val="009A38B2"/>
    <w:rsid w:val="009A3D40"/>
    <w:rsid w:val="009A478F"/>
    <w:rsid w:val="009A4A10"/>
    <w:rsid w:val="009A4A9E"/>
    <w:rsid w:val="009A730A"/>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6B35"/>
    <w:rsid w:val="00A07E4E"/>
    <w:rsid w:val="00A102AA"/>
    <w:rsid w:val="00A1387A"/>
    <w:rsid w:val="00A13CBC"/>
    <w:rsid w:val="00A16A53"/>
    <w:rsid w:val="00A20805"/>
    <w:rsid w:val="00A20AF5"/>
    <w:rsid w:val="00A20EAE"/>
    <w:rsid w:val="00A24D2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63E7"/>
    <w:rsid w:val="00A57AEA"/>
    <w:rsid w:val="00A60002"/>
    <w:rsid w:val="00A60814"/>
    <w:rsid w:val="00A6537A"/>
    <w:rsid w:val="00A6730B"/>
    <w:rsid w:val="00A67919"/>
    <w:rsid w:val="00A7505E"/>
    <w:rsid w:val="00A7510B"/>
    <w:rsid w:val="00A7774C"/>
    <w:rsid w:val="00A84831"/>
    <w:rsid w:val="00A856BF"/>
    <w:rsid w:val="00A85829"/>
    <w:rsid w:val="00A87368"/>
    <w:rsid w:val="00A90D26"/>
    <w:rsid w:val="00A92518"/>
    <w:rsid w:val="00A92FC3"/>
    <w:rsid w:val="00A9334A"/>
    <w:rsid w:val="00A95693"/>
    <w:rsid w:val="00A95ABE"/>
    <w:rsid w:val="00A962C7"/>
    <w:rsid w:val="00AA1D8C"/>
    <w:rsid w:val="00AA2703"/>
    <w:rsid w:val="00AA3EBF"/>
    <w:rsid w:val="00AA65E6"/>
    <w:rsid w:val="00AA6667"/>
    <w:rsid w:val="00AB0FAA"/>
    <w:rsid w:val="00AB2CC4"/>
    <w:rsid w:val="00AB5FE4"/>
    <w:rsid w:val="00AC0B6C"/>
    <w:rsid w:val="00AC3AC6"/>
    <w:rsid w:val="00AC3F92"/>
    <w:rsid w:val="00AC5444"/>
    <w:rsid w:val="00AC7FBA"/>
    <w:rsid w:val="00AD1719"/>
    <w:rsid w:val="00AD24B6"/>
    <w:rsid w:val="00AE1A76"/>
    <w:rsid w:val="00AE684D"/>
    <w:rsid w:val="00AE7459"/>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3654"/>
    <w:rsid w:val="00BB4D71"/>
    <w:rsid w:val="00BB51F6"/>
    <w:rsid w:val="00BB5574"/>
    <w:rsid w:val="00BB6FD8"/>
    <w:rsid w:val="00BC57EE"/>
    <w:rsid w:val="00BD07DC"/>
    <w:rsid w:val="00BD1E19"/>
    <w:rsid w:val="00BD2070"/>
    <w:rsid w:val="00BD30C9"/>
    <w:rsid w:val="00BD6442"/>
    <w:rsid w:val="00BD693F"/>
    <w:rsid w:val="00BD6B36"/>
    <w:rsid w:val="00BE1DB3"/>
    <w:rsid w:val="00BE1FEF"/>
    <w:rsid w:val="00BE4EBD"/>
    <w:rsid w:val="00BF10CC"/>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18D7"/>
    <w:rsid w:val="00C5468E"/>
    <w:rsid w:val="00C5600F"/>
    <w:rsid w:val="00C5620A"/>
    <w:rsid w:val="00C56ABE"/>
    <w:rsid w:val="00C57D9F"/>
    <w:rsid w:val="00C60CB1"/>
    <w:rsid w:val="00C66062"/>
    <w:rsid w:val="00C667C5"/>
    <w:rsid w:val="00C72714"/>
    <w:rsid w:val="00C737FA"/>
    <w:rsid w:val="00C73E72"/>
    <w:rsid w:val="00C749C0"/>
    <w:rsid w:val="00C812C9"/>
    <w:rsid w:val="00C814FF"/>
    <w:rsid w:val="00C854B3"/>
    <w:rsid w:val="00C86601"/>
    <w:rsid w:val="00C86A75"/>
    <w:rsid w:val="00C87C36"/>
    <w:rsid w:val="00C91396"/>
    <w:rsid w:val="00C92BD2"/>
    <w:rsid w:val="00C954ED"/>
    <w:rsid w:val="00CA0F9A"/>
    <w:rsid w:val="00CA2395"/>
    <w:rsid w:val="00CA42DF"/>
    <w:rsid w:val="00CA5711"/>
    <w:rsid w:val="00CB428A"/>
    <w:rsid w:val="00CB7364"/>
    <w:rsid w:val="00CB7ED0"/>
    <w:rsid w:val="00CC01B0"/>
    <w:rsid w:val="00CC1ADC"/>
    <w:rsid w:val="00CC2348"/>
    <w:rsid w:val="00CC249A"/>
    <w:rsid w:val="00CC2B18"/>
    <w:rsid w:val="00CC3320"/>
    <w:rsid w:val="00CC39F2"/>
    <w:rsid w:val="00CC510F"/>
    <w:rsid w:val="00CC648E"/>
    <w:rsid w:val="00CD1446"/>
    <w:rsid w:val="00CD1BE5"/>
    <w:rsid w:val="00CD3BFB"/>
    <w:rsid w:val="00CD40AB"/>
    <w:rsid w:val="00CD5543"/>
    <w:rsid w:val="00CD629D"/>
    <w:rsid w:val="00CD6D26"/>
    <w:rsid w:val="00CE2809"/>
    <w:rsid w:val="00CE447F"/>
    <w:rsid w:val="00CE4B24"/>
    <w:rsid w:val="00CE5F2C"/>
    <w:rsid w:val="00CE6100"/>
    <w:rsid w:val="00CE75D8"/>
    <w:rsid w:val="00CF192A"/>
    <w:rsid w:val="00CF2E3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4103"/>
    <w:rsid w:val="00D541E9"/>
    <w:rsid w:val="00D56CDE"/>
    <w:rsid w:val="00D57EBB"/>
    <w:rsid w:val="00D60C20"/>
    <w:rsid w:val="00D60E54"/>
    <w:rsid w:val="00D6307B"/>
    <w:rsid w:val="00D6397F"/>
    <w:rsid w:val="00D64BD4"/>
    <w:rsid w:val="00D722EE"/>
    <w:rsid w:val="00D72DD2"/>
    <w:rsid w:val="00D740CE"/>
    <w:rsid w:val="00D74B60"/>
    <w:rsid w:val="00D75138"/>
    <w:rsid w:val="00D76723"/>
    <w:rsid w:val="00D76D3A"/>
    <w:rsid w:val="00D82614"/>
    <w:rsid w:val="00D85F82"/>
    <w:rsid w:val="00D873AF"/>
    <w:rsid w:val="00D91BE2"/>
    <w:rsid w:val="00D9472E"/>
    <w:rsid w:val="00DA14F0"/>
    <w:rsid w:val="00DA2DD5"/>
    <w:rsid w:val="00DA52A5"/>
    <w:rsid w:val="00DA65FB"/>
    <w:rsid w:val="00DA685B"/>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2399"/>
    <w:rsid w:val="00DD3C52"/>
    <w:rsid w:val="00DD4A4B"/>
    <w:rsid w:val="00DD732B"/>
    <w:rsid w:val="00DD7F0D"/>
    <w:rsid w:val="00DE16C1"/>
    <w:rsid w:val="00DE46F4"/>
    <w:rsid w:val="00DE58AE"/>
    <w:rsid w:val="00DE5F5D"/>
    <w:rsid w:val="00DE634A"/>
    <w:rsid w:val="00DF1E18"/>
    <w:rsid w:val="00DF21BA"/>
    <w:rsid w:val="00DF3540"/>
    <w:rsid w:val="00DF3808"/>
    <w:rsid w:val="00DF6556"/>
    <w:rsid w:val="00E013CF"/>
    <w:rsid w:val="00E01903"/>
    <w:rsid w:val="00E045C6"/>
    <w:rsid w:val="00E05833"/>
    <w:rsid w:val="00E05BE1"/>
    <w:rsid w:val="00E128AA"/>
    <w:rsid w:val="00E15499"/>
    <w:rsid w:val="00E16E98"/>
    <w:rsid w:val="00E23061"/>
    <w:rsid w:val="00E23366"/>
    <w:rsid w:val="00E302E2"/>
    <w:rsid w:val="00E30A98"/>
    <w:rsid w:val="00E30E2D"/>
    <w:rsid w:val="00E32451"/>
    <w:rsid w:val="00E332E1"/>
    <w:rsid w:val="00E361F1"/>
    <w:rsid w:val="00E36594"/>
    <w:rsid w:val="00E37229"/>
    <w:rsid w:val="00E37444"/>
    <w:rsid w:val="00E37776"/>
    <w:rsid w:val="00E427C4"/>
    <w:rsid w:val="00E435FD"/>
    <w:rsid w:val="00E4501C"/>
    <w:rsid w:val="00E45301"/>
    <w:rsid w:val="00E465D3"/>
    <w:rsid w:val="00E55746"/>
    <w:rsid w:val="00E6182F"/>
    <w:rsid w:val="00E63863"/>
    <w:rsid w:val="00E65905"/>
    <w:rsid w:val="00E70C68"/>
    <w:rsid w:val="00E7106F"/>
    <w:rsid w:val="00E71479"/>
    <w:rsid w:val="00E7301B"/>
    <w:rsid w:val="00E73305"/>
    <w:rsid w:val="00E74496"/>
    <w:rsid w:val="00E75C80"/>
    <w:rsid w:val="00E76A82"/>
    <w:rsid w:val="00E77A68"/>
    <w:rsid w:val="00E81C17"/>
    <w:rsid w:val="00E82678"/>
    <w:rsid w:val="00E83912"/>
    <w:rsid w:val="00E83A59"/>
    <w:rsid w:val="00E86664"/>
    <w:rsid w:val="00E903A7"/>
    <w:rsid w:val="00E94715"/>
    <w:rsid w:val="00E9606E"/>
    <w:rsid w:val="00E9782D"/>
    <w:rsid w:val="00EA3552"/>
    <w:rsid w:val="00EA3AC8"/>
    <w:rsid w:val="00EA75A9"/>
    <w:rsid w:val="00EB0644"/>
    <w:rsid w:val="00EB0725"/>
    <w:rsid w:val="00EB5228"/>
    <w:rsid w:val="00EB7CCD"/>
    <w:rsid w:val="00EB7E92"/>
    <w:rsid w:val="00EC0120"/>
    <w:rsid w:val="00EC2A5C"/>
    <w:rsid w:val="00EC2C47"/>
    <w:rsid w:val="00EC34B6"/>
    <w:rsid w:val="00EC379F"/>
    <w:rsid w:val="00EC38A9"/>
    <w:rsid w:val="00EC3EC8"/>
    <w:rsid w:val="00EC504D"/>
    <w:rsid w:val="00EC6326"/>
    <w:rsid w:val="00EC762C"/>
    <w:rsid w:val="00ED1CE0"/>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40B6"/>
    <w:rsid w:val="00EF4201"/>
    <w:rsid w:val="00EF431B"/>
    <w:rsid w:val="00EF4FF5"/>
    <w:rsid w:val="00EF7B23"/>
    <w:rsid w:val="00F000E4"/>
    <w:rsid w:val="00F007CA"/>
    <w:rsid w:val="00F03AD7"/>
    <w:rsid w:val="00F03C2A"/>
    <w:rsid w:val="00F064D2"/>
    <w:rsid w:val="00F1306D"/>
    <w:rsid w:val="00F14485"/>
    <w:rsid w:val="00F1617A"/>
    <w:rsid w:val="00F167C7"/>
    <w:rsid w:val="00F21A54"/>
    <w:rsid w:val="00F21CFB"/>
    <w:rsid w:val="00F23A43"/>
    <w:rsid w:val="00F23EF7"/>
    <w:rsid w:val="00F24D6B"/>
    <w:rsid w:val="00F2598C"/>
    <w:rsid w:val="00F276C8"/>
    <w:rsid w:val="00F313AC"/>
    <w:rsid w:val="00F31463"/>
    <w:rsid w:val="00F34A46"/>
    <w:rsid w:val="00F34C78"/>
    <w:rsid w:val="00F34E94"/>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849C5"/>
    <w:rsid w:val="00F91505"/>
    <w:rsid w:val="00F93368"/>
    <w:rsid w:val="00F95593"/>
    <w:rsid w:val="00F966F4"/>
    <w:rsid w:val="00FA16DD"/>
    <w:rsid w:val="00FA3B43"/>
    <w:rsid w:val="00FA42D3"/>
    <w:rsid w:val="00FA5587"/>
    <w:rsid w:val="00FA668F"/>
    <w:rsid w:val="00FB1A5C"/>
    <w:rsid w:val="00FB2DA9"/>
    <w:rsid w:val="00FB34EB"/>
    <w:rsid w:val="00FB383E"/>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7"/>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6"/>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hAnsi="Open Sans" w:cs="Open Sans"/>
      <w:color w:val="003478"/>
    </w:rPr>
  </w:style>
  <w:style w:type="numbering" w:customStyle="1" w:styleId="WW8Num2">
    <w:name w:val="WW8Num2"/>
    <w:rsid w:val="00C316D6"/>
    <w:pPr>
      <w:numPr>
        <w:numId w:val="5"/>
      </w:numPr>
    </w:pPr>
  </w:style>
  <w:style w:type="numbering" w:customStyle="1" w:styleId="WW8Num5">
    <w:name w:val="WW8Num5"/>
    <w:rsid w:val="00C316D6"/>
    <w:pPr>
      <w:numPr>
        <w:numId w:val="4"/>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Nagwek6Znak">
    <w:name w:val="Nagłówek 6 Znak"/>
    <w:basedOn w:val="Domylnaczcionkaakapitu"/>
    <w:link w:val="Nagwek6"/>
    <w:rsid w:val="00DA685B"/>
    <w:rPr>
      <w:bCs/>
      <w:sz w:val="24"/>
    </w:rPr>
  </w:style>
  <w:style w:type="character" w:customStyle="1" w:styleId="text2">
    <w:name w:val="text2"/>
    <w:basedOn w:val="Domylnaczcionkaakapitu"/>
    <w:rsid w:val="0070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A07"/>
    <w:rPr>
      <w:sz w:val="24"/>
    </w:rPr>
  </w:style>
  <w:style w:type="paragraph" w:styleId="Heading1">
    <w:name w:val="heading 1"/>
    <w:basedOn w:val="Normal"/>
    <w:next w:val="Normal"/>
    <w:link w:val="Heading1Char"/>
    <w:qFormat/>
    <w:rsid w:val="00085A07"/>
    <w:pPr>
      <w:keepNext/>
      <w:jc w:val="center"/>
      <w:outlineLvl w:val="0"/>
    </w:pPr>
    <w:rPr>
      <w:b/>
    </w:rPr>
  </w:style>
  <w:style w:type="paragraph" w:styleId="Heading2">
    <w:name w:val="heading 2"/>
    <w:basedOn w:val="Normal"/>
    <w:next w:val="Normal"/>
    <w:qFormat/>
    <w:rsid w:val="00085A07"/>
    <w:pPr>
      <w:keepNext/>
      <w:jc w:val="center"/>
      <w:outlineLvl w:val="1"/>
    </w:pPr>
    <w:rPr>
      <w:b/>
      <w:sz w:val="28"/>
    </w:rPr>
  </w:style>
  <w:style w:type="paragraph" w:styleId="Heading3">
    <w:name w:val="heading 3"/>
    <w:basedOn w:val="Normal"/>
    <w:next w:val="Normal"/>
    <w:link w:val="Heading3Char"/>
    <w:qFormat/>
    <w:rsid w:val="00085A07"/>
    <w:pPr>
      <w:keepNext/>
      <w:outlineLvl w:val="2"/>
    </w:pPr>
    <w:rPr>
      <w:b/>
    </w:rPr>
  </w:style>
  <w:style w:type="paragraph" w:styleId="Heading4">
    <w:name w:val="heading 4"/>
    <w:basedOn w:val="Normal"/>
    <w:next w:val="Normal"/>
    <w:link w:val="Heading4Char"/>
    <w:qFormat/>
    <w:rsid w:val="00085A07"/>
    <w:pPr>
      <w:keepNext/>
      <w:outlineLvl w:val="3"/>
    </w:pPr>
    <w:rPr>
      <w:u w:val="single"/>
    </w:rPr>
  </w:style>
  <w:style w:type="paragraph" w:styleId="Heading5">
    <w:name w:val="heading 5"/>
    <w:basedOn w:val="Normal"/>
    <w:next w:val="Normal"/>
    <w:qFormat/>
    <w:rsid w:val="00085A07"/>
    <w:pPr>
      <w:keepNext/>
      <w:outlineLvl w:val="4"/>
    </w:pPr>
    <w:rPr>
      <w:b/>
      <w:sz w:val="28"/>
      <w:u w:val="single"/>
    </w:rPr>
  </w:style>
  <w:style w:type="paragraph" w:styleId="Heading6">
    <w:name w:val="heading 6"/>
    <w:basedOn w:val="Normal"/>
    <w:next w:val="Normal"/>
    <w:qFormat/>
    <w:rsid w:val="00085A07"/>
    <w:pPr>
      <w:keepNext/>
      <w:spacing w:line="360" w:lineRule="auto"/>
      <w:outlineLvl w:val="5"/>
    </w:pPr>
    <w:rPr>
      <w:bCs/>
    </w:rPr>
  </w:style>
  <w:style w:type="paragraph" w:styleId="Heading7">
    <w:name w:val="heading 7"/>
    <w:basedOn w:val="Normal"/>
    <w:next w:val="Normal"/>
    <w:qFormat/>
    <w:rsid w:val="00085A07"/>
    <w:pPr>
      <w:keepNext/>
      <w:outlineLvl w:val="6"/>
    </w:pPr>
    <w:rPr>
      <w:i/>
      <w:sz w:val="20"/>
    </w:rPr>
  </w:style>
  <w:style w:type="paragraph" w:styleId="Heading8">
    <w:name w:val="heading 8"/>
    <w:basedOn w:val="Normal"/>
    <w:next w:val="Normal"/>
    <w:qFormat/>
    <w:rsid w:val="00085A07"/>
    <w:pPr>
      <w:keepNext/>
      <w:jc w:val="center"/>
      <w:outlineLvl w:val="7"/>
    </w:pPr>
    <w:rPr>
      <w:sz w:val="32"/>
    </w:rPr>
  </w:style>
  <w:style w:type="paragraph" w:styleId="Heading9">
    <w:name w:val="heading 9"/>
    <w:basedOn w:val="Normal"/>
    <w:next w:val="Normal"/>
    <w:qFormat/>
    <w:rsid w:val="00085A07"/>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A07"/>
    <w:rPr>
      <w:color w:val="0000FF"/>
      <w:u w:val="single"/>
    </w:rPr>
  </w:style>
  <w:style w:type="paragraph" w:styleId="BodyText">
    <w:name w:val="Body Text"/>
    <w:basedOn w:val="Normal"/>
    <w:link w:val="BodyTextChar"/>
    <w:rsid w:val="00085A07"/>
    <w:pPr>
      <w:jc w:val="center"/>
    </w:pPr>
    <w:rPr>
      <w:b/>
      <w:sz w:val="32"/>
    </w:rPr>
  </w:style>
  <w:style w:type="paragraph" w:styleId="BodyTextIndent">
    <w:name w:val="Body Text Indent"/>
    <w:basedOn w:val="Normal"/>
    <w:link w:val="BodyTextIndentChar"/>
    <w:rsid w:val="00085A07"/>
    <w:pPr>
      <w:ind w:left="1985" w:hanging="142"/>
    </w:pPr>
  </w:style>
  <w:style w:type="paragraph" w:styleId="BodyTextIndent2">
    <w:name w:val="Body Text Indent 2"/>
    <w:basedOn w:val="Normal"/>
    <w:rsid w:val="00085A07"/>
    <w:pPr>
      <w:ind w:left="284" w:hanging="284"/>
    </w:pPr>
  </w:style>
  <w:style w:type="paragraph" w:styleId="BodyTextIndent3">
    <w:name w:val="Body Text Indent 3"/>
    <w:basedOn w:val="Normal"/>
    <w:rsid w:val="00085A07"/>
    <w:pPr>
      <w:ind w:left="1843" w:hanging="1843"/>
    </w:pPr>
  </w:style>
  <w:style w:type="paragraph" w:styleId="BodyText2">
    <w:name w:val="Body Text 2"/>
    <w:basedOn w:val="Normal"/>
    <w:link w:val="BodyText2Char"/>
    <w:rsid w:val="00085A07"/>
    <w:rPr>
      <w:b/>
      <w:u w:val="single"/>
    </w:rPr>
  </w:style>
  <w:style w:type="paragraph" w:styleId="Title">
    <w:name w:val="Title"/>
    <w:basedOn w:val="Normal"/>
    <w:link w:val="TitleChar"/>
    <w:qFormat/>
    <w:rsid w:val="00085A07"/>
    <w:pPr>
      <w:jc w:val="center"/>
    </w:pPr>
    <w:rPr>
      <w:b/>
      <w:sz w:val="32"/>
    </w:rPr>
  </w:style>
  <w:style w:type="paragraph" w:styleId="Header">
    <w:name w:val="header"/>
    <w:basedOn w:val="Normal"/>
    <w:rsid w:val="00085A07"/>
    <w:pPr>
      <w:tabs>
        <w:tab w:val="center" w:pos="4536"/>
        <w:tab w:val="right" w:pos="9072"/>
      </w:tabs>
    </w:pPr>
  </w:style>
  <w:style w:type="paragraph" w:styleId="Footer">
    <w:name w:val="footer"/>
    <w:basedOn w:val="Normal"/>
    <w:rsid w:val="00085A07"/>
    <w:pPr>
      <w:tabs>
        <w:tab w:val="center" w:pos="4536"/>
        <w:tab w:val="right" w:pos="9072"/>
      </w:tabs>
    </w:pPr>
  </w:style>
  <w:style w:type="character" w:styleId="PageNumber">
    <w:name w:val="page number"/>
    <w:basedOn w:val="DefaultParagraphFont"/>
    <w:rsid w:val="00085A07"/>
  </w:style>
  <w:style w:type="paragraph" w:customStyle="1" w:styleId="BodyText21">
    <w:name w:val="Body Text 21"/>
    <w:basedOn w:val="Normal"/>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BodyText3">
    <w:name w:val="Body Text 3"/>
    <w:basedOn w:val="Normal"/>
    <w:rsid w:val="00085A07"/>
    <w:pPr>
      <w:widowControl w:val="0"/>
      <w:tabs>
        <w:tab w:val="left" w:pos="567"/>
        <w:tab w:val="left" w:leader="dot" w:pos="8222"/>
      </w:tabs>
      <w:autoSpaceDE w:val="0"/>
      <w:autoSpaceDN w:val="0"/>
      <w:adjustRightInd w:val="0"/>
      <w:jc w:val="both"/>
    </w:pPr>
    <w:rPr>
      <w:sz w:val="28"/>
      <w:szCs w:val="28"/>
    </w:rPr>
  </w:style>
  <w:style w:type="paragraph" w:styleId="FootnoteText">
    <w:name w:val="footnote text"/>
    <w:basedOn w:val="Normal"/>
    <w:link w:val="FootnoteTextChar"/>
    <w:semiHidden/>
    <w:rsid w:val="00085A07"/>
    <w:rPr>
      <w:sz w:val="20"/>
    </w:rPr>
  </w:style>
  <w:style w:type="paragraph" w:styleId="BalloonText">
    <w:name w:val="Balloon Text"/>
    <w:basedOn w:val="Normal"/>
    <w:semiHidden/>
    <w:rsid w:val="00085A07"/>
    <w:rPr>
      <w:rFonts w:ascii="Tahoma" w:hAnsi="Tahoma" w:cs="Tahoma"/>
      <w:sz w:val="16"/>
      <w:szCs w:val="16"/>
    </w:rPr>
  </w:style>
  <w:style w:type="character" w:styleId="FollowedHyperlink">
    <w:name w:val="FollowedHyperlink"/>
    <w:basedOn w:val="DefaultParagraphFont"/>
    <w:rsid w:val="00085A07"/>
    <w:rPr>
      <w:color w:val="800080"/>
      <w:u w:val="single"/>
    </w:rPr>
  </w:style>
  <w:style w:type="character" w:customStyle="1" w:styleId="FootnoteTextChar">
    <w:name w:val="Footnote Text Char"/>
    <w:basedOn w:val="DefaultParagraphFont"/>
    <w:link w:val="FootnoteText"/>
    <w:semiHidden/>
    <w:rsid w:val="00207C98"/>
  </w:style>
  <w:style w:type="paragraph" w:styleId="ListParagraph">
    <w:name w:val="List Paragraph"/>
    <w:basedOn w:val="Normal"/>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Web">
    <w:name w:val="Normal (Web)"/>
    <w:basedOn w:val="Normal"/>
    <w:rsid w:val="0063251C"/>
    <w:pPr>
      <w:suppressAutoHyphens/>
      <w:spacing w:before="100" w:after="100"/>
      <w:jc w:val="both"/>
    </w:pPr>
    <w:rPr>
      <w:sz w:val="20"/>
      <w:lang w:eastAsia="ar-SA"/>
    </w:rPr>
  </w:style>
  <w:style w:type="paragraph" w:customStyle="1" w:styleId="tekst">
    <w:name w:val="tekst"/>
    <w:basedOn w:val="Normal"/>
    <w:rsid w:val="0063251C"/>
    <w:pPr>
      <w:suppressLineNumbers/>
      <w:suppressAutoHyphens/>
      <w:spacing w:before="60" w:after="60"/>
      <w:jc w:val="both"/>
    </w:pPr>
    <w:rPr>
      <w:lang w:eastAsia="ar-SA"/>
    </w:rPr>
  </w:style>
  <w:style w:type="paragraph" w:customStyle="1" w:styleId="glowny">
    <w:name w:val="glowny"/>
    <w:basedOn w:val="Footer"/>
    <w:next w:val="Footer"/>
    <w:rsid w:val="009A478F"/>
    <w:pPr>
      <w:suppressAutoHyphens/>
      <w:spacing w:line="258" w:lineRule="atLeast"/>
      <w:jc w:val="both"/>
    </w:pPr>
    <w:rPr>
      <w:rFonts w:ascii="FrankfurtGothic" w:hAnsi="FrankfurtGothic"/>
      <w:color w:val="000000"/>
      <w:sz w:val="19"/>
      <w:lang w:eastAsia="ar-SA"/>
    </w:rPr>
  </w:style>
  <w:style w:type="character" w:customStyle="1" w:styleId="BodyTextChar">
    <w:name w:val="Body Text Char"/>
    <w:basedOn w:val="DefaultParagraphFont"/>
    <w:link w:val="BodyText"/>
    <w:rsid w:val="00603E66"/>
    <w:rPr>
      <w:b/>
      <w:sz w:val="32"/>
    </w:rPr>
  </w:style>
  <w:style w:type="character" w:customStyle="1" w:styleId="BodyTextIndentChar">
    <w:name w:val="Body Text Indent Char"/>
    <w:basedOn w:val="DefaultParagraphFont"/>
    <w:link w:val="BodyTextIndent"/>
    <w:rsid w:val="00C737FA"/>
    <w:rPr>
      <w:sz w:val="24"/>
    </w:rPr>
  </w:style>
  <w:style w:type="paragraph" w:customStyle="1" w:styleId="TekstpodstawowyTekstpodstawowF2F2">
    <w:name w:val="Tekst podstawowy.Tekst podstawow.(F2).(F2)"/>
    <w:basedOn w:val="Normal"/>
    <w:rsid w:val="001172EE"/>
    <w:pPr>
      <w:spacing w:before="120" w:line="336" w:lineRule="auto"/>
      <w:jc w:val="both"/>
    </w:pPr>
  </w:style>
  <w:style w:type="paragraph" w:customStyle="1" w:styleId="listaa">
    <w:name w:val="lista a)"/>
    <w:basedOn w:val="Normal"/>
    <w:rsid w:val="001172EE"/>
    <w:pPr>
      <w:numPr>
        <w:numId w:val="14"/>
      </w:numPr>
      <w:ind w:left="360" w:hanging="360"/>
      <w:jc w:val="both"/>
    </w:pPr>
  </w:style>
  <w:style w:type="character" w:styleId="CommentReference">
    <w:name w:val="annotation reference"/>
    <w:basedOn w:val="DefaultParagraphFont"/>
    <w:rsid w:val="004D0FC1"/>
    <w:rPr>
      <w:sz w:val="16"/>
      <w:szCs w:val="16"/>
    </w:rPr>
  </w:style>
  <w:style w:type="paragraph" w:styleId="CommentText">
    <w:name w:val="annotation text"/>
    <w:basedOn w:val="Normal"/>
    <w:link w:val="CommentTextChar"/>
    <w:rsid w:val="004D0FC1"/>
    <w:rPr>
      <w:sz w:val="20"/>
    </w:rPr>
  </w:style>
  <w:style w:type="character" w:customStyle="1" w:styleId="CommentTextChar">
    <w:name w:val="Comment Text Char"/>
    <w:basedOn w:val="DefaultParagraphFont"/>
    <w:link w:val="CommentText"/>
    <w:rsid w:val="004D0FC1"/>
  </w:style>
  <w:style w:type="paragraph" w:styleId="CommentSubject">
    <w:name w:val="annotation subject"/>
    <w:basedOn w:val="CommentText"/>
    <w:next w:val="CommentText"/>
    <w:link w:val="CommentSubjectChar"/>
    <w:rsid w:val="004D0FC1"/>
    <w:rPr>
      <w:b/>
      <w:bCs/>
    </w:rPr>
  </w:style>
  <w:style w:type="character" w:customStyle="1" w:styleId="CommentSubjectChar">
    <w:name w:val="Comment Subject Char"/>
    <w:basedOn w:val="CommentTextChar"/>
    <w:link w:val="CommentSubject"/>
    <w:rsid w:val="004D0FC1"/>
    <w:rPr>
      <w:b/>
      <w:bCs/>
    </w:rPr>
  </w:style>
  <w:style w:type="character" w:customStyle="1" w:styleId="Heading1Char">
    <w:name w:val="Heading 1 Char"/>
    <w:basedOn w:val="DefaultParagraphFont"/>
    <w:link w:val="Heading1"/>
    <w:rsid w:val="00124528"/>
    <w:rPr>
      <w:b/>
      <w:sz w:val="24"/>
    </w:rPr>
  </w:style>
  <w:style w:type="character" w:customStyle="1" w:styleId="text">
    <w:name w:val="text"/>
    <w:basedOn w:val="DefaultParagraphFont"/>
    <w:rsid w:val="00257D54"/>
  </w:style>
  <w:style w:type="character" w:customStyle="1" w:styleId="TitleChar">
    <w:name w:val="Title Char"/>
    <w:basedOn w:val="DefaultParagraphFont"/>
    <w:link w:val="Title"/>
    <w:rsid w:val="00D12AA2"/>
    <w:rPr>
      <w:b/>
      <w:sz w:val="32"/>
    </w:rPr>
  </w:style>
  <w:style w:type="paragraph" w:customStyle="1" w:styleId="Wyliczenie1">
    <w:name w:val="Wyliczenie 1"/>
    <w:basedOn w:val="Normal"/>
    <w:rsid w:val="00D12AA2"/>
    <w:pPr>
      <w:tabs>
        <w:tab w:val="left" w:pos="851"/>
      </w:tabs>
      <w:spacing w:before="120"/>
      <w:jc w:val="both"/>
    </w:pPr>
  </w:style>
  <w:style w:type="paragraph" w:customStyle="1" w:styleId="Wyliczenie2">
    <w:name w:val="Wyliczenie 2"/>
    <w:basedOn w:val="Normal"/>
    <w:rsid w:val="00D12AA2"/>
    <w:pPr>
      <w:tabs>
        <w:tab w:val="left" w:pos="851"/>
      </w:tabs>
      <w:spacing w:before="120"/>
      <w:jc w:val="both"/>
    </w:pPr>
  </w:style>
  <w:style w:type="paragraph" w:styleId="PlainText">
    <w:name w:val="Plain Text"/>
    <w:basedOn w:val="Normal"/>
    <w:link w:val="PlainTextChar"/>
    <w:uiPriority w:val="99"/>
    <w:unhideWhenUsed/>
    <w:rsid w:val="00D12AA2"/>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12AA2"/>
    <w:rPr>
      <w:rFonts w:ascii="Consolas" w:eastAsia="Calibri" w:hAnsi="Consolas"/>
      <w:sz w:val="21"/>
      <w:szCs w:val="21"/>
      <w:lang w:eastAsia="en-US"/>
    </w:rPr>
  </w:style>
  <w:style w:type="character" w:styleId="Strong">
    <w:name w:val="Strong"/>
    <w:basedOn w:val="DefaultParagraphFont"/>
    <w:uiPriority w:val="22"/>
    <w:qFormat/>
    <w:rsid w:val="00D12AA2"/>
    <w:rPr>
      <w:b/>
      <w:bCs/>
    </w:rPr>
  </w:style>
  <w:style w:type="paragraph" w:styleId="Revision">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
    <w:next w:val="Normal"/>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efaultParagraphFont"/>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2"/>
      </w:numPr>
    </w:pPr>
  </w:style>
  <w:style w:type="numbering" w:customStyle="1" w:styleId="WW8Num5">
    <w:name w:val="WW8Num5"/>
    <w:rsid w:val="00C316D6"/>
    <w:pPr>
      <w:numPr>
        <w:numId w:val="11"/>
      </w:numPr>
    </w:pPr>
  </w:style>
  <w:style w:type="paragraph" w:customStyle="1" w:styleId="pkt">
    <w:name w:val="pkt"/>
    <w:basedOn w:val="Normal"/>
    <w:rsid w:val="00F966F4"/>
    <w:pPr>
      <w:spacing w:before="60" w:after="60"/>
      <w:ind w:left="851" w:hanging="295"/>
      <w:jc w:val="both"/>
    </w:pPr>
    <w:rPr>
      <w:szCs w:val="24"/>
    </w:rPr>
  </w:style>
  <w:style w:type="paragraph" w:styleId="EndnoteText">
    <w:name w:val="endnote text"/>
    <w:basedOn w:val="Normal"/>
    <w:link w:val="EndnoteTextChar"/>
    <w:rsid w:val="003F109A"/>
    <w:rPr>
      <w:sz w:val="20"/>
    </w:rPr>
  </w:style>
  <w:style w:type="character" w:customStyle="1" w:styleId="EndnoteTextChar">
    <w:name w:val="Endnote Text Char"/>
    <w:basedOn w:val="DefaultParagraphFont"/>
    <w:link w:val="EndnoteText"/>
    <w:rsid w:val="003F109A"/>
  </w:style>
  <w:style w:type="character" w:styleId="EndnoteReference">
    <w:name w:val="endnote reference"/>
    <w:basedOn w:val="DefaultParagraphFont"/>
    <w:rsid w:val="003F109A"/>
    <w:rPr>
      <w:vertAlign w:val="superscript"/>
    </w:rPr>
  </w:style>
  <w:style w:type="table" w:styleId="TableGrid">
    <w:name w:val="Table Grid"/>
    <w:basedOn w:val="TableNormal"/>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76F1"/>
    <w:rPr>
      <w:b/>
      <w:sz w:val="24"/>
    </w:rPr>
  </w:style>
  <w:style w:type="character" w:customStyle="1" w:styleId="Heading4Char">
    <w:name w:val="Heading 4 Char"/>
    <w:basedOn w:val="DefaultParagraphFont"/>
    <w:link w:val="Heading4"/>
    <w:rsid w:val="000876F1"/>
    <w:rPr>
      <w:sz w:val="24"/>
      <w:u w:val="single"/>
    </w:rPr>
  </w:style>
  <w:style w:type="paragraph" w:customStyle="1" w:styleId="ZnakZnak1">
    <w:name w:val="Znak Znak1"/>
    <w:basedOn w:val="Normal"/>
    <w:rsid w:val="0096187A"/>
    <w:pPr>
      <w:spacing w:line="360" w:lineRule="auto"/>
      <w:jc w:val="both"/>
    </w:pPr>
    <w:rPr>
      <w:rFonts w:ascii="Verdana" w:hAnsi="Verdana"/>
      <w:sz w:val="20"/>
    </w:rPr>
  </w:style>
  <w:style w:type="paragraph" w:customStyle="1" w:styleId="Akapitzlist1">
    <w:name w:val="Akapit z listą1"/>
    <w:basedOn w:val="Normal"/>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A418BD"/>
    <w:rPr>
      <w:b/>
      <w:sz w:val="24"/>
      <w:u w:val="single"/>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4339661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09736023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t.edu.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24E52-C9F6-48F6-B4CF-A1438E22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27</Pages>
  <Words>5930</Words>
  <Characters>40103</Characters>
  <Application>Microsoft Office Word</Application>
  <DocSecurity>0</DocSecurity>
  <Lines>334</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19</cp:revision>
  <cp:lastPrinted>2014-07-18T08:30:00Z</cp:lastPrinted>
  <dcterms:created xsi:type="dcterms:W3CDTF">2014-07-02T12:13:00Z</dcterms:created>
  <dcterms:modified xsi:type="dcterms:W3CDTF">2014-07-18T08:30:00Z</dcterms:modified>
</cp:coreProperties>
</file>