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bookmarkStart w:id="0" w:name="_GoBack"/>
      <w:bookmarkEnd w:id="0"/>
    </w:p>
    <w:p w:rsidR="003F6C22" w:rsidRDefault="003F6C22" w:rsidP="003F6C22">
      <w:pPr>
        <w:tabs>
          <w:tab w:val="left" w:pos="4253"/>
          <w:tab w:val="left" w:pos="7513"/>
        </w:tabs>
        <w:rPr>
          <w:rFonts w:ascii="Arial" w:hAnsi="Arial" w:cs="Arial"/>
          <w:b/>
          <w:sz w:val="22"/>
          <w:szCs w:val="22"/>
        </w:rPr>
      </w:pPr>
    </w:p>
    <w:p w:rsidR="004B40D6" w:rsidRPr="00827B20" w:rsidRDefault="004B40D6" w:rsidP="001118CD">
      <w:pPr>
        <w:tabs>
          <w:tab w:val="left" w:pos="6237"/>
          <w:tab w:val="left" w:pos="7513"/>
        </w:tabs>
        <w:rPr>
          <w:szCs w:val="24"/>
        </w:rPr>
      </w:pPr>
      <w:r w:rsidRPr="00D20068">
        <w:rPr>
          <w:b/>
          <w:szCs w:val="24"/>
        </w:rPr>
        <w:tab/>
      </w:r>
      <w:r w:rsidR="001118CD" w:rsidRPr="001118CD">
        <w:rPr>
          <w:szCs w:val="24"/>
        </w:rPr>
        <w:t>Warszawa</w:t>
      </w:r>
      <w:r w:rsidR="001118CD" w:rsidRPr="002807BA">
        <w:rPr>
          <w:szCs w:val="24"/>
        </w:rPr>
        <w:t>,</w:t>
      </w:r>
      <w:r w:rsidRPr="002807BA">
        <w:rPr>
          <w:szCs w:val="24"/>
        </w:rPr>
        <w:t xml:space="preserve"> </w:t>
      </w:r>
      <w:r w:rsidR="00B446E9" w:rsidRPr="00B446E9">
        <w:rPr>
          <w:szCs w:val="24"/>
        </w:rPr>
        <w:t>17.</w:t>
      </w:r>
      <w:r w:rsidR="00CF53F6" w:rsidRPr="00B446E9">
        <w:rPr>
          <w:szCs w:val="24"/>
        </w:rPr>
        <w:t>03</w:t>
      </w:r>
      <w:r w:rsidR="00FD0CDD" w:rsidRPr="00B446E9">
        <w:rPr>
          <w:szCs w:val="24"/>
        </w:rPr>
        <w:t>.2015</w:t>
      </w:r>
      <w:r w:rsidRPr="00B446E9">
        <w:rPr>
          <w:szCs w:val="24"/>
        </w:rPr>
        <w:t xml:space="preserve"> r</w:t>
      </w:r>
      <w:r w:rsidRPr="00B446E9">
        <w:rPr>
          <w:b/>
          <w:szCs w:val="24"/>
        </w:rPr>
        <w:t>.</w:t>
      </w:r>
    </w:p>
    <w:p w:rsidR="004B40D6" w:rsidRPr="00D20068" w:rsidRDefault="004B40D6" w:rsidP="004B40D6">
      <w:pPr>
        <w:jc w:val="center"/>
        <w:rPr>
          <w:b/>
          <w:szCs w:val="24"/>
        </w:rPr>
      </w:pPr>
    </w:p>
    <w:p w:rsidR="00DE683C" w:rsidRPr="00D20068" w:rsidRDefault="00142E8B" w:rsidP="00DE683C">
      <w:pPr>
        <w:pStyle w:val="Nagwek3"/>
        <w:spacing w:line="360" w:lineRule="auto"/>
        <w:jc w:val="center"/>
        <w:rPr>
          <w:szCs w:val="24"/>
        </w:rPr>
      </w:pPr>
      <w:r>
        <w:rPr>
          <w:szCs w:val="24"/>
        </w:rPr>
        <w:t>KOMUNIKAT nr 6</w:t>
      </w:r>
    </w:p>
    <w:p w:rsidR="005D3839" w:rsidRPr="00D20068" w:rsidRDefault="005D3839" w:rsidP="005D3839">
      <w:pPr>
        <w:spacing w:line="276" w:lineRule="auto"/>
        <w:jc w:val="both"/>
        <w:rPr>
          <w:szCs w:val="24"/>
        </w:rPr>
      </w:pPr>
    </w:p>
    <w:p w:rsidR="002E136B" w:rsidRDefault="002E136B" w:rsidP="002E136B">
      <w:pPr>
        <w:spacing w:line="276" w:lineRule="auto"/>
        <w:jc w:val="both"/>
        <w:rPr>
          <w:szCs w:val="24"/>
        </w:rPr>
      </w:pPr>
      <w:r w:rsidRPr="00D20068">
        <w:rPr>
          <w:szCs w:val="24"/>
        </w:rPr>
        <w:t xml:space="preserve">Komisja ds. Zamówień Publicznych Instytutu Lotnictwa informuje, że do prowadzonego postępowania nr </w:t>
      </w:r>
      <w:r w:rsidR="004C1A1E">
        <w:rPr>
          <w:szCs w:val="24"/>
        </w:rPr>
        <w:t>10/DU/Z/15</w:t>
      </w:r>
      <w:r w:rsidRPr="00D20068">
        <w:rPr>
          <w:szCs w:val="24"/>
        </w:rPr>
        <w:t xml:space="preserve"> wpłynęł</w:t>
      </w:r>
      <w:r w:rsidR="00471323">
        <w:rPr>
          <w:szCs w:val="24"/>
        </w:rPr>
        <w:t>y</w:t>
      </w:r>
      <w:r w:rsidRPr="00D20068">
        <w:rPr>
          <w:szCs w:val="24"/>
        </w:rPr>
        <w:t xml:space="preserve"> </w:t>
      </w:r>
      <w:r w:rsidR="00471323">
        <w:rPr>
          <w:szCs w:val="24"/>
        </w:rPr>
        <w:t>pytania</w:t>
      </w:r>
      <w:r w:rsidR="00CF53F6">
        <w:rPr>
          <w:szCs w:val="24"/>
        </w:rPr>
        <w:t xml:space="preserve"> Wykonawców</w:t>
      </w:r>
      <w:r w:rsidRPr="00D20068">
        <w:rPr>
          <w:szCs w:val="24"/>
        </w:rPr>
        <w:t xml:space="preserve">, na które Zamawiający </w:t>
      </w:r>
      <w:r w:rsidR="00B35388">
        <w:rPr>
          <w:szCs w:val="24"/>
        </w:rPr>
        <w:t xml:space="preserve">na podstawie art. 38 ust. 1 ustawy z dnia 29 tycznia 2004r. prawo zamówień publicznych (Dz.U. z 2013r., poz. 907 z późn. zm.) </w:t>
      </w:r>
      <w:r w:rsidR="00CF53F6">
        <w:rPr>
          <w:szCs w:val="24"/>
        </w:rPr>
        <w:t>zwanej dalej ustawą</w:t>
      </w:r>
      <w:r w:rsidR="005F285F">
        <w:rPr>
          <w:szCs w:val="24"/>
        </w:rPr>
        <w:t xml:space="preserve"> </w:t>
      </w:r>
      <w:proofErr w:type="spellStart"/>
      <w:r w:rsidR="005F285F">
        <w:rPr>
          <w:szCs w:val="24"/>
        </w:rPr>
        <w:t>pzp</w:t>
      </w:r>
      <w:proofErr w:type="spellEnd"/>
      <w:r w:rsidR="005F285F">
        <w:rPr>
          <w:szCs w:val="24"/>
        </w:rPr>
        <w:t xml:space="preserve"> </w:t>
      </w:r>
      <w:r w:rsidRPr="00D20068">
        <w:rPr>
          <w:szCs w:val="24"/>
        </w:rPr>
        <w:t>udziel</w:t>
      </w:r>
      <w:r w:rsidR="00B35388">
        <w:rPr>
          <w:szCs w:val="24"/>
        </w:rPr>
        <w:t>a</w:t>
      </w:r>
      <w:r w:rsidRPr="00D20068">
        <w:rPr>
          <w:szCs w:val="24"/>
        </w:rPr>
        <w:t xml:space="preserve"> następując</w:t>
      </w:r>
      <w:r w:rsidR="00471323">
        <w:rPr>
          <w:szCs w:val="24"/>
        </w:rPr>
        <w:t>ych</w:t>
      </w:r>
      <w:r w:rsidRPr="00D20068">
        <w:rPr>
          <w:szCs w:val="24"/>
        </w:rPr>
        <w:t xml:space="preserve"> odpowiedzi:</w:t>
      </w:r>
    </w:p>
    <w:p w:rsidR="000C7DC1" w:rsidRPr="00D20068" w:rsidRDefault="000C7DC1" w:rsidP="002E136B">
      <w:pPr>
        <w:spacing w:line="276" w:lineRule="auto"/>
        <w:jc w:val="both"/>
        <w:rPr>
          <w:szCs w:val="24"/>
        </w:rPr>
      </w:pPr>
    </w:p>
    <w:p w:rsidR="00C17F18" w:rsidRPr="000C7DC1" w:rsidRDefault="000C7DC1" w:rsidP="000772BC">
      <w:pPr>
        <w:jc w:val="both"/>
        <w:rPr>
          <w:b/>
          <w:szCs w:val="24"/>
        </w:rPr>
      </w:pPr>
      <w:r w:rsidRPr="000C7DC1">
        <w:rPr>
          <w:b/>
          <w:szCs w:val="24"/>
        </w:rPr>
        <w:t>Pytanie nr 1</w:t>
      </w:r>
    </w:p>
    <w:p w:rsidR="00DB079E" w:rsidRPr="00DB079E" w:rsidRDefault="00DB079E" w:rsidP="000772BC">
      <w:pPr>
        <w:jc w:val="both"/>
        <w:rPr>
          <w:szCs w:val="24"/>
        </w:rPr>
      </w:pPr>
      <w:r w:rsidRPr="00DB079E">
        <w:rPr>
          <w:szCs w:val="24"/>
        </w:rPr>
        <w:t>Dotyczy projektu umowy: §1 ust. 3. Oferent wnosi o zmianę treści na: „Przed podpisaniem umowy Wykonawca przedstawi Zamawiającemu do akceptacji harmonogram prac, który będzie stanowił załącznik do umowy.”</w:t>
      </w:r>
    </w:p>
    <w:p w:rsidR="00DB079E" w:rsidRDefault="00DB079E" w:rsidP="000772BC">
      <w:pPr>
        <w:jc w:val="both"/>
        <w:rPr>
          <w:b/>
          <w:szCs w:val="24"/>
        </w:rPr>
      </w:pPr>
    </w:p>
    <w:p w:rsidR="00B35388" w:rsidRDefault="000C7DC1" w:rsidP="000772BC">
      <w:pPr>
        <w:jc w:val="both"/>
        <w:rPr>
          <w:b/>
          <w:szCs w:val="24"/>
        </w:rPr>
      </w:pPr>
      <w:r w:rsidRPr="000C7DC1">
        <w:rPr>
          <w:b/>
          <w:szCs w:val="24"/>
        </w:rPr>
        <w:t>Odpowiedź</w:t>
      </w:r>
    </w:p>
    <w:p w:rsidR="00D56170" w:rsidRDefault="00DB079E" w:rsidP="000772BC">
      <w:pPr>
        <w:jc w:val="both"/>
        <w:rPr>
          <w:b/>
          <w:szCs w:val="24"/>
        </w:rPr>
      </w:pPr>
      <w:r w:rsidRPr="00DB079E">
        <w:rPr>
          <w:szCs w:val="24"/>
        </w:rPr>
        <w:t xml:space="preserve">Zapis §1 ust. 3 projektu umowy pozostaje bez zmian. </w:t>
      </w:r>
    </w:p>
    <w:p w:rsidR="00CD1BBE" w:rsidRDefault="00CD1BBE" w:rsidP="000772BC">
      <w:pPr>
        <w:jc w:val="both"/>
        <w:rPr>
          <w:b/>
          <w:szCs w:val="24"/>
        </w:rPr>
      </w:pPr>
    </w:p>
    <w:p w:rsidR="002D52B7" w:rsidRPr="002D52B7" w:rsidRDefault="002D52B7" w:rsidP="000772BC">
      <w:pPr>
        <w:jc w:val="both"/>
        <w:rPr>
          <w:b/>
          <w:szCs w:val="24"/>
        </w:rPr>
      </w:pPr>
      <w:r w:rsidRPr="002D52B7">
        <w:rPr>
          <w:b/>
          <w:szCs w:val="24"/>
        </w:rPr>
        <w:t>Pytanie nr 2</w:t>
      </w:r>
    </w:p>
    <w:p w:rsidR="00FA36C7" w:rsidRPr="00FA36C7" w:rsidRDefault="00FA36C7" w:rsidP="000772BC">
      <w:pPr>
        <w:spacing w:after="200"/>
        <w:jc w:val="both"/>
        <w:rPr>
          <w:szCs w:val="24"/>
        </w:rPr>
      </w:pPr>
      <w:r w:rsidRPr="00FA36C7">
        <w:rPr>
          <w:szCs w:val="24"/>
        </w:rPr>
        <w:t>Czy Zamawiający wyraża zgodę, aby kluczowymi datami były data rozpoczęcia realizacji przedmiotu umowy oraz  termin wykonania umowy? Wnioskujemy o usunięcie zobowiązań dotyczących dotrzymywania terminów poszczególnych etapów prac określonych w harmonogramie.</w:t>
      </w:r>
    </w:p>
    <w:p w:rsidR="00410DD9" w:rsidRDefault="00A05B88" w:rsidP="000772BC">
      <w:pPr>
        <w:jc w:val="both"/>
        <w:rPr>
          <w:b/>
          <w:szCs w:val="24"/>
        </w:rPr>
      </w:pPr>
      <w:r>
        <w:rPr>
          <w:b/>
          <w:szCs w:val="24"/>
        </w:rPr>
        <w:t>O</w:t>
      </w:r>
      <w:r w:rsidR="00410DD9">
        <w:rPr>
          <w:b/>
          <w:szCs w:val="24"/>
        </w:rPr>
        <w:t>dpowiedź</w:t>
      </w:r>
    </w:p>
    <w:p w:rsidR="00D56170" w:rsidRDefault="00292ADE" w:rsidP="000772BC">
      <w:pPr>
        <w:jc w:val="both"/>
        <w:rPr>
          <w:b/>
          <w:szCs w:val="24"/>
        </w:rPr>
      </w:pPr>
      <w:r w:rsidRPr="00292ADE">
        <w:rPr>
          <w:szCs w:val="24"/>
        </w:rPr>
        <w:t xml:space="preserve">Zapisy umowy, których dotyczy pytanie pozostają bez zmian. </w:t>
      </w:r>
    </w:p>
    <w:p w:rsidR="00CD1BBE" w:rsidRDefault="00CD1BBE" w:rsidP="000772BC">
      <w:pPr>
        <w:jc w:val="both"/>
        <w:rPr>
          <w:b/>
          <w:szCs w:val="24"/>
        </w:rPr>
      </w:pPr>
    </w:p>
    <w:p w:rsidR="00410DD9" w:rsidRDefault="00410DD9" w:rsidP="000772BC">
      <w:pPr>
        <w:jc w:val="both"/>
        <w:rPr>
          <w:b/>
          <w:szCs w:val="24"/>
        </w:rPr>
      </w:pPr>
      <w:r>
        <w:rPr>
          <w:b/>
          <w:szCs w:val="24"/>
        </w:rPr>
        <w:t>Pytanie nr 3</w:t>
      </w:r>
    </w:p>
    <w:p w:rsidR="00F57B46" w:rsidRPr="00D82F56" w:rsidRDefault="00F57B46" w:rsidP="000772BC">
      <w:pPr>
        <w:spacing w:after="200"/>
        <w:jc w:val="both"/>
        <w:rPr>
          <w:szCs w:val="24"/>
        </w:rPr>
      </w:pPr>
      <w:r w:rsidRPr="00D82F56">
        <w:rPr>
          <w:szCs w:val="24"/>
        </w:rPr>
        <w:t xml:space="preserve">Czy Zamawiający wyraża zgodę, aby Wykonawca za wykonane roboty budowlane wystawiał raz w miesiącu fakturę </w:t>
      </w:r>
      <w:proofErr w:type="spellStart"/>
      <w:r w:rsidRPr="00D82F56">
        <w:rPr>
          <w:szCs w:val="24"/>
        </w:rPr>
        <w:t>Vat</w:t>
      </w:r>
      <w:proofErr w:type="spellEnd"/>
      <w:r w:rsidRPr="00D82F56">
        <w:rPr>
          <w:szCs w:val="24"/>
        </w:rPr>
        <w:t>. Faktury wystawiane będą na podstawie zaakceptowanego przez przedstawiciela Zamawiającego Protokołu rzeczowo-finansowego potwierdzającego procentowe zaawansowanie wykonanych przez Wykonawcę robót na koniec każdego miesiąca kalendarzowego.</w:t>
      </w:r>
    </w:p>
    <w:p w:rsidR="00410DD9" w:rsidRPr="00410DD9" w:rsidRDefault="00410DD9" w:rsidP="000772BC">
      <w:pPr>
        <w:jc w:val="both"/>
        <w:rPr>
          <w:b/>
          <w:szCs w:val="24"/>
        </w:rPr>
      </w:pPr>
      <w:r w:rsidRPr="00410DD9">
        <w:rPr>
          <w:b/>
          <w:szCs w:val="24"/>
        </w:rPr>
        <w:t>Odpowiedź</w:t>
      </w:r>
    </w:p>
    <w:p w:rsidR="00D82F56" w:rsidRDefault="00D82F56" w:rsidP="000772BC">
      <w:pPr>
        <w:rPr>
          <w:b/>
          <w:szCs w:val="24"/>
        </w:rPr>
      </w:pPr>
      <w:r>
        <w:rPr>
          <w:szCs w:val="24"/>
        </w:rPr>
        <w:t xml:space="preserve">Zamawiający nie wyraża zgody. </w:t>
      </w:r>
    </w:p>
    <w:p w:rsidR="00CD1BBE" w:rsidRDefault="00CD1BBE" w:rsidP="000772BC">
      <w:pPr>
        <w:rPr>
          <w:b/>
          <w:szCs w:val="24"/>
        </w:rPr>
      </w:pPr>
    </w:p>
    <w:p w:rsidR="00410DD9" w:rsidRPr="00410DD9" w:rsidRDefault="00410DD9" w:rsidP="000772BC">
      <w:pPr>
        <w:rPr>
          <w:b/>
          <w:szCs w:val="24"/>
        </w:rPr>
      </w:pPr>
      <w:r w:rsidRPr="00410DD9">
        <w:rPr>
          <w:b/>
          <w:szCs w:val="24"/>
        </w:rPr>
        <w:t>Pytanie nr 4</w:t>
      </w:r>
    </w:p>
    <w:p w:rsidR="007814E9" w:rsidRPr="007814E9" w:rsidRDefault="007814E9" w:rsidP="000772BC">
      <w:pPr>
        <w:spacing w:after="200"/>
        <w:jc w:val="both"/>
        <w:rPr>
          <w:szCs w:val="24"/>
        </w:rPr>
      </w:pPr>
      <w:r w:rsidRPr="007814E9">
        <w:rPr>
          <w:szCs w:val="24"/>
        </w:rPr>
        <w:t>§6 ust. 5. Oferent wnosi o wykreślenie. Ustęp wskazuje, iż podstawą do wystawienia faktury jest protokół odbioru, o którym mowa w §11 ust. 7 umowy, czyli protokół odbioru z czynności odbioru końcowego. Jest to sprzeczne z wcześniejszymi zapisami umowy, zgodnie z którymi Wykonawca może otrzymywać wynagrodzenie na podstawie faktur częściowych.</w:t>
      </w:r>
    </w:p>
    <w:p w:rsidR="00410DD9" w:rsidRPr="00410DD9" w:rsidRDefault="00410DD9" w:rsidP="000772BC">
      <w:pPr>
        <w:rPr>
          <w:b/>
          <w:szCs w:val="24"/>
        </w:rPr>
      </w:pPr>
      <w:r w:rsidRPr="00410DD9">
        <w:rPr>
          <w:b/>
          <w:szCs w:val="24"/>
        </w:rPr>
        <w:t>Odpowiedź</w:t>
      </w:r>
    </w:p>
    <w:p w:rsidR="007814E9" w:rsidRPr="00D67939" w:rsidRDefault="007814E9" w:rsidP="000772BC">
      <w:pPr>
        <w:jc w:val="both"/>
        <w:rPr>
          <w:szCs w:val="24"/>
          <w:u w:val="single"/>
        </w:rPr>
      </w:pPr>
      <w:r w:rsidRPr="00D67939">
        <w:rPr>
          <w:szCs w:val="24"/>
          <w:u w:val="single"/>
        </w:rPr>
        <w:t>Zamawiający modyfikuje treść §6 ust. 5 projektu umowy na następującą:</w:t>
      </w:r>
    </w:p>
    <w:p w:rsidR="000A7374" w:rsidRDefault="007814E9" w:rsidP="000772BC">
      <w:pPr>
        <w:jc w:val="both"/>
        <w:rPr>
          <w:szCs w:val="24"/>
        </w:rPr>
      </w:pPr>
      <w:r>
        <w:rPr>
          <w:szCs w:val="24"/>
        </w:rPr>
        <w:t>„Podstawą do wystawienia faktury za każdy zrealizowany etap jest częściowy protokół odbioru podpisa</w:t>
      </w:r>
      <w:r w:rsidR="00363E20">
        <w:rPr>
          <w:szCs w:val="24"/>
        </w:rPr>
        <w:t>ny</w:t>
      </w:r>
      <w:r>
        <w:rPr>
          <w:szCs w:val="24"/>
        </w:rPr>
        <w:t xml:space="preserve"> przez osoby upoważnione do działania w imieniu Zamawiającego i Wykonawcy. </w:t>
      </w:r>
    </w:p>
    <w:p w:rsidR="000A7374" w:rsidRDefault="000A7374" w:rsidP="000772BC">
      <w:pPr>
        <w:jc w:val="both"/>
        <w:rPr>
          <w:szCs w:val="24"/>
        </w:rPr>
      </w:pPr>
    </w:p>
    <w:p w:rsidR="007814E9" w:rsidRPr="007814E9" w:rsidRDefault="007814E9" w:rsidP="000772BC">
      <w:pPr>
        <w:jc w:val="both"/>
        <w:rPr>
          <w:szCs w:val="24"/>
        </w:rPr>
      </w:pPr>
      <w:r>
        <w:rPr>
          <w:szCs w:val="24"/>
        </w:rPr>
        <w:t xml:space="preserve">Podstawą </w:t>
      </w:r>
      <w:r w:rsidR="00E17B65">
        <w:rPr>
          <w:szCs w:val="24"/>
        </w:rPr>
        <w:t xml:space="preserve">do </w:t>
      </w:r>
      <w:r>
        <w:rPr>
          <w:szCs w:val="24"/>
        </w:rPr>
        <w:t>wystawienia faktury końcowej jest</w:t>
      </w:r>
      <w:r w:rsidR="00E17B65">
        <w:rPr>
          <w:szCs w:val="24"/>
        </w:rPr>
        <w:t xml:space="preserve"> protokół końcowy </w:t>
      </w:r>
      <w:r w:rsidR="00363E20">
        <w:rPr>
          <w:szCs w:val="24"/>
        </w:rPr>
        <w:t>podpisany przez osoby upoważnione do działania w imieniu Zamawiającego i Wykonawcy.</w:t>
      </w:r>
      <w:r>
        <w:rPr>
          <w:szCs w:val="24"/>
        </w:rPr>
        <w:t>”</w:t>
      </w:r>
    </w:p>
    <w:p w:rsidR="007814E9" w:rsidRDefault="007814E9" w:rsidP="000772BC">
      <w:pPr>
        <w:jc w:val="both"/>
        <w:rPr>
          <w:b/>
          <w:szCs w:val="24"/>
        </w:rPr>
      </w:pPr>
    </w:p>
    <w:p w:rsidR="00E17B65" w:rsidRPr="00D67939" w:rsidRDefault="00E17B65" w:rsidP="000772BC">
      <w:pPr>
        <w:jc w:val="both"/>
        <w:rPr>
          <w:szCs w:val="24"/>
          <w:u w:val="single"/>
        </w:rPr>
      </w:pPr>
      <w:r w:rsidRPr="00D67939">
        <w:rPr>
          <w:szCs w:val="24"/>
          <w:u w:val="single"/>
        </w:rPr>
        <w:t>Zamawiający modyfikuje treść</w:t>
      </w:r>
      <w:r w:rsidRPr="00D67939">
        <w:rPr>
          <w:b/>
          <w:szCs w:val="24"/>
          <w:u w:val="single"/>
        </w:rPr>
        <w:t xml:space="preserve"> </w:t>
      </w:r>
      <w:r w:rsidRPr="00D67939">
        <w:rPr>
          <w:szCs w:val="24"/>
          <w:u w:val="single"/>
        </w:rPr>
        <w:t>§11 ust. 7 projektu umowy na następującą:</w:t>
      </w:r>
    </w:p>
    <w:p w:rsidR="00E17B65" w:rsidRDefault="00E17B65" w:rsidP="000772BC">
      <w:pPr>
        <w:jc w:val="both"/>
        <w:rPr>
          <w:szCs w:val="24"/>
        </w:rPr>
      </w:pPr>
      <w:r>
        <w:rPr>
          <w:szCs w:val="24"/>
        </w:rPr>
        <w:t xml:space="preserve">„Strony postanawiają, że z czynności odbioru częściowego i odbioru końcowego spisane będą protokoły </w:t>
      </w:r>
      <w:r w:rsidR="00C032F1">
        <w:rPr>
          <w:szCs w:val="24"/>
        </w:rPr>
        <w:t>c</w:t>
      </w:r>
      <w:r w:rsidR="00663652">
        <w:rPr>
          <w:szCs w:val="24"/>
        </w:rPr>
        <w:t>z</w:t>
      </w:r>
      <w:r w:rsidR="00C032F1">
        <w:rPr>
          <w:szCs w:val="24"/>
        </w:rPr>
        <w:t xml:space="preserve">ęściowe i protokół końcowy </w:t>
      </w:r>
      <w:r>
        <w:rPr>
          <w:szCs w:val="24"/>
        </w:rPr>
        <w:t>zawierające wszelkie ustalenia dokonane w toku odbior</w:t>
      </w:r>
      <w:r w:rsidR="00C032F1">
        <w:rPr>
          <w:szCs w:val="24"/>
        </w:rPr>
        <w:t>u, jak te</w:t>
      </w:r>
      <w:r>
        <w:rPr>
          <w:szCs w:val="24"/>
        </w:rPr>
        <w:t>ż terminy wyznaczone na usunięcie wad stwierdzonych przy odbiorze.</w:t>
      </w:r>
      <w:r w:rsidR="00431431">
        <w:rPr>
          <w:szCs w:val="24"/>
        </w:rPr>
        <w:t>”</w:t>
      </w:r>
    </w:p>
    <w:p w:rsidR="00E17B65" w:rsidRDefault="00E17B65" w:rsidP="000772BC">
      <w:pPr>
        <w:jc w:val="both"/>
        <w:rPr>
          <w:b/>
          <w:szCs w:val="24"/>
        </w:rPr>
      </w:pPr>
    </w:p>
    <w:p w:rsidR="00410DD9" w:rsidRPr="00C315D8" w:rsidRDefault="00C315D8" w:rsidP="000772BC">
      <w:pPr>
        <w:jc w:val="both"/>
        <w:rPr>
          <w:b/>
          <w:szCs w:val="24"/>
        </w:rPr>
      </w:pPr>
      <w:r w:rsidRPr="00C315D8">
        <w:rPr>
          <w:b/>
          <w:szCs w:val="24"/>
        </w:rPr>
        <w:t>Pytanie nr 5</w:t>
      </w:r>
    </w:p>
    <w:p w:rsidR="00E477FE" w:rsidRPr="00E477FE" w:rsidRDefault="00E477FE" w:rsidP="000772BC">
      <w:pPr>
        <w:spacing w:after="200"/>
        <w:jc w:val="both"/>
        <w:rPr>
          <w:szCs w:val="24"/>
        </w:rPr>
      </w:pPr>
      <w:r w:rsidRPr="00E477FE">
        <w:rPr>
          <w:szCs w:val="24"/>
        </w:rPr>
        <w:t>Czy Zamawiający wyraża zgodę, aby wraz z fakturami częściowymi Wykonawca zobowiązany był dostarczyć oświadczenie Wykonawcy, z którego wynika, że nie zalega z należnymi płatnościami wobec podwykonawców z tytułu realizacji umowy za wykonan</w:t>
      </w:r>
      <w:r w:rsidR="004C4043">
        <w:rPr>
          <w:szCs w:val="24"/>
        </w:rPr>
        <w:t xml:space="preserve">e i odebrane roboty budowlane. </w:t>
      </w:r>
      <w:r w:rsidRPr="00E477FE">
        <w:rPr>
          <w:szCs w:val="24"/>
        </w:rPr>
        <w:t>Faktura  końcowa płatna będzie po dostarczeniu oświadczeń podwykonawców o uregulowaniu przez Wykonawcę należnych płatności z tytułu wykonanych i odebranych robót dotyczących przedmiotowej realizacji, a w przypadku braku możliwości uzyskania oświadczenia od podwykonawcy Wykonawca będzie mógł potwierdzić zapłatę dla podwykonawcy za pomocą finansowych dokumentów rozliczeniowych z danym podwykonawcą?</w:t>
      </w:r>
    </w:p>
    <w:p w:rsidR="00C315D8" w:rsidRDefault="00C315D8" w:rsidP="000772BC">
      <w:pPr>
        <w:jc w:val="both"/>
        <w:rPr>
          <w:b/>
        </w:rPr>
      </w:pPr>
      <w:r w:rsidRPr="00C315D8">
        <w:rPr>
          <w:b/>
        </w:rPr>
        <w:t>Odpowiedź</w:t>
      </w:r>
    </w:p>
    <w:p w:rsidR="003C5EAC" w:rsidRDefault="003C5EAC" w:rsidP="000772BC">
      <w:pPr>
        <w:jc w:val="both"/>
        <w:rPr>
          <w:b/>
          <w:szCs w:val="24"/>
        </w:rPr>
      </w:pPr>
      <w:r w:rsidRPr="003C5EAC">
        <w:rPr>
          <w:szCs w:val="24"/>
        </w:rPr>
        <w:t>Zamawiający nie wyraża zgody</w:t>
      </w:r>
      <w:r w:rsidRPr="00D07DC8">
        <w:rPr>
          <w:szCs w:val="24"/>
        </w:rPr>
        <w:t xml:space="preserve">. </w:t>
      </w:r>
    </w:p>
    <w:p w:rsidR="004C4043" w:rsidRDefault="004C4043" w:rsidP="000772BC">
      <w:pPr>
        <w:jc w:val="both"/>
        <w:rPr>
          <w:b/>
          <w:szCs w:val="24"/>
        </w:rPr>
      </w:pPr>
    </w:p>
    <w:p w:rsidR="00403D20" w:rsidRPr="00403D20" w:rsidRDefault="00403D20" w:rsidP="000772BC">
      <w:pPr>
        <w:jc w:val="both"/>
        <w:rPr>
          <w:b/>
          <w:szCs w:val="24"/>
        </w:rPr>
      </w:pPr>
      <w:r w:rsidRPr="00403D20">
        <w:rPr>
          <w:b/>
          <w:szCs w:val="24"/>
        </w:rPr>
        <w:t>Pytanie nr 6</w:t>
      </w:r>
    </w:p>
    <w:p w:rsidR="008C054F" w:rsidRPr="008C054F" w:rsidRDefault="008C054F" w:rsidP="000772BC">
      <w:pPr>
        <w:spacing w:after="200"/>
        <w:jc w:val="both"/>
        <w:rPr>
          <w:szCs w:val="24"/>
        </w:rPr>
      </w:pPr>
      <w:r w:rsidRPr="008C054F">
        <w:rPr>
          <w:szCs w:val="24"/>
        </w:rPr>
        <w:t>§7 ust. 4,5,6,7,8,9,10 Czy Zamawiający wyraża zgodę, aby Lista podwykonawców zaakceptowanych przez Zamawiającego i uprawnionych do wykonywania prac w toku trwania umowy stanowiła załącznik do umowy. Do zawarcia przez Wykonawcę umowy na roboty budowlane z podwykonawcą innym niż podany w Liście podwykonawców stanowiącej załącznik do umowy jest wymagana zgoda Zamawiającego.  Jeżeli Zamawiający w terminie  2 dni roboczych od przedstawienia mu przez Wykonawcę projektu umowy nie zgłosi na piśmie sprzeciwu lub zastrzeżeń, uważa się,  że wyraził zgodę na zawarcie umowy.</w:t>
      </w:r>
    </w:p>
    <w:p w:rsidR="00410DD9" w:rsidRPr="00E5288C" w:rsidRDefault="00E5288C" w:rsidP="000772BC">
      <w:pPr>
        <w:jc w:val="both"/>
        <w:rPr>
          <w:b/>
          <w:color w:val="000000"/>
        </w:rPr>
      </w:pPr>
      <w:r w:rsidRPr="00E5288C">
        <w:rPr>
          <w:b/>
          <w:color w:val="000000"/>
        </w:rPr>
        <w:t>Odpowiedź</w:t>
      </w:r>
    </w:p>
    <w:p w:rsidR="00897706" w:rsidRDefault="00897706" w:rsidP="000772BC">
      <w:pPr>
        <w:jc w:val="both"/>
        <w:rPr>
          <w:b/>
          <w:color w:val="000000"/>
        </w:rPr>
      </w:pPr>
      <w:r w:rsidRPr="00897706">
        <w:rPr>
          <w:color w:val="000000"/>
        </w:rPr>
        <w:t>Zamawiający nie wyraża zgody.</w:t>
      </w:r>
      <w:r w:rsidR="004146E4">
        <w:rPr>
          <w:color w:val="000000"/>
        </w:rPr>
        <w:t xml:space="preserve"> </w:t>
      </w:r>
    </w:p>
    <w:p w:rsidR="004803C9" w:rsidRDefault="004803C9" w:rsidP="000772BC">
      <w:pPr>
        <w:jc w:val="both"/>
        <w:rPr>
          <w:b/>
          <w:color w:val="000000"/>
        </w:rPr>
      </w:pPr>
    </w:p>
    <w:p w:rsidR="00E5288C" w:rsidRPr="00E5288C" w:rsidRDefault="00E5288C" w:rsidP="000772BC">
      <w:pPr>
        <w:jc w:val="both"/>
        <w:rPr>
          <w:b/>
          <w:color w:val="000000"/>
        </w:rPr>
      </w:pPr>
      <w:r w:rsidRPr="00E5288C">
        <w:rPr>
          <w:b/>
          <w:color w:val="000000"/>
        </w:rPr>
        <w:t>Pytanie nr 7</w:t>
      </w:r>
    </w:p>
    <w:p w:rsidR="00681092" w:rsidRPr="00681092" w:rsidRDefault="00681092" w:rsidP="000772BC">
      <w:pPr>
        <w:spacing w:after="200"/>
        <w:jc w:val="both"/>
        <w:rPr>
          <w:szCs w:val="24"/>
        </w:rPr>
      </w:pPr>
      <w:r w:rsidRPr="00681092">
        <w:rPr>
          <w:szCs w:val="24"/>
        </w:rPr>
        <w:t>§10 ust. 2  Czy Zamawiają</w:t>
      </w:r>
      <w:r w:rsidR="00FF6476">
        <w:rPr>
          <w:szCs w:val="24"/>
        </w:rPr>
        <w:t>cy wyraża zgodę, aby bieg okresu</w:t>
      </w:r>
      <w:r w:rsidRPr="00681092">
        <w:rPr>
          <w:szCs w:val="24"/>
        </w:rPr>
        <w:t xml:space="preserve"> rękojmi rozpoczynał się od daty podpisania protokołu odbioru końcowego?</w:t>
      </w:r>
    </w:p>
    <w:p w:rsidR="00502B9A" w:rsidRDefault="00502B9A" w:rsidP="000772BC">
      <w:pPr>
        <w:jc w:val="both"/>
        <w:rPr>
          <w:b/>
          <w:color w:val="000000"/>
        </w:rPr>
      </w:pPr>
    </w:p>
    <w:p w:rsidR="00E5288C" w:rsidRPr="00E5288C" w:rsidRDefault="00E5288C" w:rsidP="000772BC">
      <w:pPr>
        <w:jc w:val="both"/>
        <w:rPr>
          <w:b/>
          <w:color w:val="000000"/>
        </w:rPr>
      </w:pPr>
      <w:r w:rsidRPr="00E5288C">
        <w:rPr>
          <w:b/>
          <w:color w:val="000000"/>
        </w:rPr>
        <w:t>Odpowiedź</w:t>
      </w:r>
    </w:p>
    <w:p w:rsidR="00681092" w:rsidRPr="00C75D8E" w:rsidRDefault="00957BAF" w:rsidP="000772BC">
      <w:pPr>
        <w:jc w:val="both"/>
      </w:pPr>
      <w:r w:rsidRPr="00C75D8E">
        <w:t xml:space="preserve">Nie, jednakże </w:t>
      </w:r>
      <w:r w:rsidRPr="00C75D8E">
        <w:rPr>
          <w:u w:val="single"/>
        </w:rPr>
        <w:t>Zamawiaj</w:t>
      </w:r>
      <w:r w:rsidR="00C75D8E" w:rsidRPr="00C75D8E">
        <w:rPr>
          <w:u w:val="single"/>
        </w:rPr>
        <w:t>ący modyfikuje § 10 ust. 1 projektu</w:t>
      </w:r>
      <w:r w:rsidRPr="00C75D8E">
        <w:rPr>
          <w:u w:val="single"/>
        </w:rPr>
        <w:t xml:space="preserve"> umowy</w:t>
      </w:r>
      <w:r w:rsidRPr="00C75D8E">
        <w:t>, w taki sposób, że otrzymuje on brzmienie:</w:t>
      </w:r>
    </w:p>
    <w:p w:rsidR="00957BAF" w:rsidRPr="00C75D8E" w:rsidRDefault="00957BAF" w:rsidP="000772BC">
      <w:pPr>
        <w:jc w:val="both"/>
      </w:pPr>
    </w:p>
    <w:p w:rsidR="00957BAF" w:rsidRPr="00C75D8E" w:rsidRDefault="00C75D8E" w:rsidP="00D07DC8">
      <w:pPr>
        <w:spacing w:line="360" w:lineRule="auto"/>
        <w:jc w:val="both"/>
        <w:rPr>
          <w:szCs w:val="24"/>
        </w:rPr>
      </w:pPr>
      <w:r w:rsidRPr="00C75D8E">
        <w:rPr>
          <w:szCs w:val="24"/>
        </w:rPr>
        <w:t>„</w:t>
      </w:r>
      <w:r w:rsidR="00957BAF" w:rsidRPr="00C75D8E">
        <w:rPr>
          <w:szCs w:val="24"/>
        </w:rPr>
        <w:t>Wykonawca udziela Zamawiającemu rękojmi na przedmiot Umowy na okres 5 lat.</w:t>
      </w:r>
      <w:r w:rsidRPr="00C75D8E">
        <w:rPr>
          <w:szCs w:val="24"/>
        </w:rPr>
        <w:t>”</w:t>
      </w:r>
    </w:p>
    <w:p w:rsidR="00957BAF" w:rsidRPr="00FF6D1F" w:rsidRDefault="00957BAF" w:rsidP="000772BC">
      <w:pPr>
        <w:jc w:val="both"/>
      </w:pPr>
    </w:p>
    <w:p w:rsidR="00FF6D1F" w:rsidRDefault="00FF6D1F" w:rsidP="000772BC">
      <w:pPr>
        <w:jc w:val="both"/>
        <w:rPr>
          <w:b/>
          <w:color w:val="000000"/>
        </w:rPr>
      </w:pPr>
    </w:p>
    <w:p w:rsidR="00FF6D1F" w:rsidRDefault="00FF6D1F" w:rsidP="000772BC">
      <w:pPr>
        <w:jc w:val="both"/>
        <w:rPr>
          <w:b/>
          <w:color w:val="000000"/>
        </w:rPr>
      </w:pPr>
    </w:p>
    <w:p w:rsidR="00FF6D1F" w:rsidRDefault="00FF6D1F" w:rsidP="000772BC">
      <w:pPr>
        <w:jc w:val="both"/>
        <w:rPr>
          <w:b/>
          <w:color w:val="000000"/>
        </w:rPr>
      </w:pPr>
    </w:p>
    <w:p w:rsidR="00FF6D1F" w:rsidRDefault="00FF6D1F" w:rsidP="000772BC">
      <w:pPr>
        <w:jc w:val="both"/>
        <w:rPr>
          <w:b/>
          <w:color w:val="000000"/>
        </w:rPr>
      </w:pPr>
    </w:p>
    <w:p w:rsidR="00E5288C" w:rsidRPr="00E5288C" w:rsidRDefault="00E5288C" w:rsidP="000772BC">
      <w:pPr>
        <w:jc w:val="both"/>
        <w:rPr>
          <w:b/>
          <w:color w:val="000000"/>
        </w:rPr>
      </w:pPr>
      <w:r w:rsidRPr="00E5288C">
        <w:rPr>
          <w:b/>
          <w:color w:val="000000"/>
        </w:rPr>
        <w:t>Pytanie nr 8</w:t>
      </w:r>
    </w:p>
    <w:p w:rsidR="00F34DE7" w:rsidRPr="00F34DE7" w:rsidRDefault="00F34DE7" w:rsidP="000772BC">
      <w:pPr>
        <w:spacing w:after="200"/>
        <w:jc w:val="both"/>
        <w:rPr>
          <w:szCs w:val="24"/>
        </w:rPr>
      </w:pPr>
      <w:r w:rsidRPr="00F34DE7">
        <w:rPr>
          <w:szCs w:val="24"/>
        </w:rPr>
        <w:t>§10 ust. 6 i 8 Czy Zamawiający wyraża zgodę, aby w okresie udzielonej gwarancji jakości oraz okresie rękojmi Wykonawca był zobowiązany do usunięcia ujawnionych wad i usterek w terminie technologicznie uzasadnionym i ustalonym przez Strony?</w:t>
      </w:r>
    </w:p>
    <w:p w:rsidR="00E5288C" w:rsidRDefault="00294874" w:rsidP="000772BC">
      <w:pPr>
        <w:jc w:val="both"/>
        <w:rPr>
          <w:b/>
          <w:color w:val="000000"/>
        </w:rPr>
      </w:pPr>
      <w:r w:rsidRPr="00294874">
        <w:rPr>
          <w:b/>
          <w:color w:val="000000"/>
        </w:rPr>
        <w:t>Odpowiedź</w:t>
      </w:r>
    </w:p>
    <w:p w:rsidR="00F34DE7" w:rsidRDefault="00F34DE7" w:rsidP="000772BC">
      <w:pPr>
        <w:jc w:val="both"/>
        <w:rPr>
          <w:b/>
          <w:color w:val="000000"/>
        </w:rPr>
      </w:pPr>
      <w:r w:rsidRPr="00F34DE7">
        <w:rPr>
          <w:color w:val="000000"/>
        </w:rPr>
        <w:t>Zgodnie z zapisem</w:t>
      </w:r>
      <w:r>
        <w:rPr>
          <w:b/>
          <w:color w:val="000000"/>
        </w:rPr>
        <w:t xml:space="preserve"> </w:t>
      </w:r>
      <w:r>
        <w:rPr>
          <w:szCs w:val="24"/>
        </w:rPr>
        <w:t xml:space="preserve">§10 ust. </w:t>
      </w:r>
      <w:r w:rsidRPr="00F34DE7">
        <w:rPr>
          <w:szCs w:val="24"/>
        </w:rPr>
        <w:t>8</w:t>
      </w:r>
      <w:r>
        <w:rPr>
          <w:szCs w:val="24"/>
        </w:rPr>
        <w:t xml:space="preserve"> projektu umowy, w przypadku </w:t>
      </w:r>
      <w:r w:rsidR="00CE110C">
        <w:rPr>
          <w:szCs w:val="24"/>
        </w:rPr>
        <w:t xml:space="preserve">braku </w:t>
      </w:r>
      <w:r>
        <w:rPr>
          <w:szCs w:val="24"/>
        </w:rPr>
        <w:t xml:space="preserve">możliwości usunięcia wad/usterek </w:t>
      </w:r>
      <w:r w:rsidR="000116D5">
        <w:rPr>
          <w:szCs w:val="24"/>
        </w:rPr>
        <w:t xml:space="preserve">w terminie określonym w ust. 6 umowy, </w:t>
      </w:r>
      <w:r>
        <w:rPr>
          <w:szCs w:val="24"/>
        </w:rPr>
        <w:t xml:space="preserve">Strony uzgodnią nowy termin ich usunięcia. Zamawiający przez to rozumie, że nowy termin będzie wynikał m.in. z przesłanek technologicznych. </w:t>
      </w:r>
    </w:p>
    <w:p w:rsidR="00F34DE7" w:rsidRPr="00294874" w:rsidRDefault="00F34DE7" w:rsidP="000772BC">
      <w:pPr>
        <w:jc w:val="both"/>
        <w:rPr>
          <w:b/>
          <w:color w:val="000000"/>
        </w:rPr>
      </w:pPr>
    </w:p>
    <w:p w:rsidR="00294874" w:rsidRPr="00713036" w:rsidRDefault="00294874" w:rsidP="000772BC">
      <w:pPr>
        <w:jc w:val="both"/>
        <w:rPr>
          <w:b/>
          <w:color w:val="000000"/>
        </w:rPr>
      </w:pPr>
      <w:r w:rsidRPr="00713036">
        <w:rPr>
          <w:b/>
          <w:color w:val="000000"/>
        </w:rPr>
        <w:t>Pytanie nr 9</w:t>
      </w:r>
    </w:p>
    <w:p w:rsidR="006F7FA7" w:rsidRPr="006F7FA7" w:rsidRDefault="006F7FA7" w:rsidP="000772BC">
      <w:pPr>
        <w:spacing w:after="200"/>
        <w:jc w:val="both"/>
        <w:rPr>
          <w:szCs w:val="24"/>
        </w:rPr>
      </w:pPr>
      <w:r w:rsidRPr="006F7FA7">
        <w:rPr>
          <w:szCs w:val="24"/>
        </w:rPr>
        <w:t>Czy Zamawiający wyraża zgodę, na dopisanie do umowy ustępu: „Przy podpisaniu protokołu odbioru końcowego Wykonawca przekaże Zamawiającemu listę firm (podwykonawców i dostawców), z którymi Zamawiający powinien zawrzeć umowy serwisowe, stanowiące niezbędny element dla utrzymania gwarancji udzielonej przez Wykonawcę.</w:t>
      </w:r>
    </w:p>
    <w:p w:rsidR="00713036" w:rsidRPr="00713036" w:rsidRDefault="00713036" w:rsidP="000772BC">
      <w:pPr>
        <w:jc w:val="both"/>
        <w:rPr>
          <w:b/>
          <w:color w:val="000000"/>
        </w:rPr>
      </w:pPr>
      <w:r w:rsidRPr="00713036">
        <w:rPr>
          <w:b/>
          <w:color w:val="000000"/>
        </w:rPr>
        <w:t>Odpowiedź</w:t>
      </w:r>
    </w:p>
    <w:p w:rsidR="006F7FA7" w:rsidRDefault="002441A9" w:rsidP="000772BC">
      <w:pPr>
        <w:jc w:val="both"/>
        <w:rPr>
          <w:b/>
          <w:color w:val="000000"/>
        </w:rPr>
      </w:pPr>
      <w:r w:rsidRPr="002441A9">
        <w:rPr>
          <w:color w:val="000000"/>
        </w:rPr>
        <w:t xml:space="preserve">Zamawiający nie wyraża zgody. </w:t>
      </w:r>
    </w:p>
    <w:p w:rsidR="00957BAF" w:rsidRDefault="00957BAF" w:rsidP="000772BC">
      <w:pPr>
        <w:jc w:val="both"/>
        <w:rPr>
          <w:b/>
          <w:color w:val="000000"/>
        </w:rPr>
      </w:pPr>
    </w:p>
    <w:p w:rsidR="00713036" w:rsidRPr="00713036" w:rsidRDefault="00713036" w:rsidP="000772BC">
      <w:pPr>
        <w:jc w:val="both"/>
        <w:rPr>
          <w:b/>
          <w:color w:val="000000"/>
        </w:rPr>
      </w:pPr>
      <w:r w:rsidRPr="00713036">
        <w:rPr>
          <w:b/>
          <w:color w:val="000000"/>
        </w:rPr>
        <w:t>Pytanie nr 10</w:t>
      </w:r>
    </w:p>
    <w:p w:rsidR="004B6EB4" w:rsidRPr="004B6EB4" w:rsidRDefault="004B6EB4" w:rsidP="000772BC">
      <w:pPr>
        <w:spacing w:after="200"/>
        <w:jc w:val="both"/>
        <w:rPr>
          <w:szCs w:val="24"/>
        </w:rPr>
      </w:pPr>
      <w:r w:rsidRPr="004B6EB4">
        <w:rPr>
          <w:szCs w:val="24"/>
        </w:rPr>
        <w:t>Czy Zamawiający wyraża zgodę na rezygnację z przeglądu technicznego przed upływem ostatniego roku gwarancji?</w:t>
      </w:r>
    </w:p>
    <w:p w:rsidR="00C36F61" w:rsidRPr="00C36F61" w:rsidRDefault="00C36F61" w:rsidP="000772BC">
      <w:pPr>
        <w:jc w:val="both"/>
        <w:rPr>
          <w:b/>
          <w:color w:val="000000"/>
        </w:rPr>
      </w:pPr>
      <w:r w:rsidRPr="00C36F61">
        <w:rPr>
          <w:b/>
          <w:color w:val="000000"/>
        </w:rPr>
        <w:t>Odpowiedź</w:t>
      </w:r>
    </w:p>
    <w:p w:rsidR="00C36F61" w:rsidRPr="00E477C0" w:rsidRDefault="00DE5B85" w:rsidP="00957BAF">
      <w:pPr>
        <w:tabs>
          <w:tab w:val="left" w:pos="2090"/>
        </w:tabs>
        <w:jc w:val="both"/>
      </w:pPr>
      <w:r>
        <w:rPr>
          <w:color w:val="000000"/>
        </w:rPr>
        <w:t xml:space="preserve">Nie </w:t>
      </w:r>
    </w:p>
    <w:p w:rsidR="00DE5B85" w:rsidRDefault="00DE5B85" w:rsidP="000772BC">
      <w:pPr>
        <w:jc w:val="both"/>
        <w:rPr>
          <w:color w:val="000000"/>
        </w:rPr>
      </w:pPr>
    </w:p>
    <w:p w:rsidR="00C36F61" w:rsidRPr="00C36F61" w:rsidRDefault="00C36F61" w:rsidP="000772BC">
      <w:pPr>
        <w:jc w:val="both"/>
        <w:rPr>
          <w:b/>
          <w:color w:val="000000"/>
        </w:rPr>
      </w:pPr>
      <w:r w:rsidRPr="00C36F61">
        <w:rPr>
          <w:b/>
          <w:color w:val="000000"/>
        </w:rPr>
        <w:t>Pytanie nr 11</w:t>
      </w:r>
    </w:p>
    <w:p w:rsidR="00437216" w:rsidRPr="00437216" w:rsidRDefault="006840B9" w:rsidP="000772BC">
      <w:pPr>
        <w:jc w:val="both"/>
        <w:rPr>
          <w:szCs w:val="24"/>
        </w:rPr>
      </w:pPr>
      <w:r w:rsidRPr="006840B9">
        <w:rPr>
          <w:szCs w:val="24"/>
        </w:rPr>
        <w:t>§</w:t>
      </w:r>
      <w:r w:rsidR="00437216" w:rsidRPr="00437216">
        <w:rPr>
          <w:szCs w:val="24"/>
        </w:rPr>
        <w:t>10 ust. 11 i 12  Oferent wnosi o wykreślenie.</w:t>
      </w:r>
    </w:p>
    <w:p w:rsidR="00437216" w:rsidRDefault="00437216" w:rsidP="000772BC">
      <w:pPr>
        <w:jc w:val="both"/>
        <w:rPr>
          <w:b/>
          <w:color w:val="000000"/>
        </w:rPr>
      </w:pPr>
    </w:p>
    <w:p w:rsidR="006840B9" w:rsidRDefault="00F61A28" w:rsidP="000772BC">
      <w:pPr>
        <w:jc w:val="both"/>
        <w:rPr>
          <w:b/>
          <w:color w:val="000000"/>
        </w:rPr>
      </w:pPr>
      <w:r w:rsidRPr="00F61A28">
        <w:rPr>
          <w:b/>
          <w:color w:val="000000"/>
        </w:rPr>
        <w:t>Odpowiedź</w:t>
      </w:r>
    </w:p>
    <w:p w:rsidR="006840B9" w:rsidRPr="006840B9" w:rsidRDefault="006840B9" w:rsidP="000772BC">
      <w:pPr>
        <w:jc w:val="both"/>
        <w:rPr>
          <w:color w:val="000000"/>
        </w:rPr>
      </w:pPr>
      <w:r w:rsidRPr="006840B9">
        <w:rPr>
          <w:color w:val="000000"/>
        </w:rPr>
        <w:t>Zamawiający nie wyraża zgody.</w:t>
      </w:r>
    </w:p>
    <w:p w:rsidR="006840B9" w:rsidRDefault="006840B9" w:rsidP="000772BC">
      <w:pPr>
        <w:jc w:val="both"/>
        <w:rPr>
          <w:b/>
          <w:color w:val="000000"/>
        </w:rPr>
      </w:pPr>
    </w:p>
    <w:p w:rsidR="000676DC" w:rsidRPr="000676DC" w:rsidRDefault="000676DC" w:rsidP="000772BC">
      <w:pPr>
        <w:jc w:val="both"/>
        <w:rPr>
          <w:b/>
          <w:color w:val="000000"/>
        </w:rPr>
      </w:pPr>
      <w:r w:rsidRPr="000676DC">
        <w:rPr>
          <w:b/>
          <w:color w:val="000000"/>
        </w:rPr>
        <w:t>Pytanie nr 12</w:t>
      </w:r>
    </w:p>
    <w:p w:rsidR="009F2C1B" w:rsidRPr="009F2C1B" w:rsidRDefault="009F2C1B" w:rsidP="000772BC">
      <w:pPr>
        <w:spacing w:after="200"/>
        <w:jc w:val="both"/>
        <w:rPr>
          <w:rFonts w:ascii="Tahoma" w:hAnsi="Tahoma" w:cs="Tahoma"/>
          <w:b/>
          <w:sz w:val="20"/>
        </w:rPr>
      </w:pPr>
      <w:r w:rsidRPr="009F2C1B">
        <w:rPr>
          <w:szCs w:val="24"/>
        </w:rPr>
        <w:t>§10 ust. 14 Oferent wnosi o dopisanie na końcu zdania: „po uprzednim pisemnym upomnieniu Wykonawcy, udzielającym mu 14-dniowego terminu na dokonanie napraw w ramach rękojmi lub gwarancji jakości</w:t>
      </w:r>
      <w:r w:rsidRPr="009F2C1B">
        <w:rPr>
          <w:rFonts w:ascii="Tahoma" w:hAnsi="Tahoma" w:cs="Tahoma"/>
          <w:sz w:val="20"/>
        </w:rPr>
        <w:t>”.</w:t>
      </w:r>
    </w:p>
    <w:p w:rsidR="000676DC" w:rsidRPr="000676DC" w:rsidRDefault="000676DC" w:rsidP="000772BC">
      <w:pPr>
        <w:jc w:val="both"/>
        <w:rPr>
          <w:b/>
          <w:color w:val="000000"/>
        </w:rPr>
      </w:pPr>
      <w:r w:rsidRPr="000676DC">
        <w:rPr>
          <w:b/>
          <w:color w:val="000000"/>
        </w:rPr>
        <w:t>Odpowiedź</w:t>
      </w:r>
    </w:p>
    <w:p w:rsidR="00863072" w:rsidRDefault="00FB5930" w:rsidP="000772BC">
      <w:pPr>
        <w:jc w:val="both"/>
        <w:rPr>
          <w:b/>
          <w:bCs/>
        </w:rPr>
      </w:pPr>
      <w:r>
        <w:rPr>
          <w:szCs w:val="24"/>
        </w:rPr>
        <w:t>Zamawiający nie wyraża zgody.</w:t>
      </w:r>
    </w:p>
    <w:p w:rsidR="000772BC" w:rsidRDefault="000772BC" w:rsidP="000772BC">
      <w:pPr>
        <w:jc w:val="both"/>
        <w:rPr>
          <w:b/>
          <w:bCs/>
        </w:rPr>
      </w:pPr>
    </w:p>
    <w:p w:rsidR="000676DC" w:rsidRPr="000676DC" w:rsidRDefault="000676DC" w:rsidP="000772BC">
      <w:pPr>
        <w:jc w:val="both"/>
        <w:rPr>
          <w:b/>
          <w:bCs/>
        </w:rPr>
      </w:pPr>
      <w:r w:rsidRPr="000676DC">
        <w:rPr>
          <w:b/>
          <w:bCs/>
        </w:rPr>
        <w:t>Pytanie nr 13</w:t>
      </w:r>
    </w:p>
    <w:p w:rsidR="000772BC" w:rsidRPr="000772BC" w:rsidRDefault="000772BC" w:rsidP="000772BC">
      <w:pPr>
        <w:spacing w:after="200"/>
        <w:jc w:val="both"/>
        <w:rPr>
          <w:szCs w:val="24"/>
        </w:rPr>
      </w:pPr>
      <w:r w:rsidRPr="000772BC">
        <w:rPr>
          <w:szCs w:val="24"/>
        </w:rPr>
        <w:t>§11 ust. 4  Oferent wnosi o zmianę zapisów, że jeżeli w toku czynności odbioru końcowego stwierdzone zostaną wady nie nadające się do usunięcia to Zamawiającemu przysługują następujące uprawnienia:</w:t>
      </w:r>
    </w:p>
    <w:p w:rsidR="000772BC" w:rsidRDefault="000772BC" w:rsidP="000772BC">
      <w:pPr>
        <w:numPr>
          <w:ilvl w:val="0"/>
          <w:numId w:val="17"/>
        </w:numPr>
        <w:spacing w:after="200"/>
        <w:contextualSpacing/>
        <w:jc w:val="both"/>
        <w:rPr>
          <w:szCs w:val="24"/>
        </w:rPr>
      </w:pPr>
      <w:r w:rsidRPr="000772BC">
        <w:rPr>
          <w:szCs w:val="24"/>
        </w:rPr>
        <w:t>jeżeli wady nie uniemożliwiają uzyskania decyzji o pozwoleniu na użytkowanie, to Zamawiający może obniżyć odpowiednio w porozumieniu z Wykonawcą wynagrodzenie,</w:t>
      </w:r>
    </w:p>
    <w:p w:rsidR="00E477C0" w:rsidRDefault="00E477C0" w:rsidP="00E477C0">
      <w:pPr>
        <w:spacing w:after="200"/>
        <w:contextualSpacing/>
        <w:jc w:val="both"/>
        <w:rPr>
          <w:szCs w:val="24"/>
        </w:rPr>
      </w:pPr>
    </w:p>
    <w:p w:rsidR="00E477C0" w:rsidRDefault="00E477C0" w:rsidP="00E477C0">
      <w:pPr>
        <w:spacing w:after="200"/>
        <w:contextualSpacing/>
        <w:jc w:val="both"/>
        <w:rPr>
          <w:szCs w:val="24"/>
        </w:rPr>
      </w:pPr>
    </w:p>
    <w:p w:rsidR="00E477C0" w:rsidRPr="000772BC" w:rsidRDefault="00E477C0" w:rsidP="00E477C0">
      <w:pPr>
        <w:spacing w:after="200"/>
        <w:contextualSpacing/>
        <w:jc w:val="both"/>
        <w:rPr>
          <w:szCs w:val="24"/>
        </w:rPr>
      </w:pPr>
    </w:p>
    <w:p w:rsidR="000772BC" w:rsidRPr="000772BC" w:rsidRDefault="000772BC" w:rsidP="000772BC">
      <w:pPr>
        <w:numPr>
          <w:ilvl w:val="0"/>
          <w:numId w:val="17"/>
        </w:numPr>
        <w:spacing w:after="200"/>
        <w:contextualSpacing/>
        <w:jc w:val="both"/>
        <w:rPr>
          <w:szCs w:val="24"/>
        </w:rPr>
      </w:pPr>
      <w:r w:rsidRPr="000772BC">
        <w:rPr>
          <w:szCs w:val="24"/>
        </w:rPr>
        <w:t>jeżeli wady uniemożliwiają uzyskanie decyzji o pozwoleniu na użytkowanie, to Zamawiający może odstąpić od umowy lub żądać wykonania wadliwego elementu przedmiotu umowy po raz drugi.</w:t>
      </w:r>
    </w:p>
    <w:p w:rsidR="000772BC" w:rsidRDefault="000772BC" w:rsidP="000772BC">
      <w:pPr>
        <w:jc w:val="both"/>
        <w:rPr>
          <w:b/>
          <w:bCs/>
        </w:rPr>
      </w:pPr>
    </w:p>
    <w:p w:rsidR="000F6EFF" w:rsidRDefault="000F6EFF" w:rsidP="000772BC">
      <w:pPr>
        <w:jc w:val="both"/>
        <w:rPr>
          <w:b/>
          <w:bCs/>
        </w:rPr>
      </w:pPr>
      <w:r w:rsidRPr="000F6EFF">
        <w:rPr>
          <w:b/>
          <w:bCs/>
        </w:rPr>
        <w:t>Odpowiedź</w:t>
      </w:r>
    </w:p>
    <w:p w:rsidR="000772BC" w:rsidRDefault="00FB5930" w:rsidP="000772BC">
      <w:pPr>
        <w:jc w:val="both"/>
        <w:rPr>
          <w:b/>
          <w:bCs/>
        </w:rPr>
      </w:pPr>
      <w:r>
        <w:rPr>
          <w:bCs/>
        </w:rPr>
        <w:t xml:space="preserve">Zamawiający nie wyraża zgody. </w:t>
      </w:r>
    </w:p>
    <w:p w:rsidR="00814D37" w:rsidRDefault="00814D37" w:rsidP="000772BC">
      <w:pPr>
        <w:jc w:val="both"/>
        <w:rPr>
          <w:b/>
          <w:bCs/>
        </w:rPr>
      </w:pPr>
    </w:p>
    <w:p w:rsidR="00D5049D" w:rsidRDefault="00D5049D" w:rsidP="000772BC">
      <w:pPr>
        <w:jc w:val="both"/>
        <w:rPr>
          <w:b/>
          <w:bCs/>
        </w:rPr>
      </w:pPr>
      <w:r>
        <w:rPr>
          <w:b/>
          <w:bCs/>
        </w:rPr>
        <w:t>Pytanie nr 14</w:t>
      </w:r>
    </w:p>
    <w:p w:rsidR="00814D37" w:rsidRPr="00814D37" w:rsidRDefault="00814D37" w:rsidP="00341828">
      <w:pPr>
        <w:spacing w:after="200"/>
        <w:jc w:val="both"/>
        <w:rPr>
          <w:szCs w:val="24"/>
        </w:rPr>
      </w:pPr>
      <w:r w:rsidRPr="00814D37">
        <w:rPr>
          <w:szCs w:val="24"/>
        </w:rPr>
        <w:t>§ 12 ust. 2. Oferent wnosi o zmianę zapisów umowy, by Zamawiającemu przysługiwało prawo do odstąpienia od umowy w przypadku zwłoki w realizacji umowy dłuższej niż 21 dni roboczych.</w:t>
      </w:r>
    </w:p>
    <w:p w:rsidR="00D5049D" w:rsidRPr="000A4050" w:rsidRDefault="00D5049D" w:rsidP="00341828">
      <w:pPr>
        <w:jc w:val="both"/>
        <w:rPr>
          <w:b/>
        </w:rPr>
      </w:pPr>
      <w:r w:rsidRPr="000A4050">
        <w:rPr>
          <w:b/>
        </w:rPr>
        <w:t>Odpowiedź</w:t>
      </w:r>
    </w:p>
    <w:p w:rsidR="00814D37" w:rsidRPr="00E477C0" w:rsidRDefault="00D669EA" w:rsidP="00341828">
      <w:pPr>
        <w:jc w:val="both"/>
      </w:pPr>
      <w:r w:rsidRPr="00E477C0">
        <w:t xml:space="preserve">Nie </w:t>
      </w:r>
    </w:p>
    <w:p w:rsidR="00814D37" w:rsidRPr="00814D37" w:rsidRDefault="00814D37" w:rsidP="00341828">
      <w:pPr>
        <w:jc w:val="both"/>
      </w:pPr>
    </w:p>
    <w:p w:rsidR="00D5049D" w:rsidRPr="001D2D1C" w:rsidRDefault="001D2D1C" w:rsidP="00341828">
      <w:pPr>
        <w:jc w:val="both"/>
        <w:rPr>
          <w:b/>
        </w:rPr>
      </w:pPr>
      <w:r w:rsidRPr="001D2D1C">
        <w:rPr>
          <w:b/>
        </w:rPr>
        <w:t>Pytanie nr 15</w:t>
      </w:r>
    </w:p>
    <w:p w:rsidR="005D5D24" w:rsidRPr="005D5D24" w:rsidRDefault="005D5D24" w:rsidP="00341828">
      <w:pPr>
        <w:spacing w:after="200"/>
        <w:rPr>
          <w:szCs w:val="24"/>
        </w:rPr>
      </w:pPr>
      <w:r w:rsidRPr="005D5D24">
        <w:rPr>
          <w:szCs w:val="24"/>
        </w:rPr>
        <w:t>§ 12 ust. 3. Oferent wnosi o dopisanie, iż Zamawiający zapłaci wynagrodzenie Wykonawcy za prace wykonane do dnia odstąpienia.</w:t>
      </w:r>
    </w:p>
    <w:p w:rsidR="00D5049D" w:rsidRDefault="004D22E8" w:rsidP="00341828">
      <w:pPr>
        <w:jc w:val="both"/>
        <w:rPr>
          <w:b/>
          <w:bCs/>
        </w:rPr>
      </w:pPr>
      <w:r>
        <w:rPr>
          <w:b/>
          <w:bCs/>
        </w:rPr>
        <w:t>Odpowiedź</w:t>
      </w:r>
    </w:p>
    <w:p w:rsidR="005D5D24" w:rsidRDefault="005D5D24" w:rsidP="00341828">
      <w:pPr>
        <w:jc w:val="both"/>
        <w:rPr>
          <w:b/>
          <w:bCs/>
        </w:rPr>
      </w:pPr>
      <w:r w:rsidRPr="0008724E">
        <w:rPr>
          <w:bCs/>
        </w:rPr>
        <w:t xml:space="preserve">Kwestie </w:t>
      </w:r>
      <w:r w:rsidR="0008724E" w:rsidRPr="0008724E">
        <w:rPr>
          <w:bCs/>
        </w:rPr>
        <w:t>regulujące rozliczenia pomiędzy Zamawiającym, a Wykonawcą określa</w:t>
      </w:r>
      <w:r w:rsidR="0008724E">
        <w:rPr>
          <w:b/>
          <w:bCs/>
        </w:rPr>
        <w:t xml:space="preserve"> </w:t>
      </w:r>
      <w:r w:rsidR="0008724E">
        <w:rPr>
          <w:szCs w:val="24"/>
        </w:rPr>
        <w:t>§ 12 ust. 4.</w:t>
      </w:r>
    </w:p>
    <w:p w:rsidR="005D5D24" w:rsidRDefault="005D5D24" w:rsidP="00341828">
      <w:pPr>
        <w:jc w:val="both"/>
        <w:rPr>
          <w:b/>
          <w:bCs/>
        </w:rPr>
      </w:pPr>
    </w:p>
    <w:p w:rsidR="009D130D" w:rsidRPr="009D130D" w:rsidRDefault="009D130D" w:rsidP="00341828">
      <w:pPr>
        <w:jc w:val="both"/>
        <w:rPr>
          <w:b/>
          <w:bCs/>
        </w:rPr>
      </w:pPr>
      <w:r w:rsidRPr="009D130D">
        <w:rPr>
          <w:b/>
          <w:bCs/>
        </w:rPr>
        <w:t>Pytanie nr 16</w:t>
      </w:r>
    </w:p>
    <w:p w:rsidR="00341828" w:rsidRPr="00341828" w:rsidRDefault="00341828" w:rsidP="00341828">
      <w:pPr>
        <w:spacing w:after="200"/>
        <w:jc w:val="both"/>
        <w:rPr>
          <w:szCs w:val="24"/>
        </w:rPr>
      </w:pPr>
      <w:r w:rsidRPr="00341828">
        <w:rPr>
          <w:szCs w:val="24"/>
        </w:rPr>
        <w:t>Oferent wnosi o dopisanie do umowy ustępu: „Wykonawcy przysługuje prawo do odstąpienia od umowy w terminie 30 dni, jeżeli Zamawiający nie wywiązuje się z obowiązku zapłaty faktur mimo dodatkowego wezwania w terminie 14 dni od upływu terminu na zapłatę faktury.”</w:t>
      </w:r>
    </w:p>
    <w:p w:rsidR="009D130D" w:rsidRPr="009D130D" w:rsidRDefault="009D130D" w:rsidP="000772BC">
      <w:pPr>
        <w:jc w:val="both"/>
        <w:rPr>
          <w:b/>
          <w:bCs/>
        </w:rPr>
      </w:pPr>
      <w:r w:rsidRPr="009D130D">
        <w:rPr>
          <w:b/>
          <w:bCs/>
        </w:rPr>
        <w:t>Odpowiedź</w:t>
      </w:r>
    </w:p>
    <w:p w:rsidR="00341828" w:rsidRDefault="00341828" w:rsidP="00341828">
      <w:pPr>
        <w:jc w:val="both"/>
        <w:rPr>
          <w:b/>
          <w:bCs/>
        </w:rPr>
      </w:pPr>
      <w:r>
        <w:rPr>
          <w:szCs w:val="24"/>
        </w:rPr>
        <w:t>Zamawiający nie wyraża zgody.</w:t>
      </w:r>
    </w:p>
    <w:p w:rsidR="00863072" w:rsidRDefault="00863072" w:rsidP="000772BC">
      <w:pPr>
        <w:jc w:val="both"/>
        <w:rPr>
          <w:b/>
          <w:bCs/>
        </w:rPr>
      </w:pPr>
    </w:p>
    <w:p w:rsidR="00F952DC" w:rsidRPr="006F5DA0" w:rsidRDefault="006F5DA0" w:rsidP="000772BC">
      <w:pPr>
        <w:jc w:val="both"/>
        <w:rPr>
          <w:b/>
          <w:bCs/>
        </w:rPr>
      </w:pPr>
      <w:r w:rsidRPr="006F5DA0">
        <w:rPr>
          <w:b/>
          <w:bCs/>
        </w:rPr>
        <w:t>Pytanie nr 17</w:t>
      </w:r>
    </w:p>
    <w:p w:rsidR="0063235D" w:rsidRPr="0063235D" w:rsidRDefault="0063235D" w:rsidP="0063235D">
      <w:pPr>
        <w:spacing w:after="200" w:line="276" w:lineRule="auto"/>
        <w:jc w:val="both"/>
        <w:rPr>
          <w:szCs w:val="24"/>
        </w:rPr>
      </w:pPr>
      <w:r w:rsidRPr="0063235D">
        <w:rPr>
          <w:szCs w:val="24"/>
        </w:rPr>
        <w:t>Oferent wnosi, aby wysokość kary za zwłokę w wykonaniu przedmiotu umowy za każdy dzień zwłoki wynosiła 0,1% wynagrodzenia umownego brutto.</w:t>
      </w:r>
    </w:p>
    <w:p w:rsidR="00467FFE" w:rsidRPr="00507874" w:rsidRDefault="009013F4" w:rsidP="000772BC">
      <w:pPr>
        <w:jc w:val="both"/>
        <w:rPr>
          <w:b/>
          <w:bCs/>
        </w:rPr>
      </w:pPr>
      <w:r w:rsidRPr="00507874">
        <w:rPr>
          <w:b/>
          <w:bCs/>
        </w:rPr>
        <w:t>Odpowiedź</w:t>
      </w:r>
    </w:p>
    <w:p w:rsidR="00F21B13" w:rsidRDefault="006E43B1" w:rsidP="000772BC">
      <w:pPr>
        <w:jc w:val="both"/>
        <w:rPr>
          <w:bCs/>
        </w:rPr>
      </w:pPr>
      <w:r>
        <w:rPr>
          <w:bCs/>
        </w:rPr>
        <w:t xml:space="preserve">Kara umowna  za zwłokę w wys. 0,2% wynagrodzenia brutto za każdy rozpoczęty dzień zwłoki </w:t>
      </w:r>
      <w:r w:rsidR="000B7C31">
        <w:rPr>
          <w:bCs/>
        </w:rPr>
        <w:t>dotyczy opóźnionego etapu prac, nie zaś całego przedmiotu umowy. Dodatkowo zapis</w:t>
      </w:r>
      <w:r w:rsidR="003A4EDD">
        <w:rPr>
          <w:szCs w:val="24"/>
        </w:rPr>
        <w:t xml:space="preserve"> „Zamawiający może naliczyć”</w:t>
      </w:r>
      <w:r w:rsidR="000B7C31">
        <w:rPr>
          <w:szCs w:val="24"/>
        </w:rPr>
        <w:t xml:space="preserve"> </w:t>
      </w:r>
      <w:r w:rsidR="003A4EDD">
        <w:rPr>
          <w:szCs w:val="24"/>
        </w:rPr>
        <w:t>oznacza</w:t>
      </w:r>
      <w:r w:rsidR="000B7C31">
        <w:rPr>
          <w:szCs w:val="24"/>
        </w:rPr>
        <w:t>, że</w:t>
      </w:r>
      <w:r w:rsidR="003A4EDD">
        <w:rPr>
          <w:szCs w:val="24"/>
        </w:rPr>
        <w:t xml:space="preserve"> naliczenie kary umownej nie jest obligatoryjne. Zamawiający rozważy naliczenie kary w sytuacji uzasadnionej zawinionej przez Wykonawcę.</w:t>
      </w:r>
      <w:r>
        <w:rPr>
          <w:szCs w:val="24"/>
        </w:rPr>
        <w:t xml:space="preserve"> W związku z</w:t>
      </w:r>
      <w:r w:rsidR="000B7C31">
        <w:rPr>
          <w:szCs w:val="24"/>
        </w:rPr>
        <w:t xml:space="preserve"> powyższym wysokość kary umownej za każdy rozpoczęty dzień zwłoki nie ulega zmianie.</w:t>
      </w:r>
    </w:p>
    <w:p w:rsidR="003A4EDD" w:rsidRDefault="003A4EDD" w:rsidP="000772BC">
      <w:pPr>
        <w:jc w:val="both"/>
        <w:rPr>
          <w:bCs/>
        </w:rPr>
      </w:pPr>
    </w:p>
    <w:p w:rsidR="0057312B" w:rsidRPr="0057312B" w:rsidRDefault="0057312B" w:rsidP="000772BC">
      <w:pPr>
        <w:jc w:val="both"/>
        <w:rPr>
          <w:b/>
          <w:bCs/>
        </w:rPr>
      </w:pPr>
      <w:r w:rsidRPr="0057312B">
        <w:rPr>
          <w:b/>
          <w:bCs/>
        </w:rPr>
        <w:t>Pytanie nr 18</w:t>
      </w:r>
    </w:p>
    <w:p w:rsidR="0057312B" w:rsidRPr="009B1F29" w:rsidRDefault="009B1F29" w:rsidP="009B1F29">
      <w:pPr>
        <w:jc w:val="both"/>
        <w:rPr>
          <w:szCs w:val="24"/>
        </w:rPr>
      </w:pPr>
      <w:r w:rsidRPr="009B1F29">
        <w:rPr>
          <w:szCs w:val="24"/>
        </w:rPr>
        <w:t>Oferent wnosi o rezygnację z kar za zwłokę w realizacji poszczególnych etapów prac określonych w harmonogramie</w:t>
      </w:r>
      <w:r>
        <w:rPr>
          <w:szCs w:val="24"/>
        </w:rPr>
        <w:t>.</w:t>
      </w:r>
    </w:p>
    <w:p w:rsidR="009B1F29" w:rsidRPr="0057312B" w:rsidRDefault="009B1F29" w:rsidP="000772BC">
      <w:pPr>
        <w:rPr>
          <w:bCs/>
          <w:u w:val="single"/>
        </w:rPr>
      </w:pPr>
    </w:p>
    <w:p w:rsidR="001A4B63" w:rsidRDefault="001A4B63" w:rsidP="000772BC">
      <w:pPr>
        <w:rPr>
          <w:b/>
          <w:bCs/>
        </w:rPr>
      </w:pPr>
    </w:p>
    <w:p w:rsidR="001A4B63" w:rsidRDefault="001A4B63" w:rsidP="000772BC">
      <w:pPr>
        <w:rPr>
          <w:b/>
          <w:bCs/>
        </w:rPr>
      </w:pPr>
    </w:p>
    <w:p w:rsidR="0057312B" w:rsidRPr="0057312B" w:rsidRDefault="0057312B" w:rsidP="000772BC">
      <w:pPr>
        <w:rPr>
          <w:b/>
          <w:bCs/>
        </w:rPr>
      </w:pPr>
      <w:r w:rsidRPr="0057312B">
        <w:rPr>
          <w:b/>
          <w:bCs/>
        </w:rPr>
        <w:t>Odpowiedź</w:t>
      </w:r>
    </w:p>
    <w:p w:rsidR="0057312B" w:rsidRDefault="009B1F29" w:rsidP="000772BC">
      <w:pPr>
        <w:rPr>
          <w:bCs/>
        </w:rPr>
      </w:pPr>
      <w:r>
        <w:rPr>
          <w:bCs/>
        </w:rPr>
        <w:t>Zamawiający nie wyraża zgody.</w:t>
      </w:r>
    </w:p>
    <w:p w:rsidR="009B1F29" w:rsidRPr="0057312B" w:rsidRDefault="009B1F29" w:rsidP="000772BC">
      <w:pPr>
        <w:rPr>
          <w:bCs/>
        </w:rPr>
      </w:pPr>
    </w:p>
    <w:p w:rsidR="0057312B" w:rsidRPr="0057312B" w:rsidRDefault="0057312B" w:rsidP="000772BC">
      <w:pPr>
        <w:rPr>
          <w:b/>
          <w:bCs/>
        </w:rPr>
      </w:pPr>
      <w:r w:rsidRPr="0057312B">
        <w:rPr>
          <w:b/>
          <w:bCs/>
        </w:rPr>
        <w:t>Pytanie nr 19</w:t>
      </w:r>
    </w:p>
    <w:p w:rsidR="003B3FB4" w:rsidRPr="003B3FB4" w:rsidRDefault="003B3FB4" w:rsidP="003B3FB4">
      <w:pPr>
        <w:spacing w:after="200" w:line="276" w:lineRule="auto"/>
        <w:jc w:val="both"/>
        <w:rPr>
          <w:szCs w:val="24"/>
        </w:rPr>
      </w:pPr>
      <w:r w:rsidRPr="003B3FB4">
        <w:rPr>
          <w:szCs w:val="24"/>
        </w:rPr>
        <w:t>§13  ust. 3 Oferent wnosi, aby wysokość kary za zwłokę w usunięciu wad stwierdzonych przy odbiorze lub w okresie gwarancji za każdy dzień zwłoki liczonej od dnia wyznaczonego na usunięcie  wad  wynosiła 0,2% wynagrodzenia umownego brutto za wadliwy element przedmiotu umowy.</w:t>
      </w:r>
    </w:p>
    <w:p w:rsidR="0057312B" w:rsidRPr="0057312B" w:rsidRDefault="0057312B" w:rsidP="000772BC">
      <w:pPr>
        <w:jc w:val="both"/>
        <w:rPr>
          <w:bCs/>
        </w:rPr>
      </w:pPr>
    </w:p>
    <w:p w:rsidR="0057312B" w:rsidRPr="0057312B" w:rsidRDefault="0057312B" w:rsidP="000772BC">
      <w:pPr>
        <w:rPr>
          <w:b/>
          <w:bCs/>
        </w:rPr>
      </w:pPr>
      <w:r w:rsidRPr="0057312B">
        <w:rPr>
          <w:b/>
          <w:bCs/>
        </w:rPr>
        <w:t>Odpowiedź</w:t>
      </w:r>
    </w:p>
    <w:p w:rsidR="003B3FB4" w:rsidRPr="001C1EB0" w:rsidRDefault="00D669EA" w:rsidP="000772BC">
      <w:pPr>
        <w:rPr>
          <w:b/>
          <w:bCs/>
          <w:szCs w:val="24"/>
        </w:rPr>
      </w:pPr>
      <w:r w:rsidRPr="001C1EB0">
        <w:rPr>
          <w:bCs/>
          <w:szCs w:val="24"/>
        </w:rPr>
        <w:t>Zamawiający nie wyraża zgody.</w:t>
      </w:r>
    </w:p>
    <w:p w:rsidR="003B3FB4" w:rsidRDefault="003B3FB4" w:rsidP="000772BC">
      <w:pPr>
        <w:rPr>
          <w:b/>
          <w:bCs/>
          <w:szCs w:val="24"/>
        </w:rPr>
      </w:pPr>
    </w:p>
    <w:p w:rsidR="0057312B" w:rsidRPr="00071A93" w:rsidRDefault="00071A93" w:rsidP="000772BC">
      <w:pPr>
        <w:rPr>
          <w:b/>
          <w:bCs/>
          <w:szCs w:val="24"/>
        </w:rPr>
      </w:pPr>
      <w:r w:rsidRPr="00071A93">
        <w:rPr>
          <w:b/>
          <w:bCs/>
          <w:szCs w:val="24"/>
        </w:rPr>
        <w:t>Pytanie nr 20</w:t>
      </w:r>
    </w:p>
    <w:p w:rsidR="003B3FB4" w:rsidRPr="003B3FB4" w:rsidRDefault="003B3FB4" w:rsidP="003B3FB4">
      <w:pPr>
        <w:spacing w:after="200" w:line="276" w:lineRule="auto"/>
        <w:jc w:val="both"/>
        <w:rPr>
          <w:bCs/>
          <w:szCs w:val="24"/>
        </w:rPr>
      </w:pPr>
      <w:r w:rsidRPr="003B3FB4">
        <w:rPr>
          <w:bCs/>
          <w:szCs w:val="24"/>
        </w:rPr>
        <w:t>Oferent wnosi o dopisanie kary dla Zamawiającego za odstąpienie od umowy z przyczyn zawinionych przez Wykonawcę w wysokości 5% wynagrodzenia umownego brutto.</w:t>
      </w:r>
    </w:p>
    <w:p w:rsidR="00507874" w:rsidRDefault="00071A93" w:rsidP="000772BC">
      <w:pPr>
        <w:jc w:val="both"/>
        <w:rPr>
          <w:b/>
          <w:bCs/>
        </w:rPr>
      </w:pPr>
      <w:r w:rsidRPr="00071A93">
        <w:rPr>
          <w:b/>
          <w:bCs/>
        </w:rPr>
        <w:t>Odpowiedź</w:t>
      </w:r>
    </w:p>
    <w:p w:rsidR="003B3FB4" w:rsidRPr="003B3FB4" w:rsidRDefault="003B3FB4" w:rsidP="000772BC">
      <w:pPr>
        <w:jc w:val="both"/>
        <w:rPr>
          <w:bCs/>
        </w:rPr>
      </w:pPr>
      <w:r w:rsidRPr="003B3FB4">
        <w:rPr>
          <w:bCs/>
        </w:rPr>
        <w:t xml:space="preserve"> Zamawiający nie wyraża zgody.</w:t>
      </w:r>
    </w:p>
    <w:p w:rsidR="003B3FB4" w:rsidRDefault="003B3FB4" w:rsidP="000772BC">
      <w:pPr>
        <w:jc w:val="both"/>
        <w:rPr>
          <w:b/>
          <w:bCs/>
        </w:rPr>
      </w:pPr>
    </w:p>
    <w:p w:rsidR="003B3FB4" w:rsidRDefault="003B3FB4" w:rsidP="000772BC">
      <w:pPr>
        <w:jc w:val="both"/>
        <w:rPr>
          <w:b/>
          <w:bCs/>
        </w:rPr>
      </w:pPr>
      <w:r>
        <w:rPr>
          <w:b/>
          <w:bCs/>
        </w:rPr>
        <w:t>Pytanie nr 21</w:t>
      </w:r>
    </w:p>
    <w:p w:rsidR="006806C5" w:rsidRPr="006806C5" w:rsidRDefault="006806C5" w:rsidP="006806C5">
      <w:pPr>
        <w:spacing w:line="276" w:lineRule="auto"/>
        <w:jc w:val="both"/>
        <w:rPr>
          <w:bCs/>
        </w:rPr>
      </w:pPr>
      <w:r w:rsidRPr="006806C5">
        <w:rPr>
          <w:bCs/>
        </w:rPr>
        <w:t>Czy Zamawiający wyraża zgodę na zmianę na dopisanie do umowy kar dla Zamawiającego:</w:t>
      </w:r>
    </w:p>
    <w:p w:rsidR="006806C5" w:rsidRPr="006806C5" w:rsidRDefault="006806C5" w:rsidP="006806C5">
      <w:pPr>
        <w:pStyle w:val="Akapitzlist"/>
        <w:numPr>
          <w:ilvl w:val="0"/>
          <w:numId w:val="18"/>
        </w:numPr>
        <w:spacing w:before="0" w:beforeAutospacing="0" w:after="200" w:afterAutospacing="0" w:line="276" w:lineRule="auto"/>
        <w:jc w:val="both"/>
        <w:rPr>
          <w:rFonts w:ascii="Times New Roman" w:eastAsia="Times New Roman" w:hAnsi="Times New Roman"/>
          <w:bCs/>
          <w:sz w:val="24"/>
          <w:szCs w:val="20"/>
          <w:lang w:eastAsia="pl-PL"/>
        </w:rPr>
      </w:pPr>
      <w:r w:rsidRPr="006806C5">
        <w:rPr>
          <w:rFonts w:ascii="Times New Roman" w:eastAsia="Times New Roman" w:hAnsi="Times New Roman"/>
          <w:bCs/>
          <w:sz w:val="24"/>
          <w:szCs w:val="20"/>
          <w:lang w:eastAsia="pl-PL"/>
        </w:rPr>
        <w:t>za opóźnienie w przekazaniu Wykonawcy terenu budowy w wysokości 0,1% wynagrodzenia umownego brutto za każdy dzień kalendarzowy opóźnienia,</w:t>
      </w:r>
    </w:p>
    <w:p w:rsidR="006806C5" w:rsidRPr="006806C5" w:rsidRDefault="006806C5" w:rsidP="006806C5">
      <w:pPr>
        <w:pStyle w:val="Akapitzlist"/>
        <w:numPr>
          <w:ilvl w:val="0"/>
          <w:numId w:val="18"/>
        </w:numPr>
        <w:spacing w:before="0" w:beforeAutospacing="0" w:after="200" w:afterAutospacing="0" w:line="276" w:lineRule="auto"/>
        <w:jc w:val="both"/>
        <w:rPr>
          <w:rFonts w:ascii="Times New Roman" w:eastAsia="Times New Roman" w:hAnsi="Times New Roman"/>
          <w:bCs/>
          <w:sz w:val="24"/>
          <w:szCs w:val="20"/>
          <w:lang w:eastAsia="pl-PL"/>
        </w:rPr>
      </w:pPr>
      <w:r w:rsidRPr="006806C5">
        <w:rPr>
          <w:rFonts w:ascii="Times New Roman" w:eastAsia="Times New Roman" w:hAnsi="Times New Roman"/>
          <w:bCs/>
          <w:sz w:val="24"/>
          <w:szCs w:val="20"/>
          <w:lang w:eastAsia="pl-PL"/>
        </w:rPr>
        <w:t>za opóźnienie w przystąpieniu do odbioru – w wysokości 0,1% wynagrodzenia umownego  brutto za każdy dzień kalendarzowy opóźnienia, licząc od następnego dnia po terminie, w którym odbiór miał być rozpoczęty.</w:t>
      </w:r>
    </w:p>
    <w:p w:rsidR="003B3FB4" w:rsidRPr="006806C5" w:rsidRDefault="006806C5" w:rsidP="000772BC">
      <w:pPr>
        <w:jc w:val="both"/>
        <w:rPr>
          <w:b/>
          <w:bCs/>
        </w:rPr>
      </w:pPr>
      <w:r w:rsidRPr="006806C5">
        <w:rPr>
          <w:b/>
          <w:bCs/>
        </w:rPr>
        <w:t>Odpowiedź</w:t>
      </w:r>
    </w:p>
    <w:p w:rsidR="006806C5" w:rsidRDefault="006806C5" w:rsidP="000772BC">
      <w:pPr>
        <w:jc w:val="both"/>
        <w:rPr>
          <w:bCs/>
        </w:rPr>
      </w:pPr>
      <w:r>
        <w:rPr>
          <w:bCs/>
        </w:rPr>
        <w:t>Zamawiający nie wyraża zgody.</w:t>
      </w:r>
    </w:p>
    <w:p w:rsidR="006806C5" w:rsidRDefault="006806C5" w:rsidP="000772BC">
      <w:pPr>
        <w:jc w:val="both"/>
        <w:rPr>
          <w:bCs/>
        </w:rPr>
      </w:pPr>
    </w:p>
    <w:p w:rsidR="006806C5" w:rsidRPr="006806C5" w:rsidRDefault="006806C5" w:rsidP="000772BC">
      <w:pPr>
        <w:jc w:val="both"/>
        <w:rPr>
          <w:b/>
          <w:bCs/>
        </w:rPr>
      </w:pPr>
      <w:r w:rsidRPr="006806C5">
        <w:rPr>
          <w:b/>
          <w:bCs/>
        </w:rPr>
        <w:t>Pytanie nr 22</w:t>
      </w:r>
    </w:p>
    <w:p w:rsidR="006806C5" w:rsidRPr="006806C5" w:rsidRDefault="006806C5" w:rsidP="006806C5">
      <w:pPr>
        <w:spacing w:after="200"/>
        <w:jc w:val="both"/>
        <w:rPr>
          <w:bCs/>
        </w:rPr>
      </w:pPr>
      <w:r w:rsidRPr="006806C5">
        <w:rPr>
          <w:bCs/>
        </w:rPr>
        <w:t>Oferent wnosi o dopisanie ustępu: „Suma kar umownych ze wszystkich tytułów przewidzianych umową, mnie może przekraczać 10% wynagrodzenia brutto”.</w:t>
      </w:r>
    </w:p>
    <w:p w:rsidR="006806C5" w:rsidRPr="006806C5" w:rsidRDefault="006806C5" w:rsidP="000772BC">
      <w:pPr>
        <w:jc w:val="both"/>
        <w:rPr>
          <w:b/>
          <w:bCs/>
        </w:rPr>
      </w:pPr>
      <w:r w:rsidRPr="006806C5">
        <w:rPr>
          <w:b/>
          <w:bCs/>
        </w:rPr>
        <w:t>Odpowiedź</w:t>
      </w:r>
    </w:p>
    <w:p w:rsidR="006806C5" w:rsidRDefault="006806C5" w:rsidP="000772BC">
      <w:pPr>
        <w:jc w:val="both"/>
        <w:rPr>
          <w:bCs/>
        </w:rPr>
      </w:pPr>
      <w:r>
        <w:rPr>
          <w:bCs/>
        </w:rPr>
        <w:t>Zamawiający nie wyraża zgody.</w:t>
      </w:r>
    </w:p>
    <w:p w:rsidR="006806C5" w:rsidRDefault="006806C5" w:rsidP="000772BC">
      <w:pPr>
        <w:jc w:val="both"/>
        <w:rPr>
          <w:bCs/>
        </w:rPr>
      </w:pPr>
    </w:p>
    <w:p w:rsidR="006806C5" w:rsidRPr="006806C5" w:rsidRDefault="006806C5" w:rsidP="000772BC">
      <w:pPr>
        <w:jc w:val="both"/>
        <w:rPr>
          <w:b/>
          <w:bCs/>
        </w:rPr>
      </w:pPr>
      <w:r w:rsidRPr="006806C5">
        <w:rPr>
          <w:b/>
          <w:bCs/>
        </w:rPr>
        <w:t>Pytanie nr 23</w:t>
      </w:r>
    </w:p>
    <w:p w:rsidR="006806C5" w:rsidRPr="006806C5" w:rsidRDefault="006806C5" w:rsidP="006806C5">
      <w:pPr>
        <w:spacing w:after="200" w:line="276" w:lineRule="auto"/>
        <w:jc w:val="both"/>
        <w:rPr>
          <w:bCs/>
        </w:rPr>
      </w:pPr>
      <w:r w:rsidRPr="006806C5">
        <w:rPr>
          <w:bCs/>
        </w:rPr>
        <w:t>§13  ust. 4 Oferent wnosi o wykreślenie.</w:t>
      </w:r>
    </w:p>
    <w:p w:rsidR="006806C5" w:rsidRPr="006806C5" w:rsidRDefault="006806C5" w:rsidP="000772BC">
      <w:pPr>
        <w:jc w:val="both"/>
        <w:rPr>
          <w:b/>
          <w:bCs/>
        </w:rPr>
      </w:pPr>
      <w:r w:rsidRPr="006806C5">
        <w:rPr>
          <w:b/>
          <w:bCs/>
        </w:rPr>
        <w:t>Odpowiedź</w:t>
      </w:r>
    </w:p>
    <w:p w:rsidR="006806C5" w:rsidRDefault="006806C5" w:rsidP="000772BC">
      <w:pPr>
        <w:jc w:val="both"/>
        <w:rPr>
          <w:bCs/>
        </w:rPr>
      </w:pPr>
      <w:r>
        <w:rPr>
          <w:bCs/>
        </w:rPr>
        <w:t xml:space="preserve">Zapis </w:t>
      </w:r>
      <w:r w:rsidR="001C1EB0">
        <w:rPr>
          <w:bCs/>
        </w:rPr>
        <w:t xml:space="preserve">§13 </w:t>
      </w:r>
      <w:r w:rsidRPr="006806C5">
        <w:rPr>
          <w:bCs/>
        </w:rPr>
        <w:t>ust. 4</w:t>
      </w:r>
      <w:r>
        <w:rPr>
          <w:bCs/>
        </w:rPr>
        <w:t xml:space="preserve"> wynika z art. 143d ust. 1 pkt. 7 ustawy Prawo Zamówień Publicznych i Zamawiający nie może tego zapisu wykreślić.</w:t>
      </w:r>
    </w:p>
    <w:p w:rsidR="006806C5" w:rsidRDefault="006806C5" w:rsidP="000772BC">
      <w:pPr>
        <w:jc w:val="both"/>
        <w:rPr>
          <w:bCs/>
        </w:rPr>
      </w:pPr>
    </w:p>
    <w:p w:rsidR="00F21C81" w:rsidRDefault="00F21C81" w:rsidP="000772BC">
      <w:pPr>
        <w:jc w:val="both"/>
        <w:rPr>
          <w:b/>
          <w:bCs/>
        </w:rPr>
      </w:pPr>
    </w:p>
    <w:p w:rsidR="00F21C81" w:rsidRDefault="00F21C81" w:rsidP="000772BC">
      <w:pPr>
        <w:jc w:val="both"/>
        <w:rPr>
          <w:b/>
          <w:bCs/>
        </w:rPr>
      </w:pPr>
    </w:p>
    <w:p w:rsidR="00F21C81" w:rsidRDefault="00F21C81" w:rsidP="000772BC">
      <w:pPr>
        <w:jc w:val="both"/>
        <w:rPr>
          <w:b/>
          <w:bCs/>
        </w:rPr>
      </w:pPr>
    </w:p>
    <w:p w:rsidR="006806C5" w:rsidRPr="00F23A01" w:rsidRDefault="00F23A01" w:rsidP="000772BC">
      <w:pPr>
        <w:jc w:val="both"/>
        <w:rPr>
          <w:b/>
          <w:bCs/>
        </w:rPr>
      </w:pPr>
      <w:r w:rsidRPr="00F23A01">
        <w:rPr>
          <w:b/>
          <w:bCs/>
        </w:rPr>
        <w:t>Pytanie nr 24</w:t>
      </w:r>
    </w:p>
    <w:p w:rsidR="00F23A01" w:rsidRDefault="00F23A01" w:rsidP="00F23A01">
      <w:pPr>
        <w:spacing w:after="200" w:line="276" w:lineRule="auto"/>
        <w:jc w:val="both"/>
        <w:rPr>
          <w:bCs/>
        </w:rPr>
      </w:pPr>
      <w:r w:rsidRPr="00F23A01">
        <w:rPr>
          <w:bCs/>
        </w:rPr>
        <w:t>§14 pkt. b) Oferent wnosi o doprecyzowanie, iż przez warunki atmosferyczne uniemożliwiające wykonywanie robót rozumie się w szczególności przeszkody pogodowe uniemożliwiające realizację danego rodzaju robót zgodnie z Warunkami Technicznymi wykonywania i odbioru robót oraz Polskimi Normami. Za przeszkodę pogodową powodującą przestoje uważa się w szczególności wystąpienia o godzinie 7.00 rano temperatury minus 5 stopni Celsjusza i niższej. Wówczas przyjmuje się, że prace na terenie budowy nie mogą być prowadzone przez całą dobę. Weryfikacja danych temperaturowych nastąpi na podstawie komunikatów Instytutu Meteorologii i Gospodarki Wodnej (</w:t>
      </w:r>
      <w:proofErr w:type="spellStart"/>
      <w:r w:rsidRPr="00F23A01">
        <w:rPr>
          <w:bCs/>
        </w:rPr>
        <w:t>IMiGW</w:t>
      </w:r>
      <w:proofErr w:type="spellEnd"/>
      <w:r w:rsidRPr="00F23A01">
        <w:rPr>
          <w:bCs/>
        </w:rPr>
        <w:t>) dla terenu obejmującego teren budowy.</w:t>
      </w:r>
    </w:p>
    <w:p w:rsidR="00020372" w:rsidRPr="00020372" w:rsidRDefault="00020372" w:rsidP="00020372">
      <w:pPr>
        <w:jc w:val="both"/>
        <w:rPr>
          <w:b/>
          <w:bCs/>
        </w:rPr>
      </w:pPr>
      <w:r w:rsidRPr="00020372">
        <w:rPr>
          <w:b/>
          <w:bCs/>
        </w:rPr>
        <w:t>Odpowiedź</w:t>
      </w:r>
    </w:p>
    <w:p w:rsidR="00020372" w:rsidRPr="00C16131" w:rsidRDefault="005B3AA3" w:rsidP="00020372">
      <w:pPr>
        <w:spacing w:after="200"/>
        <w:jc w:val="both"/>
        <w:rPr>
          <w:bCs/>
        </w:rPr>
      </w:pPr>
      <w:r w:rsidRPr="00C16131">
        <w:rPr>
          <w:bCs/>
        </w:rPr>
        <w:t xml:space="preserve">W przypadku, o którym mowa powyżej zastosowana będzie procedura określona w § 14 pkt 1b wzoru umowy.  </w:t>
      </w:r>
    </w:p>
    <w:p w:rsidR="00020372" w:rsidRPr="00020372" w:rsidRDefault="00020372" w:rsidP="00020372">
      <w:pPr>
        <w:jc w:val="both"/>
        <w:rPr>
          <w:b/>
          <w:bCs/>
        </w:rPr>
      </w:pPr>
      <w:r w:rsidRPr="00020372">
        <w:rPr>
          <w:b/>
          <w:bCs/>
        </w:rPr>
        <w:t>Pytanie nr 25</w:t>
      </w:r>
    </w:p>
    <w:p w:rsidR="00020372" w:rsidRPr="00020372" w:rsidRDefault="00020372" w:rsidP="00020372">
      <w:pPr>
        <w:spacing w:after="200" w:line="276" w:lineRule="auto"/>
        <w:jc w:val="both"/>
        <w:rPr>
          <w:rFonts w:ascii="Tahoma" w:hAnsi="Tahoma" w:cs="Tahoma"/>
          <w:sz w:val="20"/>
        </w:rPr>
      </w:pPr>
      <w:r w:rsidRPr="00020372">
        <w:rPr>
          <w:bCs/>
        </w:rPr>
        <w:t>Prosimy o wprowadzenie do umowy zapisów dotyczących zabezpieczenia należytego wykonania umowy</w:t>
      </w:r>
      <w:r w:rsidRPr="00020372">
        <w:rPr>
          <w:rFonts w:ascii="Tahoma" w:hAnsi="Tahoma" w:cs="Tahoma"/>
          <w:sz w:val="20"/>
        </w:rPr>
        <w:t>.</w:t>
      </w:r>
    </w:p>
    <w:p w:rsidR="00F23A01" w:rsidRPr="00020372" w:rsidRDefault="00020372" w:rsidP="00020372">
      <w:pPr>
        <w:jc w:val="both"/>
        <w:rPr>
          <w:b/>
          <w:bCs/>
        </w:rPr>
      </w:pPr>
      <w:r w:rsidRPr="00020372">
        <w:rPr>
          <w:b/>
          <w:bCs/>
        </w:rPr>
        <w:t>Odpowiedź</w:t>
      </w:r>
    </w:p>
    <w:p w:rsidR="00020372" w:rsidRPr="004051BD" w:rsidRDefault="006018D7" w:rsidP="00020372">
      <w:pPr>
        <w:jc w:val="both"/>
        <w:rPr>
          <w:bCs/>
          <w:u w:val="single"/>
        </w:rPr>
      </w:pPr>
      <w:r w:rsidRPr="004051BD">
        <w:rPr>
          <w:bCs/>
          <w:u w:val="single"/>
        </w:rPr>
        <w:t>Zamawiający wprowadza do umowy zapisy dotyczące zabezpieczenia należytego wykonania umowy wynikające z SIWZ o następującej treści:</w:t>
      </w:r>
    </w:p>
    <w:p w:rsidR="006018D7" w:rsidRDefault="006018D7" w:rsidP="00020372">
      <w:pPr>
        <w:jc w:val="both"/>
        <w:rPr>
          <w:bCs/>
        </w:rPr>
      </w:pPr>
    </w:p>
    <w:p w:rsidR="006018D7" w:rsidRDefault="006018D7" w:rsidP="006018D7">
      <w:pPr>
        <w:numPr>
          <w:ilvl w:val="0"/>
          <w:numId w:val="19"/>
        </w:numPr>
        <w:spacing w:before="20" w:beforeAutospacing="1" w:after="20" w:afterAutospacing="1" w:line="276" w:lineRule="auto"/>
        <w:ind w:left="283" w:hanging="283"/>
        <w:contextualSpacing/>
        <w:jc w:val="both"/>
        <w:rPr>
          <w:rFonts w:eastAsia="Calibri"/>
          <w:szCs w:val="24"/>
          <w:lang w:eastAsia="en-US"/>
        </w:rPr>
      </w:pPr>
      <w:r>
        <w:rPr>
          <w:rFonts w:eastAsia="Calibri"/>
          <w:szCs w:val="24"/>
          <w:lang w:eastAsia="en-US"/>
        </w:rPr>
        <w:t>„</w:t>
      </w:r>
      <w:r w:rsidRPr="006018D7">
        <w:rPr>
          <w:rFonts w:eastAsia="Calibri"/>
          <w:szCs w:val="24"/>
          <w:lang w:eastAsia="en-US"/>
        </w:rPr>
        <w:t>Wykonawca, przed zawarciem umowy, wniósł zabezpieczenie należytego wykonania umowy w wysokości 10%</w:t>
      </w:r>
      <w:r w:rsidRPr="006018D7">
        <w:rPr>
          <w:rFonts w:eastAsia="Calibri"/>
          <w:color w:val="FF0000"/>
          <w:szCs w:val="24"/>
          <w:lang w:eastAsia="en-US"/>
        </w:rPr>
        <w:t xml:space="preserve"> </w:t>
      </w:r>
      <w:r w:rsidRPr="006018D7">
        <w:rPr>
          <w:rFonts w:eastAsia="Calibri"/>
          <w:szCs w:val="24"/>
          <w:lang w:eastAsia="en-US"/>
        </w:rPr>
        <w:t>proponowanej w formularzu cenowym wa</w:t>
      </w:r>
      <w:r>
        <w:rPr>
          <w:rFonts w:eastAsia="Calibri"/>
          <w:szCs w:val="24"/>
          <w:lang w:eastAsia="en-US"/>
        </w:rPr>
        <w:t>rtości przedmiotu umowy brutto tj. ……………… zł.</w:t>
      </w:r>
    </w:p>
    <w:p w:rsidR="006018D7" w:rsidRPr="006018D7" w:rsidRDefault="006018D7" w:rsidP="006018D7">
      <w:pPr>
        <w:numPr>
          <w:ilvl w:val="0"/>
          <w:numId w:val="19"/>
        </w:numPr>
        <w:spacing w:before="20" w:beforeAutospacing="1" w:after="20" w:afterAutospacing="1" w:line="276" w:lineRule="auto"/>
        <w:ind w:left="283" w:hanging="283"/>
        <w:contextualSpacing/>
        <w:jc w:val="both"/>
        <w:rPr>
          <w:rFonts w:eastAsia="Calibri"/>
          <w:szCs w:val="24"/>
          <w:lang w:eastAsia="en-US"/>
        </w:rPr>
      </w:pPr>
      <w:r w:rsidRPr="006018D7">
        <w:rPr>
          <w:rFonts w:eastAsia="Calibri"/>
          <w:szCs w:val="24"/>
          <w:lang w:eastAsia="en-US"/>
        </w:rPr>
        <w:t>Zabezpieczenie służy pokryciu roszczeń z tytułu niewykonania lub nienależytego wykonania umowy.</w:t>
      </w:r>
    </w:p>
    <w:p w:rsidR="006018D7" w:rsidRPr="003355B1" w:rsidRDefault="006018D7" w:rsidP="006018D7">
      <w:pPr>
        <w:numPr>
          <w:ilvl w:val="0"/>
          <w:numId w:val="19"/>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 xml:space="preserve">Zabezpieczenie należytego wykonania umowy </w:t>
      </w:r>
      <w:r>
        <w:rPr>
          <w:rFonts w:eastAsia="Calibri"/>
          <w:szCs w:val="24"/>
          <w:lang w:eastAsia="en-US"/>
        </w:rPr>
        <w:t>zostało wniesione</w:t>
      </w:r>
      <w:r w:rsidRPr="003355B1">
        <w:rPr>
          <w:rFonts w:eastAsia="Calibri"/>
          <w:szCs w:val="24"/>
          <w:lang w:eastAsia="en-US"/>
        </w:rPr>
        <w:t xml:space="preserve"> w </w:t>
      </w:r>
      <w:r>
        <w:rPr>
          <w:rFonts w:eastAsia="Calibri"/>
          <w:szCs w:val="24"/>
          <w:lang w:eastAsia="en-US"/>
        </w:rPr>
        <w:t>wybranej przez Wykonawcę formie tj. ………………..</w:t>
      </w:r>
    </w:p>
    <w:p w:rsidR="006018D7" w:rsidRPr="003355B1" w:rsidRDefault="006018D7" w:rsidP="006018D7">
      <w:pPr>
        <w:numPr>
          <w:ilvl w:val="0"/>
          <w:numId w:val="19"/>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6018D7" w:rsidRPr="003355B1" w:rsidRDefault="006018D7" w:rsidP="006018D7">
      <w:pPr>
        <w:numPr>
          <w:ilvl w:val="0"/>
          <w:numId w:val="19"/>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70 % zabezpieczenia wniesionego w pieniądzu zostanie zwrócone w</w:t>
      </w:r>
      <w:r>
        <w:rPr>
          <w:rFonts w:eastAsia="Calibri"/>
          <w:szCs w:val="24"/>
          <w:lang w:eastAsia="en-US"/>
        </w:rPr>
        <w:t> </w:t>
      </w:r>
      <w:r w:rsidRPr="003355B1">
        <w:rPr>
          <w:rFonts w:eastAsia="Calibri"/>
          <w:szCs w:val="24"/>
          <w:lang w:eastAsia="en-US"/>
        </w:rPr>
        <w:t xml:space="preserve">terminie 30 dni od dnia rzeczywistego wykonania zamówienia stwierdzonego protokołem odbioru bez uwag. </w:t>
      </w:r>
    </w:p>
    <w:p w:rsidR="006018D7" w:rsidRPr="003355B1" w:rsidRDefault="006018D7" w:rsidP="006018D7">
      <w:pPr>
        <w:numPr>
          <w:ilvl w:val="0"/>
          <w:numId w:val="19"/>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r w:rsidRPr="003355B1">
        <w:rPr>
          <w:rFonts w:ascii="Tahoma" w:eastAsia="Calibri" w:hAnsi="Tahoma" w:cs="Tahoma"/>
          <w:sz w:val="22"/>
          <w:szCs w:val="22"/>
          <w:lang w:eastAsia="en-US"/>
        </w:rPr>
        <w:t>.</w:t>
      </w:r>
      <w:r>
        <w:rPr>
          <w:rFonts w:ascii="Tahoma" w:eastAsia="Calibri" w:hAnsi="Tahoma" w:cs="Tahoma"/>
          <w:sz w:val="22"/>
          <w:szCs w:val="22"/>
          <w:lang w:eastAsia="en-US"/>
        </w:rPr>
        <w:t>”</w:t>
      </w:r>
    </w:p>
    <w:p w:rsidR="006018D7" w:rsidRDefault="006018D7" w:rsidP="00020372">
      <w:pPr>
        <w:jc w:val="both"/>
        <w:rPr>
          <w:bCs/>
        </w:rPr>
      </w:pPr>
    </w:p>
    <w:p w:rsidR="006018D7" w:rsidRPr="005B5BAC" w:rsidRDefault="005B5BAC" w:rsidP="00020372">
      <w:pPr>
        <w:jc w:val="both"/>
        <w:rPr>
          <w:b/>
          <w:bCs/>
        </w:rPr>
      </w:pPr>
      <w:r w:rsidRPr="005B5BAC">
        <w:rPr>
          <w:b/>
          <w:bCs/>
        </w:rPr>
        <w:t>Pytanie nr 26</w:t>
      </w:r>
    </w:p>
    <w:p w:rsidR="005F2275" w:rsidRDefault="005B5BAC" w:rsidP="00020372">
      <w:pPr>
        <w:jc w:val="both"/>
        <w:rPr>
          <w:bCs/>
        </w:rPr>
      </w:pPr>
      <w:r>
        <w:rPr>
          <w:bCs/>
        </w:rPr>
        <w:t>Zgodnie z rozdziałem IV. Pkt. 3 specyfikacji istotnych warunków zamówienia szczegółowy opis przedmiotu zamówienia zawiera program funkcjonalno-użytkowy stanowiący załącznik</w:t>
      </w:r>
    </w:p>
    <w:p w:rsidR="005F2275" w:rsidRDefault="005F2275" w:rsidP="00020372">
      <w:pPr>
        <w:jc w:val="both"/>
        <w:rPr>
          <w:bCs/>
        </w:rPr>
      </w:pPr>
    </w:p>
    <w:p w:rsidR="005B5BAC" w:rsidRDefault="005B5BAC" w:rsidP="00020372">
      <w:pPr>
        <w:jc w:val="both"/>
        <w:rPr>
          <w:bCs/>
        </w:rPr>
      </w:pPr>
      <w:r>
        <w:rPr>
          <w:bCs/>
        </w:rPr>
        <w:t xml:space="preserve"> nr</w:t>
      </w:r>
      <w:r w:rsidR="005F2275">
        <w:rPr>
          <w:bCs/>
        </w:rPr>
        <w:t> </w:t>
      </w:r>
      <w:r>
        <w:rPr>
          <w:bCs/>
        </w:rPr>
        <w:t>1 do SIWZ. Pragniemy zwrócić uwagę, że wskazany w ww. punkcie SIWZ dokument, pomimo udzielonych przez Zamawiającego odpowiedzi, nie spełnia wymagań dot. zawartości i formy programu funkcjonalno-użytkowego, które określone zostały w rozdziale 4 (Zakres i forma programu funkcjonalno-użytkowego) Rozporządzenia Ministra Infrastruktury w sprawie szczegółowego zakresu i formy dokumentacji projektowej, specyfikacji technicznych wykonania i odbioru robót budowlanych oraz programu funkcjonalno-użytkowego.</w:t>
      </w:r>
      <w:r w:rsidR="0039688C">
        <w:rPr>
          <w:bCs/>
        </w:rPr>
        <w:t xml:space="preserve"> W związku z powyższym </w:t>
      </w:r>
      <w:r w:rsidR="00947D05">
        <w:rPr>
          <w:bCs/>
        </w:rPr>
        <w:t xml:space="preserve">zwracamy się do Zamawiającego o uzupełnienie braków w zawartości programu funkcjonalno-użytkowego </w:t>
      </w:r>
      <w:r w:rsidR="0039688C">
        <w:rPr>
          <w:bCs/>
        </w:rPr>
        <w:t xml:space="preserve">oraz dostosowanie jego zawartości i treści do wymagań właściwych  przepisów prawa. </w:t>
      </w:r>
      <w:r w:rsidR="001D3894">
        <w:rPr>
          <w:bCs/>
        </w:rPr>
        <w:t>Jest to niezbędne ponieważ w obecnym kształcie opis przedmiotu zamówienia uniemożliwia jego prawidłową wycenę oraz nie spełnia wymagań art. 29 ust. 1 ustawy Prawo zamówień publicznych, zgodnie z którym „przedmiot zamówienia opisuje się w sposób jednoznaczny i wyczerpujący, z pomocą dostatecznie dokładnych i zrozumiałych określeń, uwzględniając wszystkie wymagania i okoliczności mogące mieć wpływ na sporządzenie oferty”.</w:t>
      </w:r>
    </w:p>
    <w:p w:rsidR="00927102" w:rsidRDefault="00927102" w:rsidP="00020372">
      <w:pPr>
        <w:jc w:val="both"/>
        <w:rPr>
          <w:bCs/>
        </w:rPr>
      </w:pPr>
    </w:p>
    <w:p w:rsidR="00927102" w:rsidRPr="00927102" w:rsidRDefault="00927102" w:rsidP="00020372">
      <w:pPr>
        <w:jc w:val="both"/>
        <w:rPr>
          <w:b/>
          <w:bCs/>
        </w:rPr>
      </w:pPr>
      <w:r w:rsidRPr="00927102">
        <w:rPr>
          <w:b/>
          <w:bCs/>
        </w:rPr>
        <w:t>Odpowiedź</w:t>
      </w:r>
    </w:p>
    <w:p w:rsidR="00927102" w:rsidRPr="005F2275" w:rsidRDefault="00927102" w:rsidP="00020372">
      <w:pPr>
        <w:jc w:val="both"/>
        <w:rPr>
          <w:bCs/>
        </w:rPr>
      </w:pPr>
      <w:r w:rsidRPr="005F2275">
        <w:rPr>
          <w:bCs/>
          <w:u w:val="single"/>
        </w:rPr>
        <w:t>Zamawiający zmodyfikował załącznik nr 1 do SIWZ</w:t>
      </w:r>
      <w:r>
        <w:rPr>
          <w:bCs/>
        </w:rPr>
        <w:t xml:space="preserve"> – Program funkcjonalno-użytkowy</w:t>
      </w:r>
      <w:r w:rsidR="00966515">
        <w:rPr>
          <w:bCs/>
        </w:rPr>
        <w:t xml:space="preserve"> </w:t>
      </w:r>
      <w:r w:rsidR="00966515" w:rsidRPr="0011660B">
        <w:rPr>
          <w:bCs/>
        </w:rPr>
        <w:t>i załączył warunki zabudowy</w:t>
      </w:r>
      <w:r w:rsidR="00966515" w:rsidRPr="00966515">
        <w:rPr>
          <w:bCs/>
          <w:color w:val="FF0000"/>
        </w:rPr>
        <w:t>.</w:t>
      </w:r>
      <w:r w:rsidR="0011660B">
        <w:rPr>
          <w:bCs/>
          <w:color w:val="FF0000"/>
        </w:rPr>
        <w:t xml:space="preserve"> </w:t>
      </w:r>
    </w:p>
    <w:p w:rsidR="00927102" w:rsidRDefault="00927102" w:rsidP="00020372">
      <w:pPr>
        <w:jc w:val="both"/>
        <w:rPr>
          <w:bCs/>
        </w:rPr>
      </w:pPr>
    </w:p>
    <w:p w:rsidR="00927102" w:rsidRPr="00857637" w:rsidRDefault="00DD3065" w:rsidP="00020372">
      <w:pPr>
        <w:jc w:val="both"/>
        <w:rPr>
          <w:b/>
          <w:bCs/>
        </w:rPr>
      </w:pPr>
      <w:r w:rsidRPr="00857637">
        <w:rPr>
          <w:b/>
          <w:bCs/>
        </w:rPr>
        <w:t>Pytanie nr 27</w:t>
      </w:r>
    </w:p>
    <w:p w:rsidR="00DD3065" w:rsidRDefault="00857637" w:rsidP="00020372">
      <w:pPr>
        <w:jc w:val="both"/>
        <w:rPr>
          <w:bCs/>
        </w:rPr>
      </w:pPr>
      <w:r>
        <w:rPr>
          <w:bCs/>
        </w:rPr>
        <w:t>Zwracamy uwagę, że wskazany w rozdziale VII SIWZ (Termin wykonania zamówienia) maksymalny termin jaki Zamawiający przewiduje na wykonanie zamówienia, tj. 200 dni od dnia podpisania umowy, jest nierealny i nie uwzględnia w niezbędnym zakresie czasochłonności postępowań administracyjnych oraz wymagań technologicznych robót budowlanych. W związku z powyższym zwracamy się o zmianę terminu realizacji zadania na uwzględniający czas niezbędny na:</w:t>
      </w:r>
    </w:p>
    <w:p w:rsidR="00857637" w:rsidRPr="00857637" w:rsidRDefault="00857637" w:rsidP="00857637">
      <w:pPr>
        <w:pStyle w:val="Akapitzlist"/>
        <w:numPr>
          <w:ilvl w:val="0"/>
          <w:numId w:val="20"/>
        </w:numPr>
        <w:spacing w:before="0" w:beforeAutospacing="0" w:after="0" w:afterAutospacing="0"/>
        <w:jc w:val="both"/>
        <w:rPr>
          <w:rFonts w:ascii="Times New Roman" w:eastAsia="Times New Roman" w:hAnsi="Times New Roman"/>
          <w:bCs/>
          <w:sz w:val="24"/>
          <w:szCs w:val="20"/>
          <w:lang w:eastAsia="pl-PL"/>
        </w:rPr>
      </w:pPr>
      <w:r w:rsidRPr="00857637">
        <w:rPr>
          <w:rFonts w:ascii="Times New Roman" w:eastAsia="Times New Roman" w:hAnsi="Times New Roman"/>
          <w:bCs/>
          <w:sz w:val="24"/>
          <w:szCs w:val="20"/>
          <w:lang w:eastAsia="pl-PL"/>
        </w:rPr>
        <w:t>Wykonanie prac projektowych</w:t>
      </w:r>
    </w:p>
    <w:p w:rsidR="00857637" w:rsidRPr="00857637" w:rsidRDefault="00857637" w:rsidP="00857637">
      <w:pPr>
        <w:pStyle w:val="Akapitzlist"/>
        <w:numPr>
          <w:ilvl w:val="0"/>
          <w:numId w:val="20"/>
        </w:numPr>
        <w:jc w:val="both"/>
        <w:rPr>
          <w:rFonts w:ascii="Times New Roman" w:eastAsia="Times New Roman" w:hAnsi="Times New Roman"/>
          <w:bCs/>
          <w:sz w:val="24"/>
          <w:szCs w:val="20"/>
          <w:lang w:eastAsia="pl-PL"/>
        </w:rPr>
      </w:pPr>
      <w:r w:rsidRPr="00857637">
        <w:rPr>
          <w:rFonts w:ascii="Times New Roman" w:eastAsia="Times New Roman" w:hAnsi="Times New Roman"/>
          <w:bCs/>
          <w:sz w:val="24"/>
          <w:szCs w:val="20"/>
          <w:lang w:eastAsia="pl-PL"/>
        </w:rPr>
        <w:t>Uzyskanie akceptacji koncepcji i projektu budowlanego przez Zamawiającego</w:t>
      </w:r>
    </w:p>
    <w:p w:rsidR="00857637" w:rsidRPr="00857637" w:rsidRDefault="00857637" w:rsidP="00857637">
      <w:pPr>
        <w:pStyle w:val="Akapitzlist"/>
        <w:numPr>
          <w:ilvl w:val="0"/>
          <w:numId w:val="20"/>
        </w:numPr>
        <w:jc w:val="both"/>
        <w:rPr>
          <w:rFonts w:ascii="Times New Roman" w:eastAsia="Times New Roman" w:hAnsi="Times New Roman"/>
          <w:bCs/>
          <w:sz w:val="24"/>
          <w:szCs w:val="20"/>
          <w:lang w:eastAsia="pl-PL"/>
        </w:rPr>
      </w:pPr>
      <w:r w:rsidRPr="00857637">
        <w:rPr>
          <w:rFonts w:ascii="Times New Roman" w:eastAsia="Times New Roman" w:hAnsi="Times New Roman"/>
          <w:bCs/>
          <w:sz w:val="24"/>
          <w:szCs w:val="20"/>
          <w:lang w:eastAsia="pl-PL"/>
        </w:rPr>
        <w:t>Uzyskanie niezbędnych decyzji administracyjnych, w tym tych dotyczących oceny oddziaływania przedsięwzięcia na środowisko</w:t>
      </w:r>
    </w:p>
    <w:p w:rsidR="00857637" w:rsidRDefault="00857637" w:rsidP="00857637">
      <w:pPr>
        <w:pStyle w:val="Akapitzlist"/>
        <w:numPr>
          <w:ilvl w:val="0"/>
          <w:numId w:val="20"/>
        </w:numPr>
        <w:jc w:val="both"/>
        <w:rPr>
          <w:rFonts w:ascii="Times New Roman" w:eastAsia="Times New Roman" w:hAnsi="Times New Roman"/>
          <w:bCs/>
          <w:sz w:val="24"/>
          <w:szCs w:val="20"/>
          <w:lang w:eastAsia="pl-PL"/>
        </w:rPr>
      </w:pPr>
      <w:r w:rsidRPr="00857637">
        <w:rPr>
          <w:rFonts w:ascii="Times New Roman" w:eastAsia="Times New Roman" w:hAnsi="Times New Roman"/>
          <w:bCs/>
          <w:sz w:val="24"/>
          <w:szCs w:val="20"/>
          <w:lang w:eastAsia="pl-PL"/>
        </w:rPr>
        <w:t>Uwzględniający specyfikę technologii robót budowlanych wskazanych w opisie przedmiotu zamówienia.</w:t>
      </w:r>
    </w:p>
    <w:p w:rsidR="00857637" w:rsidRPr="00857637" w:rsidRDefault="00857637" w:rsidP="00857637">
      <w:pPr>
        <w:jc w:val="both"/>
        <w:rPr>
          <w:b/>
          <w:bCs/>
        </w:rPr>
      </w:pPr>
      <w:r w:rsidRPr="00857637">
        <w:rPr>
          <w:b/>
          <w:bCs/>
        </w:rPr>
        <w:t>Odpowiedź</w:t>
      </w:r>
    </w:p>
    <w:p w:rsidR="00857637" w:rsidRDefault="000F1BBF" w:rsidP="00857637">
      <w:pPr>
        <w:jc w:val="both"/>
        <w:rPr>
          <w:bCs/>
        </w:rPr>
      </w:pPr>
      <w:r>
        <w:rPr>
          <w:bCs/>
        </w:rPr>
        <w:t>W rozdziale VIII SIWZ</w:t>
      </w:r>
      <w:r w:rsidR="000078C4">
        <w:rPr>
          <w:bCs/>
        </w:rPr>
        <w:t xml:space="preserve"> i </w:t>
      </w:r>
      <w:r w:rsidR="000078C4" w:rsidRPr="00135680">
        <w:rPr>
          <w:bCs/>
        </w:rPr>
        <w:t>§ 14 wzoru umowy</w:t>
      </w:r>
      <w:r w:rsidRPr="00135680">
        <w:rPr>
          <w:bCs/>
        </w:rPr>
        <w:t xml:space="preserve"> </w:t>
      </w:r>
      <w:r>
        <w:rPr>
          <w:bCs/>
        </w:rPr>
        <w:t xml:space="preserve">„zmiana umowy w sprawie udzielenia zamówienia publicznego” Zamawiający przewiduje </w:t>
      </w:r>
      <w:r w:rsidR="000078C4">
        <w:rPr>
          <w:bCs/>
        </w:rPr>
        <w:t xml:space="preserve">stosowne </w:t>
      </w:r>
      <w:r>
        <w:rPr>
          <w:bCs/>
        </w:rPr>
        <w:t>zmiany terminów wykonania umowy</w:t>
      </w:r>
      <w:r w:rsidR="000078C4">
        <w:rPr>
          <w:bCs/>
        </w:rPr>
        <w:t>, w przypadku wystąpienia ww. okoliczności</w:t>
      </w:r>
      <w:r>
        <w:rPr>
          <w:bCs/>
        </w:rPr>
        <w:t>.</w:t>
      </w:r>
    </w:p>
    <w:p w:rsidR="000F1BBF" w:rsidRDefault="000F1BBF" w:rsidP="00857637">
      <w:pPr>
        <w:jc w:val="both"/>
        <w:rPr>
          <w:bCs/>
        </w:rPr>
      </w:pPr>
    </w:p>
    <w:p w:rsidR="000F1BBF" w:rsidRPr="000F1BBF" w:rsidRDefault="000F1BBF" w:rsidP="00857637">
      <w:pPr>
        <w:jc w:val="both"/>
        <w:rPr>
          <w:b/>
          <w:bCs/>
        </w:rPr>
      </w:pPr>
      <w:r w:rsidRPr="000F1BBF">
        <w:rPr>
          <w:b/>
          <w:bCs/>
        </w:rPr>
        <w:t>Pytanie nr 28</w:t>
      </w:r>
    </w:p>
    <w:p w:rsidR="000F1BBF" w:rsidRDefault="000F1BBF" w:rsidP="00857637">
      <w:pPr>
        <w:jc w:val="both"/>
        <w:rPr>
          <w:bCs/>
        </w:rPr>
      </w:pPr>
      <w:r>
        <w:rPr>
          <w:bCs/>
        </w:rPr>
        <w:t>Zwracamy się do Zamawiającego o określenie, czy lokalizacja inwestycji nie generuje ograniczeń związanych z możliwością wykorzystania żurawi samojezdnych (wysięg ramienia) w otoczeniu działającego portu lotniczego?</w:t>
      </w:r>
    </w:p>
    <w:p w:rsidR="000F5900" w:rsidRDefault="000F5900" w:rsidP="00857637">
      <w:pPr>
        <w:jc w:val="both"/>
        <w:rPr>
          <w:bCs/>
        </w:rPr>
      </w:pPr>
    </w:p>
    <w:p w:rsidR="000F5900" w:rsidRPr="000F5900" w:rsidRDefault="000F5900" w:rsidP="00857637">
      <w:pPr>
        <w:jc w:val="both"/>
        <w:rPr>
          <w:b/>
          <w:bCs/>
        </w:rPr>
      </w:pPr>
      <w:r w:rsidRPr="000F5900">
        <w:rPr>
          <w:b/>
          <w:bCs/>
        </w:rPr>
        <w:t>Odpowiedź</w:t>
      </w:r>
    </w:p>
    <w:p w:rsidR="000F5900" w:rsidRDefault="000F5900" w:rsidP="00857637">
      <w:pPr>
        <w:jc w:val="both"/>
        <w:rPr>
          <w:bCs/>
        </w:rPr>
      </w:pPr>
      <w:r>
        <w:rPr>
          <w:bCs/>
        </w:rPr>
        <w:t>Zamawiający informuje, że inwestycja znajduje się na terenie Instytutu Lotnictwa i ustawienie dźwigu wiąże się z uzyskaniem zgody Urzędu Lotnictwa Cywilnego.</w:t>
      </w:r>
    </w:p>
    <w:p w:rsidR="000F5900" w:rsidRDefault="000F5900" w:rsidP="00857637">
      <w:pPr>
        <w:jc w:val="both"/>
        <w:rPr>
          <w:bCs/>
        </w:rPr>
      </w:pPr>
    </w:p>
    <w:p w:rsidR="00DB2757" w:rsidRDefault="00DB2757" w:rsidP="00857637">
      <w:pPr>
        <w:jc w:val="both"/>
        <w:rPr>
          <w:b/>
          <w:bCs/>
        </w:rPr>
      </w:pPr>
    </w:p>
    <w:p w:rsidR="00DB2757" w:rsidRDefault="00DB2757" w:rsidP="00857637">
      <w:pPr>
        <w:jc w:val="both"/>
        <w:rPr>
          <w:b/>
          <w:bCs/>
        </w:rPr>
      </w:pPr>
    </w:p>
    <w:p w:rsidR="000F5900" w:rsidRPr="00881DF8" w:rsidRDefault="00881DF8" w:rsidP="00857637">
      <w:pPr>
        <w:jc w:val="both"/>
        <w:rPr>
          <w:b/>
          <w:bCs/>
        </w:rPr>
      </w:pPr>
      <w:r w:rsidRPr="00881DF8">
        <w:rPr>
          <w:b/>
          <w:bCs/>
        </w:rPr>
        <w:t>Pytanie nr 29</w:t>
      </w:r>
    </w:p>
    <w:p w:rsidR="00433508" w:rsidRDefault="00433508" w:rsidP="00433508">
      <w:pPr>
        <w:pStyle w:val="Default"/>
        <w:jc w:val="both"/>
        <w:rPr>
          <w:bCs/>
          <w:color w:val="auto"/>
          <w:szCs w:val="20"/>
        </w:rPr>
      </w:pPr>
      <w:r w:rsidRPr="00433508">
        <w:rPr>
          <w:bCs/>
          <w:color w:val="auto"/>
          <w:szCs w:val="20"/>
        </w:rPr>
        <w:t>Prosimy o zmianę w §13 ust. 5 umowy  poprzez dodanie: „jednak nie wyższego niż jednokrotność wynagrodzenia, o którym mowa w § 6 ust. 1.”</w:t>
      </w:r>
    </w:p>
    <w:p w:rsidR="000078C4" w:rsidRDefault="000078C4" w:rsidP="00433508">
      <w:pPr>
        <w:pStyle w:val="Default"/>
        <w:jc w:val="both"/>
        <w:rPr>
          <w:bCs/>
          <w:color w:val="auto"/>
          <w:szCs w:val="20"/>
        </w:rPr>
      </w:pPr>
    </w:p>
    <w:p w:rsidR="00433508" w:rsidRPr="00433508" w:rsidRDefault="00433508" w:rsidP="00433508">
      <w:pPr>
        <w:pStyle w:val="Default"/>
        <w:jc w:val="both"/>
        <w:rPr>
          <w:b/>
          <w:bCs/>
          <w:color w:val="auto"/>
          <w:szCs w:val="20"/>
        </w:rPr>
      </w:pPr>
      <w:r w:rsidRPr="00433508">
        <w:rPr>
          <w:b/>
          <w:bCs/>
          <w:color w:val="auto"/>
          <w:szCs w:val="20"/>
        </w:rPr>
        <w:t>Odpowiedź</w:t>
      </w:r>
    </w:p>
    <w:p w:rsidR="00433508" w:rsidRDefault="00433508" w:rsidP="00433508">
      <w:pPr>
        <w:pStyle w:val="Default"/>
        <w:jc w:val="both"/>
        <w:rPr>
          <w:bCs/>
          <w:color w:val="auto"/>
          <w:szCs w:val="20"/>
        </w:rPr>
      </w:pPr>
      <w:r>
        <w:rPr>
          <w:bCs/>
          <w:color w:val="auto"/>
          <w:szCs w:val="20"/>
        </w:rPr>
        <w:t>Zamawiający nie wyraża zgody.</w:t>
      </w:r>
    </w:p>
    <w:p w:rsidR="00433508" w:rsidRDefault="00433508" w:rsidP="00433508">
      <w:pPr>
        <w:pStyle w:val="Default"/>
        <w:jc w:val="both"/>
        <w:rPr>
          <w:bCs/>
          <w:color w:val="auto"/>
          <w:szCs w:val="20"/>
        </w:rPr>
      </w:pPr>
    </w:p>
    <w:p w:rsidR="00433508" w:rsidRPr="00433508" w:rsidRDefault="00433508" w:rsidP="00433508">
      <w:pPr>
        <w:pStyle w:val="Default"/>
        <w:jc w:val="both"/>
        <w:rPr>
          <w:b/>
          <w:bCs/>
          <w:color w:val="auto"/>
          <w:szCs w:val="20"/>
        </w:rPr>
      </w:pPr>
      <w:r w:rsidRPr="00433508">
        <w:rPr>
          <w:b/>
          <w:bCs/>
          <w:color w:val="auto"/>
          <w:szCs w:val="20"/>
        </w:rPr>
        <w:t>Pytanie nr 30</w:t>
      </w:r>
    </w:p>
    <w:p w:rsidR="00433508" w:rsidRDefault="00433508" w:rsidP="00433508">
      <w:pPr>
        <w:pStyle w:val="Default"/>
        <w:jc w:val="both"/>
        <w:rPr>
          <w:bCs/>
          <w:color w:val="auto"/>
          <w:szCs w:val="20"/>
        </w:rPr>
      </w:pPr>
      <w:r w:rsidRPr="00433508">
        <w:rPr>
          <w:bCs/>
          <w:color w:val="auto"/>
          <w:szCs w:val="20"/>
        </w:rPr>
        <w:t>Prosimy o potwierdzenie, że na spełnienie warunk</w:t>
      </w:r>
      <w:r w:rsidR="00883CFB">
        <w:rPr>
          <w:bCs/>
          <w:color w:val="auto"/>
          <w:szCs w:val="20"/>
        </w:rPr>
        <w:t xml:space="preserve">u w zakresie posiadania wiedzy </w:t>
      </w:r>
      <w:r w:rsidRPr="00433508">
        <w:rPr>
          <w:bCs/>
          <w:color w:val="auto"/>
          <w:szCs w:val="20"/>
        </w:rPr>
        <w:t>i</w:t>
      </w:r>
      <w:r w:rsidR="00883CFB">
        <w:rPr>
          <w:bCs/>
          <w:color w:val="auto"/>
          <w:szCs w:val="20"/>
        </w:rPr>
        <w:t> </w:t>
      </w:r>
      <w:r w:rsidRPr="00433508">
        <w:rPr>
          <w:bCs/>
          <w:color w:val="auto"/>
          <w:szCs w:val="20"/>
        </w:rPr>
        <w:t>doświadczenia (wykonanie 2 robót budowlanych z których każda obejmuje zaprojektowanie i</w:t>
      </w:r>
      <w:r w:rsidR="00883CFB">
        <w:rPr>
          <w:bCs/>
          <w:color w:val="auto"/>
          <w:szCs w:val="20"/>
        </w:rPr>
        <w:t> </w:t>
      </w:r>
      <w:r w:rsidRPr="00433508">
        <w:rPr>
          <w:bCs/>
          <w:color w:val="auto"/>
          <w:szCs w:val="20"/>
        </w:rPr>
        <w:t>wybudowanie hali o wartości co najmniej 8 000 000,00 zł. brutto każda robota), zaprojektowana i wybudowana hala nie musi obejmować wykonania instalacji.</w:t>
      </w:r>
    </w:p>
    <w:p w:rsidR="00433508" w:rsidRDefault="00433508" w:rsidP="00433508">
      <w:pPr>
        <w:pStyle w:val="Default"/>
        <w:jc w:val="both"/>
        <w:rPr>
          <w:bCs/>
          <w:color w:val="auto"/>
          <w:szCs w:val="20"/>
        </w:rPr>
      </w:pPr>
    </w:p>
    <w:p w:rsidR="00433508" w:rsidRPr="00433508" w:rsidRDefault="00433508" w:rsidP="00433508">
      <w:pPr>
        <w:pStyle w:val="Default"/>
        <w:jc w:val="both"/>
        <w:rPr>
          <w:b/>
          <w:bCs/>
          <w:color w:val="auto"/>
          <w:szCs w:val="20"/>
        </w:rPr>
      </w:pPr>
      <w:r w:rsidRPr="00433508">
        <w:rPr>
          <w:b/>
          <w:bCs/>
          <w:color w:val="auto"/>
          <w:szCs w:val="20"/>
        </w:rPr>
        <w:t>Odpowiedź</w:t>
      </w:r>
    </w:p>
    <w:p w:rsidR="00433508" w:rsidRDefault="00433508" w:rsidP="00433508">
      <w:pPr>
        <w:pStyle w:val="Default"/>
        <w:jc w:val="both"/>
        <w:rPr>
          <w:bCs/>
          <w:color w:val="auto"/>
          <w:szCs w:val="20"/>
        </w:rPr>
      </w:pPr>
      <w:r>
        <w:rPr>
          <w:bCs/>
          <w:color w:val="auto"/>
          <w:szCs w:val="20"/>
        </w:rPr>
        <w:t>Potwierdzamy</w:t>
      </w:r>
    </w:p>
    <w:p w:rsidR="00433508" w:rsidRDefault="00433508" w:rsidP="00433508">
      <w:pPr>
        <w:pStyle w:val="Default"/>
        <w:jc w:val="both"/>
        <w:rPr>
          <w:bCs/>
          <w:color w:val="auto"/>
          <w:szCs w:val="20"/>
        </w:rPr>
      </w:pPr>
    </w:p>
    <w:p w:rsidR="00816809" w:rsidRPr="00816809" w:rsidRDefault="00816809" w:rsidP="00433508">
      <w:pPr>
        <w:pStyle w:val="Default"/>
        <w:jc w:val="both"/>
        <w:rPr>
          <w:b/>
          <w:bCs/>
          <w:color w:val="auto"/>
          <w:szCs w:val="20"/>
        </w:rPr>
      </w:pPr>
      <w:r w:rsidRPr="00816809">
        <w:rPr>
          <w:b/>
          <w:bCs/>
          <w:color w:val="auto"/>
          <w:szCs w:val="20"/>
        </w:rPr>
        <w:t>Pytanie nr 31</w:t>
      </w:r>
    </w:p>
    <w:p w:rsidR="00816809" w:rsidRPr="00816809" w:rsidRDefault="00816809" w:rsidP="00816809">
      <w:pPr>
        <w:pStyle w:val="Default"/>
        <w:jc w:val="both"/>
        <w:rPr>
          <w:bCs/>
          <w:color w:val="auto"/>
          <w:szCs w:val="20"/>
        </w:rPr>
      </w:pPr>
      <w:r w:rsidRPr="00816809">
        <w:rPr>
          <w:bCs/>
          <w:color w:val="auto"/>
          <w:szCs w:val="20"/>
        </w:rPr>
        <w:t>W nawiązaniu do odpowiedzi nr 15 zawartej w komunikacie nr 5 o treści:</w:t>
      </w:r>
    </w:p>
    <w:p w:rsidR="00816809" w:rsidRPr="00816809" w:rsidRDefault="00816809" w:rsidP="00816809">
      <w:pPr>
        <w:pStyle w:val="Default"/>
        <w:jc w:val="both"/>
        <w:rPr>
          <w:bCs/>
          <w:color w:val="auto"/>
          <w:szCs w:val="20"/>
        </w:rPr>
      </w:pPr>
    </w:p>
    <w:p w:rsidR="00816809" w:rsidRPr="00816809" w:rsidRDefault="00816809" w:rsidP="00816809">
      <w:pPr>
        <w:pStyle w:val="Default"/>
        <w:jc w:val="both"/>
        <w:rPr>
          <w:bCs/>
          <w:color w:val="auto"/>
          <w:szCs w:val="20"/>
        </w:rPr>
      </w:pPr>
      <w:r w:rsidRPr="00816809">
        <w:rPr>
          <w:bCs/>
          <w:color w:val="auto"/>
          <w:szCs w:val="20"/>
        </w:rPr>
        <w:t>Pytanie nr 15</w:t>
      </w:r>
    </w:p>
    <w:p w:rsidR="00816809" w:rsidRPr="00816809" w:rsidRDefault="00816809" w:rsidP="00816809">
      <w:pPr>
        <w:pStyle w:val="Default"/>
        <w:jc w:val="both"/>
        <w:rPr>
          <w:bCs/>
          <w:color w:val="auto"/>
          <w:szCs w:val="20"/>
        </w:rPr>
      </w:pPr>
      <w:r w:rsidRPr="00816809">
        <w:rPr>
          <w:bCs/>
          <w:color w:val="auto"/>
          <w:szCs w:val="20"/>
        </w:rPr>
        <w:t>Zwracamy się z prośbą o potwierdzenie, że Zamawiający za osobę w specjalności sanitarnej posiadającą świadectwo kwalifikacyjne wydane przez uprawnioną komisję uznaje osobę posiadającą uprawnienia budowlane do kierowania robotami budowlanymi bez ograniczeń w specjalności instalacyjnej w zakresie sieci, instalacji i urządzeń cieplnych, wentylacyjnych, gazowych, wodociągowych i kanalizacyjnych wydane przez Okręgową Izbę Inżynierów Budownictwa.</w:t>
      </w:r>
    </w:p>
    <w:p w:rsidR="000078C4" w:rsidRPr="00883CFB" w:rsidRDefault="000078C4" w:rsidP="00816809">
      <w:pPr>
        <w:pStyle w:val="Default"/>
        <w:jc w:val="both"/>
        <w:rPr>
          <w:bCs/>
          <w:color w:val="auto"/>
          <w:szCs w:val="20"/>
        </w:rPr>
      </w:pPr>
    </w:p>
    <w:p w:rsidR="00816809" w:rsidRPr="00816809" w:rsidRDefault="00816809" w:rsidP="00816809">
      <w:pPr>
        <w:pStyle w:val="Default"/>
        <w:jc w:val="both"/>
        <w:rPr>
          <w:bCs/>
          <w:color w:val="auto"/>
          <w:szCs w:val="20"/>
        </w:rPr>
      </w:pPr>
      <w:r w:rsidRPr="00816809">
        <w:rPr>
          <w:bCs/>
          <w:color w:val="auto"/>
          <w:szCs w:val="20"/>
        </w:rPr>
        <w:t>Odpowiedź</w:t>
      </w:r>
    </w:p>
    <w:p w:rsidR="00816809" w:rsidRPr="00816809" w:rsidRDefault="00816809" w:rsidP="00816809">
      <w:pPr>
        <w:pStyle w:val="Default"/>
        <w:jc w:val="both"/>
        <w:rPr>
          <w:bCs/>
          <w:color w:val="auto"/>
          <w:szCs w:val="20"/>
        </w:rPr>
      </w:pPr>
      <w:r w:rsidRPr="00816809">
        <w:rPr>
          <w:bCs/>
          <w:color w:val="auto"/>
          <w:szCs w:val="20"/>
        </w:rPr>
        <w:t>Zamawiający wymaga osoby posiadającej świadectwo kwalifikacji w branży sanitarnej. Osoba posiadająca tylko uprawnienia budowlane nie spełnia tego warunku.</w:t>
      </w:r>
    </w:p>
    <w:p w:rsidR="00883CFB" w:rsidRDefault="00883CFB" w:rsidP="00816809">
      <w:pPr>
        <w:pStyle w:val="Default"/>
        <w:jc w:val="both"/>
        <w:rPr>
          <w:bCs/>
          <w:color w:val="auto"/>
          <w:szCs w:val="20"/>
        </w:rPr>
      </w:pPr>
    </w:p>
    <w:p w:rsidR="00816809" w:rsidRPr="00816809" w:rsidRDefault="00816809" w:rsidP="00816809">
      <w:pPr>
        <w:pStyle w:val="Default"/>
        <w:jc w:val="both"/>
        <w:rPr>
          <w:bCs/>
          <w:color w:val="auto"/>
          <w:szCs w:val="20"/>
        </w:rPr>
      </w:pPr>
      <w:r w:rsidRPr="00816809">
        <w:rPr>
          <w:bCs/>
          <w:color w:val="auto"/>
          <w:szCs w:val="20"/>
        </w:rPr>
        <w:t>prosimy o podanie rodzaju świadectwa kwalifikacyjnego jakie powinna posiadać osoba w specjalności sanitarnej  tj.</w:t>
      </w:r>
    </w:p>
    <w:p w:rsidR="00816809" w:rsidRPr="00816809" w:rsidRDefault="00816809" w:rsidP="00816809">
      <w:pPr>
        <w:pStyle w:val="Default"/>
        <w:jc w:val="both"/>
        <w:rPr>
          <w:bCs/>
          <w:color w:val="auto"/>
          <w:szCs w:val="20"/>
        </w:rPr>
      </w:pPr>
    </w:p>
    <w:p w:rsidR="00816809" w:rsidRPr="00816809" w:rsidRDefault="00816809" w:rsidP="00816809">
      <w:pPr>
        <w:pStyle w:val="Default"/>
        <w:jc w:val="both"/>
        <w:rPr>
          <w:bCs/>
          <w:color w:val="auto"/>
          <w:szCs w:val="20"/>
        </w:rPr>
      </w:pPr>
      <w:r w:rsidRPr="00816809">
        <w:rPr>
          <w:bCs/>
          <w:color w:val="auto"/>
          <w:szCs w:val="20"/>
        </w:rPr>
        <w:t>czy ma to być świadectwo gazowe (grupa G3)  oraz w jakim zakresie - dozoru czy eksploatacji?</w:t>
      </w:r>
    </w:p>
    <w:p w:rsidR="00816809" w:rsidRPr="00816809" w:rsidRDefault="00816809" w:rsidP="00816809">
      <w:pPr>
        <w:pStyle w:val="Default"/>
        <w:jc w:val="both"/>
        <w:rPr>
          <w:bCs/>
          <w:color w:val="auto"/>
          <w:szCs w:val="20"/>
        </w:rPr>
      </w:pPr>
      <w:r w:rsidRPr="00816809">
        <w:rPr>
          <w:bCs/>
          <w:color w:val="auto"/>
          <w:szCs w:val="20"/>
        </w:rPr>
        <w:t>czy ma to być świadectwo cieplne (grupa G2)   oraz w jakim zakresie - dozoru czy eksploatacji?</w:t>
      </w:r>
    </w:p>
    <w:p w:rsidR="00816809" w:rsidRPr="00816809" w:rsidRDefault="00816809" w:rsidP="00816809">
      <w:pPr>
        <w:pStyle w:val="Default"/>
        <w:jc w:val="both"/>
        <w:rPr>
          <w:bCs/>
          <w:color w:val="auto"/>
          <w:szCs w:val="20"/>
        </w:rPr>
      </w:pPr>
    </w:p>
    <w:p w:rsidR="00816809" w:rsidRPr="00816809" w:rsidRDefault="00816809" w:rsidP="00816809">
      <w:pPr>
        <w:pStyle w:val="Default"/>
        <w:jc w:val="both"/>
        <w:rPr>
          <w:bCs/>
          <w:color w:val="auto"/>
          <w:szCs w:val="20"/>
        </w:rPr>
      </w:pPr>
      <w:r w:rsidRPr="00816809">
        <w:rPr>
          <w:bCs/>
          <w:color w:val="auto"/>
          <w:szCs w:val="20"/>
        </w:rPr>
        <w:t xml:space="preserve">Ponadto prosimy o potwierdzenie, że osoba ta nie musi posiadać jednocześnie uprawnień budowlanych (sanitarnych). </w:t>
      </w:r>
    </w:p>
    <w:p w:rsidR="00816809" w:rsidRPr="00433508" w:rsidRDefault="00816809" w:rsidP="00433508">
      <w:pPr>
        <w:pStyle w:val="Default"/>
        <w:jc w:val="both"/>
        <w:rPr>
          <w:bCs/>
          <w:color w:val="auto"/>
          <w:szCs w:val="20"/>
        </w:rPr>
      </w:pPr>
    </w:p>
    <w:p w:rsidR="00433508" w:rsidRPr="00816809" w:rsidRDefault="00816809" w:rsidP="00433508">
      <w:pPr>
        <w:pStyle w:val="Default"/>
        <w:jc w:val="both"/>
        <w:rPr>
          <w:b/>
          <w:bCs/>
          <w:color w:val="auto"/>
          <w:szCs w:val="20"/>
        </w:rPr>
      </w:pPr>
      <w:r w:rsidRPr="00816809">
        <w:rPr>
          <w:b/>
          <w:bCs/>
          <w:color w:val="auto"/>
          <w:szCs w:val="20"/>
        </w:rPr>
        <w:t>Odpowiedź</w:t>
      </w:r>
    </w:p>
    <w:p w:rsidR="00883CFB" w:rsidRDefault="009F7D76" w:rsidP="00883CFB">
      <w:pPr>
        <w:pStyle w:val="Default"/>
        <w:jc w:val="both"/>
        <w:rPr>
          <w:bCs/>
          <w:color w:val="auto"/>
          <w:szCs w:val="20"/>
        </w:rPr>
      </w:pPr>
      <w:r>
        <w:rPr>
          <w:bCs/>
          <w:color w:val="auto"/>
          <w:szCs w:val="20"/>
        </w:rPr>
        <w:t>Zamawiający prostuje swoją odpowiedź na pytanie 15 w komunikacie nr 5</w:t>
      </w:r>
      <w:r w:rsidR="000078C4">
        <w:rPr>
          <w:bCs/>
          <w:color w:val="auto"/>
          <w:szCs w:val="20"/>
        </w:rPr>
        <w:t xml:space="preserve"> w taki sposób, że przez </w:t>
      </w:r>
      <w:r>
        <w:rPr>
          <w:bCs/>
          <w:color w:val="auto"/>
          <w:szCs w:val="20"/>
        </w:rPr>
        <w:t>posiada</w:t>
      </w:r>
      <w:r w:rsidR="000078C4">
        <w:rPr>
          <w:bCs/>
          <w:color w:val="auto"/>
          <w:szCs w:val="20"/>
        </w:rPr>
        <w:t>nie</w:t>
      </w:r>
      <w:r>
        <w:rPr>
          <w:bCs/>
          <w:color w:val="auto"/>
          <w:szCs w:val="20"/>
        </w:rPr>
        <w:t xml:space="preserve"> świadectw</w:t>
      </w:r>
      <w:r w:rsidR="000078C4">
        <w:rPr>
          <w:bCs/>
          <w:color w:val="auto"/>
          <w:szCs w:val="20"/>
        </w:rPr>
        <w:t>a</w:t>
      </w:r>
      <w:r>
        <w:rPr>
          <w:bCs/>
          <w:color w:val="auto"/>
          <w:szCs w:val="20"/>
        </w:rPr>
        <w:t xml:space="preserve"> kwalifikacyjne</w:t>
      </w:r>
      <w:r w:rsidR="000078C4">
        <w:rPr>
          <w:bCs/>
          <w:color w:val="auto"/>
          <w:szCs w:val="20"/>
        </w:rPr>
        <w:t>go</w:t>
      </w:r>
      <w:r>
        <w:rPr>
          <w:bCs/>
          <w:color w:val="auto"/>
          <w:szCs w:val="20"/>
        </w:rPr>
        <w:t xml:space="preserve"> wydane</w:t>
      </w:r>
      <w:r w:rsidR="000078C4">
        <w:rPr>
          <w:bCs/>
          <w:color w:val="auto"/>
          <w:szCs w:val="20"/>
        </w:rPr>
        <w:t>go</w:t>
      </w:r>
      <w:r>
        <w:rPr>
          <w:bCs/>
          <w:color w:val="auto"/>
          <w:szCs w:val="20"/>
        </w:rPr>
        <w:t xml:space="preserve"> przez uprawnioną komisję, Zamawiający rozumie</w:t>
      </w:r>
      <w:r w:rsidR="005D31EB">
        <w:rPr>
          <w:bCs/>
          <w:color w:val="auto"/>
          <w:szCs w:val="20"/>
        </w:rPr>
        <w:t>:</w:t>
      </w:r>
      <w:r w:rsidR="000078C4">
        <w:rPr>
          <w:bCs/>
          <w:color w:val="auto"/>
          <w:szCs w:val="20"/>
        </w:rPr>
        <w:t xml:space="preserve"> uprawnienia do</w:t>
      </w:r>
      <w:r>
        <w:rPr>
          <w:bCs/>
          <w:color w:val="auto"/>
          <w:szCs w:val="20"/>
        </w:rPr>
        <w:t xml:space="preserve"> kierowania robotami budowlanymi bez ograniczeń </w:t>
      </w:r>
    </w:p>
    <w:p w:rsidR="00883CFB" w:rsidRDefault="00883CFB" w:rsidP="00883CFB">
      <w:pPr>
        <w:pStyle w:val="Default"/>
        <w:jc w:val="both"/>
        <w:rPr>
          <w:bCs/>
          <w:color w:val="auto"/>
          <w:szCs w:val="20"/>
        </w:rPr>
      </w:pPr>
    </w:p>
    <w:p w:rsidR="00881DF8" w:rsidRDefault="009F7D76" w:rsidP="00883CFB">
      <w:pPr>
        <w:pStyle w:val="Default"/>
        <w:jc w:val="both"/>
        <w:rPr>
          <w:bCs/>
        </w:rPr>
      </w:pPr>
      <w:r>
        <w:rPr>
          <w:bCs/>
          <w:color w:val="auto"/>
          <w:szCs w:val="20"/>
        </w:rPr>
        <w:t>w specjalności instalacyjnej w zakresie sieci, instalacji i urządzeń cieplnych, wentylacyjnych, gazowych, wodociągowych i kanalizacyjnych</w:t>
      </w:r>
      <w:r w:rsidR="000078C4">
        <w:rPr>
          <w:bCs/>
          <w:color w:val="auto"/>
          <w:szCs w:val="20"/>
        </w:rPr>
        <w:t xml:space="preserve"> wydane </w:t>
      </w:r>
      <w:r w:rsidR="003D122E">
        <w:rPr>
          <w:bCs/>
          <w:color w:val="auto"/>
          <w:szCs w:val="20"/>
        </w:rPr>
        <w:t>przez uprawnione organy do ich wydania.</w:t>
      </w:r>
    </w:p>
    <w:p w:rsidR="00883CFB" w:rsidRDefault="00883CFB" w:rsidP="00857637">
      <w:pPr>
        <w:jc w:val="both"/>
        <w:rPr>
          <w:b/>
          <w:bCs/>
        </w:rPr>
      </w:pPr>
    </w:p>
    <w:p w:rsidR="00515F88" w:rsidRPr="00515F88" w:rsidRDefault="00515F88" w:rsidP="00857637">
      <w:pPr>
        <w:jc w:val="both"/>
        <w:rPr>
          <w:b/>
          <w:bCs/>
        </w:rPr>
      </w:pPr>
      <w:r w:rsidRPr="00515F88">
        <w:rPr>
          <w:b/>
          <w:bCs/>
        </w:rPr>
        <w:t>Pytanie nr 32</w:t>
      </w:r>
    </w:p>
    <w:p w:rsidR="00515F88" w:rsidRPr="00A86421" w:rsidRDefault="00515F88" w:rsidP="00515F88">
      <w:pPr>
        <w:jc w:val="both"/>
        <w:rPr>
          <w:bCs/>
        </w:rPr>
      </w:pPr>
      <w:r w:rsidRPr="00A86421">
        <w:rPr>
          <w:bCs/>
        </w:rPr>
        <w:t>Czy Zamawiający uzna za wystarczające dysponowanie osobą w specjalności sanitarnej, posiadającą uprawnienia budowlane do kierowania robotami budowlanymi bez ograniczeń w specjalności instalacyjnej w zakresie sieci, instalacji i urządzeń cieplnych, wentylacyjnych, gazowych, wodociągowych i kanalizacyjnych?</w:t>
      </w:r>
    </w:p>
    <w:p w:rsidR="00A86421" w:rsidRPr="00A86421" w:rsidRDefault="00A86421" w:rsidP="00515F88">
      <w:pPr>
        <w:jc w:val="both"/>
        <w:rPr>
          <w:bCs/>
        </w:rPr>
      </w:pPr>
    </w:p>
    <w:p w:rsidR="00A86421" w:rsidRPr="00A86421" w:rsidRDefault="00A86421" w:rsidP="00515F88">
      <w:pPr>
        <w:jc w:val="both"/>
        <w:rPr>
          <w:b/>
          <w:bCs/>
        </w:rPr>
      </w:pPr>
      <w:r w:rsidRPr="00A86421">
        <w:rPr>
          <w:b/>
          <w:bCs/>
        </w:rPr>
        <w:t>Odpowiedź</w:t>
      </w:r>
    </w:p>
    <w:p w:rsidR="00515F88" w:rsidRDefault="00A86421" w:rsidP="00857637">
      <w:pPr>
        <w:jc w:val="both"/>
        <w:rPr>
          <w:bCs/>
        </w:rPr>
      </w:pPr>
      <w:r>
        <w:rPr>
          <w:bCs/>
        </w:rPr>
        <w:t>Odpowiedź na to pytanie została udzielona w odpowiedzi na pytanie nr 31 powyżej.</w:t>
      </w:r>
    </w:p>
    <w:p w:rsidR="00A86421" w:rsidRDefault="00A86421" w:rsidP="00857637">
      <w:pPr>
        <w:jc w:val="both"/>
        <w:rPr>
          <w:bCs/>
        </w:rPr>
      </w:pPr>
    </w:p>
    <w:p w:rsidR="00A86421" w:rsidRPr="00A86421" w:rsidRDefault="00A86421" w:rsidP="00857637">
      <w:pPr>
        <w:jc w:val="both"/>
        <w:rPr>
          <w:b/>
          <w:bCs/>
        </w:rPr>
      </w:pPr>
      <w:r w:rsidRPr="00A86421">
        <w:rPr>
          <w:b/>
          <w:bCs/>
        </w:rPr>
        <w:t>Pytanie nr 33</w:t>
      </w:r>
    </w:p>
    <w:p w:rsidR="00A86421" w:rsidRPr="00A86421" w:rsidRDefault="00A86421" w:rsidP="00A86421">
      <w:pPr>
        <w:jc w:val="both"/>
        <w:rPr>
          <w:bCs/>
        </w:rPr>
      </w:pPr>
      <w:r w:rsidRPr="00A86421">
        <w:rPr>
          <w:bCs/>
        </w:rPr>
        <w:t>Czy Zamawiający wymaga dysponowania Kierownikiem w specjalności instalacyjnej w zakresie</w:t>
      </w:r>
      <w:r>
        <w:rPr>
          <w:bCs/>
        </w:rPr>
        <w:t xml:space="preserve"> </w:t>
      </w:r>
      <w:r w:rsidRPr="00A86421">
        <w:rPr>
          <w:bCs/>
        </w:rPr>
        <w:t>instalacji elektrycznej oraz osobą w specjalności instalacyjnej elektrycznej? Czy funkcje te może pełnić jedna osoba?</w:t>
      </w:r>
    </w:p>
    <w:p w:rsidR="00A86421" w:rsidRDefault="00A86421" w:rsidP="00857637">
      <w:pPr>
        <w:jc w:val="both"/>
        <w:rPr>
          <w:bCs/>
        </w:rPr>
      </w:pPr>
    </w:p>
    <w:p w:rsidR="0046613B" w:rsidRPr="0046613B" w:rsidRDefault="0046613B" w:rsidP="00857637">
      <w:pPr>
        <w:jc w:val="both"/>
        <w:rPr>
          <w:b/>
          <w:bCs/>
        </w:rPr>
      </w:pPr>
      <w:r w:rsidRPr="0046613B">
        <w:rPr>
          <w:b/>
          <w:bCs/>
        </w:rPr>
        <w:t>Odpowiedź</w:t>
      </w:r>
    </w:p>
    <w:p w:rsidR="0046613B" w:rsidRPr="00883CFB" w:rsidRDefault="003D122E" w:rsidP="00857637">
      <w:pPr>
        <w:jc w:val="both"/>
        <w:rPr>
          <w:bCs/>
        </w:rPr>
      </w:pPr>
      <w:r w:rsidRPr="00883CFB">
        <w:rPr>
          <w:bCs/>
        </w:rPr>
        <w:t xml:space="preserve">Zgodnie z ust. 2 rozdziału IX SIWZ ww. kwalifikacje mogą być łączone. </w:t>
      </w:r>
    </w:p>
    <w:p w:rsidR="0046613B" w:rsidRPr="0046613B" w:rsidRDefault="0046613B" w:rsidP="00857637">
      <w:pPr>
        <w:jc w:val="both"/>
        <w:rPr>
          <w:bCs/>
        </w:rPr>
      </w:pPr>
    </w:p>
    <w:p w:rsidR="0046613B" w:rsidRPr="0046613B" w:rsidRDefault="0046613B" w:rsidP="00857637">
      <w:pPr>
        <w:jc w:val="both"/>
        <w:rPr>
          <w:b/>
          <w:bCs/>
        </w:rPr>
      </w:pPr>
      <w:r w:rsidRPr="0046613B">
        <w:rPr>
          <w:b/>
          <w:bCs/>
        </w:rPr>
        <w:t>Pytanie nr 34</w:t>
      </w:r>
    </w:p>
    <w:p w:rsidR="0046613B" w:rsidRPr="0046613B" w:rsidRDefault="0046613B" w:rsidP="0046613B">
      <w:pPr>
        <w:jc w:val="both"/>
        <w:rPr>
          <w:bCs/>
        </w:rPr>
      </w:pPr>
      <w:r w:rsidRPr="0046613B">
        <w:rPr>
          <w:bCs/>
        </w:rPr>
        <w:t>Czy Zamawiający za Komisję o równorzędnych kwalifikacjach jak Stowarzyszenie Elektryków</w:t>
      </w:r>
      <w:r>
        <w:rPr>
          <w:bCs/>
        </w:rPr>
        <w:t xml:space="preserve"> </w:t>
      </w:r>
      <w:r w:rsidRPr="0046613B">
        <w:rPr>
          <w:bCs/>
        </w:rPr>
        <w:t>Polskich uzna organ nadający uprawnienia budowlane, tj. Izbę Inżynierów Budownictwa lub Inspektora Nadzoru Budowlanego itp.?</w:t>
      </w:r>
    </w:p>
    <w:p w:rsidR="0046613B" w:rsidRDefault="0046613B" w:rsidP="00857637">
      <w:pPr>
        <w:jc w:val="both"/>
        <w:rPr>
          <w:bCs/>
        </w:rPr>
      </w:pPr>
    </w:p>
    <w:p w:rsidR="0046613B" w:rsidRPr="0046613B" w:rsidRDefault="0046613B" w:rsidP="00857637">
      <w:pPr>
        <w:jc w:val="both"/>
        <w:rPr>
          <w:b/>
          <w:bCs/>
        </w:rPr>
      </w:pPr>
      <w:r w:rsidRPr="0046613B">
        <w:rPr>
          <w:b/>
          <w:bCs/>
        </w:rPr>
        <w:t>Odpowiedź</w:t>
      </w:r>
    </w:p>
    <w:p w:rsidR="0046613B" w:rsidRDefault="0046613B" w:rsidP="00857637">
      <w:pPr>
        <w:jc w:val="both"/>
        <w:rPr>
          <w:bCs/>
        </w:rPr>
      </w:pPr>
      <w:r>
        <w:rPr>
          <w:bCs/>
        </w:rPr>
        <w:t>Tak</w:t>
      </w:r>
    </w:p>
    <w:p w:rsidR="0046613B" w:rsidRDefault="0046613B" w:rsidP="00857637">
      <w:pPr>
        <w:jc w:val="both"/>
        <w:rPr>
          <w:bCs/>
        </w:rPr>
      </w:pPr>
    </w:p>
    <w:p w:rsidR="0046613B" w:rsidRPr="0046613B" w:rsidRDefault="0046613B" w:rsidP="00857637">
      <w:pPr>
        <w:jc w:val="both"/>
        <w:rPr>
          <w:b/>
          <w:bCs/>
        </w:rPr>
      </w:pPr>
      <w:r w:rsidRPr="0046613B">
        <w:rPr>
          <w:b/>
          <w:bCs/>
        </w:rPr>
        <w:t>Pytanie nr 35</w:t>
      </w:r>
    </w:p>
    <w:p w:rsidR="0046613B" w:rsidRPr="0046613B" w:rsidRDefault="0046613B" w:rsidP="0046613B">
      <w:pPr>
        <w:spacing w:after="160" w:line="252" w:lineRule="auto"/>
        <w:jc w:val="both"/>
        <w:rPr>
          <w:bCs/>
        </w:rPr>
      </w:pPr>
      <w:r w:rsidRPr="0046613B">
        <w:rPr>
          <w:bCs/>
        </w:rPr>
        <w:t>Czy Zamawiający przewiduje możliwość wyrażenia zgody na cesję wierzytelności w</w:t>
      </w:r>
      <w:r>
        <w:rPr>
          <w:bCs/>
        </w:rPr>
        <w:t> </w:t>
      </w:r>
      <w:r w:rsidRPr="0046613B">
        <w:rPr>
          <w:bCs/>
        </w:rPr>
        <w:t>postaci</w:t>
      </w:r>
      <w:r>
        <w:rPr>
          <w:bCs/>
        </w:rPr>
        <w:t xml:space="preserve"> </w:t>
      </w:r>
      <w:r w:rsidRPr="0046613B">
        <w:rPr>
          <w:bCs/>
        </w:rPr>
        <w:t>wynagrodzenia należnego Wykonawcy za realizację Umowy na bank lub instytucję finansową która będzie finansowała realizacji umowy przez Wykonawcę (cesja jako zabezpieczenie kredytu) - (§2 ust 6)?</w:t>
      </w:r>
    </w:p>
    <w:p w:rsidR="0046613B" w:rsidRPr="0046613B" w:rsidRDefault="0046613B" w:rsidP="00857637">
      <w:pPr>
        <w:jc w:val="both"/>
        <w:rPr>
          <w:b/>
          <w:bCs/>
        </w:rPr>
      </w:pPr>
      <w:r w:rsidRPr="0046613B">
        <w:rPr>
          <w:b/>
          <w:bCs/>
        </w:rPr>
        <w:t>Odpowiedź</w:t>
      </w:r>
    </w:p>
    <w:p w:rsidR="0046613B" w:rsidRDefault="003D122E" w:rsidP="00857637">
      <w:pPr>
        <w:jc w:val="both"/>
        <w:rPr>
          <w:bCs/>
        </w:rPr>
      </w:pPr>
      <w:r>
        <w:rPr>
          <w:bCs/>
        </w:rPr>
        <w:t xml:space="preserve">Nie </w:t>
      </w:r>
    </w:p>
    <w:p w:rsidR="0046613B" w:rsidRDefault="0046613B" w:rsidP="00857637">
      <w:pPr>
        <w:jc w:val="both"/>
        <w:rPr>
          <w:bCs/>
        </w:rPr>
      </w:pPr>
    </w:p>
    <w:p w:rsidR="0046613B" w:rsidRPr="00F12F2E" w:rsidRDefault="00F12F2E" w:rsidP="00857637">
      <w:pPr>
        <w:jc w:val="both"/>
        <w:rPr>
          <w:b/>
          <w:bCs/>
        </w:rPr>
      </w:pPr>
      <w:r w:rsidRPr="00F12F2E">
        <w:rPr>
          <w:b/>
          <w:bCs/>
        </w:rPr>
        <w:t>Pytanie nr 36</w:t>
      </w:r>
    </w:p>
    <w:p w:rsidR="00F12F2E" w:rsidRPr="00F12F2E" w:rsidRDefault="00F12F2E" w:rsidP="00F12F2E">
      <w:pPr>
        <w:spacing w:after="160" w:line="252" w:lineRule="auto"/>
        <w:jc w:val="both"/>
        <w:rPr>
          <w:bCs/>
        </w:rPr>
      </w:pPr>
      <w:r w:rsidRPr="00F12F2E">
        <w:rPr>
          <w:bCs/>
        </w:rPr>
        <w:t>Do jakiej wysokości Zamawiający przewiduje płatności zaliczkowe?</w:t>
      </w:r>
    </w:p>
    <w:p w:rsidR="00F12F2E" w:rsidRPr="006400FF" w:rsidRDefault="006400FF" w:rsidP="00857637">
      <w:pPr>
        <w:jc w:val="both"/>
        <w:rPr>
          <w:b/>
          <w:bCs/>
        </w:rPr>
      </w:pPr>
      <w:r w:rsidRPr="006400FF">
        <w:rPr>
          <w:b/>
          <w:bCs/>
        </w:rPr>
        <w:t>Odpowiedź</w:t>
      </w:r>
    </w:p>
    <w:p w:rsidR="00663652" w:rsidRPr="003E6A25" w:rsidRDefault="003E6A25" w:rsidP="00857637">
      <w:pPr>
        <w:jc w:val="both"/>
        <w:rPr>
          <w:bCs/>
        </w:rPr>
      </w:pPr>
      <w:r w:rsidRPr="003E6A25">
        <w:rPr>
          <w:bCs/>
        </w:rPr>
        <w:t>Wysokość zaliczki będzie uzależniona od wysokości wniesionego zabezpieczenia i akceptacji Zamawiającego.</w:t>
      </w:r>
      <w:r w:rsidR="006400FF" w:rsidRPr="003E6A25">
        <w:rPr>
          <w:bCs/>
        </w:rPr>
        <w:t xml:space="preserve"> </w:t>
      </w:r>
    </w:p>
    <w:p w:rsidR="00663652" w:rsidRPr="006B085C" w:rsidRDefault="00663652" w:rsidP="00857637">
      <w:pPr>
        <w:jc w:val="both"/>
        <w:rPr>
          <w:bCs/>
          <w:highlight w:val="yellow"/>
        </w:rPr>
      </w:pPr>
    </w:p>
    <w:p w:rsidR="00A9346A" w:rsidRPr="00A9346A" w:rsidRDefault="00A9346A" w:rsidP="00857637">
      <w:pPr>
        <w:jc w:val="both"/>
        <w:rPr>
          <w:b/>
          <w:szCs w:val="24"/>
        </w:rPr>
      </w:pPr>
      <w:r w:rsidRPr="00A9346A">
        <w:rPr>
          <w:b/>
          <w:szCs w:val="24"/>
        </w:rPr>
        <w:t>Pytanie nr 37</w:t>
      </w:r>
    </w:p>
    <w:p w:rsidR="00A9346A" w:rsidRPr="00A9346A" w:rsidRDefault="00A9346A" w:rsidP="00F5793C">
      <w:pPr>
        <w:spacing w:after="160"/>
        <w:jc w:val="both"/>
        <w:rPr>
          <w:szCs w:val="24"/>
        </w:rPr>
      </w:pPr>
      <w:r w:rsidRPr="00A9346A">
        <w:rPr>
          <w:szCs w:val="24"/>
        </w:rPr>
        <w:t xml:space="preserve">Czy termin na wykonanie napraw w zakresie gwarancji jakości płynie od pisemnego </w:t>
      </w:r>
      <w:r w:rsidRPr="00A9346A">
        <w:rPr>
          <w:szCs w:val="24"/>
        </w:rPr>
        <w:t>poinformowania Wykonawcy? (§10 ust 7)</w:t>
      </w:r>
      <w:r w:rsidR="009D512A">
        <w:rPr>
          <w:szCs w:val="24"/>
        </w:rPr>
        <w:t>.</w:t>
      </w:r>
    </w:p>
    <w:p w:rsidR="009D512A" w:rsidRDefault="009D512A" w:rsidP="00857637">
      <w:pPr>
        <w:jc w:val="both"/>
        <w:rPr>
          <w:b/>
          <w:szCs w:val="24"/>
        </w:rPr>
      </w:pPr>
    </w:p>
    <w:p w:rsidR="00A9346A" w:rsidRPr="00A9346A" w:rsidRDefault="00A9346A" w:rsidP="00857637">
      <w:pPr>
        <w:jc w:val="both"/>
        <w:rPr>
          <w:b/>
          <w:szCs w:val="24"/>
        </w:rPr>
      </w:pPr>
      <w:r w:rsidRPr="00A9346A">
        <w:rPr>
          <w:b/>
          <w:szCs w:val="24"/>
        </w:rPr>
        <w:t>Odpowiedź</w:t>
      </w:r>
    </w:p>
    <w:p w:rsidR="00A9346A" w:rsidRDefault="009D512A" w:rsidP="00857637">
      <w:pPr>
        <w:jc w:val="both"/>
        <w:rPr>
          <w:szCs w:val="24"/>
        </w:rPr>
      </w:pPr>
      <w:r>
        <w:rPr>
          <w:szCs w:val="24"/>
        </w:rPr>
        <w:t>Termin ten jest liczony od momentu gdy Wykonawca zostanie zawiadomiony o konieczności usunięcia wady usterki, niezależnie od formy zgłoszenia.</w:t>
      </w:r>
    </w:p>
    <w:p w:rsidR="00F5793C" w:rsidRDefault="00F5793C" w:rsidP="00857637">
      <w:pPr>
        <w:jc w:val="both"/>
        <w:rPr>
          <w:szCs w:val="24"/>
        </w:rPr>
      </w:pPr>
    </w:p>
    <w:p w:rsidR="00F5793C" w:rsidRPr="00F5793C" w:rsidRDefault="00F5793C" w:rsidP="00857637">
      <w:pPr>
        <w:jc w:val="both"/>
        <w:rPr>
          <w:b/>
          <w:szCs w:val="24"/>
        </w:rPr>
      </w:pPr>
      <w:r w:rsidRPr="00F5793C">
        <w:rPr>
          <w:b/>
          <w:szCs w:val="24"/>
        </w:rPr>
        <w:t>Pytanie nr 38</w:t>
      </w:r>
    </w:p>
    <w:p w:rsidR="00F5793C" w:rsidRPr="00F5793C" w:rsidRDefault="003E0791" w:rsidP="00F5793C">
      <w:pPr>
        <w:spacing w:after="160" w:line="252" w:lineRule="auto"/>
        <w:jc w:val="both"/>
        <w:rPr>
          <w:szCs w:val="24"/>
        </w:rPr>
      </w:pPr>
      <w:r>
        <w:rPr>
          <w:szCs w:val="24"/>
        </w:rPr>
        <w:t>C</w:t>
      </w:r>
      <w:r w:rsidR="00F5793C" w:rsidRPr="00F5793C">
        <w:rPr>
          <w:szCs w:val="24"/>
        </w:rPr>
        <w:t>zy Zamawiający przewiduje odbiory częściowe lub odbiory etapów (w § 11 projektu umowy brak  informacji o odbiorach częściowych) w związku z możliwością płatności za etapy zgodnie z §6 ust 3?</w:t>
      </w:r>
    </w:p>
    <w:p w:rsidR="00F5793C" w:rsidRPr="006B1B1F" w:rsidRDefault="008B1B1F" w:rsidP="00857637">
      <w:pPr>
        <w:jc w:val="both"/>
        <w:rPr>
          <w:b/>
          <w:szCs w:val="24"/>
        </w:rPr>
      </w:pPr>
      <w:r w:rsidRPr="006B1B1F">
        <w:rPr>
          <w:b/>
          <w:szCs w:val="24"/>
        </w:rPr>
        <w:t>Odpowiedź</w:t>
      </w:r>
    </w:p>
    <w:p w:rsidR="008B1B1F" w:rsidRDefault="00663652" w:rsidP="00857637">
      <w:pPr>
        <w:jc w:val="both"/>
        <w:rPr>
          <w:szCs w:val="24"/>
        </w:rPr>
      </w:pPr>
      <w:r>
        <w:rPr>
          <w:szCs w:val="24"/>
        </w:rPr>
        <w:t>Odpowiedź na to pytanie została udzielona w odpowiedzi na pytanie nr 4 w niniejszym komunikacie.</w:t>
      </w:r>
    </w:p>
    <w:p w:rsidR="001C1167" w:rsidRDefault="001C1167" w:rsidP="00857637">
      <w:pPr>
        <w:jc w:val="both"/>
        <w:rPr>
          <w:szCs w:val="24"/>
        </w:rPr>
      </w:pPr>
    </w:p>
    <w:p w:rsidR="001C1167" w:rsidRPr="00AA44B1" w:rsidRDefault="001C1167" w:rsidP="00857637">
      <w:pPr>
        <w:jc w:val="both"/>
        <w:rPr>
          <w:b/>
          <w:szCs w:val="24"/>
        </w:rPr>
      </w:pPr>
      <w:r w:rsidRPr="00AA44B1">
        <w:rPr>
          <w:b/>
          <w:szCs w:val="24"/>
        </w:rPr>
        <w:t>Pytanie nr 39</w:t>
      </w:r>
    </w:p>
    <w:p w:rsidR="00AA44B1" w:rsidRPr="00AA44B1" w:rsidRDefault="00AA44B1" w:rsidP="00AA44B1">
      <w:pPr>
        <w:spacing w:after="160" w:line="252" w:lineRule="auto"/>
        <w:jc w:val="both"/>
        <w:rPr>
          <w:szCs w:val="24"/>
        </w:rPr>
      </w:pPr>
      <w:r w:rsidRPr="00AA44B1">
        <w:rPr>
          <w:szCs w:val="24"/>
        </w:rPr>
        <w:t>Czy Zamawiający przewiduje ograniczenie kar umownych do 10% wynagrodzenia brutto?</w:t>
      </w:r>
    </w:p>
    <w:p w:rsidR="001C1167" w:rsidRPr="00AA44B1" w:rsidRDefault="00AA44B1" w:rsidP="00857637">
      <w:pPr>
        <w:jc w:val="both"/>
        <w:rPr>
          <w:b/>
          <w:szCs w:val="24"/>
        </w:rPr>
      </w:pPr>
      <w:r w:rsidRPr="00AA44B1">
        <w:rPr>
          <w:b/>
          <w:szCs w:val="24"/>
        </w:rPr>
        <w:t>Odpowiedź</w:t>
      </w:r>
    </w:p>
    <w:p w:rsidR="00AA44B1" w:rsidRDefault="00AA44B1" w:rsidP="00857637">
      <w:pPr>
        <w:jc w:val="both"/>
        <w:rPr>
          <w:szCs w:val="24"/>
        </w:rPr>
      </w:pPr>
      <w:r>
        <w:rPr>
          <w:szCs w:val="24"/>
        </w:rPr>
        <w:t>Zamawiający nie zmienia postanowień projektu umowy w zakresie kar umownych.</w:t>
      </w:r>
    </w:p>
    <w:p w:rsidR="002965F2" w:rsidRDefault="002965F2" w:rsidP="00857637">
      <w:pPr>
        <w:jc w:val="both"/>
        <w:rPr>
          <w:szCs w:val="24"/>
        </w:rPr>
      </w:pPr>
    </w:p>
    <w:p w:rsidR="002965F2" w:rsidRPr="002965F2" w:rsidRDefault="002965F2" w:rsidP="00857637">
      <w:pPr>
        <w:jc w:val="both"/>
        <w:rPr>
          <w:b/>
          <w:szCs w:val="24"/>
        </w:rPr>
      </w:pPr>
      <w:r w:rsidRPr="002965F2">
        <w:rPr>
          <w:b/>
          <w:szCs w:val="24"/>
        </w:rPr>
        <w:t>Pytanie nr 40</w:t>
      </w:r>
    </w:p>
    <w:p w:rsidR="00B41235" w:rsidRDefault="00B41235" w:rsidP="00B41235">
      <w:pPr>
        <w:jc w:val="both"/>
        <w:rPr>
          <w:szCs w:val="24"/>
        </w:rPr>
      </w:pPr>
      <w:r w:rsidRPr="00F84181">
        <w:rPr>
          <w:szCs w:val="24"/>
        </w:rPr>
        <w:t>Czy Zamawiający zmieni wymaganie określone w rozdziale IV pkt 7 SIWZ polegające na posiadaniu polisy ubezpieczenia OC w zakresie prowadzonej działalności  w wysokości co najmniej 20.000.000,00 PLN (dwadzieścia milionów złotych) na polisę w wysokości co najmniej 10.000.000,00 PLN (dziesięć milionów złotych)? Warunek  narusza zasadę proporcjonalności, która „oznacza, że opisane przez Zamawiającego warunki udziału w postępowaniu musza być uzasadnione wartością zamówienia, charakterystyką, zakresem, stopniem złożoności lub warunkami realizacji zamówienia. Nie powinny ograniczać dostępu do zamówienia wykonawcom dającym rękojmie należytego wykonania” (wyrok KIO z dnia 14 grudnia 2012 r., sygn.. akt: KIO 2636/12). Warunek określony przez Zamawiającego ogranicza możliwość udziału w przedmiotowym postępowaniu doświadczonych, posiadających odpowiedni potencjał ekonomiczny i finansowy firm, a w z związku z czym zachodzi przypuszczenie, iż mogła zostać naruszona zasada uczciwej konkurencji (PZP art. 7)?</w:t>
      </w:r>
    </w:p>
    <w:p w:rsidR="00F84181" w:rsidRDefault="00F84181" w:rsidP="00B41235">
      <w:pPr>
        <w:jc w:val="both"/>
        <w:rPr>
          <w:szCs w:val="24"/>
        </w:rPr>
      </w:pPr>
    </w:p>
    <w:p w:rsidR="00F84181" w:rsidRPr="00F84181" w:rsidRDefault="00F84181" w:rsidP="00B41235">
      <w:pPr>
        <w:jc w:val="both"/>
        <w:rPr>
          <w:b/>
          <w:szCs w:val="24"/>
        </w:rPr>
      </w:pPr>
      <w:r w:rsidRPr="00F84181">
        <w:rPr>
          <w:b/>
          <w:szCs w:val="24"/>
        </w:rPr>
        <w:t>Odpowiedź</w:t>
      </w:r>
    </w:p>
    <w:p w:rsidR="00F84181" w:rsidRDefault="00F84181" w:rsidP="00B41235">
      <w:pPr>
        <w:jc w:val="both"/>
        <w:rPr>
          <w:szCs w:val="24"/>
        </w:rPr>
      </w:pPr>
      <w:r>
        <w:rPr>
          <w:szCs w:val="24"/>
        </w:rPr>
        <w:t>Wymaganie</w:t>
      </w:r>
      <w:r w:rsidR="009D512A">
        <w:rPr>
          <w:szCs w:val="24"/>
        </w:rPr>
        <w:t xml:space="preserve"> nie dotyczy warunków udziału w postępowaniu, </w:t>
      </w:r>
      <w:r>
        <w:rPr>
          <w:szCs w:val="24"/>
        </w:rPr>
        <w:t xml:space="preserve"> posiadani</w:t>
      </w:r>
      <w:r w:rsidR="009D512A">
        <w:rPr>
          <w:szCs w:val="24"/>
        </w:rPr>
        <w:t>e</w:t>
      </w:r>
      <w:r>
        <w:rPr>
          <w:szCs w:val="24"/>
        </w:rPr>
        <w:t xml:space="preserve"> polisy w wysokości określonej w SIWZ będzie musiał spełnić tylko wykonawca, któremu zostanie udzielone zamówienie. </w:t>
      </w:r>
    </w:p>
    <w:p w:rsidR="00F84181" w:rsidRDefault="00F84181" w:rsidP="00B41235">
      <w:pPr>
        <w:jc w:val="both"/>
        <w:rPr>
          <w:szCs w:val="24"/>
        </w:rPr>
      </w:pPr>
    </w:p>
    <w:p w:rsidR="00F84181" w:rsidRPr="00F84181" w:rsidRDefault="00F84181" w:rsidP="00B41235">
      <w:pPr>
        <w:jc w:val="both"/>
        <w:rPr>
          <w:b/>
          <w:szCs w:val="24"/>
        </w:rPr>
      </w:pPr>
      <w:r w:rsidRPr="00F84181">
        <w:rPr>
          <w:b/>
          <w:szCs w:val="24"/>
        </w:rPr>
        <w:t>Pytanie nr 41</w:t>
      </w:r>
    </w:p>
    <w:p w:rsidR="00F84181" w:rsidRPr="00F84181" w:rsidRDefault="00F84181" w:rsidP="00F84181">
      <w:pPr>
        <w:rPr>
          <w:szCs w:val="24"/>
        </w:rPr>
      </w:pPr>
      <w:r w:rsidRPr="00F84181">
        <w:rPr>
          <w:szCs w:val="24"/>
        </w:rPr>
        <w:t>W jakiej odległości od miejsca inwestycji znajdują się poszczególne media:</w:t>
      </w:r>
    </w:p>
    <w:p w:rsidR="00F84181" w:rsidRPr="00F84181" w:rsidRDefault="00F84181" w:rsidP="00F84181">
      <w:pPr>
        <w:pStyle w:val="Akapitzlist"/>
        <w:numPr>
          <w:ilvl w:val="0"/>
          <w:numId w:val="25"/>
        </w:numPr>
        <w:spacing w:before="0" w:beforeAutospacing="0" w:after="0" w:afterAutospacing="0"/>
        <w:ind w:left="426"/>
        <w:contextualSpacing w:val="0"/>
        <w:rPr>
          <w:rFonts w:ascii="Times New Roman" w:eastAsia="Times New Roman" w:hAnsi="Times New Roman"/>
          <w:sz w:val="24"/>
          <w:szCs w:val="24"/>
          <w:lang w:eastAsia="pl-PL"/>
        </w:rPr>
      </w:pPr>
      <w:r w:rsidRPr="00F84181">
        <w:rPr>
          <w:rFonts w:ascii="Times New Roman" w:eastAsia="Times New Roman" w:hAnsi="Times New Roman"/>
          <w:sz w:val="24"/>
          <w:szCs w:val="24"/>
          <w:lang w:eastAsia="pl-PL"/>
        </w:rPr>
        <w:t>Woda</w:t>
      </w:r>
    </w:p>
    <w:p w:rsidR="00F84181" w:rsidRPr="00F84181" w:rsidRDefault="00F84181" w:rsidP="00F84181">
      <w:pPr>
        <w:pStyle w:val="Akapitzlist"/>
        <w:numPr>
          <w:ilvl w:val="0"/>
          <w:numId w:val="25"/>
        </w:numPr>
        <w:spacing w:before="0" w:beforeAutospacing="0" w:after="0" w:afterAutospacing="0"/>
        <w:ind w:left="426"/>
        <w:contextualSpacing w:val="0"/>
        <w:rPr>
          <w:rFonts w:ascii="Times New Roman" w:eastAsia="Times New Roman" w:hAnsi="Times New Roman"/>
          <w:sz w:val="24"/>
          <w:szCs w:val="24"/>
          <w:lang w:eastAsia="pl-PL"/>
        </w:rPr>
      </w:pPr>
      <w:r w:rsidRPr="00F84181">
        <w:rPr>
          <w:rFonts w:ascii="Times New Roman" w:eastAsia="Times New Roman" w:hAnsi="Times New Roman"/>
          <w:sz w:val="24"/>
          <w:szCs w:val="24"/>
          <w:lang w:eastAsia="pl-PL"/>
        </w:rPr>
        <w:t>Kanalizacja sanitarna</w:t>
      </w:r>
    </w:p>
    <w:p w:rsidR="00F84181" w:rsidRPr="00F84181" w:rsidRDefault="00F84181" w:rsidP="00F84181">
      <w:pPr>
        <w:pStyle w:val="Akapitzlist"/>
        <w:numPr>
          <w:ilvl w:val="0"/>
          <w:numId w:val="25"/>
        </w:numPr>
        <w:spacing w:before="0" w:beforeAutospacing="0" w:after="0" w:afterAutospacing="0"/>
        <w:ind w:left="426"/>
        <w:contextualSpacing w:val="0"/>
        <w:rPr>
          <w:rFonts w:ascii="Times New Roman" w:eastAsia="Times New Roman" w:hAnsi="Times New Roman"/>
          <w:sz w:val="24"/>
          <w:szCs w:val="24"/>
          <w:lang w:eastAsia="pl-PL"/>
        </w:rPr>
      </w:pPr>
      <w:r w:rsidRPr="00F84181">
        <w:rPr>
          <w:rFonts w:ascii="Times New Roman" w:eastAsia="Times New Roman" w:hAnsi="Times New Roman"/>
          <w:sz w:val="24"/>
          <w:szCs w:val="24"/>
          <w:lang w:eastAsia="pl-PL"/>
        </w:rPr>
        <w:t>Przyłącze do sieci ciepłowniczej</w:t>
      </w:r>
    </w:p>
    <w:p w:rsidR="00F84181" w:rsidRPr="00F84181" w:rsidRDefault="00F84181" w:rsidP="00F84181">
      <w:pPr>
        <w:pStyle w:val="Akapitzlist"/>
        <w:numPr>
          <w:ilvl w:val="0"/>
          <w:numId w:val="25"/>
        </w:numPr>
        <w:spacing w:before="0" w:beforeAutospacing="0" w:after="0" w:afterAutospacing="0"/>
        <w:ind w:left="426"/>
        <w:contextualSpacing w:val="0"/>
        <w:rPr>
          <w:rFonts w:ascii="Times New Roman" w:eastAsia="Times New Roman" w:hAnsi="Times New Roman"/>
          <w:sz w:val="24"/>
          <w:szCs w:val="24"/>
          <w:lang w:eastAsia="pl-PL"/>
        </w:rPr>
      </w:pPr>
      <w:r w:rsidRPr="00F84181">
        <w:rPr>
          <w:rFonts w:ascii="Times New Roman" w:eastAsia="Times New Roman" w:hAnsi="Times New Roman"/>
          <w:sz w:val="24"/>
          <w:szCs w:val="24"/>
          <w:lang w:eastAsia="pl-PL"/>
        </w:rPr>
        <w:t>Punkt przyłączenia do sieci elektrycznej</w:t>
      </w:r>
    </w:p>
    <w:p w:rsidR="00F84181" w:rsidRDefault="00F84181" w:rsidP="00F84181">
      <w:pPr>
        <w:jc w:val="both"/>
        <w:rPr>
          <w:szCs w:val="24"/>
        </w:rPr>
      </w:pPr>
    </w:p>
    <w:p w:rsidR="00F84181" w:rsidRPr="00F84181" w:rsidRDefault="00F84181" w:rsidP="00F84181">
      <w:pPr>
        <w:jc w:val="both"/>
        <w:rPr>
          <w:b/>
          <w:szCs w:val="24"/>
        </w:rPr>
      </w:pPr>
      <w:r w:rsidRPr="00F84181">
        <w:rPr>
          <w:b/>
          <w:szCs w:val="24"/>
        </w:rPr>
        <w:t>Odpowiedź</w:t>
      </w:r>
    </w:p>
    <w:p w:rsidR="00F84181" w:rsidRDefault="00F84181" w:rsidP="00F84181">
      <w:pPr>
        <w:jc w:val="both"/>
        <w:rPr>
          <w:szCs w:val="24"/>
        </w:rPr>
      </w:pPr>
      <w:r>
        <w:rPr>
          <w:szCs w:val="24"/>
        </w:rPr>
        <w:t>Media wyszczególnione w pytaniu znajdują się ok. 10</w:t>
      </w:r>
      <w:r w:rsidR="00D36196">
        <w:rPr>
          <w:szCs w:val="24"/>
        </w:rPr>
        <w:t>m od miejsca inwestycji.</w:t>
      </w:r>
    </w:p>
    <w:p w:rsidR="009D512A" w:rsidRDefault="009D512A" w:rsidP="00F84181">
      <w:pPr>
        <w:jc w:val="both"/>
        <w:rPr>
          <w:szCs w:val="24"/>
        </w:rPr>
      </w:pPr>
    </w:p>
    <w:p w:rsidR="00B30160" w:rsidRDefault="00B30160" w:rsidP="00F84181">
      <w:pPr>
        <w:jc w:val="both"/>
        <w:rPr>
          <w:b/>
          <w:szCs w:val="24"/>
        </w:rPr>
      </w:pPr>
    </w:p>
    <w:p w:rsidR="00B30160" w:rsidRDefault="00B30160" w:rsidP="00F84181">
      <w:pPr>
        <w:jc w:val="both"/>
        <w:rPr>
          <w:b/>
          <w:szCs w:val="24"/>
        </w:rPr>
      </w:pPr>
    </w:p>
    <w:p w:rsidR="00D36196" w:rsidRPr="00D36196" w:rsidRDefault="00D36196" w:rsidP="00F84181">
      <w:pPr>
        <w:jc w:val="both"/>
        <w:rPr>
          <w:b/>
          <w:szCs w:val="24"/>
        </w:rPr>
      </w:pPr>
      <w:r w:rsidRPr="00D36196">
        <w:rPr>
          <w:b/>
          <w:szCs w:val="24"/>
        </w:rPr>
        <w:t>Pytanie nr 42</w:t>
      </w:r>
    </w:p>
    <w:p w:rsidR="00D36196" w:rsidRPr="00D36196" w:rsidRDefault="00D36196" w:rsidP="00D36196">
      <w:pPr>
        <w:rPr>
          <w:szCs w:val="24"/>
        </w:rPr>
      </w:pPr>
      <w:r w:rsidRPr="00D36196">
        <w:rPr>
          <w:szCs w:val="24"/>
        </w:rPr>
        <w:t>Jakie są wymagania i preferencje dotyczące pompowni i hydroforni (czy będą to oddzielne budynki, lista pomieszczeń z załączników nie wskazuje ich lokalizacji)</w:t>
      </w:r>
    </w:p>
    <w:p w:rsidR="00D36196" w:rsidRDefault="00D36196" w:rsidP="00F84181">
      <w:pPr>
        <w:jc w:val="both"/>
        <w:rPr>
          <w:szCs w:val="24"/>
        </w:rPr>
      </w:pPr>
    </w:p>
    <w:p w:rsidR="00D36196" w:rsidRPr="00D36196" w:rsidRDefault="00D36196" w:rsidP="00F84181">
      <w:pPr>
        <w:jc w:val="both"/>
        <w:rPr>
          <w:b/>
          <w:szCs w:val="24"/>
        </w:rPr>
      </w:pPr>
      <w:r w:rsidRPr="00D36196">
        <w:rPr>
          <w:b/>
          <w:szCs w:val="24"/>
        </w:rPr>
        <w:t>Odpowiedź</w:t>
      </w:r>
    </w:p>
    <w:p w:rsidR="00D36196" w:rsidRDefault="00D36196" w:rsidP="00F84181">
      <w:pPr>
        <w:jc w:val="both"/>
        <w:rPr>
          <w:szCs w:val="24"/>
        </w:rPr>
      </w:pPr>
      <w:r>
        <w:rPr>
          <w:szCs w:val="24"/>
        </w:rPr>
        <w:t>Instalacja pompowni i hydroforni dotyczy instalacji hydrantowej na wyższe kondygnacje.</w:t>
      </w:r>
    </w:p>
    <w:p w:rsidR="00D36196" w:rsidRDefault="00D36196" w:rsidP="00F84181">
      <w:pPr>
        <w:jc w:val="both"/>
        <w:rPr>
          <w:szCs w:val="24"/>
        </w:rPr>
      </w:pPr>
    </w:p>
    <w:p w:rsidR="006D7405" w:rsidRDefault="006D7405" w:rsidP="00F84181">
      <w:pPr>
        <w:jc w:val="both"/>
        <w:rPr>
          <w:b/>
          <w:szCs w:val="24"/>
        </w:rPr>
      </w:pPr>
    </w:p>
    <w:p w:rsidR="00D36196" w:rsidRPr="00D36196" w:rsidRDefault="00D36196" w:rsidP="00F84181">
      <w:pPr>
        <w:jc w:val="both"/>
        <w:rPr>
          <w:b/>
          <w:szCs w:val="24"/>
        </w:rPr>
      </w:pPr>
      <w:r w:rsidRPr="00D36196">
        <w:rPr>
          <w:b/>
          <w:szCs w:val="24"/>
        </w:rPr>
        <w:t>Pytanie nr 43</w:t>
      </w:r>
    </w:p>
    <w:p w:rsidR="00D36196" w:rsidRPr="00F84181" w:rsidRDefault="00D36196" w:rsidP="00F84181">
      <w:pPr>
        <w:jc w:val="both"/>
        <w:rPr>
          <w:szCs w:val="24"/>
        </w:rPr>
      </w:pPr>
      <w:r w:rsidRPr="00D36196">
        <w:rPr>
          <w:szCs w:val="24"/>
        </w:rPr>
        <w:t>Czy Inwestor dysponuje listą preferowanych dostawców urządzeń wentylacyjno-klimatyzacyjnych, lub jakie są oczekiwana w zakresie jakości i związanej z tym ceny urządzeń</w:t>
      </w:r>
    </w:p>
    <w:p w:rsidR="00D36196" w:rsidRDefault="00D36196">
      <w:pPr>
        <w:jc w:val="both"/>
        <w:rPr>
          <w:szCs w:val="24"/>
        </w:rPr>
      </w:pPr>
    </w:p>
    <w:p w:rsidR="00D36196" w:rsidRPr="00D36196" w:rsidRDefault="00D36196">
      <w:pPr>
        <w:jc w:val="both"/>
        <w:rPr>
          <w:b/>
          <w:szCs w:val="24"/>
        </w:rPr>
      </w:pPr>
      <w:r w:rsidRPr="00D36196">
        <w:rPr>
          <w:b/>
          <w:szCs w:val="24"/>
        </w:rPr>
        <w:t>Odpowiedź</w:t>
      </w:r>
    </w:p>
    <w:p w:rsidR="00D36196" w:rsidRDefault="009D512A">
      <w:pPr>
        <w:jc w:val="both"/>
        <w:rPr>
          <w:szCs w:val="24"/>
        </w:rPr>
      </w:pPr>
      <w:r>
        <w:rPr>
          <w:szCs w:val="24"/>
        </w:rPr>
        <w:t>Zamawiający oczekuje najwyższą jakość oferowanych urządzeń, Wykonawca jest zobowiązany objąć zaoferowane urządzenie gwarancją i rękojmią na zasadach określonych w</w:t>
      </w:r>
      <w:r w:rsidR="008D6B79">
        <w:rPr>
          <w:szCs w:val="24"/>
        </w:rPr>
        <w:t> </w:t>
      </w:r>
      <w:r>
        <w:rPr>
          <w:szCs w:val="24"/>
        </w:rPr>
        <w:t xml:space="preserve">SIWZ i ofercie Wykonawcy. </w:t>
      </w:r>
    </w:p>
    <w:p w:rsidR="009D512A" w:rsidRPr="00D36196" w:rsidRDefault="009D512A">
      <w:pPr>
        <w:jc w:val="both"/>
        <w:rPr>
          <w:szCs w:val="24"/>
        </w:rPr>
      </w:pPr>
    </w:p>
    <w:p w:rsidR="00D36196" w:rsidRPr="00D36196" w:rsidRDefault="00D36196">
      <w:pPr>
        <w:jc w:val="both"/>
        <w:rPr>
          <w:b/>
          <w:szCs w:val="24"/>
        </w:rPr>
      </w:pPr>
      <w:r w:rsidRPr="00D36196">
        <w:rPr>
          <w:b/>
          <w:szCs w:val="24"/>
        </w:rPr>
        <w:t>Pytanie nr 44</w:t>
      </w:r>
    </w:p>
    <w:p w:rsidR="00D36196" w:rsidRPr="00D36196" w:rsidRDefault="00D36196" w:rsidP="00D36196">
      <w:pPr>
        <w:rPr>
          <w:szCs w:val="24"/>
        </w:rPr>
      </w:pPr>
      <w:r w:rsidRPr="00D36196">
        <w:rPr>
          <w:szCs w:val="24"/>
        </w:rPr>
        <w:t>W jaki sposób należy przewidzieć odprowadzenie wód opadowych</w:t>
      </w:r>
    </w:p>
    <w:p w:rsidR="00D36196" w:rsidRDefault="00D36196">
      <w:pPr>
        <w:jc w:val="both"/>
        <w:rPr>
          <w:szCs w:val="24"/>
        </w:rPr>
      </w:pPr>
    </w:p>
    <w:p w:rsidR="00D36196" w:rsidRPr="00D36196" w:rsidRDefault="00D36196">
      <w:pPr>
        <w:jc w:val="both"/>
        <w:rPr>
          <w:b/>
          <w:szCs w:val="24"/>
        </w:rPr>
      </w:pPr>
      <w:r w:rsidRPr="00D36196">
        <w:rPr>
          <w:b/>
          <w:szCs w:val="24"/>
        </w:rPr>
        <w:t>Odpowiedź</w:t>
      </w:r>
    </w:p>
    <w:p w:rsidR="00D36196" w:rsidRDefault="00D36196">
      <w:pPr>
        <w:jc w:val="both"/>
        <w:rPr>
          <w:szCs w:val="24"/>
        </w:rPr>
      </w:pPr>
      <w:r>
        <w:rPr>
          <w:szCs w:val="24"/>
        </w:rPr>
        <w:t>Na terenie Zamawiającego jest kanalizacja deszczowa.</w:t>
      </w:r>
    </w:p>
    <w:p w:rsidR="00F53FE2" w:rsidRDefault="00F53FE2">
      <w:pPr>
        <w:jc w:val="both"/>
        <w:rPr>
          <w:szCs w:val="24"/>
        </w:rPr>
      </w:pPr>
    </w:p>
    <w:p w:rsidR="00F53FE2" w:rsidRPr="00F53FE2" w:rsidRDefault="00F53FE2">
      <w:pPr>
        <w:jc w:val="both"/>
        <w:rPr>
          <w:b/>
          <w:szCs w:val="24"/>
        </w:rPr>
      </w:pPr>
      <w:r w:rsidRPr="00F53FE2">
        <w:rPr>
          <w:b/>
          <w:szCs w:val="24"/>
        </w:rPr>
        <w:t>Pytanie nr 45</w:t>
      </w:r>
    </w:p>
    <w:p w:rsidR="00F53FE2" w:rsidRPr="00F53FE2" w:rsidRDefault="00F53FE2" w:rsidP="00F53FE2">
      <w:pPr>
        <w:jc w:val="both"/>
        <w:rPr>
          <w:szCs w:val="24"/>
        </w:rPr>
      </w:pPr>
      <w:r w:rsidRPr="00F53FE2">
        <w:rPr>
          <w:szCs w:val="24"/>
        </w:rPr>
        <w:t xml:space="preserve">Czy w ramach zadania znajduje się zaprojektowanie i dostawa </w:t>
      </w:r>
      <w:proofErr w:type="spellStart"/>
      <w:r w:rsidRPr="00F53FE2">
        <w:rPr>
          <w:szCs w:val="24"/>
        </w:rPr>
        <w:t>sprężarkowni</w:t>
      </w:r>
      <w:proofErr w:type="spellEnd"/>
      <w:r w:rsidRPr="00F53FE2">
        <w:rPr>
          <w:szCs w:val="24"/>
        </w:rPr>
        <w:t xml:space="preserve"> (w specyfikacji nie zostało to jasno powiedziane)</w:t>
      </w:r>
    </w:p>
    <w:p w:rsidR="00F53FE2" w:rsidRDefault="00F53FE2">
      <w:pPr>
        <w:jc w:val="both"/>
        <w:rPr>
          <w:szCs w:val="24"/>
        </w:rPr>
      </w:pPr>
    </w:p>
    <w:p w:rsidR="00F53FE2" w:rsidRPr="00F53FE2" w:rsidRDefault="00F53FE2">
      <w:pPr>
        <w:jc w:val="both"/>
        <w:rPr>
          <w:b/>
          <w:szCs w:val="24"/>
        </w:rPr>
      </w:pPr>
      <w:r w:rsidRPr="00F53FE2">
        <w:rPr>
          <w:b/>
          <w:szCs w:val="24"/>
        </w:rPr>
        <w:t>Odpowiedź</w:t>
      </w:r>
    </w:p>
    <w:p w:rsidR="00F53FE2" w:rsidRDefault="00F53FE2">
      <w:pPr>
        <w:jc w:val="both"/>
        <w:rPr>
          <w:szCs w:val="24"/>
        </w:rPr>
      </w:pPr>
      <w:r>
        <w:rPr>
          <w:szCs w:val="24"/>
        </w:rPr>
        <w:t>Tak</w:t>
      </w:r>
    </w:p>
    <w:p w:rsidR="00F53FE2" w:rsidRDefault="00F53FE2">
      <w:pPr>
        <w:jc w:val="both"/>
        <w:rPr>
          <w:szCs w:val="24"/>
        </w:rPr>
      </w:pPr>
    </w:p>
    <w:p w:rsidR="00F53FE2" w:rsidRPr="00F53FE2" w:rsidRDefault="00F53FE2">
      <w:pPr>
        <w:jc w:val="both"/>
        <w:rPr>
          <w:b/>
          <w:szCs w:val="24"/>
        </w:rPr>
      </w:pPr>
      <w:r w:rsidRPr="00F53FE2">
        <w:rPr>
          <w:b/>
          <w:szCs w:val="24"/>
        </w:rPr>
        <w:t>Pytanie nr 46</w:t>
      </w:r>
    </w:p>
    <w:p w:rsidR="00F53FE2" w:rsidRPr="00F53FE2" w:rsidRDefault="00F53FE2" w:rsidP="00F53FE2">
      <w:pPr>
        <w:rPr>
          <w:szCs w:val="24"/>
        </w:rPr>
      </w:pPr>
      <w:r w:rsidRPr="00F53FE2">
        <w:rPr>
          <w:szCs w:val="24"/>
        </w:rPr>
        <w:t>Czy wykonawca jest zobowiązany do uzyskania pozwolenia na użytkowanie</w:t>
      </w:r>
    </w:p>
    <w:p w:rsidR="00F53FE2" w:rsidRDefault="00F53FE2">
      <w:pPr>
        <w:jc w:val="both"/>
        <w:rPr>
          <w:szCs w:val="24"/>
        </w:rPr>
      </w:pPr>
    </w:p>
    <w:p w:rsidR="00F53FE2" w:rsidRPr="00F53FE2" w:rsidRDefault="00F53FE2">
      <w:pPr>
        <w:jc w:val="both"/>
        <w:rPr>
          <w:b/>
          <w:szCs w:val="24"/>
        </w:rPr>
      </w:pPr>
      <w:r w:rsidRPr="00F53FE2">
        <w:rPr>
          <w:b/>
          <w:szCs w:val="24"/>
        </w:rPr>
        <w:t>Odpowiedź</w:t>
      </w:r>
    </w:p>
    <w:p w:rsidR="00F53FE2" w:rsidRDefault="00EA0064">
      <w:pPr>
        <w:jc w:val="both"/>
        <w:rPr>
          <w:szCs w:val="24"/>
        </w:rPr>
      </w:pPr>
      <w:r>
        <w:rPr>
          <w:szCs w:val="24"/>
        </w:rPr>
        <w:t>Tak</w:t>
      </w:r>
    </w:p>
    <w:p w:rsidR="00EA0064" w:rsidRDefault="00EA0064">
      <w:pPr>
        <w:jc w:val="both"/>
        <w:rPr>
          <w:szCs w:val="24"/>
        </w:rPr>
      </w:pPr>
    </w:p>
    <w:p w:rsidR="00EA0064" w:rsidRPr="00EA0064" w:rsidRDefault="00EA0064">
      <w:pPr>
        <w:jc w:val="both"/>
        <w:rPr>
          <w:b/>
          <w:szCs w:val="24"/>
        </w:rPr>
      </w:pPr>
      <w:r w:rsidRPr="00EA0064">
        <w:rPr>
          <w:b/>
          <w:szCs w:val="24"/>
        </w:rPr>
        <w:t>Pytanie nr 47</w:t>
      </w:r>
    </w:p>
    <w:p w:rsidR="00950EDE" w:rsidRPr="00950EDE" w:rsidRDefault="00950EDE" w:rsidP="00950EDE">
      <w:pPr>
        <w:jc w:val="both"/>
        <w:rPr>
          <w:szCs w:val="24"/>
        </w:rPr>
      </w:pPr>
      <w:r w:rsidRPr="00950EDE">
        <w:rPr>
          <w:szCs w:val="24"/>
        </w:rPr>
        <w:t>Czy dokumentację powykonawczą będzie można dostarczyć po terminie 200 dni na realizację zadania (czy ma się zmieścić w tym terminie</w:t>
      </w:r>
      <w:r w:rsidR="0034544C">
        <w:rPr>
          <w:szCs w:val="24"/>
        </w:rPr>
        <w:t>.</w:t>
      </w:r>
      <w:r w:rsidRPr="00950EDE">
        <w:rPr>
          <w:szCs w:val="24"/>
        </w:rPr>
        <w:t>)</w:t>
      </w:r>
    </w:p>
    <w:p w:rsidR="00EA0064" w:rsidRDefault="00EA0064">
      <w:pPr>
        <w:jc w:val="both"/>
        <w:rPr>
          <w:szCs w:val="24"/>
        </w:rPr>
      </w:pPr>
    </w:p>
    <w:p w:rsidR="00950EDE" w:rsidRPr="00950EDE" w:rsidRDefault="00950EDE">
      <w:pPr>
        <w:jc w:val="both"/>
        <w:rPr>
          <w:b/>
          <w:szCs w:val="24"/>
        </w:rPr>
      </w:pPr>
      <w:r w:rsidRPr="00950EDE">
        <w:rPr>
          <w:b/>
          <w:szCs w:val="24"/>
        </w:rPr>
        <w:t>Odpowiedź</w:t>
      </w:r>
    </w:p>
    <w:p w:rsidR="00950EDE" w:rsidRDefault="007F333A">
      <w:pPr>
        <w:jc w:val="both"/>
        <w:rPr>
          <w:szCs w:val="24"/>
        </w:rPr>
      </w:pPr>
      <w:r>
        <w:rPr>
          <w:szCs w:val="24"/>
        </w:rPr>
        <w:t>Tak</w:t>
      </w:r>
      <w:r w:rsidR="00E57BAF">
        <w:rPr>
          <w:szCs w:val="24"/>
        </w:rPr>
        <w:t xml:space="preserve">, </w:t>
      </w:r>
      <w:r w:rsidR="00C62178">
        <w:rPr>
          <w:szCs w:val="24"/>
        </w:rPr>
        <w:t xml:space="preserve">zalecane jest </w:t>
      </w:r>
      <w:r w:rsidR="00E57BAF">
        <w:rPr>
          <w:szCs w:val="24"/>
        </w:rPr>
        <w:t>w terminie do 14 dni</w:t>
      </w:r>
    </w:p>
    <w:p w:rsidR="007F333A" w:rsidRDefault="007F333A">
      <w:pPr>
        <w:jc w:val="both"/>
        <w:rPr>
          <w:szCs w:val="24"/>
        </w:rPr>
      </w:pPr>
    </w:p>
    <w:p w:rsidR="007F333A" w:rsidRPr="007F333A" w:rsidRDefault="007F333A">
      <w:pPr>
        <w:jc w:val="both"/>
        <w:rPr>
          <w:b/>
          <w:szCs w:val="24"/>
        </w:rPr>
      </w:pPr>
      <w:r w:rsidRPr="007F333A">
        <w:rPr>
          <w:b/>
          <w:szCs w:val="24"/>
        </w:rPr>
        <w:t>Pytanie nr 48</w:t>
      </w:r>
    </w:p>
    <w:p w:rsidR="009815F1" w:rsidRPr="009815F1" w:rsidRDefault="009815F1" w:rsidP="009815F1">
      <w:pPr>
        <w:jc w:val="both"/>
        <w:rPr>
          <w:szCs w:val="24"/>
        </w:rPr>
      </w:pPr>
      <w:r w:rsidRPr="009815F1">
        <w:rPr>
          <w:szCs w:val="24"/>
        </w:rPr>
        <w:t>Czy w hali turbinowej potrzebne będą specjalne układy odprowadzenia spalin z turbin</w:t>
      </w:r>
    </w:p>
    <w:p w:rsidR="007F333A" w:rsidRDefault="007F333A">
      <w:pPr>
        <w:jc w:val="both"/>
        <w:rPr>
          <w:szCs w:val="24"/>
        </w:rPr>
      </w:pPr>
    </w:p>
    <w:p w:rsidR="00E86D04" w:rsidRDefault="00E86D04">
      <w:pPr>
        <w:jc w:val="both"/>
        <w:rPr>
          <w:b/>
          <w:szCs w:val="24"/>
        </w:rPr>
      </w:pPr>
    </w:p>
    <w:p w:rsidR="00E86D04" w:rsidRDefault="00E86D04">
      <w:pPr>
        <w:jc w:val="both"/>
        <w:rPr>
          <w:b/>
          <w:szCs w:val="24"/>
        </w:rPr>
      </w:pPr>
    </w:p>
    <w:p w:rsidR="009815F1" w:rsidRPr="009815F1" w:rsidRDefault="009815F1">
      <w:pPr>
        <w:jc w:val="both"/>
        <w:rPr>
          <w:b/>
          <w:szCs w:val="24"/>
        </w:rPr>
      </w:pPr>
      <w:r w:rsidRPr="009815F1">
        <w:rPr>
          <w:b/>
          <w:szCs w:val="24"/>
        </w:rPr>
        <w:t>Odpowiedź</w:t>
      </w:r>
    </w:p>
    <w:p w:rsidR="009815F1" w:rsidRDefault="009815F1">
      <w:pPr>
        <w:jc w:val="both"/>
        <w:rPr>
          <w:szCs w:val="24"/>
        </w:rPr>
      </w:pPr>
      <w:r>
        <w:rPr>
          <w:szCs w:val="24"/>
        </w:rPr>
        <w:t>Zamawiający informuje, że należy zaprojektować i wykonać odprowadzenia spalin z turbin.</w:t>
      </w:r>
    </w:p>
    <w:p w:rsidR="009815F1" w:rsidRDefault="009815F1">
      <w:pPr>
        <w:jc w:val="both"/>
        <w:rPr>
          <w:szCs w:val="24"/>
        </w:rPr>
      </w:pPr>
    </w:p>
    <w:p w:rsidR="009815F1" w:rsidRPr="00E7145D" w:rsidRDefault="008050A2">
      <w:pPr>
        <w:jc w:val="both"/>
        <w:rPr>
          <w:b/>
          <w:szCs w:val="24"/>
        </w:rPr>
      </w:pPr>
      <w:r w:rsidRPr="00E7145D">
        <w:rPr>
          <w:b/>
          <w:szCs w:val="24"/>
        </w:rPr>
        <w:t>Pytanie nr 49</w:t>
      </w:r>
    </w:p>
    <w:p w:rsidR="008050A2" w:rsidRPr="00E7145D" w:rsidRDefault="008050A2">
      <w:pPr>
        <w:jc w:val="both"/>
        <w:rPr>
          <w:szCs w:val="24"/>
        </w:rPr>
      </w:pPr>
      <w:r w:rsidRPr="00E7145D">
        <w:rPr>
          <w:szCs w:val="24"/>
        </w:rPr>
        <w:t>Prosimy o potwierdzenie czy za spełnienie warunku udziału w postępowaniu opisanego art. IX pkt. 1 2) d) tj. „osobę w specjalności instalacyjnej elektrycznej, posiadającą świadectwo kwalifikacyjne wydane przez Stowarzyszenie Elektryków Polskich lub Komisję o równorzędnych kwalifikacjach – zezwalającą na pracę przy urządzeniach i instalacjach elektrycznych” Zamawiający uzna dysponowanie osobą posiadającą Świadectwo Kwalifikacyjne uprawniające do zajmowania się eksploatacją urządzeń, instalacji i sieci na stanowisku EKSPLOATACJI</w:t>
      </w:r>
    </w:p>
    <w:p w:rsidR="008050A2" w:rsidRPr="00E7145D" w:rsidRDefault="008050A2">
      <w:pPr>
        <w:jc w:val="both"/>
        <w:rPr>
          <w:szCs w:val="24"/>
        </w:rPr>
      </w:pPr>
    </w:p>
    <w:p w:rsidR="008050A2" w:rsidRPr="00E7145D" w:rsidRDefault="008050A2">
      <w:pPr>
        <w:jc w:val="both"/>
        <w:rPr>
          <w:b/>
          <w:szCs w:val="24"/>
        </w:rPr>
      </w:pPr>
      <w:r w:rsidRPr="00E7145D">
        <w:rPr>
          <w:b/>
          <w:szCs w:val="24"/>
        </w:rPr>
        <w:t>Odpowiedź</w:t>
      </w:r>
    </w:p>
    <w:p w:rsidR="008050A2" w:rsidRDefault="008050A2">
      <w:pPr>
        <w:jc w:val="both"/>
        <w:rPr>
          <w:szCs w:val="24"/>
        </w:rPr>
      </w:pPr>
      <w:r w:rsidRPr="00E7145D">
        <w:rPr>
          <w:szCs w:val="24"/>
        </w:rPr>
        <w:t>Tak</w:t>
      </w:r>
      <w:r w:rsidR="00E7145D">
        <w:rPr>
          <w:szCs w:val="24"/>
        </w:rPr>
        <w:t xml:space="preserve"> </w:t>
      </w:r>
    </w:p>
    <w:p w:rsidR="00D63CF2" w:rsidRDefault="00D63CF2">
      <w:pPr>
        <w:jc w:val="both"/>
        <w:rPr>
          <w:b/>
          <w:szCs w:val="24"/>
        </w:rPr>
      </w:pPr>
    </w:p>
    <w:p w:rsidR="008050A2" w:rsidRPr="008050A2" w:rsidRDefault="008050A2">
      <w:pPr>
        <w:jc w:val="both"/>
        <w:rPr>
          <w:b/>
          <w:szCs w:val="24"/>
        </w:rPr>
      </w:pPr>
      <w:r w:rsidRPr="008050A2">
        <w:rPr>
          <w:b/>
          <w:szCs w:val="24"/>
        </w:rPr>
        <w:t>Pytanie nr 50</w:t>
      </w:r>
    </w:p>
    <w:p w:rsidR="008050A2" w:rsidRPr="008050A2" w:rsidRDefault="008050A2" w:rsidP="008050A2">
      <w:pPr>
        <w:jc w:val="both"/>
        <w:rPr>
          <w:szCs w:val="24"/>
        </w:rPr>
      </w:pPr>
      <w:r w:rsidRPr="008050A2">
        <w:rPr>
          <w:szCs w:val="24"/>
        </w:rPr>
        <w:t>Prosimy o potwierdzenie, że za spełnienie warunku udziału w postępowaniu opisanego art. IX pkt. 1 1) „posiadają wiedzę i doświadczenie tj. w okresie ostatnich pięciu lat przed upływem terminu składania ofert, a jeżeli okres prowadzenia działalności jest krótszy – w tym okresie, należycie wykonali co najmniej 2 roboty budowlane z których każda obejmuje zaprojektowanie i wybudowanie hali, o wartości co najmniej 8 000 000,00 zł brutto każda robota” uzna wykazanie się co najmniej dwiema robotami budowlanymi dotyczącymi zaprojektowania i wybudowania hal produkcyjnych, magazynowych lub warsztatowych o wartości co najmniej 8 000 000,00 zł brutto każda robota. Zwracamy uwagę, że użyte przez zamawiającego sformułowanie „hale” jest nieprecyzyjne i może dotyczyć również np. hal sportowych, basenowych czy targowych.</w:t>
      </w:r>
    </w:p>
    <w:p w:rsidR="008050A2" w:rsidRDefault="008050A2">
      <w:pPr>
        <w:jc w:val="both"/>
        <w:rPr>
          <w:szCs w:val="24"/>
        </w:rPr>
      </w:pPr>
    </w:p>
    <w:p w:rsidR="008050A2" w:rsidRPr="008050A2" w:rsidRDefault="008050A2">
      <w:pPr>
        <w:jc w:val="both"/>
        <w:rPr>
          <w:b/>
          <w:szCs w:val="24"/>
        </w:rPr>
      </w:pPr>
      <w:r w:rsidRPr="008050A2">
        <w:rPr>
          <w:b/>
          <w:szCs w:val="24"/>
        </w:rPr>
        <w:t>Odpowiedź</w:t>
      </w:r>
    </w:p>
    <w:p w:rsidR="008050A2" w:rsidRDefault="008050A2">
      <w:pPr>
        <w:jc w:val="both"/>
        <w:rPr>
          <w:szCs w:val="24"/>
        </w:rPr>
      </w:pPr>
      <w:r>
        <w:rPr>
          <w:szCs w:val="24"/>
        </w:rPr>
        <w:t>Potwierdzamy</w:t>
      </w:r>
    </w:p>
    <w:p w:rsidR="008050A2" w:rsidRDefault="008050A2">
      <w:pPr>
        <w:jc w:val="both"/>
        <w:rPr>
          <w:szCs w:val="24"/>
        </w:rPr>
      </w:pPr>
    </w:p>
    <w:p w:rsidR="008050A2" w:rsidRPr="008050A2" w:rsidRDefault="008050A2">
      <w:pPr>
        <w:jc w:val="both"/>
        <w:rPr>
          <w:b/>
          <w:szCs w:val="24"/>
        </w:rPr>
      </w:pPr>
      <w:r w:rsidRPr="008050A2">
        <w:rPr>
          <w:b/>
          <w:szCs w:val="24"/>
        </w:rPr>
        <w:t>Pytanie nr 51</w:t>
      </w:r>
    </w:p>
    <w:p w:rsidR="008050A2" w:rsidRDefault="008050A2">
      <w:pPr>
        <w:jc w:val="both"/>
        <w:rPr>
          <w:szCs w:val="24"/>
        </w:rPr>
      </w:pPr>
      <w:r w:rsidRPr="008050A2">
        <w:rPr>
          <w:szCs w:val="24"/>
        </w:rPr>
        <w:t>Zgodnie z PFU  2.1.1 Projekt koncepcyjny powinien zawierać szacunek kosztów inwestycji. Prosimy o potwierdzenie konieczności ich wykonywania</w:t>
      </w:r>
      <w:r>
        <w:rPr>
          <w:szCs w:val="24"/>
        </w:rPr>
        <w:t>.</w:t>
      </w:r>
    </w:p>
    <w:p w:rsidR="008050A2" w:rsidRDefault="008050A2">
      <w:pPr>
        <w:jc w:val="both"/>
        <w:rPr>
          <w:szCs w:val="24"/>
        </w:rPr>
      </w:pPr>
    </w:p>
    <w:p w:rsidR="008050A2" w:rsidRPr="008050A2" w:rsidRDefault="008050A2">
      <w:pPr>
        <w:jc w:val="both"/>
        <w:rPr>
          <w:b/>
          <w:szCs w:val="24"/>
        </w:rPr>
      </w:pPr>
      <w:r w:rsidRPr="008050A2">
        <w:rPr>
          <w:b/>
          <w:szCs w:val="24"/>
        </w:rPr>
        <w:t>Odpowiedź</w:t>
      </w:r>
    </w:p>
    <w:p w:rsidR="008050A2" w:rsidRDefault="008050A2">
      <w:pPr>
        <w:jc w:val="both"/>
        <w:rPr>
          <w:szCs w:val="24"/>
        </w:rPr>
      </w:pPr>
      <w:r>
        <w:rPr>
          <w:szCs w:val="24"/>
        </w:rPr>
        <w:t>Potwierdzamy konieczność wykonania szacunkowego kosztu</w:t>
      </w:r>
      <w:r w:rsidR="00334A5C">
        <w:rPr>
          <w:szCs w:val="24"/>
        </w:rPr>
        <w:t>.</w:t>
      </w:r>
    </w:p>
    <w:p w:rsidR="00334A5C" w:rsidRDefault="00334A5C">
      <w:pPr>
        <w:jc w:val="both"/>
        <w:rPr>
          <w:szCs w:val="24"/>
        </w:rPr>
      </w:pPr>
    </w:p>
    <w:p w:rsidR="00334A5C" w:rsidRPr="00334A5C" w:rsidRDefault="00334A5C">
      <w:pPr>
        <w:jc w:val="both"/>
        <w:rPr>
          <w:b/>
          <w:szCs w:val="24"/>
        </w:rPr>
      </w:pPr>
      <w:r w:rsidRPr="00334A5C">
        <w:rPr>
          <w:b/>
          <w:szCs w:val="24"/>
        </w:rPr>
        <w:t>Pytanie nr 52</w:t>
      </w:r>
    </w:p>
    <w:p w:rsidR="00334A5C" w:rsidRDefault="00334A5C">
      <w:pPr>
        <w:jc w:val="both"/>
        <w:rPr>
          <w:szCs w:val="24"/>
        </w:rPr>
      </w:pPr>
      <w:r w:rsidRPr="00334A5C">
        <w:rPr>
          <w:szCs w:val="24"/>
        </w:rPr>
        <w:t>Część biurowa ma z</w:t>
      </w:r>
      <w:r>
        <w:rPr>
          <w:szCs w:val="24"/>
        </w:rPr>
        <w:t xml:space="preserve">ostać wyposażona w rezerwowanie </w:t>
      </w:r>
      <w:r w:rsidRPr="00334A5C">
        <w:rPr>
          <w:szCs w:val="24"/>
        </w:rPr>
        <w:t>gniazd komputerowych z UPS. Prosimy o potwierdzenie,</w:t>
      </w:r>
      <w:r>
        <w:rPr>
          <w:szCs w:val="24"/>
        </w:rPr>
        <w:t xml:space="preserve"> </w:t>
      </w:r>
      <w:r w:rsidRPr="00334A5C">
        <w:rPr>
          <w:szCs w:val="24"/>
        </w:rPr>
        <w:t>że tylko komputery należy podłączyć pod UPS. W przeciwnym wypadku prosimy o określenie odbiorników , które należy podłączyć.</w:t>
      </w:r>
    </w:p>
    <w:p w:rsidR="00334A5C" w:rsidRDefault="00334A5C">
      <w:pPr>
        <w:jc w:val="both"/>
        <w:rPr>
          <w:szCs w:val="24"/>
        </w:rPr>
      </w:pPr>
    </w:p>
    <w:p w:rsidR="00334A5C" w:rsidRPr="00334A5C" w:rsidRDefault="00334A5C">
      <w:pPr>
        <w:jc w:val="both"/>
        <w:rPr>
          <w:b/>
          <w:szCs w:val="24"/>
        </w:rPr>
      </w:pPr>
      <w:r w:rsidRPr="00334A5C">
        <w:rPr>
          <w:b/>
          <w:szCs w:val="24"/>
        </w:rPr>
        <w:t>Odpowiedź</w:t>
      </w:r>
    </w:p>
    <w:p w:rsidR="00334A5C" w:rsidRDefault="00334A5C">
      <w:pPr>
        <w:jc w:val="both"/>
        <w:rPr>
          <w:szCs w:val="24"/>
        </w:rPr>
      </w:pPr>
      <w:r>
        <w:rPr>
          <w:szCs w:val="24"/>
        </w:rPr>
        <w:t>Tylko gniazda zasilające komputery.</w:t>
      </w:r>
    </w:p>
    <w:p w:rsidR="00334A5C" w:rsidRDefault="00334A5C">
      <w:pPr>
        <w:jc w:val="both"/>
        <w:rPr>
          <w:szCs w:val="24"/>
        </w:rPr>
      </w:pPr>
    </w:p>
    <w:p w:rsidR="00817C23" w:rsidRDefault="00817C23">
      <w:pPr>
        <w:jc w:val="both"/>
        <w:rPr>
          <w:b/>
          <w:szCs w:val="24"/>
        </w:rPr>
      </w:pPr>
    </w:p>
    <w:p w:rsidR="00817C23" w:rsidRDefault="00817C23">
      <w:pPr>
        <w:jc w:val="both"/>
        <w:rPr>
          <w:b/>
          <w:szCs w:val="24"/>
        </w:rPr>
      </w:pPr>
    </w:p>
    <w:p w:rsidR="00334A5C" w:rsidRPr="00334A5C" w:rsidRDefault="00334A5C">
      <w:pPr>
        <w:jc w:val="both"/>
        <w:rPr>
          <w:b/>
          <w:szCs w:val="24"/>
        </w:rPr>
      </w:pPr>
      <w:r w:rsidRPr="00334A5C">
        <w:rPr>
          <w:b/>
          <w:szCs w:val="24"/>
        </w:rPr>
        <w:t>Pytanie nr 53</w:t>
      </w:r>
    </w:p>
    <w:p w:rsidR="00334A5C" w:rsidRDefault="00334A5C">
      <w:pPr>
        <w:jc w:val="both"/>
        <w:rPr>
          <w:szCs w:val="24"/>
        </w:rPr>
      </w:pPr>
      <w:r w:rsidRPr="00334A5C">
        <w:rPr>
          <w:szCs w:val="24"/>
        </w:rPr>
        <w:t>Jaka jest przewidywana odległość od istniejącego budynku? Prosimy o potwierdzenie, że nie jest mniejsza od 8,0m (minimalna odległość pożarowa dla dwóch budynków kategorii PM)?</w:t>
      </w:r>
    </w:p>
    <w:p w:rsidR="00334A5C" w:rsidRDefault="00334A5C">
      <w:pPr>
        <w:jc w:val="both"/>
        <w:rPr>
          <w:szCs w:val="24"/>
        </w:rPr>
      </w:pPr>
    </w:p>
    <w:p w:rsidR="00334A5C" w:rsidRPr="00334A5C" w:rsidRDefault="00334A5C">
      <w:pPr>
        <w:jc w:val="both"/>
        <w:rPr>
          <w:b/>
          <w:szCs w:val="24"/>
        </w:rPr>
      </w:pPr>
      <w:r w:rsidRPr="00334A5C">
        <w:rPr>
          <w:b/>
          <w:szCs w:val="24"/>
        </w:rPr>
        <w:t>Odpowiedź</w:t>
      </w:r>
    </w:p>
    <w:p w:rsidR="00334A5C" w:rsidRDefault="00334A5C">
      <w:pPr>
        <w:jc w:val="both"/>
        <w:rPr>
          <w:szCs w:val="24"/>
        </w:rPr>
      </w:pPr>
      <w:r>
        <w:rPr>
          <w:szCs w:val="24"/>
        </w:rPr>
        <w:t>Budynek należy zaprojektować jako przyległy do istniejącego budynku.</w:t>
      </w:r>
    </w:p>
    <w:p w:rsidR="00334A5C" w:rsidRDefault="00334A5C">
      <w:pPr>
        <w:jc w:val="both"/>
        <w:rPr>
          <w:szCs w:val="24"/>
        </w:rPr>
      </w:pPr>
    </w:p>
    <w:p w:rsidR="00334A5C" w:rsidRPr="00334A5C" w:rsidRDefault="00334A5C">
      <w:pPr>
        <w:jc w:val="both"/>
        <w:rPr>
          <w:b/>
          <w:szCs w:val="24"/>
        </w:rPr>
      </w:pPr>
      <w:r w:rsidRPr="00334A5C">
        <w:rPr>
          <w:b/>
          <w:szCs w:val="24"/>
        </w:rPr>
        <w:t>Pytanie nr 54</w:t>
      </w:r>
    </w:p>
    <w:p w:rsidR="00334A5C" w:rsidRDefault="00334A5C">
      <w:pPr>
        <w:jc w:val="both"/>
        <w:rPr>
          <w:szCs w:val="24"/>
        </w:rPr>
      </w:pPr>
      <w:r w:rsidRPr="00334A5C">
        <w:rPr>
          <w:szCs w:val="24"/>
        </w:rPr>
        <w:t>W PFU występuje określenie turbina. Prosimy o określenie jakiego typu jest to urządzenia? Jakie posiada parametry techniczne? Jakiego wymaga zasilania?</w:t>
      </w:r>
    </w:p>
    <w:p w:rsidR="004C2EC9" w:rsidRDefault="004C2EC9">
      <w:pPr>
        <w:jc w:val="both"/>
        <w:rPr>
          <w:b/>
          <w:szCs w:val="24"/>
        </w:rPr>
      </w:pPr>
    </w:p>
    <w:p w:rsidR="00334A5C" w:rsidRPr="00334A5C" w:rsidRDefault="00334A5C">
      <w:pPr>
        <w:jc w:val="both"/>
        <w:rPr>
          <w:b/>
          <w:szCs w:val="24"/>
        </w:rPr>
      </w:pPr>
      <w:r w:rsidRPr="00334A5C">
        <w:rPr>
          <w:b/>
          <w:szCs w:val="24"/>
        </w:rPr>
        <w:t>Odpowiedź</w:t>
      </w:r>
    </w:p>
    <w:p w:rsidR="00334A5C" w:rsidRDefault="00334A5C">
      <w:pPr>
        <w:jc w:val="both"/>
        <w:rPr>
          <w:szCs w:val="24"/>
        </w:rPr>
      </w:pPr>
      <w:r>
        <w:rPr>
          <w:szCs w:val="24"/>
        </w:rPr>
        <w:t xml:space="preserve">Zamawiający informuje, że w halach 1, 2, 3 moc zainstalowana to do 300 do 350 </w:t>
      </w:r>
      <w:proofErr w:type="spellStart"/>
      <w:r>
        <w:rPr>
          <w:szCs w:val="24"/>
        </w:rPr>
        <w:t>kVA</w:t>
      </w:r>
      <w:proofErr w:type="spellEnd"/>
      <w:r>
        <w:rPr>
          <w:szCs w:val="24"/>
        </w:rPr>
        <w:t>. Turbina w PFU jest obiektem badanym nie wymagającym odrębnego zasilania.</w:t>
      </w:r>
    </w:p>
    <w:p w:rsidR="00334A5C" w:rsidRDefault="00334A5C">
      <w:pPr>
        <w:jc w:val="both"/>
        <w:rPr>
          <w:szCs w:val="24"/>
        </w:rPr>
      </w:pPr>
    </w:p>
    <w:p w:rsidR="00334A5C" w:rsidRPr="00334A5C" w:rsidRDefault="00334A5C">
      <w:pPr>
        <w:jc w:val="both"/>
        <w:rPr>
          <w:b/>
          <w:szCs w:val="24"/>
        </w:rPr>
      </w:pPr>
      <w:r w:rsidRPr="00334A5C">
        <w:rPr>
          <w:b/>
          <w:szCs w:val="24"/>
        </w:rPr>
        <w:t>Pytanie nr 55</w:t>
      </w:r>
    </w:p>
    <w:p w:rsidR="00334A5C" w:rsidRDefault="00334A5C">
      <w:pPr>
        <w:jc w:val="both"/>
        <w:rPr>
          <w:szCs w:val="24"/>
        </w:rPr>
      </w:pPr>
      <w:r w:rsidRPr="00334A5C">
        <w:rPr>
          <w:szCs w:val="24"/>
        </w:rPr>
        <w:t>Czy w obrębie projektowanych hal przewiduje się lokalizację zbiorników na paliwo do zasilania testowanych urządzeń?</w:t>
      </w:r>
    </w:p>
    <w:p w:rsidR="00334A5C" w:rsidRDefault="00334A5C">
      <w:pPr>
        <w:jc w:val="both"/>
        <w:rPr>
          <w:szCs w:val="24"/>
        </w:rPr>
      </w:pPr>
    </w:p>
    <w:p w:rsidR="00334A5C" w:rsidRPr="009F6CC5" w:rsidRDefault="00334A5C">
      <w:pPr>
        <w:jc w:val="both"/>
        <w:rPr>
          <w:b/>
          <w:szCs w:val="24"/>
        </w:rPr>
      </w:pPr>
      <w:r w:rsidRPr="009F6CC5">
        <w:rPr>
          <w:b/>
          <w:szCs w:val="24"/>
        </w:rPr>
        <w:t>Odpowiedź</w:t>
      </w:r>
    </w:p>
    <w:p w:rsidR="00334A5C" w:rsidRDefault="009F6CC5">
      <w:pPr>
        <w:jc w:val="both"/>
        <w:rPr>
          <w:szCs w:val="24"/>
        </w:rPr>
      </w:pPr>
      <w:r>
        <w:rPr>
          <w:szCs w:val="24"/>
        </w:rPr>
        <w:t>Nie</w:t>
      </w:r>
    </w:p>
    <w:p w:rsidR="009F6CC5" w:rsidRDefault="009F6CC5">
      <w:pPr>
        <w:jc w:val="both"/>
        <w:rPr>
          <w:szCs w:val="24"/>
        </w:rPr>
      </w:pPr>
    </w:p>
    <w:p w:rsidR="009F6CC5" w:rsidRPr="009F6CC5" w:rsidRDefault="009F6CC5">
      <w:pPr>
        <w:jc w:val="both"/>
        <w:rPr>
          <w:b/>
          <w:szCs w:val="24"/>
        </w:rPr>
      </w:pPr>
      <w:r w:rsidRPr="009F6CC5">
        <w:rPr>
          <w:b/>
          <w:szCs w:val="24"/>
        </w:rPr>
        <w:t>Pytanie nr 56</w:t>
      </w:r>
    </w:p>
    <w:p w:rsidR="009F6CC5" w:rsidRDefault="009F6CC5">
      <w:pPr>
        <w:jc w:val="both"/>
        <w:rPr>
          <w:szCs w:val="24"/>
        </w:rPr>
      </w:pPr>
      <w:r w:rsidRPr="009F6CC5">
        <w:rPr>
          <w:szCs w:val="24"/>
        </w:rPr>
        <w:t>Co należy rozumieć przez określenie : "torowisko" do transportu ładunku o masie 200t? Czy jest torowisko z układem szyn, czy też pas wzmocnionej posadzki o nośności 200t w odpowiedni sposób oznaczony na powierzchni hali?</w:t>
      </w:r>
    </w:p>
    <w:p w:rsidR="009F6CC5" w:rsidRDefault="009F6CC5">
      <w:pPr>
        <w:jc w:val="both"/>
        <w:rPr>
          <w:szCs w:val="24"/>
        </w:rPr>
      </w:pPr>
    </w:p>
    <w:p w:rsidR="009F6CC5" w:rsidRPr="009F6CC5" w:rsidRDefault="009F6CC5">
      <w:pPr>
        <w:jc w:val="both"/>
        <w:rPr>
          <w:b/>
          <w:szCs w:val="24"/>
        </w:rPr>
      </w:pPr>
      <w:r w:rsidRPr="009F6CC5">
        <w:rPr>
          <w:b/>
          <w:szCs w:val="24"/>
        </w:rPr>
        <w:t>Odpowiedź</w:t>
      </w:r>
    </w:p>
    <w:p w:rsidR="009F6CC5" w:rsidRDefault="00104B96">
      <w:pPr>
        <w:jc w:val="both"/>
        <w:rPr>
          <w:szCs w:val="24"/>
        </w:rPr>
      </w:pPr>
      <w:r>
        <w:rPr>
          <w:szCs w:val="24"/>
        </w:rPr>
        <w:t>Jest to torowisko z układem szyn.</w:t>
      </w:r>
    </w:p>
    <w:p w:rsidR="00104B96" w:rsidRDefault="00104B96">
      <w:pPr>
        <w:jc w:val="both"/>
        <w:rPr>
          <w:szCs w:val="24"/>
        </w:rPr>
      </w:pPr>
    </w:p>
    <w:p w:rsidR="00104B96" w:rsidRPr="00104B96" w:rsidRDefault="00104B96">
      <w:pPr>
        <w:jc w:val="both"/>
        <w:rPr>
          <w:b/>
          <w:szCs w:val="24"/>
        </w:rPr>
      </w:pPr>
      <w:r w:rsidRPr="00104B96">
        <w:rPr>
          <w:b/>
          <w:szCs w:val="24"/>
        </w:rPr>
        <w:t>Pytanie nr 57</w:t>
      </w:r>
    </w:p>
    <w:p w:rsidR="00104B96" w:rsidRPr="00104B96" w:rsidRDefault="00104B96" w:rsidP="00104B96">
      <w:pPr>
        <w:spacing w:line="276" w:lineRule="auto"/>
        <w:rPr>
          <w:szCs w:val="24"/>
        </w:rPr>
      </w:pPr>
      <w:r w:rsidRPr="00104B96">
        <w:rPr>
          <w:szCs w:val="24"/>
        </w:rPr>
        <w:t>Prosimy o informację dotyczącą  Spawalni:</w:t>
      </w:r>
    </w:p>
    <w:p w:rsidR="00104B96" w:rsidRPr="00104B96" w:rsidRDefault="00104B96" w:rsidP="00104B96">
      <w:pPr>
        <w:pStyle w:val="Akapitzlist"/>
        <w:spacing w:before="0" w:beforeAutospacing="0" w:after="0" w:afterAutospacing="0"/>
        <w:ind w:left="0"/>
        <w:rPr>
          <w:rFonts w:ascii="Times New Roman" w:eastAsia="Times New Roman" w:hAnsi="Times New Roman"/>
          <w:sz w:val="24"/>
          <w:szCs w:val="24"/>
          <w:lang w:eastAsia="pl-PL"/>
        </w:rPr>
      </w:pPr>
      <w:r w:rsidRPr="00104B96">
        <w:rPr>
          <w:rFonts w:ascii="Times New Roman" w:eastAsia="Times New Roman" w:hAnsi="Times New Roman"/>
          <w:sz w:val="24"/>
          <w:szCs w:val="24"/>
          <w:lang w:eastAsia="pl-PL"/>
        </w:rPr>
        <w:t> - ile stanowisk spawalniczych jest przewidywanych,</w:t>
      </w:r>
    </w:p>
    <w:p w:rsidR="00104B96" w:rsidRPr="00104B96" w:rsidRDefault="00104B96" w:rsidP="00104B96">
      <w:pPr>
        <w:pStyle w:val="Akapitzlist"/>
        <w:spacing w:before="0" w:beforeAutospacing="0" w:after="0" w:afterAutospacing="0"/>
        <w:ind w:left="0"/>
        <w:rPr>
          <w:rFonts w:ascii="Times New Roman" w:eastAsia="Times New Roman" w:hAnsi="Times New Roman"/>
          <w:sz w:val="24"/>
          <w:szCs w:val="24"/>
          <w:lang w:eastAsia="pl-PL"/>
        </w:rPr>
      </w:pPr>
      <w:r w:rsidRPr="00104B96">
        <w:rPr>
          <w:rFonts w:ascii="Times New Roman" w:eastAsia="Times New Roman" w:hAnsi="Times New Roman"/>
          <w:sz w:val="24"/>
          <w:szCs w:val="24"/>
          <w:lang w:eastAsia="pl-PL"/>
        </w:rPr>
        <w:t> - czy stanowiska będą stałe czy mobilne,</w:t>
      </w:r>
    </w:p>
    <w:p w:rsidR="00104B96" w:rsidRPr="00D36196" w:rsidRDefault="00104B96" w:rsidP="00104B96">
      <w:pPr>
        <w:jc w:val="both"/>
        <w:rPr>
          <w:szCs w:val="24"/>
        </w:rPr>
      </w:pPr>
      <w:r w:rsidRPr="00104B96">
        <w:rPr>
          <w:szCs w:val="24"/>
        </w:rPr>
        <w:t> - jakie spawanie będzie wykonywane w pomieszczeniu (elektryczne czy gazowe).</w:t>
      </w:r>
    </w:p>
    <w:p w:rsidR="00104B96" w:rsidRDefault="00104B96">
      <w:pPr>
        <w:jc w:val="both"/>
        <w:rPr>
          <w:szCs w:val="24"/>
        </w:rPr>
      </w:pPr>
    </w:p>
    <w:p w:rsidR="00104B96" w:rsidRPr="00104B96" w:rsidRDefault="00104B96">
      <w:pPr>
        <w:jc w:val="both"/>
        <w:rPr>
          <w:b/>
          <w:szCs w:val="24"/>
        </w:rPr>
      </w:pPr>
      <w:r w:rsidRPr="00104B96">
        <w:rPr>
          <w:b/>
          <w:szCs w:val="24"/>
        </w:rPr>
        <w:t>Odpowiedź</w:t>
      </w:r>
    </w:p>
    <w:p w:rsidR="00104B96" w:rsidRDefault="00815669">
      <w:pPr>
        <w:jc w:val="both"/>
        <w:rPr>
          <w:szCs w:val="24"/>
        </w:rPr>
      </w:pPr>
      <w:r>
        <w:rPr>
          <w:szCs w:val="24"/>
        </w:rPr>
        <w:t>- 5 stanowisk</w:t>
      </w:r>
    </w:p>
    <w:p w:rsidR="00815669" w:rsidRDefault="00815669">
      <w:pPr>
        <w:jc w:val="both"/>
        <w:rPr>
          <w:szCs w:val="24"/>
        </w:rPr>
      </w:pPr>
      <w:r>
        <w:rPr>
          <w:szCs w:val="24"/>
        </w:rPr>
        <w:t>- stałe i mobilne</w:t>
      </w:r>
    </w:p>
    <w:p w:rsidR="00815669" w:rsidRDefault="00815669">
      <w:pPr>
        <w:jc w:val="both"/>
        <w:rPr>
          <w:szCs w:val="24"/>
        </w:rPr>
      </w:pPr>
      <w:r>
        <w:rPr>
          <w:szCs w:val="24"/>
        </w:rPr>
        <w:t>- spawanie elektryczne oraz gazowe</w:t>
      </w:r>
    </w:p>
    <w:p w:rsidR="00815669" w:rsidRDefault="00815669">
      <w:pPr>
        <w:jc w:val="both"/>
        <w:rPr>
          <w:szCs w:val="24"/>
        </w:rPr>
      </w:pPr>
    </w:p>
    <w:p w:rsidR="00815669" w:rsidRPr="00C410A3" w:rsidRDefault="00C410A3">
      <w:pPr>
        <w:jc w:val="both"/>
        <w:rPr>
          <w:b/>
          <w:szCs w:val="24"/>
        </w:rPr>
      </w:pPr>
      <w:r w:rsidRPr="00C410A3">
        <w:rPr>
          <w:b/>
          <w:szCs w:val="24"/>
        </w:rPr>
        <w:t>Pytanie nr 58</w:t>
      </w:r>
    </w:p>
    <w:p w:rsidR="00C410A3" w:rsidRDefault="00CC2C0E">
      <w:pPr>
        <w:jc w:val="both"/>
        <w:rPr>
          <w:szCs w:val="24"/>
        </w:rPr>
      </w:pPr>
      <w:r w:rsidRPr="00CC2C0E">
        <w:rPr>
          <w:szCs w:val="24"/>
        </w:rPr>
        <w:t>Prosimy o określenie proporcji kobiet /mężczyzn pracujących w części biurowej</w:t>
      </w:r>
    </w:p>
    <w:p w:rsidR="00CC2C0E" w:rsidRDefault="00CC2C0E">
      <w:pPr>
        <w:jc w:val="both"/>
        <w:rPr>
          <w:szCs w:val="24"/>
        </w:rPr>
      </w:pPr>
    </w:p>
    <w:p w:rsidR="00CC2C0E" w:rsidRPr="000B5138" w:rsidRDefault="00CC2C0E">
      <w:pPr>
        <w:jc w:val="both"/>
        <w:rPr>
          <w:b/>
          <w:szCs w:val="24"/>
        </w:rPr>
      </w:pPr>
      <w:r w:rsidRPr="000B5138">
        <w:rPr>
          <w:b/>
          <w:szCs w:val="24"/>
        </w:rPr>
        <w:t>Odpowiedź</w:t>
      </w:r>
    </w:p>
    <w:p w:rsidR="00CC2C0E" w:rsidRPr="00B506AF" w:rsidRDefault="00FA0F47">
      <w:pPr>
        <w:jc w:val="both"/>
        <w:rPr>
          <w:szCs w:val="24"/>
          <w:highlight w:val="yellow"/>
        </w:rPr>
      </w:pPr>
      <w:r w:rsidRPr="00B506AF">
        <w:rPr>
          <w:szCs w:val="24"/>
        </w:rPr>
        <w:t>10 %</w:t>
      </w:r>
      <w:r w:rsidR="00577513">
        <w:rPr>
          <w:szCs w:val="24"/>
        </w:rPr>
        <w:t xml:space="preserve"> kobiet</w:t>
      </w:r>
      <w:r w:rsidRPr="00B506AF">
        <w:rPr>
          <w:szCs w:val="24"/>
        </w:rPr>
        <w:t xml:space="preserve"> </w:t>
      </w:r>
    </w:p>
    <w:p w:rsidR="00475A1F" w:rsidRDefault="00475A1F">
      <w:pPr>
        <w:jc w:val="both"/>
        <w:rPr>
          <w:b/>
          <w:szCs w:val="24"/>
        </w:rPr>
      </w:pPr>
    </w:p>
    <w:p w:rsidR="00577513" w:rsidRDefault="00577513">
      <w:pPr>
        <w:jc w:val="both"/>
        <w:rPr>
          <w:b/>
          <w:szCs w:val="24"/>
        </w:rPr>
      </w:pPr>
    </w:p>
    <w:p w:rsidR="00CC2C0E" w:rsidRPr="000B5138" w:rsidRDefault="00CC2C0E">
      <w:pPr>
        <w:jc w:val="both"/>
        <w:rPr>
          <w:b/>
          <w:szCs w:val="24"/>
        </w:rPr>
      </w:pPr>
      <w:r w:rsidRPr="000B5138">
        <w:rPr>
          <w:b/>
          <w:szCs w:val="24"/>
        </w:rPr>
        <w:t>Pytanie nr 59</w:t>
      </w:r>
    </w:p>
    <w:p w:rsidR="00CC2C0E" w:rsidRPr="000B5138" w:rsidRDefault="00CC2C0E">
      <w:pPr>
        <w:jc w:val="both"/>
        <w:rPr>
          <w:szCs w:val="24"/>
        </w:rPr>
      </w:pPr>
      <w:r w:rsidRPr="000B5138">
        <w:rPr>
          <w:szCs w:val="24"/>
        </w:rPr>
        <w:t>Proszę o informację czy w zakres wyceny wchodzi również wyposażenie biura w krzesła, biurka, meble, zabudowy kuchenne itp. Jeżeli tak to prosimy o informację jaki asortyment należy wycenić?</w:t>
      </w:r>
    </w:p>
    <w:p w:rsidR="005D31EB" w:rsidRPr="000B5138" w:rsidRDefault="005D31EB">
      <w:pPr>
        <w:jc w:val="both"/>
        <w:rPr>
          <w:szCs w:val="24"/>
          <w:highlight w:val="yellow"/>
        </w:rPr>
      </w:pPr>
    </w:p>
    <w:p w:rsidR="001310DD" w:rsidRPr="00644D50" w:rsidRDefault="001310DD">
      <w:pPr>
        <w:jc w:val="both"/>
        <w:rPr>
          <w:b/>
          <w:szCs w:val="24"/>
        </w:rPr>
      </w:pPr>
      <w:r w:rsidRPr="00644D50">
        <w:rPr>
          <w:b/>
          <w:szCs w:val="24"/>
        </w:rPr>
        <w:t>Odpowiedź</w:t>
      </w:r>
    </w:p>
    <w:p w:rsidR="00183861" w:rsidRPr="00511312" w:rsidRDefault="00511312">
      <w:pPr>
        <w:jc w:val="both"/>
        <w:rPr>
          <w:b/>
          <w:szCs w:val="24"/>
        </w:rPr>
      </w:pPr>
      <w:r w:rsidRPr="00511312">
        <w:rPr>
          <w:szCs w:val="24"/>
        </w:rPr>
        <w:t>Nie</w:t>
      </w:r>
    </w:p>
    <w:p w:rsidR="00320153" w:rsidRDefault="00320153">
      <w:pPr>
        <w:jc w:val="both"/>
        <w:rPr>
          <w:b/>
          <w:szCs w:val="24"/>
        </w:rPr>
      </w:pPr>
    </w:p>
    <w:p w:rsidR="001310DD" w:rsidRPr="00C947F7" w:rsidRDefault="00C947F7">
      <w:pPr>
        <w:jc w:val="both"/>
        <w:rPr>
          <w:b/>
          <w:szCs w:val="24"/>
        </w:rPr>
      </w:pPr>
      <w:r w:rsidRPr="00C947F7">
        <w:rPr>
          <w:b/>
          <w:szCs w:val="24"/>
        </w:rPr>
        <w:t>Pytanie nr 60</w:t>
      </w:r>
    </w:p>
    <w:p w:rsidR="00C947F7" w:rsidRDefault="00D559FD">
      <w:pPr>
        <w:jc w:val="both"/>
      </w:pPr>
      <w:r w:rsidRPr="00D50D66">
        <w:t>Proszę o doprecyzowanie GNP suwnic (średnie efektywne obciążenie) – średni czas pracy dziennej suwnicy przy maksymalnym obciążeniu tj. 2 x 50t</w:t>
      </w:r>
    </w:p>
    <w:p w:rsidR="00D559FD" w:rsidRDefault="00D559FD">
      <w:pPr>
        <w:jc w:val="both"/>
      </w:pPr>
    </w:p>
    <w:p w:rsidR="00D559FD" w:rsidRPr="00D559FD" w:rsidRDefault="00D559FD">
      <w:pPr>
        <w:jc w:val="both"/>
        <w:rPr>
          <w:b/>
        </w:rPr>
      </w:pPr>
      <w:r w:rsidRPr="00D559FD">
        <w:rPr>
          <w:b/>
        </w:rPr>
        <w:t>Odpowiedź</w:t>
      </w:r>
    </w:p>
    <w:p w:rsidR="00D559FD" w:rsidRDefault="00D559FD">
      <w:pPr>
        <w:jc w:val="both"/>
        <w:rPr>
          <w:szCs w:val="24"/>
        </w:rPr>
      </w:pPr>
      <w:r>
        <w:rPr>
          <w:szCs w:val="24"/>
        </w:rPr>
        <w:t>Do 2 godzin przez 5 dni w tygodniu</w:t>
      </w:r>
    </w:p>
    <w:p w:rsidR="00D559FD" w:rsidRDefault="00D559FD">
      <w:pPr>
        <w:jc w:val="both"/>
        <w:rPr>
          <w:szCs w:val="24"/>
        </w:rPr>
      </w:pPr>
    </w:p>
    <w:p w:rsidR="00D559FD" w:rsidRPr="00D559FD" w:rsidRDefault="00D559FD">
      <w:pPr>
        <w:jc w:val="both"/>
        <w:rPr>
          <w:b/>
          <w:szCs w:val="24"/>
        </w:rPr>
      </w:pPr>
      <w:r w:rsidRPr="00D559FD">
        <w:rPr>
          <w:b/>
          <w:szCs w:val="24"/>
        </w:rPr>
        <w:t>Pytanie nr 61</w:t>
      </w:r>
    </w:p>
    <w:p w:rsidR="00D559FD" w:rsidRDefault="00D559FD">
      <w:pPr>
        <w:jc w:val="both"/>
      </w:pPr>
      <w:r w:rsidRPr="00D50D66">
        <w:t>Czy suwnica 2x50t ma mieć podesty remontowe wzdłuż obydwu dźwigarów i na wciągarce?</w:t>
      </w:r>
    </w:p>
    <w:p w:rsidR="00D559FD" w:rsidRDefault="00D559FD">
      <w:pPr>
        <w:jc w:val="both"/>
      </w:pPr>
    </w:p>
    <w:p w:rsidR="00D559FD" w:rsidRPr="00D559FD" w:rsidRDefault="00D559FD">
      <w:pPr>
        <w:jc w:val="both"/>
        <w:rPr>
          <w:b/>
        </w:rPr>
      </w:pPr>
      <w:r w:rsidRPr="00D559FD">
        <w:rPr>
          <w:b/>
        </w:rPr>
        <w:t>Odpowiedź</w:t>
      </w:r>
    </w:p>
    <w:p w:rsidR="00D559FD" w:rsidRDefault="00D559FD">
      <w:pPr>
        <w:jc w:val="both"/>
        <w:rPr>
          <w:szCs w:val="24"/>
        </w:rPr>
      </w:pPr>
      <w:r>
        <w:rPr>
          <w:szCs w:val="24"/>
        </w:rPr>
        <w:t>Tak</w:t>
      </w:r>
    </w:p>
    <w:p w:rsidR="00D559FD" w:rsidRDefault="00D559FD">
      <w:pPr>
        <w:jc w:val="both"/>
        <w:rPr>
          <w:szCs w:val="24"/>
        </w:rPr>
      </w:pPr>
    </w:p>
    <w:p w:rsidR="00D559FD" w:rsidRPr="00D559FD" w:rsidRDefault="00D559FD">
      <w:pPr>
        <w:jc w:val="both"/>
        <w:rPr>
          <w:b/>
          <w:szCs w:val="24"/>
        </w:rPr>
      </w:pPr>
      <w:r w:rsidRPr="00D559FD">
        <w:rPr>
          <w:b/>
          <w:szCs w:val="24"/>
        </w:rPr>
        <w:t>Pytanie nr 62</w:t>
      </w:r>
    </w:p>
    <w:p w:rsidR="00D559FD" w:rsidRDefault="00093404">
      <w:pPr>
        <w:jc w:val="both"/>
      </w:pPr>
      <w:r w:rsidRPr="00D50D66">
        <w:t>Czy przez podesty serwisowe dla suwnic jednodźwigarowych, należy rozumieć podesty remontowe na hali</w:t>
      </w:r>
      <w:r>
        <w:t>?</w:t>
      </w:r>
    </w:p>
    <w:p w:rsidR="00093404" w:rsidRDefault="00093404">
      <w:pPr>
        <w:jc w:val="both"/>
      </w:pPr>
    </w:p>
    <w:p w:rsidR="00093404" w:rsidRPr="00093404" w:rsidRDefault="00093404">
      <w:pPr>
        <w:jc w:val="both"/>
        <w:rPr>
          <w:b/>
        </w:rPr>
      </w:pPr>
      <w:r w:rsidRPr="00093404">
        <w:rPr>
          <w:b/>
        </w:rPr>
        <w:t>Odpowiedź</w:t>
      </w:r>
    </w:p>
    <w:p w:rsidR="00093404" w:rsidRDefault="00093404">
      <w:pPr>
        <w:jc w:val="both"/>
        <w:rPr>
          <w:szCs w:val="24"/>
        </w:rPr>
      </w:pPr>
      <w:r>
        <w:rPr>
          <w:szCs w:val="24"/>
        </w:rPr>
        <w:t>Nie</w:t>
      </w:r>
    </w:p>
    <w:p w:rsidR="00093404" w:rsidRDefault="00093404">
      <w:pPr>
        <w:jc w:val="both"/>
        <w:rPr>
          <w:szCs w:val="24"/>
        </w:rPr>
      </w:pPr>
    </w:p>
    <w:p w:rsidR="00093404" w:rsidRPr="000472B6" w:rsidRDefault="000472B6">
      <w:pPr>
        <w:jc w:val="both"/>
        <w:rPr>
          <w:b/>
          <w:szCs w:val="24"/>
        </w:rPr>
      </w:pPr>
      <w:r w:rsidRPr="000472B6">
        <w:rPr>
          <w:b/>
          <w:szCs w:val="24"/>
        </w:rPr>
        <w:t>Pytanie nr 63</w:t>
      </w:r>
    </w:p>
    <w:p w:rsidR="000472B6" w:rsidRDefault="000472B6">
      <w:pPr>
        <w:jc w:val="both"/>
      </w:pPr>
      <w:r w:rsidRPr="00DB7472">
        <w:t>Dot. § 3 ust. 3 Projektu umowy. Prosimy o doprecyzowanie pojęcia „niezwłocznie” poprzez wskazanie liczby dni</w:t>
      </w:r>
      <w:r>
        <w:t>.</w:t>
      </w:r>
    </w:p>
    <w:p w:rsidR="000472B6" w:rsidRDefault="000472B6">
      <w:pPr>
        <w:jc w:val="both"/>
      </w:pPr>
    </w:p>
    <w:p w:rsidR="000472B6" w:rsidRPr="000472B6" w:rsidRDefault="000472B6">
      <w:pPr>
        <w:jc w:val="both"/>
        <w:rPr>
          <w:b/>
        </w:rPr>
      </w:pPr>
      <w:r w:rsidRPr="000472B6">
        <w:rPr>
          <w:b/>
        </w:rPr>
        <w:t>Odpowiedź</w:t>
      </w:r>
    </w:p>
    <w:p w:rsidR="008152BA" w:rsidRDefault="00860AAC">
      <w:pPr>
        <w:jc w:val="both"/>
        <w:rPr>
          <w:szCs w:val="24"/>
        </w:rPr>
      </w:pPr>
      <w:r w:rsidRPr="008113B1">
        <w:rPr>
          <w:szCs w:val="24"/>
        </w:rPr>
        <w:t xml:space="preserve">Zamawiający przekaże Wykonawcy teren budowy niezwłocznie </w:t>
      </w:r>
      <w:r>
        <w:rPr>
          <w:szCs w:val="24"/>
        </w:rPr>
        <w:t xml:space="preserve">tj. do 2 dni roboczych </w:t>
      </w:r>
      <w:r w:rsidRPr="008113B1">
        <w:rPr>
          <w:szCs w:val="24"/>
        </w:rPr>
        <w:t>po podpisaniu umowy.</w:t>
      </w:r>
    </w:p>
    <w:p w:rsidR="00860AAC" w:rsidRDefault="00860AAC">
      <w:pPr>
        <w:jc w:val="both"/>
        <w:rPr>
          <w:szCs w:val="24"/>
          <w:u w:val="single"/>
        </w:rPr>
      </w:pPr>
    </w:p>
    <w:p w:rsidR="008152BA" w:rsidRPr="008152BA" w:rsidRDefault="008152BA">
      <w:pPr>
        <w:jc w:val="both"/>
        <w:rPr>
          <w:u w:val="single"/>
        </w:rPr>
      </w:pPr>
      <w:r w:rsidRPr="008152BA">
        <w:rPr>
          <w:szCs w:val="24"/>
          <w:u w:val="single"/>
        </w:rPr>
        <w:t xml:space="preserve">Zamawiający modyfikuje treść </w:t>
      </w:r>
      <w:r w:rsidRPr="008152BA">
        <w:rPr>
          <w:u w:val="single"/>
        </w:rPr>
        <w:t>§3 ust. 3 projektu umowy na następującą treść:</w:t>
      </w:r>
    </w:p>
    <w:p w:rsidR="008152BA" w:rsidRDefault="008152BA">
      <w:pPr>
        <w:jc w:val="both"/>
      </w:pPr>
      <w:r>
        <w:t>„Zamawiający przekaże Wykona</w:t>
      </w:r>
      <w:r w:rsidR="00860AAC">
        <w:t>wcy teren budowy niezwłocznie tj. do 2 dni roboczych</w:t>
      </w:r>
      <w:r>
        <w:t xml:space="preserve"> od daty podpisania umowy”</w:t>
      </w:r>
    </w:p>
    <w:p w:rsidR="00056D76" w:rsidRDefault="00056D76">
      <w:pPr>
        <w:jc w:val="both"/>
      </w:pPr>
    </w:p>
    <w:p w:rsidR="00056D76" w:rsidRPr="00056D76" w:rsidRDefault="00056D76">
      <w:pPr>
        <w:jc w:val="both"/>
        <w:rPr>
          <w:b/>
        </w:rPr>
      </w:pPr>
      <w:r w:rsidRPr="00056D76">
        <w:rPr>
          <w:b/>
        </w:rPr>
        <w:t>Pytanie nr 64</w:t>
      </w:r>
    </w:p>
    <w:p w:rsidR="00056D76" w:rsidRDefault="00056D76">
      <w:pPr>
        <w:jc w:val="both"/>
        <w:rPr>
          <w:szCs w:val="24"/>
        </w:rPr>
      </w:pPr>
      <w:r w:rsidRPr="00DB7472">
        <w:t>Dot. § 4 ust. 12 Projektu umowy. Prosimy o wydłużenie terminu 2-godzinnego do innego, rozsądnego terminu, np. 4 lub 6 godzinnego.</w:t>
      </w:r>
    </w:p>
    <w:p w:rsidR="00056D76" w:rsidRDefault="00056D76">
      <w:pPr>
        <w:jc w:val="both"/>
        <w:rPr>
          <w:szCs w:val="24"/>
        </w:rPr>
      </w:pPr>
    </w:p>
    <w:p w:rsidR="00056D76" w:rsidRPr="00056D76" w:rsidRDefault="00056D76">
      <w:pPr>
        <w:jc w:val="both"/>
        <w:rPr>
          <w:b/>
          <w:szCs w:val="24"/>
        </w:rPr>
      </w:pPr>
      <w:r w:rsidRPr="00056D76">
        <w:rPr>
          <w:b/>
          <w:szCs w:val="24"/>
        </w:rPr>
        <w:t>Odpowiedź</w:t>
      </w:r>
    </w:p>
    <w:p w:rsidR="0037249D" w:rsidRPr="008152BA" w:rsidRDefault="0037249D" w:rsidP="0037249D">
      <w:pPr>
        <w:jc w:val="both"/>
        <w:rPr>
          <w:u w:val="single"/>
        </w:rPr>
      </w:pPr>
      <w:r w:rsidRPr="008152BA">
        <w:rPr>
          <w:szCs w:val="24"/>
          <w:u w:val="single"/>
        </w:rPr>
        <w:t xml:space="preserve">Zamawiający modyfikuje treść </w:t>
      </w:r>
      <w:r>
        <w:rPr>
          <w:u w:val="single"/>
        </w:rPr>
        <w:t>§4 ust. 12</w:t>
      </w:r>
      <w:r w:rsidRPr="008152BA">
        <w:rPr>
          <w:u w:val="single"/>
        </w:rPr>
        <w:t xml:space="preserve"> projektu umowy na następującą treść:</w:t>
      </w:r>
    </w:p>
    <w:p w:rsidR="00056D76" w:rsidRDefault="00056D76">
      <w:pPr>
        <w:jc w:val="both"/>
        <w:rPr>
          <w:szCs w:val="24"/>
        </w:rPr>
      </w:pPr>
    </w:p>
    <w:p w:rsidR="000F46B0" w:rsidRDefault="000F46B0" w:rsidP="000F46B0">
      <w:pPr>
        <w:tabs>
          <w:tab w:val="num" w:pos="426"/>
        </w:tabs>
        <w:spacing w:line="276" w:lineRule="auto"/>
        <w:jc w:val="both"/>
        <w:rPr>
          <w:szCs w:val="24"/>
        </w:rPr>
      </w:pPr>
    </w:p>
    <w:p w:rsidR="000F46B0" w:rsidRPr="000F46B0" w:rsidRDefault="000F46B0" w:rsidP="000F46B0">
      <w:pPr>
        <w:tabs>
          <w:tab w:val="num" w:pos="426"/>
        </w:tabs>
        <w:spacing w:line="276" w:lineRule="auto"/>
        <w:jc w:val="both"/>
        <w:rPr>
          <w:szCs w:val="24"/>
        </w:rPr>
      </w:pPr>
      <w:r>
        <w:rPr>
          <w:szCs w:val="24"/>
        </w:rPr>
        <w:t>„</w:t>
      </w:r>
      <w:r w:rsidRPr="000F46B0">
        <w:rPr>
          <w:szCs w:val="24"/>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w:t>
      </w:r>
      <w:r>
        <w:rPr>
          <w:szCs w:val="24"/>
        </w:rPr>
        <w:t>g nie będą usuwane na bieżąco (4</w:t>
      </w:r>
      <w:r w:rsidRPr="000F46B0">
        <w:rPr>
          <w:szCs w:val="24"/>
        </w:rPr>
        <w:t xml:space="preserve"> godziny), Zamawiający (po uprzedzeniu Wykonawcy, telefonicznie i wpisem do dziennika budowy) zleci oczyszczenie drogi innemu Wykonawcy, a kosztem obciąży Wykonawcę robót.</w:t>
      </w:r>
    </w:p>
    <w:p w:rsidR="0037249D" w:rsidRDefault="0037249D">
      <w:pPr>
        <w:jc w:val="both"/>
        <w:rPr>
          <w:b/>
          <w:szCs w:val="24"/>
        </w:rPr>
      </w:pPr>
    </w:p>
    <w:p w:rsidR="00056D76" w:rsidRPr="008C3DA9" w:rsidRDefault="008C3DA9">
      <w:pPr>
        <w:jc w:val="both"/>
        <w:rPr>
          <w:b/>
          <w:szCs w:val="24"/>
        </w:rPr>
      </w:pPr>
      <w:r w:rsidRPr="008C3DA9">
        <w:rPr>
          <w:b/>
          <w:szCs w:val="24"/>
        </w:rPr>
        <w:t>Pytanie nr 65</w:t>
      </w:r>
    </w:p>
    <w:p w:rsidR="008C3DA9" w:rsidRDefault="008C3DA9">
      <w:pPr>
        <w:jc w:val="both"/>
      </w:pPr>
      <w:r w:rsidRPr="00DB7472">
        <w:t>Dot. § 6 ust. 4 Projektu umowy. Prosimy o potwierdzenie, że warunkiem udzielenia zaliczki będzie przedłożenie zabezpieczenia / gwarancji zwrotu zaliczki?</w:t>
      </w:r>
    </w:p>
    <w:p w:rsidR="008D4483" w:rsidRDefault="008D4483">
      <w:pPr>
        <w:jc w:val="both"/>
      </w:pPr>
    </w:p>
    <w:p w:rsidR="008B5E56" w:rsidRDefault="008B5E56">
      <w:pPr>
        <w:jc w:val="both"/>
        <w:rPr>
          <w:b/>
        </w:rPr>
      </w:pPr>
    </w:p>
    <w:p w:rsidR="008D4483" w:rsidRPr="008D4483" w:rsidRDefault="008D4483">
      <w:pPr>
        <w:jc w:val="both"/>
        <w:rPr>
          <w:b/>
        </w:rPr>
      </w:pPr>
      <w:r w:rsidRPr="008D4483">
        <w:rPr>
          <w:b/>
        </w:rPr>
        <w:t>Odpowiedź</w:t>
      </w:r>
    </w:p>
    <w:p w:rsidR="007A3F10" w:rsidRDefault="00E01184">
      <w:pPr>
        <w:jc w:val="both"/>
      </w:pPr>
      <w:r>
        <w:t>Potwierdzamy</w:t>
      </w:r>
      <w:r w:rsidR="00E44EF9">
        <w:t xml:space="preserve"> </w:t>
      </w:r>
    </w:p>
    <w:p w:rsidR="001174FE" w:rsidRDefault="001174FE">
      <w:pPr>
        <w:jc w:val="both"/>
      </w:pPr>
    </w:p>
    <w:p w:rsidR="007A3F10" w:rsidRPr="007A3F10" w:rsidRDefault="007A3F10">
      <w:pPr>
        <w:jc w:val="both"/>
        <w:rPr>
          <w:b/>
        </w:rPr>
      </w:pPr>
      <w:r w:rsidRPr="007A3F10">
        <w:rPr>
          <w:b/>
        </w:rPr>
        <w:t>Pytanie nr 66</w:t>
      </w:r>
    </w:p>
    <w:p w:rsidR="007A3F10" w:rsidRPr="00DB7472" w:rsidRDefault="007A3F10" w:rsidP="007A3F10">
      <w:pPr>
        <w:jc w:val="both"/>
      </w:pPr>
      <w:r w:rsidRPr="00DB7472">
        <w:t>Dot. § 6 ust. 7 Projektu umowy. Prosimy o wprowadzenie stosownej zmiany, wskazującej, iż Wykonawca uprawniony jest do doręczenia Zamawiającemu dowodów zapłaty wynagrodzenia należnego podwykonawcom np. na 5 dni przed upływem terminu wymagalności faktury. Obecne postanowienia umowne wskazujące, iż obowiązkiem Wykonawcy jest doręczenie zamawiającemu dowodów zapłaty wraz z fakturą powodują nadmierne obciążenie Wykonawcy. Rozwiązanie proponowane przez Wykonawcę w pełni zabezpiecza interes Zamawiającego, bowiem w przypadku braku doręczenia Zamawiającemu dowodów zapłaty przed upływem terminu wymagalności skutkować będzie prawem Zamawiającego do wstrzymania wypłaty tegoż wynagrodzenia na rzecz Wykonawcy.</w:t>
      </w:r>
    </w:p>
    <w:p w:rsidR="007A3F10" w:rsidRDefault="007A3F10">
      <w:pPr>
        <w:jc w:val="both"/>
      </w:pPr>
    </w:p>
    <w:p w:rsidR="008C3DA9" w:rsidRDefault="006955EE">
      <w:pPr>
        <w:jc w:val="both"/>
        <w:rPr>
          <w:b/>
        </w:rPr>
      </w:pPr>
      <w:r w:rsidRPr="006955EE">
        <w:rPr>
          <w:b/>
        </w:rPr>
        <w:t>Odpowiedź</w:t>
      </w:r>
    </w:p>
    <w:p w:rsidR="00FA0F47" w:rsidRPr="00EA712E" w:rsidRDefault="00EA712E">
      <w:pPr>
        <w:jc w:val="both"/>
      </w:pPr>
      <w:r w:rsidRPr="00EA712E">
        <w:t>Zamawiający nie wyraża zgody</w:t>
      </w:r>
    </w:p>
    <w:p w:rsidR="00FA0F47" w:rsidRPr="006955EE" w:rsidRDefault="00FA0F47">
      <w:pPr>
        <w:jc w:val="both"/>
        <w:rPr>
          <w:b/>
        </w:rPr>
      </w:pPr>
    </w:p>
    <w:p w:rsidR="003826FF" w:rsidRDefault="003826FF">
      <w:pPr>
        <w:jc w:val="both"/>
        <w:rPr>
          <w:b/>
        </w:rPr>
      </w:pPr>
      <w:r w:rsidRPr="003826FF">
        <w:rPr>
          <w:b/>
        </w:rPr>
        <w:t>Pytanie nr 67</w:t>
      </w:r>
    </w:p>
    <w:p w:rsidR="003826FF" w:rsidRPr="00DB7472" w:rsidRDefault="003826FF" w:rsidP="003826FF">
      <w:pPr>
        <w:jc w:val="both"/>
      </w:pPr>
      <w:r w:rsidRPr="00DB7472">
        <w:t xml:space="preserve">Zamawiający wskazuje w § 6 ust. 7 Projektu umowy, że wymaga przedłożenia wraz z fakturą oświadczeń Podwykonawców o otrzymaniu należnego wynagrodzenia. Mając na względzie fakt, że nowelizacja ustawy PZP wprowadziła pojęcie „dowodów zapłaty” prosimy o potwierdzenie, iż Zamawiający zaakceptuje jako również potwierdzenia przelewów należnego wynagrodzenia na rzecz Podwykonawców i Dalszych Podwykonawców (wykonawca pragnie wskazać, iż może zdarzyć się, że Podwykonawca lub Dalszy Podwykonawca w złej wierze odmawiać będzie złożenia oświadczenia a Wykonawca dysponować będzie innymi dokumentami stanowiącymi o tym, iż wywiązał się ze swoich zobowiązań płatniczych na rzecz Podwykonawców / Dalszych Podwykonawców). </w:t>
      </w:r>
    </w:p>
    <w:p w:rsidR="003826FF" w:rsidRPr="003826FF" w:rsidRDefault="003826FF">
      <w:pPr>
        <w:jc w:val="both"/>
      </w:pPr>
    </w:p>
    <w:p w:rsidR="003826FF" w:rsidRPr="003826FF" w:rsidRDefault="003826FF">
      <w:pPr>
        <w:jc w:val="both"/>
        <w:rPr>
          <w:b/>
        </w:rPr>
      </w:pPr>
      <w:r w:rsidRPr="003826FF">
        <w:rPr>
          <w:b/>
        </w:rPr>
        <w:t>Odpowiedź</w:t>
      </w:r>
    </w:p>
    <w:p w:rsidR="003826FF" w:rsidRPr="00B9614C" w:rsidRDefault="003826FF" w:rsidP="00B9614C">
      <w:pPr>
        <w:jc w:val="both"/>
      </w:pPr>
      <w:r>
        <w:t>Potwierdzamy</w:t>
      </w:r>
      <w:r w:rsidR="00AD7012">
        <w:t>, o ile z tego potwierdzenia bę</w:t>
      </w:r>
      <w:r w:rsidR="00A52395">
        <w:t>dzie wynika</w:t>
      </w:r>
      <w:r w:rsidR="00B9614C">
        <w:t>ł</w:t>
      </w:r>
      <w:r w:rsidR="00A52395">
        <w:t>o, że wpłata nastąpiła na rzecz podwykonawcy.</w:t>
      </w:r>
      <w:r w:rsidRPr="00A33712">
        <w:rPr>
          <w:color w:val="FF0000"/>
        </w:rPr>
        <w:t xml:space="preserve"> </w:t>
      </w:r>
    </w:p>
    <w:p w:rsidR="003826FF" w:rsidRDefault="003826FF">
      <w:pPr>
        <w:jc w:val="both"/>
      </w:pPr>
    </w:p>
    <w:p w:rsidR="00613661" w:rsidRDefault="00613661">
      <w:pPr>
        <w:jc w:val="both"/>
        <w:rPr>
          <w:b/>
        </w:rPr>
      </w:pPr>
    </w:p>
    <w:p w:rsidR="00613661" w:rsidRDefault="00613661">
      <w:pPr>
        <w:jc w:val="both"/>
        <w:rPr>
          <w:b/>
        </w:rPr>
      </w:pPr>
    </w:p>
    <w:p w:rsidR="00A33712" w:rsidRPr="001A343D" w:rsidRDefault="001A343D">
      <w:pPr>
        <w:jc w:val="both"/>
        <w:rPr>
          <w:b/>
        </w:rPr>
      </w:pPr>
      <w:r w:rsidRPr="001A343D">
        <w:rPr>
          <w:b/>
        </w:rPr>
        <w:t>Pytanie nr 68</w:t>
      </w:r>
    </w:p>
    <w:p w:rsidR="00EB12BD" w:rsidRDefault="001A343D">
      <w:pPr>
        <w:jc w:val="both"/>
        <w:rPr>
          <w:i/>
          <w:iCs/>
        </w:rPr>
      </w:pPr>
      <w:r w:rsidRPr="00DB7472">
        <w:t xml:space="preserve">Dot. § 7 ust. 12 lit. a) Projektu umowy. Wykonawca zaznacza, iż art. </w:t>
      </w:r>
      <w:r w:rsidR="00D96115">
        <w:t>647 Kodeksu cywilnego stanowi o</w:t>
      </w:r>
      <w:r w:rsidRPr="00DB7472">
        <w:t xml:space="preserve"> zobowiązaniu wykonawcy do oddania przewidzianego w umowie obiektu, </w:t>
      </w:r>
      <w:r w:rsidRPr="00DB7472">
        <w:rPr>
          <w:u w:val="single"/>
        </w:rPr>
        <w:t>wykonanego zgodnie z projektem i zasadami wiedzy technicznej</w:t>
      </w:r>
      <w:r w:rsidRPr="00DB7472">
        <w:t xml:space="preserve"> a inwestor zobowiązuje się do odebrania obiektu i zapłaty umówionego wynagrodzenia. Wystąpienie usterek bądź wad w robotach w żadnym wypadku nie wpływa na niemożność zapłaty wynagrodzenia lub niemożność przeprowadzenia </w:t>
      </w:r>
      <w:r w:rsidRPr="00DB7472">
        <w:rPr>
          <w:u w:val="single"/>
        </w:rPr>
        <w:t>czynności odbiorowych</w:t>
      </w:r>
      <w:r w:rsidRPr="00DB7472">
        <w:t xml:space="preserve"> z uwzględnieniem ewentualnych, zgłoszonych przez Zamawiającego nieprawidłowości. Ponadto powyższą kwestię rozstrzygnął Sąd Najwyższy (wyrok z dnia 22 czerwca 2007 r., V CSK 99/2007) który stwierdził, iż: </w:t>
      </w:r>
      <w:r w:rsidRPr="00DB7472">
        <w:rPr>
          <w:i/>
          <w:iCs/>
        </w:rPr>
        <w:t xml:space="preserve">- </w:t>
      </w:r>
    </w:p>
    <w:p w:rsidR="00EB12BD" w:rsidRDefault="00EB12BD">
      <w:pPr>
        <w:jc w:val="both"/>
        <w:rPr>
          <w:i/>
          <w:iCs/>
        </w:rPr>
      </w:pPr>
    </w:p>
    <w:p w:rsidR="001A343D" w:rsidRPr="00A62F1C" w:rsidRDefault="001A343D">
      <w:pPr>
        <w:jc w:val="both"/>
        <w:rPr>
          <w:i/>
          <w:iCs/>
        </w:rPr>
      </w:pPr>
      <w:r w:rsidRPr="00DB7472">
        <w:rPr>
          <w:i/>
          <w:iCs/>
        </w:rPr>
        <w:t xml:space="preserve">Inwestor ma obowiązek odbioru obiektu budowlanego wykonanego zgodnie z projektem i zasadami wiedzy technicznej; - Strony umowy o roboty budowlane nie mogą uzależnić wypłaty wynagrodzenia należnego wykonawcy od braku jakichkolwiek usterek. </w:t>
      </w:r>
      <w:r w:rsidRPr="00DB7472">
        <w:t xml:space="preserve">W powyższym orzeczeniu stwierdzono, iż </w:t>
      </w:r>
      <w:r w:rsidRPr="00DB7472">
        <w:rPr>
          <w:i/>
          <w:iCs/>
        </w:rPr>
        <w:t>ujawnienie wad robót budowlanych nie wpływa na obowiązek inwestora dokonania odbioru robót zgodnie z </w:t>
      </w:r>
      <w:r w:rsidRPr="00DB7472">
        <w:t xml:space="preserve"> art. 647</w:t>
      </w:r>
      <w:r w:rsidRPr="00DB7472">
        <w:rPr>
          <w:i/>
          <w:iCs/>
        </w:rPr>
        <w:t xml:space="preserve"> k.c., a z tą chwilą inwestor nabywa uprawnienia z tytułu rękojmi przewidziane w </w:t>
      </w:r>
      <w:r w:rsidRPr="00DB7472">
        <w:t xml:space="preserve"> art. 637 i art. 638</w:t>
      </w:r>
      <w:r w:rsidRPr="00DB7472">
        <w:rPr>
          <w:i/>
          <w:iCs/>
        </w:rPr>
        <w:t xml:space="preserve"> k.c.</w:t>
      </w:r>
      <w:r w:rsidRPr="00DB7472">
        <w:t xml:space="preserve"> W związku z powyższym wnioskujemy o odstąpienie od uzależnienia zapłaty wynagrodzenia (płatności końcowej) od podpisania przez strony bezusterkowego protokołu odbioru. W przypadku gdyby Zamawiający stał na stanowisku, iż konieczne – pomimo sprzeczności z orzeczeniem wydanym przez Sąd Najwyższy – jest uzależnienie płatności końcowej od usunięcia wszelkich usterek, pragniemy wskazać, iż na potrzeby zapewnienia należytego wykonania Wykonawca, zarówno na okres realizacji przedmiotu umowy, jak i na okres udzielanej rękojmi, zobowiązany jest do wniesienia stosownego zabezpieczenia (którego pierwszą część Zamawiający zwraca w terminie 30 dni od uznania za należycie wykonane przez Wykonawcę). W związku z powyższym, celem ewentualnego zdyscyplinowania Wykonawcy do zapewnienia usunięcia ewentualnych nieprawidłowości, jest złożone zamawiającemu zabezpieczenie, którego zwrot Wykonawca otrzyma po usunięciu tychże ewentualnych nieprawidłowości. </w:t>
      </w:r>
    </w:p>
    <w:p w:rsidR="008C69DC" w:rsidRDefault="008C69DC">
      <w:pPr>
        <w:jc w:val="both"/>
        <w:rPr>
          <w:b/>
        </w:rPr>
      </w:pPr>
    </w:p>
    <w:p w:rsidR="001A343D" w:rsidRPr="001A343D" w:rsidRDefault="001A343D">
      <w:pPr>
        <w:jc w:val="both"/>
        <w:rPr>
          <w:b/>
        </w:rPr>
      </w:pPr>
      <w:r w:rsidRPr="001A343D">
        <w:rPr>
          <w:b/>
        </w:rPr>
        <w:t>Odpowiedź</w:t>
      </w:r>
    </w:p>
    <w:p w:rsidR="001A343D" w:rsidRDefault="00444AC8">
      <w:pPr>
        <w:jc w:val="both"/>
      </w:pPr>
      <w:r>
        <w:t xml:space="preserve">Protokół odbioru, </w:t>
      </w:r>
      <w:r w:rsidR="00B8539E">
        <w:t>będzie upoważniał do wystawienia faktury jeśli wykonane roboty będą zgodne z projektem i zasadami wiedzy technicznej.</w:t>
      </w:r>
    </w:p>
    <w:p w:rsidR="00B8539E" w:rsidRDefault="00B8539E">
      <w:pPr>
        <w:jc w:val="both"/>
      </w:pPr>
    </w:p>
    <w:p w:rsidR="001A343D" w:rsidRPr="00EB12BD" w:rsidRDefault="00EB12BD">
      <w:pPr>
        <w:jc w:val="both"/>
        <w:rPr>
          <w:u w:val="single"/>
        </w:rPr>
      </w:pPr>
      <w:r w:rsidRPr="00EB12BD">
        <w:rPr>
          <w:u w:val="single"/>
        </w:rPr>
        <w:t>Zamawiają</w:t>
      </w:r>
      <w:r w:rsidR="00B8539E" w:rsidRPr="00EB12BD">
        <w:rPr>
          <w:u w:val="single"/>
        </w:rPr>
        <w:t xml:space="preserve">cy modyfikuje </w:t>
      </w:r>
      <w:r w:rsidRPr="00EB12BD">
        <w:rPr>
          <w:u w:val="single"/>
        </w:rPr>
        <w:t>zapis §11 ust. 6 projektu umowy na następującą treść:</w:t>
      </w:r>
    </w:p>
    <w:p w:rsidR="00EB12BD" w:rsidRDefault="00EB12BD">
      <w:pPr>
        <w:jc w:val="both"/>
      </w:pPr>
      <w:r>
        <w:t>„Zamawiający może podjąć decyzję o przerwaniu czynności odbioru, jeżeli w czasie tych czynności zostaną ujawnione wady wymagające usunięcia, będące niezgodne z projektem i zasadami wiedzy technicznej.”</w:t>
      </w:r>
    </w:p>
    <w:p w:rsidR="00EB12BD" w:rsidRDefault="00EB12BD">
      <w:pPr>
        <w:jc w:val="both"/>
        <w:rPr>
          <w:b/>
        </w:rPr>
      </w:pPr>
    </w:p>
    <w:p w:rsidR="00A33712" w:rsidRPr="00D931D8" w:rsidRDefault="00D931D8">
      <w:pPr>
        <w:jc w:val="both"/>
        <w:rPr>
          <w:b/>
        </w:rPr>
      </w:pPr>
      <w:r w:rsidRPr="00D931D8">
        <w:rPr>
          <w:b/>
        </w:rPr>
        <w:t>Pytanie nr 69</w:t>
      </w:r>
    </w:p>
    <w:p w:rsidR="00D931D8" w:rsidRDefault="00194CD2">
      <w:pPr>
        <w:jc w:val="both"/>
      </w:pPr>
      <w:r w:rsidRPr="00DB7472">
        <w:t xml:space="preserve">Dot. § 11 ust. 10 Projektu umowy. Prosimy o wykreślenie wskazanego ustępu. Uprawnienie do odstąpienia od umowy w okresie gwarancji a więc de facto po wykonaniu przedmiotu umowy (dzieła) jest niczym nieuzasadnione. </w:t>
      </w:r>
    </w:p>
    <w:p w:rsidR="00D931D8" w:rsidRDefault="00D931D8">
      <w:pPr>
        <w:jc w:val="both"/>
      </w:pPr>
    </w:p>
    <w:p w:rsidR="00194CD2" w:rsidRPr="00194CD2" w:rsidRDefault="00194CD2">
      <w:pPr>
        <w:jc w:val="both"/>
        <w:rPr>
          <w:b/>
        </w:rPr>
      </w:pPr>
      <w:r w:rsidRPr="00194CD2">
        <w:rPr>
          <w:b/>
        </w:rPr>
        <w:t>Odpowiedź</w:t>
      </w:r>
    </w:p>
    <w:p w:rsidR="00E5559D" w:rsidRPr="00EB12BD" w:rsidRDefault="00E5559D" w:rsidP="00E5559D">
      <w:pPr>
        <w:jc w:val="both"/>
        <w:rPr>
          <w:u w:val="single"/>
        </w:rPr>
      </w:pPr>
      <w:r w:rsidRPr="00EB12BD">
        <w:rPr>
          <w:u w:val="single"/>
        </w:rPr>
        <w:t>Zamawiający modyfikuje zapis §</w:t>
      </w:r>
      <w:r>
        <w:rPr>
          <w:u w:val="single"/>
        </w:rPr>
        <w:t>11 ust. 4 lit. b</w:t>
      </w:r>
      <w:r w:rsidRPr="00EB12BD">
        <w:rPr>
          <w:u w:val="single"/>
        </w:rPr>
        <w:t xml:space="preserve"> projektu umowy na następującą treść:</w:t>
      </w:r>
    </w:p>
    <w:p w:rsidR="00194CD2" w:rsidRDefault="00E5559D">
      <w:pPr>
        <w:jc w:val="both"/>
      </w:pPr>
      <w:r>
        <w:t>„jeżeli wady uniemożliwiają użytkowanie zgodnie z przeznaczeniem, Zamawiający może żądać wykonania przedmiotu umowy po raz drugi”</w:t>
      </w:r>
    </w:p>
    <w:p w:rsidR="00E5559D" w:rsidRDefault="00E5559D">
      <w:pPr>
        <w:jc w:val="both"/>
      </w:pPr>
    </w:p>
    <w:p w:rsidR="00D61B97" w:rsidRDefault="00D61B97">
      <w:pPr>
        <w:jc w:val="both"/>
        <w:rPr>
          <w:b/>
        </w:rPr>
      </w:pPr>
    </w:p>
    <w:p w:rsidR="00194CD2" w:rsidRPr="00194CD2" w:rsidRDefault="00194CD2">
      <w:pPr>
        <w:jc w:val="both"/>
        <w:rPr>
          <w:b/>
        </w:rPr>
      </w:pPr>
      <w:r w:rsidRPr="00194CD2">
        <w:rPr>
          <w:b/>
        </w:rPr>
        <w:t>Pytanie nr 70</w:t>
      </w:r>
    </w:p>
    <w:p w:rsidR="00194CD2" w:rsidRDefault="006A4185">
      <w:pPr>
        <w:jc w:val="both"/>
      </w:pPr>
      <w:r w:rsidRPr="00DB7472">
        <w:t xml:space="preserve">Dot. § 12 ust. 4 Projektu umowy. Prosimy o wykreślenie słów „[…]z przyczyn, za które Wykonawca nie odpowiada[…]”. Niezależnie od przyczyny odstąpienia Zamawiający zobowiązany będzie do odbioru robót wykonanych do daty odstąpienia i zapłaty za te roboty / materiały / urządzenia. </w:t>
      </w:r>
    </w:p>
    <w:p w:rsidR="00194CD2" w:rsidRDefault="00194CD2">
      <w:pPr>
        <w:jc w:val="both"/>
      </w:pPr>
    </w:p>
    <w:p w:rsidR="00D931D8" w:rsidRPr="00084526" w:rsidRDefault="00084526">
      <w:pPr>
        <w:jc w:val="both"/>
        <w:rPr>
          <w:b/>
        </w:rPr>
      </w:pPr>
      <w:r w:rsidRPr="00084526">
        <w:rPr>
          <w:b/>
        </w:rPr>
        <w:t>Odpowiedź</w:t>
      </w:r>
    </w:p>
    <w:p w:rsidR="00EF7B58" w:rsidRPr="00EB12BD" w:rsidRDefault="00EF7B58" w:rsidP="00EF7B58">
      <w:pPr>
        <w:jc w:val="both"/>
        <w:rPr>
          <w:u w:val="single"/>
        </w:rPr>
      </w:pPr>
      <w:r w:rsidRPr="00EB12BD">
        <w:rPr>
          <w:u w:val="single"/>
        </w:rPr>
        <w:t>Zamawiający modyfikuje zapis §</w:t>
      </w:r>
      <w:r>
        <w:rPr>
          <w:u w:val="single"/>
        </w:rPr>
        <w:t xml:space="preserve">12 ust. 4 </w:t>
      </w:r>
      <w:r w:rsidRPr="00EB12BD">
        <w:rPr>
          <w:u w:val="single"/>
        </w:rPr>
        <w:t>projektu umowy na następującą treść:</w:t>
      </w:r>
    </w:p>
    <w:p w:rsidR="00F86606" w:rsidRDefault="00F86606">
      <w:pPr>
        <w:jc w:val="both"/>
      </w:pPr>
    </w:p>
    <w:p w:rsidR="00BA2527" w:rsidRDefault="00EF7B58">
      <w:pPr>
        <w:jc w:val="both"/>
      </w:pPr>
      <w:r>
        <w:t>„Zamawiający w razie odstąpienia od umowy obowiązany jest do:</w:t>
      </w:r>
    </w:p>
    <w:p w:rsidR="000F28DE" w:rsidRPr="00C9447E" w:rsidRDefault="000F28DE" w:rsidP="000F28DE">
      <w:pPr>
        <w:pStyle w:val="Akapitzlist"/>
        <w:numPr>
          <w:ilvl w:val="0"/>
          <w:numId w:val="30"/>
        </w:numPr>
        <w:spacing w:before="0" w:beforeAutospacing="0" w:after="0" w:afterAutospacing="0" w:line="276" w:lineRule="auto"/>
        <w:ind w:left="567"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dokonania odbioru robót przerwanych oraz do zapłaty wynagrodzenia za prace, które zostały wykonane do dnia odstąpienia o ile prace te zostały wykonane zgodnie </w:t>
      </w:r>
      <w:r w:rsidRPr="00C9447E">
        <w:rPr>
          <w:rFonts w:ascii="Times New Roman" w:eastAsia="Times New Roman" w:hAnsi="Times New Roman"/>
          <w:color w:val="000000"/>
          <w:sz w:val="24"/>
          <w:szCs w:val="24"/>
          <w:lang w:eastAsia="pl-PL"/>
        </w:rPr>
        <w:br/>
        <w:t>z warunkami niniejszej umowy,</w:t>
      </w:r>
    </w:p>
    <w:p w:rsidR="000F28DE" w:rsidRPr="00C9447E" w:rsidRDefault="000F28DE" w:rsidP="000F28DE">
      <w:pPr>
        <w:pStyle w:val="Akapitzlist"/>
        <w:numPr>
          <w:ilvl w:val="0"/>
          <w:numId w:val="30"/>
        </w:numPr>
        <w:spacing w:before="0" w:beforeAutospacing="0" w:after="0" w:afterAutospacing="0" w:line="360" w:lineRule="auto"/>
        <w:ind w:left="567"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odkupienia materiałów, konstrukcji lub urządzeń użytych do wykonania zamówienia,</w:t>
      </w:r>
    </w:p>
    <w:p w:rsidR="000F28DE" w:rsidRPr="00C9447E" w:rsidRDefault="000F28DE" w:rsidP="000F28DE">
      <w:pPr>
        <w:pStyle w:val="Akapitzlist"/>
        <w:numPr>
          <w:ilvl w:val="0"/>
          <w:numId w:val="30"/>
        </w:numPr>
        <w:spacing w:before="0" w:beforeAutospacing="0" w:after="0" w:afterAutospacing="0" w:line="276" w:lineRule="auto"/>
        <w:ind w:left="567"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0F28DE" w:rsidRPr="00AF3113" w:rsidRDefault="000F28DE" w:rsidP="000F28DE">
      <w:pPr>
        <w:pStyle w:val="Akapitzlist"/>
        <w:numPr>
          <w:ilvl w:val="0"/>
          <w:numId w:val="30"/>
        </w:numPr>
        <w:spacing w:before="0" w:beforeAutospacing="0" w:after="0" w:afterAutospacing="0" w:line="276" w:lineRule="auto"/>
        <w:ind w:left="567"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do przejęcia od Wykonawcy pod swój dozór terenu budowy.</w:t>
      </w:r>
    </w:p>
    <w:p w:rsidR="00EF7B58" w:rsidRDefault="00EF7B58">
      <w:pPr>
        <w:jc w:val="both"/>
      </w:pPr>
    </w:p>
    <w:p w:rsidR="00084526" w:rsidRPr="00084526" w:rsidRDefault="00084526">
      <w:pPr>
        <w:jc w:val="both"/>
        <w:rPr>
          <w:b/>
        </w:rPr>
      </w:pPr>
      <w:r w:rsidRPr="00084526">
        <w:rPr>
          <w:b/>
        </w:rPr>
        <w:t>Pytanie nr 71</w:t>
      </w:r>
    </w:p>
    <w:p w:rsidR="006A30D3" w:rsidRDefault="006A30D3" w:rsidP="006A30D3">
      <w:pPr>
        <w:jc w:val="both"/>
      </w:pPr>
      <w:r w:rsidRPr="00DB7472">
        <w:t>Dot. § 13 Projektu umowy. Zamawiający przewidział bardzo szeroki katalog sankcji w postaci kar umownych, do naliczenia których uprawniony będzie Zamawiający, w przypadku zaistnienia wielu zdarzeń, prosimy o ustanowienie górnego limitu kar umownych, np. nieprzekraczającego łącznie 10% wartości wynagrodzenia umownego. Pragniemy wskazać, iż w przypadku braku ustanowienia takiego limitu oraz w przypadku zaistnienia zdarzeń dających podstawę do naliczenia kar umownych, w przypadku gdy naliczona kara umowna będzie rażąco wygórowana lub nieproporcjonalna do stopnia zawinienia Wykonawcy, Wykonawcy przysługiwać będzie prawo żądania miarkowania kary / kar umownych.</w:t>
      </w:r>
    </w:p>
    <w:p w:rsidR="00321D1D" w:rsidRDefault="00321D1D" w:rsidP="006A30D3">
      <w:pPr>
        <w:jc w:val="both"/>
      </w:pPr>
    </w:p>
    <w:p w:rsidR="00AA4FE9" w:rsidRPr="00AA4FE9" w:rsidRDefault="00AA4FE9" w:rsidP="006A30D3">
      <w:pPr>
        <w:jc w:val="both"/>
        <w:rPr>
          <w:b/>
        </w:rPr>
      </w:pPr>
      <w:r w:rsidRPr="00AA4FE9">
        <w:rPr>
          <w:b/>
        </w:rPr>
        <w:t>Odpowiedź</w:t>
      </w:r>
    </w:p>
    <w:p w:rsidR="00AA4FE9" w:rsidRPr="00DB7472" w:rsidRDefault="00F05EEC" w:rsidP="006A30D3">
      <w:pPr>
        <w:jc w:val="both"/>
      </w:pPr>
      <w:r>
        <w:t>Zamawiający nie wyraża zgody.</w:t>
      </w:r>
    </w:p>
    <w:p w:rsidR="00084526" w:rsidRDefault="00084526">
      <w:pPr>
        <w:jc w:val="both"/>
      </w:pPr>
    </w:p>
    <w:p w:rsidR="00084526" w:rsidRPr="00F05EEC" w:rsidRDefault="00F05EEC">
      <w:pPr>
        <w:jc w:val="both"/>
        <w:rPr>
          <w:b/>
        </w:rPr>
      </w:pPr>
      <w:r w:rsidRPr="00F05EEC">
        <w:rPr>
          <w:b/>
        </w:rPr>
        <w:t>Pytanie nr 72</w:t>
      </w:r>
    </w:p>
    <w:p w:rsidR="00F05EEC" w:rsidRDefault="00E83254">
      <w:pPr>
        <w:jc w:val="both"/>
      </w:pPr>
      <w:r w:rsidRPr="00DB7472">
        <w:t>Dot. § 13 ust. 4 Projektu umowy. Prosimy o zmniejszenie wysokości kary umownej, zasadnym będzie naliczanie kary umownej w wysokości np. 1% wynagrodzenia umownego danego podwykonawcy lub np. 1000 zł za każdy przypadek</w:t>
      </w:r>
    </w:p>
    <w:p w:rsidR="00F05EEC" w:rsidRDefault="00F05EEC">
      <w:pPr>
        <w:jc w:val="both"/>
      </w:pPr>
    </w:p>
    <w:p w:rsidR="00F05EEC" w:rsidRPr="00E83254" w:rsidRDefault="00E83254">
      <w:pPr>
        <w:jc w:val="both"/>
        <w:rPr>
          <w:b/>
        </w:rPr>
      </w:pPr>
      <w:r w:rsidRPr="00E83254">
        <w:rPr>
          <w:b/>
        </w:rPr>
        <w:t>Odpowiedź</w:t>
      </w:r>
    </w:p>
    <w:p w:rsidR="008A1554" w:rsidRDefault="008A1554" w:rsidP="008A1554">
      <w:pPr>
        <w:jc w:val="both"/>
        <w:rPr>
          <w:szCs w:val="24"/>
        </w:rPr>
      </w:pPr>
      <w:r>
        <w:rPr>
          <w:bCs/>
        </w:rPr>
        <w:t>Zapis</w:t>
      </w:r>
      <w:r>
        <w:rPr>
          <w:szCs w:val="24"/>
        </w:rPr>
        <w:t xml:space="preserve"> „Zamawiający może naliczyć” oznacza, że naliczenie kary umownej nie jest obligatoryjne. Zamawiający rozważy naliczenie kary w sytuacji uzasadnionej zawinionej przez Wykonawcę. W związku z powyższym wysokość kary umownej nie ulega zmianie.</w:t>
      </w:r>
    </w:p>
    <w:p w:rsidR="00E54830" w:rsidRDefault="00E54830" w:rsidP="008A1554">
      <w:pPr>
        <w:jc w:val="both"/>
        <w:rPr>
          <w:szCs w:val="24"/>
        </w:rPr>
      </w:pPr>
    </w:p>
    <w:p w:rsidR="00E54830" w:rsidRPr="00E54830" w:rsidRDefault="00E54830" w:rsidP="008A1554">
      <w:pPr>
        <w:jc w:val="both"/>
        <w:rPr>
          <w:b/>
          <w:szCs w:val="24"/>
        </w:rPr>
      </w:pPr>
      <w:r w:rsidRPr="00E54830">
        <w:rPr>
          <w:b/>
          <w:szCs w:val="24"/>
        </w:rPr>
        <w:t>Pytanie nr 73</w:t>
      </w:r>
    </w:p>
    <w:p w:rsidR="00FB593C" w:rsidRDefault="00104FC0" w:rsidP="008A1554">
      <w:pPr>
        <w:jc w:val="both"/>
      </w:pPr>
      <w:r w:rsidRPr="00DB7472">
        <w:t xml:space="preserve">W związku z faktem, iż zgodnie z treścią ust. 1 Preambuły do projektu umowy należy wykonać projekt budowlany i budowę zespołu hal technicznych, prosimy o wyjaśnienie po czyjej stronie </w:t>
      </w:r>
    </w:p>
    <w:p w:rsidR="00FB593C" w:rsidRDefault="00FB593C" w:rsidP="008A1554">
      <w:pPr>
        <w:jc w:val="both"/>
      </w:pPr>
    </w:p>
    <w:p w:rsidR="00FB593C" w:rsidRDefault="00FB593C" w:rsidP="008A1554">
      <w:pPr>
        <w:jc w:val="both"/>
      </w:pPr>
    </w:p>
    <w:p w:rsidR="00FB593C" w:rsidRDefault="00FB593C" w:rsidP="008A1554">
      <w:pPr>
        <w:jc w:val="both"/>
      </w:pPr>
    </w:p>
    <w:p w:rsidR="00E54830" w:rsidRDefault="00104FC0" w:rsidP="008A1554">
      <w:pPr>
        <w:jc w:val="both"/>
        <w:rPr>
          <w:bCs/>
        </w:rPr>
      </w:pPr>
      <w:r w:rsidRPr="00DB7472">
        <w:t>będzie uzyskanie decyzji o pozwoleniu na budowę oraz jeśli powyższą decyzję uzyskiwać będzie Zamawiający to w jakim terminie ją przekaże Wykonawcy.</w:t>
      </w:r>
    </w:p>
    <w:p w:rsidR="00E83254" w:rsidRDefault="00E83254">
      <w:pPr>
        <w:jc w:val="both"/>
      </w:pPr>
    </w:p>
    <w:p w:rsidR="00104FC0" w:rsidRPr="00104FC0" w:rsidRDefault="00104FC0">
      <w:pPr>
        <w:jc w:val="both"/>
        <w:rPr>
          <w:b/>
        </w:rPr>
      </w:pPr>
      <w:r w:rsidRPr="00104FC0">
        <w:rPr>
          <w:b/>
        </w:rPr>
        <w:t>Odpowiedź</w:t>
      </w:r>
    </w:p>
    <w:p w:rsidR="00104FC0" w:rsidRPr="00577370" w:rsidRDefault="00577370">
      <w:pPr>
        <w:jc w:val="both"/>
      </w:pPr>
      <w:r w:rsidRPr="00577370">
        <w:t>Zamawiający.</w:t>
      </w:r>
      <w:r w:rsidR="00BA2527" w:rsidRPr="00577370">
        <w:t xml:space="preserve"> Niezwłocznie po jej otrzymaniu.</w:t>
      </w:r>
      <w:r>
        <w:t xml:space="preserve"> </w:t>
      </w:r>
    </w:p>
    <w:p w:rsidR="00104FC0" w:rsidRDefault="00104FC0">
      <w:pPr>
        <w:jc w:val="both"/>
      </w:pPr>
    </w:p>
    <w:p w:rsidR="003226EB" w:rsidRPr="0084694B" w:rsidRDefault="0084694B">
      <w:pPr>
        <w:jc w:val="both"/>
        <w:rPr>
          <w:b/>
        </w:rPr>
      </w:pPr>
      <w:r w:rsidRPr="0084694B">
        <w:rPr>
          <w:b/>
        </w:rPr>
        <w:t>Pytanie nr 74</w:t>
      </w:r>
    </w:p>
    <w:p w:rsidR="00E03726" w:rsidRDefault="005121BA" w:rsidP="00E03726">
      <w:pPr>
        <w:jc w:val="both"/>
      </w:pPr>
      <w:r w:rsidRPr="00DB7472">
        <w:t>Dot. § 14 Projektu umowy. Prosimy o wprowadzenie katalogu przesłanek umożliwiających wprowadzenie zmian do zawartej umowy w sytuacji gdy wystąpi:</w:t>
      </w:r>
    </w:p>
    <w:p w:rsidR="005121BA" w:rsidRPr="003570C5" w:rsidRDefault="005121BA" w:rsidP="00E03726">
      <w:pPr>
        <w:jc w:val="both"/>
      </w:pPr>
      <w:r w:rsidRPr="003570C5">
        <w:t>- konieczności wprowadzenia zmian projektowych lub wystąpienia wad dokumentacji projektowej,</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xml:space="preserve">- wystąpienia robót dodatkowych, zamiennych, uzupełniających mających wpływ na wykonanie zamówienia podstawowego, </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opóźnienia wydania przez stosowne organy decyzji, zezwoleń uzgodnień itp. lub odmowa wydania ww. z przyczyn niezawinionych przez Wykonawcę,</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kolizja z planowanymi lub równolegle prowadzonymi inwestycjami,</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konieczność zrealizowania jakiejkolwiek części robót przy zastosowaniu odmiennych rozwiązań technicznych lub technologicznych,</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xml:space="preserve">- wystąpienie niekorzystnych warunków atmosferycznych uniemożliwiających prowadzeni prac, </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wstrzymanie robót lub powstanie w przerw w pracach powstałych z przyczyn leżących po stronie Zamawiającego,</w:t>
      </w:r>
    </w:p>
    <w:p w:rsidR="005121BA" w:rsidRPr="003570C5" w:rsidRDefault="005121BA" w:rsidP="00B37B83">
      <w:pPr>
        <w:pStyle w:val="msolistparagraph0"/>
        <w:shd w:val="clear" w:color="auto" w:fill="FFFFFF"/>
        <w:ind w:left="0"/>
        <w:jc w:val="both"/>
        <w:rPr>
          <w:rFonts w:ascii="Times New Roman" w:eastAsia="Times New Roman" w:hAnsi="Times New Roman"/>
          <w:sz w:val="24"/>
          <w:szCs w:val="20"/>
        </w:rPr>
      </w:pPr>
      <w:r w:rsidRPr="003570C5">
        <w:rPr>
          <w:rFonts w:ascii="Times New Roman" w:eastAsia="Times New Roman" w:hAnsi="Times New Roman"/>
          <w:sz w:val="24"/>
          <w:szCs w:val="20"/>
        </w:rPr>
        <w:t>- stwierdzenia okoliczności, których Zamawiający nie mógł przewidzieć w dniu podpisywania umowy,</w:t>
      </w:r>
    </w:p>
    <w:p w:rsidR="005121BA" w:rsidRPr="00DB7472" w:rsidRDefault="005121BA" w:rsidP="00B37B83">
      <w:pPr>
        <w:jc w:val="both"/>
      </w:pPr>
      <w:r w:rsidRPr="00DB7472">
        <w:t xml:space="preserve">- ustawowej zmiany stawki podatku od towarów i usług. </w:t>
      </w:r>
    </w:p>
    <w:p w:rsidR="0084694B" w:rsidRDefault="0084694B">
      <w:pPr>
        <w:jc w:val="both"/>
      </w:pPr>
    </w:p>
    <w:p w:rsidR="0084694B" w:rsidRPr="00A40065" w:rsidRDefault="005121BA">
      <w:pPr>
        <w:jc w:val="both"/>
        <w:rPr>
          <w:b/>
        </w:rPr>
      </w:pPr>
      <w:r w:rsidRPr="00A40065">
        <w:rPr>
          <w:b/>
        </w:rPr>
        <w:t>Odpowiedź</w:t>
      </w:r>
    </w:p>
    <w:p w:rsidR="005121BA" w:rsidRDefault="00290E4D">
      <w:pPr>
        <w:jc w:val="both"/>
      </w:pPr>
      <w:r>
        <w:t xml:space="preserve">Zapisy </w:t>
      </w:r>
      <w:r w:rsidRPr="00DB7472">
        <w:t>§ 14</w:t>
      </w:r>
      <w:r>
        <w:t xml:space="preserve"> projektu umowy uwzględniają okoliczności wymienione w pytaniu.</w:t>
      </w:r>
    </w:p>
    <w:p w:rsidR="00AE50E3" w:rsidRDefault="00AE50E3">
      <w:pPr>
        <w:jc w:val="both"/>
      </w:pPr>
    </w:p>
    <w:p w:rsidR="00290E4D" w:rsidRPr="00AE50E3" w:rsidRDefault="00B37E4F">
      <w:pPr>
        <w:jc w:val="both"/>
        <w:rPr>
          <w:b/>
        </w:rPr>
      </w:pPr>
      <w:r w:rsidRPr="00AE50E3">
        <w:rPr>
          <w:b/>
        </w:rPr>
        <w:t>Pytanie nr 75</w:t>
      </w:r>
    </w:p>
    <w:p w:rsidR="00AE50E3" w:rsidRPr="00DB7472" w:rsidRDefault="00AE50E3" w:rsidP="00AE50E3">
      <w:pPr>
        <w:jc w:val="both"/>
      </w:pPr>
      <w:r w:rsidRPr="00DB7472">
        <w:t>Z dniem 1 stycznia 2014 r. zmianie uległa ustawa o VAT w zakresie określenia momentu powstania obowiązku podatkowego przy dostawie towarów lub wykonaniu usługi.  W świetle obowiązujących przepisów, wykonawcy mają bezwzględny obowiązek wystawienia faktury z chwilą upływu 30 - go dnia od dnia faktycznego wykonania robót budowlanych, tj. złożenia przez kierownika budowy oświadczenia o zakończeniu realizacji robót poprzez wpis do dziennika budowy. Należy podkreślić, że przepisy ustawy o podatku od towarów i usług są przepisami bezwzględnie obowiązującymi, tym samym obowiązują niezależnie od tego co strony postanowiły w umowie, a ich niezastosowanie wiąże się z odpowiedzialnością karno-skarbową.  Wykonawca jest zobligowany do wystawienia faktury za wykonane roboty budowlane w terminie 30 dni od dnia faktycznego wykonania robót budowlanych. Obowiązek ten spoczywa na Wykonawcy niezależnie od zapisów umownych w tym zakresie. Wobec powyższego Wykonawca wnosi o dostosowanie wzajemnych rozliczeń przewidzianych w umowie do bezwzględnie obowiązujących przepisów ustawy o podatku od towarów i usług.</w:t>
      </w:r>
    </w:p>
    <w:p w:rsidR="00B37E4F" w:rsidRDefault="00B37E4F">
      <w:pPr>
        <w:jc w:val="both"/>
      </w:pPr>
    </w:p>
    <w:p w:rsidR="00AE50E3" w:rsidRPr="00CD1BBE" w:rsidRDefault="00AE50E3">
      <w:pPr>
        <w:jc w:val="both"/>
        <w:rPr>
          <w:b/>
        </w:rPr>
      </w:pPr>
      <w:r w:rsidRPr="00CD1BBE">
        <w:rPr>
          <w:b/>
        </w:rPr>
        <w:t>Odpowiedź</w:t>
      </w:r>
    </w:p>
    <w:p w:rsidR="00AD2B23" w:rsidRDefault="00AD2B23" w:rsidP="00AD2B23">
      <w:pPr>
        <w:jc w:val="both"/>
        <w:rPr>
          <w:u w:val="single"/>
        </w:rPr>
      </w:pPr>
      <w:r w:rsidRPr="00EB12BD">
        <w:rPr>
          <w:u w:val="single"/>
        </w:rPr>
        <w:t>Zamawiający modyfikuje zapis §</w:t>
      </w:r>
      <w:r>
        <w:rPr>
          <w:u w:val="single"/>
        </w:rPr>
        <w:t xml:space="preserve">6 ust. 3 </w:t>
      </w:r>
      <w:r w:rsidRPr="00EB12BD">
        <w:rPr>
          <w:u w:val="single"/>
        </w:rPr>
        <w:t>projektu umowy na następującą treść:</w:t>
      </w:r>
    </w:p>
    <w:p w:rsidR="00361ECB" w:rsidRDefault="00361ECB" w:rsidP="00AD2B23">
      <w:pPr>
        <w:jc w:val="both"/>
        <w:rPr>
          <w:u w:val="single"/>
        </w:rPr>
      </w:pPr>
    </w:p>
    <w:p w:rsidR="00361ECB" w:rsidRPr="00EB12BD" w:rsidRDefault="00361ECB" w:rsidP="00AD2B23">
      <w:pPr>
        <w:jc w:val="both"/>
        <w:rPr>
          <w:u w:val="single"/>
        </w:rPr>
      </w:pPr>
    </w:p>
    <w:p w:rsidR="00AD2B23" w:rsidRPr="00435092" w:rsidRDefault="00AD2B23" w:rsidP="00AD2B23">
      <w:pPr>
        <w:spacing w:after="120" w:line="276" w:lineRule="auto"/>
        <w:ind w:left="66"/>
        <w:jc w:val="both"/>
        <w:rPr>
          <w:szCs w:val="24"/>
        </w:rPr>
      </w:pPr>
      <w:r>
        <w:rPr>
          <w:szCs w:val="24"/>
        </w:rPr>
        <w:t>„</w:t>
      </w:r>
      <w:r w:rsidRPr="00435092">
        <w:rPr>
          <w:szCs w:val="24"/>
        </w:rPr>
        <w:t xml:space="preserve">Płatność nastąpi po </w:t>
      </w:r>
      <w:r>
        <w:rPr>
          <w:szCs w:val="24"/>
        </w:rPr>
        <w:t xml:space="preserve">zrealizowaniu każdego etapu prac zgodnie z harmonogramem określonym w </w:t>
      </w:r>
      <w:r w:rsidRPr="00ED3B5F">
        <w:rPr>
          <w:szCs w:val="24"/>
        </w:rPr>
        <w:t xml:space="preserve">§ 1 ust. 3 w </w:t>
      </w:r>
      <w:r>
        <w:rPr>
          <w:szCs w:val="24"/>
        </w:rPr>
        <w:t>ciągu 21</w:t>
      </w:r>
      <w:r w:rsidRPr="00435092">
        <w:rPr>
          <w:szCs w:val="24"/>
        </w:rPr>
        <w:t xml:space="preserve"> dni kalendarzowych od dnia otrzymania prawidłowo wystawionej faktury VAT, przelewem na konto</w:t>
      </w:r>
      <w:r>
        <w:rPr>
          <w:szCs w:val="24"/>
        </w:rPr>
        <w:t xml:space="preserve"> Wykonawcy wskazane w fakturze, jednak nie później, niż </w:t>
      </w:r>
      <w:r w:rsidR="008A14C7">
        <w:rPr>
          <w:szCs w:val="24"/>
        </w:rPr>
        <w:t xml:space="preserve">do </w:t>
      </w:r>
      <w:r>
        <w:rPr>
          <w:szCs w:val="24"/>
        </w:rPr>
        <w:t>30 dni od faktycznego wykonania robót.”</w:t>
      </w:r>
    </w:p>
    <w:p w:rsidR="00AD2B23" w:rsidRDefault="00AD2B23" w:rsidP="00AD2B23">
      <w:pPr>
        <w:jc w:val="both"/>
      </w:pPr>
    </w:p>
    <w:p w:rsidR="005121BA" w:rsidRDefault="005121BA">
      <w:pPr>
        <w:jc w:val="both"/>
      </w:pPr>
    </w:p>
    <w:p w:rsidR="003826FF" w:rsidRDefault="003826FF">
      <w:pPr>
        <w:jc w:val="both"/>
      </w:pPr>
    </w:p>
    <w:p w:rsidR="008C3DA9" w:rsidRDefault="008C3DA9">
      <w:pPr>
        <w:jc w:val="both"/>
        <w:rPr>
          <w:b/>
        </w:rPr>
      </w:pPr>
      <w:r w:rsidRPr="00C00F68">
        <w:rPr>
          <w:b/>
        </w:rPr>
        <w:t>W przypadku rozbieżności w odpowiedziach Zamawiającego na pytania, wiążące jest ostatnie stanowisko Zamawiającego zawarte w niniejszym komunikacie.</w:t>
      </w:r>
      <w:r w:rsidR="009E123A">
        <w:rPr>
          <w:b/>
        </w:rPr>
        <w:t xml:space="preserve"> Zmiany </w:t>
      </w:r>
      <w:r w:rsidR="00B53E57">
        <w:rPr>
          <w:b/>
        </w:rPr>
        <w:t>SIWZ i </w:t>
      </w:r>
      <w:r w:rsidR="009E123A">
        <w:rPr>
          <w:b/>
        </w:rPr>
        <w:t xml:space="preserve">jej </w:t>
      </w:r>
      <w:proofErr w:type="spellStart"/>
      <w:r w:rsidR="009E123A">
        <w:rPr>
          <w:b/>
        </w:rPr>
        <w:t>numeratywnych</w:t>
      </w:r>
      <w:proofErr w:type="spellEnd"/>
      <w:r w:rsidR="009E123A">
        <w:rPr>
          <w:b/>
        </w:rPr>
        <w:t xml:space="preserve"> załączników w treści niniejszego komunikatu stanowią modyfikację SIWZ na podstawie art. 3</w:t>
      </w:r>
      <w:r w:rsidR="00B53E57">
        <w:rPr>
          <w:b/>
        </w:rPr>
        <w:t xml:space="preserve">8 ust. 4 ustawy </w:t>
      </w:r>
      <w:proofErr w:type="spellStart"/>
      <w:r w:rsidR="00B53E57">
        <w:rPr>
          <w:b/>
        </w:rPr>
        <w:t>pzp</w:t>
      </w:r>
      <w:proofErr w:type="spellEnd"/>
      <w:r w:rsidR="00B53E57">
        <w:rPr>
          <w:b/>
        </w:rPr>
        <w:t>.</w:t>
      </w:r>
    </w:p>
    <w:p w:rsidR="00EA2E5F" w:rsidRPr="00EA2E5F" w:rsidRDefault="00EA2E5F">
      <w:pPr>
        <w:jc w:val="both"/>
      </w:pPr>
    </w:p>
    <w:p w:rsidR="00EA2E5F" w:rsidRPr="00EA2E5F" w:rsidRDefault="00EA2E5F">
      <w:pPr>
        <w:jc w:val="both"/>
      </w:pPr>
    </w:p>
    <w:p w:rsidR="00EA2E5F" w:rsidRPr="00EA2E5F" w:rsidRDefault="00EA2E5F" w:rsidP="004018D4">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sectPr w:rsidR="00EA2E5F" w:rsidRPr="00EA2E5F" w:rsidSect="001A343D">
      <w:headerReference w:type="default" r:id="rId9"/>
      <w:footerReference w:type="default" r:id="rId10"/>
      <w:headerReference w:type="first" r:id="rId11"/>
      <w:footerReference w:type="first" r:id="rId12"/>
      <w:pgSz w:w="11906" w:h="16838"/>
      <w:pgMar w:top="1417" w:right="1133" w:bottom="1135" w:left="1560" w:header="708"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F" w:rsidRDefault="003F7E0F">
      <w:r>
        <w:separator/>
      </w:r>
    </w:p>
  </w:endnote>
  <w:endnote w:type="continuationSeparator" w:id="0">
    <w:p w:rsidR="003F7E0F" w:rsidRDefault="003F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68" w:rsidRDefault="002F349B">
    <w:pPr>
      <w:pStyle w:val="Stopka"/>
      <w:jc w:val="right"/>
    </w:pPr>
    <w:r>
      <w:fldChar w:fldCharType="begin"/>
    </w:r>
    <w:r w:rsidR="00C00F68">
      <w:instrText>PAGE   \* MERGEFORMAT</w:instrText>
    </w:r>
    <w:r>
      <w:fldChar w:fldCharType="separate"/>
    </w:r>
    <w:r w:rsidR="004018D4">
      <w:rPr>
        <w:noProof/>
      </w:rPr>
      <w:t>1</w:t>
    </w:r>
    <w:r>
      <w:fldChar w:fldCharType="end"/>
    </w:r>
  </w:p>
  <w:p w:rsidR="00C00F68" w:rsidRDefault="00BC55C2" w:rsidP="003F6C22">
    <w:pPr>
      <w:pStyle w:val="Stopka"/>
      <w:ind w:left="-993"/>
    </w:pPr>
    <w:r>
      <w:rPr>
        <w:noProof/>
      </w:rPr>
      <w:drawing>
        <wp:inline distT="0" distB="0" distL="0" distR="0">
          <wp:extent cx="1514475" cy="676275"/>
          <wp:effectExtent l="0" t="0" r="9525" b="9525"/>
          <wp:docPr id="1"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68" w:rsidRDefault="002F349B">
    <w:pPr>
      <w:pStyle w:val="Stopka"/>
      <w:jc w:val="right"/>
    </w:pPr>
    <w:r>
      <w:fldChar w:fldCharType="begin"/>
    </w:r>
    <w:r w:rsidR="00C00F68">
      <w:instrText>PAGE   \* MERGEFORMAT</w:instrText>
    </w:r>
    <w:r>
      <w:fldChar w:fldCharType="separate"/>
    </w:r>
    <w:r w:rsidR="001A343D">
      <w:rPr>
        <w:noProof/>
      </w:rPr>
      <w:t>1</w:t>
    </w:r>
    <w:r>
      <w:fldChar w:fldCharType="end"/>
    </w:r>
  </w:p>
  <w:p w:rsidR="00C00F68" w:rsidRDefault="00FB0A4B"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F68" w:rsidRPr="00A93CB9" w:rsidRDefault="00C00F68" w:rsidP="00122D35">
                          <w:pPr>
                            <w:rPr>
                              <w:rFonts w:ascii="Gill Sans MT" w:hAnsi="Gill Sans MT"/>
                              <w:b/>
                              <w:color w:val="5F5F5F"/>
                              <w:sz w:val="12"/>
                              <w:szCs w:val="12"/>
                              <w:lang w:val="en-US"/>
                            </w:rPr>
                          </w:pPr>
                          <w:proofErr w:type="spellStart"/>
                          <w:r w:rsidRPr="00A93CB9">
                            <w:rPr>
                              <w:rFonts w:ascii="Gill Sans MT" w:hAnsi="Gill Sans MT"/>
                              <w:b/>
                              <w:color w:val="5F5F5F"/>
                              <w:sz w:val="12"/>
                              <w:szCs w:val="12"/>
                              <w:lang w:val="en-US"/>
                            </w:rPr>
                            <w:t>Instytut</w:t>
                          </w:r>
                          <w:proofErr w:type="spellEnd"/>
                          <w:r w:rsidRPr="00A93CB9">
                            <w:rPr>
                              <w:rFonts w:ascii="Gill Sans MT" w:hAnsi="Gill Sans MT"/>
                              <w:b/>
                              <w:color w:val="5F5F5F"/>
                              <w:sz w:val="12"/>
                              <w:szCs w:val="12"/>
                              <w:lang w:val="en-US"/>
                            </w:rPr>
                            <w:t xml:space="preserve"> </w:t>
                          </w:r>
                          <w:proofErr w:type="spellStart"/>
                          <w:r w:rsidRPr="00A93CB9">
                            <w:rPr>
                              <w:rFonts w:ascii="Gill Sans MT" w:hAnsi="Gill Sans MT"/>
                              <w:b/>
                              <w:color w:val="5F5F5F"/>
                              <w:sz w:val="12"/>
                              <w:szCs w:val="12"/>
                              <w:lang w:val="en-US"/>
                            </w:rPr>
                            <w:t>Lotnictwa</w:t>
                          </w:r>
                          <w:proofErr w:type="spellEnd"/>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00F68" w:rsidRPr="00A93CB9" w:rsidRDefault="00C00F68"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00F68" w:rsidRPr="00A93CB9" w:rsidRDefault="00C00F68"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rsidR="00C00F68" w:rsidRPr="00A93CB9" w:rsidRDefault="00C00F68" w:rsidP="00122D35">
                    <w:pPr>
                      <w:rPr>
                        <w:rFonts w:ascii="Gill Sans MT" w:hAnsi="Gill Sans MT"/>
                        <w:b/>
                        <w:color w:val="5F5F5F"/>
                        <w:sz w:val="12"/>
                        <w:szCs w:val="12"/>
                        <w:lang w:val="en-US"/>
                      </w:rPr>
                    </w:pPr>
                    <w:proofErr w:type="spellStart"/>
                    <w:r w:rsidRPr="00A93CB9">
                      <w:rPr>
                        <w:rFonts w:ascii="Gill Sans MT" w:hAnsi="Gill Sans MT"/>
                        <w:b/>
                        <w:color w:val="5F5F5F"/>
                        <w:sz w:val="12"/>
                        <w:szCs w:val="12"/>
                        <w:lang w:val="en-US"/>
                      </w:rPr>
                      <w:t>Instytut</w:t>
                    </w:r>
                    <w:proofErr w:type="spellEnd"/>
                    <w:r w:rsidRPr="00A93CB9">
                      <w:rPr>
                        <w:rFonts w:ascii="Gill Sans MT" w:hAnsi="Gill Sans MT"/>
                        <w:b/>
                        <w:color w:val="5F5F5F"/>
                        <w:sz w:val="12"/>
                        <w:szCs w:val="12"/>
                        <w:lang w:val="en-US"/>
                      </w:rPr>
                      <w:t xml:space="preserve"> </w:t>
                    </w:r>
                    <w:proofErr w:type="spellStart"/>
                    <w:r w:rsidRPr="00A93CB9">
                      <w:rPr>
                        <w:rFonts w:ascii="Gill Sans MT" w:hAnsi="Gill Sans MT"/>
                        <w:b/>
                        <w:color w:val="5F5F5F"/>
                        <w:sz w:val="12"/>
                        <w:szCs w:val="12"/>
                        <w:lang w:val="en-US"/>
                      </w:rPr>
                      <w:t>Lotnictwa</w:t>
                    </w:r>
                    <w:proofErr w:type="spellEnd"/>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C00F68" w:rsidRPr="00A93CB9" w:rsidRDefault="00C00F68"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00F68" w:rsidRPr="00A93CB9" w:rsidRDefault="00C00F68"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00F68" w:rsidRPr="00A93CB9" w:rsidRDefault="00C00F68"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F68" w:rsidRPr="00122D35" w:rsidRDefault="00C00F68"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C00F68" w:rsidRDefault="00C00F68" w:rsidP="00122D35">
                          <w:pPr>
                            <w:rPr>
                              <w:rFonts w:ascii="Gill Sans MT" w:hAnsi="Gill Sans MT"/>
                              <w:color w:val="5F5F5F"/>
                              <w:sz w:val="12"/>
                              <w:szCs w:val="12"/>
                            </w:rPr>
                          </w:pPr>
                          <w:r>
                            <w:rPr>
                              <w:rFonts w:ascii="Gill Sans MT" w:hAnsi="Gill Sans MT"/>
                              <w:color w:val="5F5F5F"/>
                              <w:sz w:val="12"/>
                              <w:szCs w:val="12"/>
                            </w:rPr>
                            <w:t>Tel. (22) 846 00 11 wew. 564, 841</w:t>
                          </w:r>
                        </w:p>
                        <w:p w:rsidR="00C00F68" w:rsidRPr="002D1534" w:rsidRDefault="00C00F68"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rsidR="00C00F68" w:rsidRPr="00122D35" w:rsidRDefault="00C00F68"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C00F68" w:rsidRDefault="00C00F68" w:rsidP="00122D35">
                    <w:pPr>
                      <w:rPr>
                        <w:rFonts w:ascii="Gill Sans MT" w:hAnsi="Gill Sans MT"/>
                        <w:color w:val="5F5F5F"/>
                        <w:sz w:val="12"/>
                        <w:szCs w:val="12"/>
                      </w:rPr>
                    </w:pPr>
                    <w:r>
                      <w:rPr>
                        <w:rFonts w:ascii="Gill Sans MT" w:hAnsi="Gill Sans MT"/>
                        <w:color w:val="5F5F5F"/>
                        <w:sz w:val="12"/>
                        <w:szCs w:val="12"/>
                      </w:rPr>
                      <w:t>Tel. (22) 846 00 11 wew. 564, 841</w:t>
                    </w:r>
                  </w:p>
                  <w:p w:rsidR="00C00F68" w:rsidRPr="002D1534" w:rsidRDefault="00C00F68"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BC55C2">
      <w:rPr>
        <w:noProof/>
      </w:rPr>
      <w:drawing>
        <wp:inline distT="0" distB="0" distL="0" distR="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C00F68">
      <w:tab/>
    </w:r>
    <w:r w:rsidR="00C00F6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F" w:rsidRDefault="003F7E0F">
      <w:r>
        <w:separator/>
      </w:r>
    </w:p>
  </w:footnote>
  <w:footnote w:type="continuationSeparator" w:id="0">
    <w:p w:rsidR="003F7E0F" w:rsidRDefault="003F7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68" w:rsidRPr="00085C90" w:rsidRDefault="00C00F68">
    <w:pPr>
      <w:pStyle w:val="Nagwek"/>
      <w:rPr>
        <w:rFonts w:ascii="Tahoma" w:hAnsi="Tahoma" w:cs="Tahoma"/>
        <w:sz w:val="20"/>
      </w:rPr>
    </w:pPr>
    <w:r w:rsidRPr="000A379D">
      <w:rPr>
        <w:szCs w:val="24"/>
      </w:rPr>
      <w:t>Postępowanie nr 10/DU/Z/15</w:t>
    </w:r>
    <w:r>
      <w:rPr>
        <w:rFonts w:ascii="Tahoma" w:hAnsi="Tahoma" w:cs="Tahoma"/>
        <w:sz w:val="20"/>
      </w:rPr>
      <w:tab/>
    </w:r>
    <w:r>
      <w:rPr>
        <w:rFonts w:ascii="Tahoma" w:hAnsi="Tahoma" w:cs="Tahoma"/>
        <w:sz w:val="20"/>
      </w:rPr>
      <w:tab/>
    </w:r>
    <w:r w:rsidR="00BC55C2">
      <w:rPr>
        <w:noProof/>
      </w:rPr>
      <w:drawing>
        <wp:inline distT="0" distB="0" distL="0" distR="0">
          <wp:extent cx="2714625" cy="514350"/>
          <wp:effectExtent l="0" t="0" r="9525"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68" w:rsidRDefault="00BC55C2" w:rsidP="00122D35">
    <w:pPr>
      <w:pStyle w:val="Nagwek"/>
      <w:ind w:left="4956"/>
    </w:pPr>
    <w:r>
      <w:rPr>
        <w:noProof/>
      </w:rPr>
      <w:drawing>
        <wp:inline distT="0" distB="0" distL="0" distR="0">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C00F68" w:rsidRDefault="00C00F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13"/>
    <w:multiLevelType w:val="hybridMultilevel"/>
    <w:tmpl w:val="828247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9B2239"/>
    <w:multiLevelType w:val="hybridMultilevel"/>
    <w:tmpl w:val="DCB6C2EC"/>
    <w:lvl w:ilvl="0" w:tplc="924ABF7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9853083"/>
    <w:multiLevelType w:val="hybridMultilevel"/>
    <w:tmpl w:val="0C8CBCE8"/>
    <w:lvl w:ilvl="0" w:tplc="B6A45CFE">
      <w:start w:val="1"/>
      <w:numFmt w:val="decimal"/>
      <w:lvlText w:val="%1."/>
      <w:lvlJc w:val="left"/>
      <w:pPr>
        <w:ind w:left="-720" w:hanging="360"/>
      </w:pPr>
      <w:rPr>
        <w:rFonts w:hint="default"/>
        <w:b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612A1"/>
    <w:multiLevelType w:val="hybridMultilevel"/>
    <w:tmpl w:val="C6E4A3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4E6A8C"/>
    <w:multiLevelType w:val="hybridMultilevel"/>
    <w:tmpl w:val="2EE09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CB60F5A"/>
    <w:multiLevelType w:val="hybridMultilevel"/>
    <w:tmpl w:val="8BA24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CE048D7"/>
    <w:multiLevelType w:val="hybridMultilevel"/>
    <w:tmpl w:val="95765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C953F2"/>
    <w:multiLevelType w:val="hybridMultilevel"/>
    <w:tmpl w:val="4CD29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45397176"/>
    <w:multiLevelType w:val="hybridMultilevel"/>
    <w:tmpl w:val="463619D6"/>
    <w:lvl w:ilvl="0" w:tplc="924ABF7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5A04BAA"/>
    <w:multiLevelType w:val="hybridMultilevel"/>
    <w:tmpl w:val="A300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F010E87"/>
    <w:multiLevelType w:val="hybridMultilevel"/>
    <w:tmpl w:val="1DCEE2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763F73"/>
    <w:multiLevelType w:val="hybridMultilevel"/>
    <w:tmpl w:val="E14E182E"/>
    <w:lvl w:ilvl="0" w:tplc="61FC7A10">
      <w:start w:val="1"/>
      <w:numFmt w:val="bullet"/>
      <w:lvlText w:val="-"/>
      <w:lvlJc w:val="left"/>
      <w:pPr>
        <w:ind w:left="360" w:hanging="360"/>
      </w:pPr>
      <w:rPr>
        <w:rFonts w:ascii="Cambria" w:eastAsia="Calibri" w:hAnsi="Cambria"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A751543"/>
    <w:multiLevelType w:val="hybridMultilevel"/>
    <w:tmpl w:val="E2D6E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1763EE8"/>
    <w:multiLevelType w:val="hybridMultilevel"/>
    <w:tmpl w:val="D45088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5094968"/>
    <w:multiLevelType w:val="hybridMultilevel"/>
    <w:tmpl w:val="CA7C7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E377B5"/>
    <w:multiLevelType w:val="hybridMultilevel"/>
    <w:tmpl w:val="7460F6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68B218F"/>
    <w:multiLevelType w:val="hybridMultilevel"/>
    <w:tmpl w:val="D54C51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8E328BC"/>
    <w:multiLevelType w:val="hybridMultilevel"/>
    <w:tmpl w:val="4F8E94EE"/>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A6D2FE1"/>
    <w:multiLevelType w:val="hybridMultilevel"/>
    <w:tmpl w:val="2A80FC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E7B43A3"/>
    <w:multiLevelType w:val="hybridMultilevel"/>
    <w:tmpl w:val="02F864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F2F2DDF"/>
    <w:multiLevelType w:val="hybridMultilevel"/>
    <w:tmpl w:val="78C45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8E25B95"/>
    <w:multiLevelType w:val="hybridMultilevel"/>
    <w:tmpl w:val="CC08E290"/>
    <w:lvl w:ilvl="0" w:tplc="70D8773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3"/>
  </w:num>
  <w:num w:numId="5">
    <w:abstractNumId w:val="7"/>
  </w:num>
  <w:num w:numId="6">
    <w:abstractNumId w:val="21"/>
  </w:num>
  <w:num w:numId="7">
    <w:abstractNumId w:val="10"/>
  </w:num>
  <w:num w:numId="8">
    <w:abstractNumId w:val="26"/>
  </w:num>
  <w:num w:numId="9">
    <w:abstractNumId w:val="18"/>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24"/>
  </w:num>
  <w:num w:numId="15">
    <w:abstractNumId w:val="4"/>
  </w:num>
  <w:num w:numId="16">
    <w:abstractNumId w:val="25"/>
  </w:num>
  <w:num w:numId="17">
    <w:abstractNumId w:val="17"/>
  </w:num>
  <w:num w:numId="18">
    <w:abstractNumId w:val="2"/>
  </w:num>
  <w:num w:numId="19">
    <w:abstractNumId w:val="6"/>
  </w:num>
  <w:num w:numId="20">
    <w:abstractNumId w:val="13"/>
  </w:num>
  <w:num w:numId="21">
    <w:abstractNumId w:val="9"/>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8C4"/>
    <w:rsid w:val="00007C50"/>
    <w:rsid w:val="000101DD"/>
    <w:rsid w:val="000116D5"/>
    <w:rsid w:val="000120C3"/>
    <w:rsid w:val="000126AE"/>
    <w:rsid w:val="00013857"/>
    <w:rsid w:val="00013922"/>
    <w:rsid w:val="00014337"/>
    <w:rsid w:val="00015453"/>
    <w:rsid w:val="00015A8F"/>
    <w:rsid w:val="00015B6C"/>
    <w:rsid w:val="00015D63"/>
    <w:rsid w:val="00016511"/>
    <w:rsid w:val="0001736B"/>
    <w:rsid w:val="000177D6"/>
    <w:rsid w:val="00017980"/>
    <w:rsid w:val="00020372"/>
    <w:rsid w:val="00023A93"/>
    <w:rsid w:val="0003132F"/>
    <w:rsid w:val="00031576"/>
    <w:rsid w:val="000323A0"/>
    <w:rsid w:val="00032451"/>
    <w:rsid w:val="00034043"/>
    <w:rsid w:val="000344C4"/>
    <w:rsid w:val="000344FB"/>
    <w:rsid w:val="00035273"/>
    <w:rsid w:val="000370F1"/>
    <w:rsid w:val="0003790E"/>
    <w:rsid w:val="00042B44"/>
    <w:rsid w:val="00043CCC"/>
    <w:rsid w:val="0004720B"/>
    <w:rsid w:val="000472B6"/>
    <w:rsid w:val="00050232"/>
    <w:rsid w:val="00050BF8"/>
    <w:rsid w:val="00051729"/>
    <w:rsid w:val="00053E6C"/>
    <w:rsid w:val="00055E8D"/>
    <w:rsid w:val="00056D76"/>
    <w:rsid w:val="00061A14"/>
    <w:rsid w:val="00063B65"/>
    <w:rsid w:val="00063B6A"/>
    <w:rsid w:val="00064484"/>
    <w:rsid w:val="000658EC"/>
    <w:rsid w:val="000676DC"/>
    <w:rsid w:val="000701E9"/>
    <w:rsid w:val="00070564"/>
    <w:rsid w:val="00071A93"/>
    <w:rsid w:val="00071F38"/>
    <w:rsid w:val="000729B1"/>
    <w:rsid w:val="000732F3"/>
    <w:rsid w:val="00073F5A"/>
    <w:rsid w:val="00074374"/>
    <w:rsid w:val="00075CA7"/>
    <w:rsid w:val="00075DB9"/>
    <w:rsid w:val="00076AF4"/>
    <w:rsid w:val="000772BC"/>
    <w:rsid w:val="000778E1"/>
    <w:rsid w:val="00084526"/>
    <w:rsid w:val="00085A07"/>
    <w:rsid w:val="00085C90"/>
    <w:rsid w:val="0008724E"/>
    <w:rsid w:val="000876F1"/>
    <w:rsid w:val="00091EF3"/>
    <w:rsid w:val="0009214C"/>
    <w:rsid w:val="00092F58"/>
    <w:rsid w:val="00093404"/>
    <w:rsid w:val="000948BD"/>
    <w:rsid w:val="00095B68"/>
    <w:rsid w:val="000969A4"/>
    <w:rsid w:val="000974CD"/>
    <w:rsid w:val="000A0869"/>
    <w:rsid w:val="000A213A"/>
    <w:rsid w:val="000A24E3"/>
    <w:rsid w:val="000A2780"/>
    <w:rsid w:val="000A379D"/>
    <w:rsid w:val="000A4050"/>
    <w:rsid w:val="000A43C5"/>
    <w:rsid w:val="000A7374"/>
    <w:rsid w:val="000B354B"/>
    <w:rsid w:val="000B3CBD"/>
    <w:rsid w:val="000B3DC2"/>
    <w:rsid w:val="000B3ECD"/>
    <w:rsid w:val="000B4624"/>
    <w:rsid w:val="000B4962"/>
    <w:rsid w:val="000B5138"/>
    <w:rsid w:val="000B60FC"/>
    <w:rsid w:val="000B6398"/>
    <w:rsid w:val="000B64B7"/>
    <w:rsid w:val="000B67BC"/>
    <w:rsid w:val="000B73FF"/>
    <w:rsid w:val="000B7C31"/>
    <w:rsid w:val="000B7F5B"/>
    <w:rsid w:val="000C008B"/>
    <w:rsid w:val="000C38DE"/>
    <w:rsid w:val="000C3B6D"/>
    <w:rsid w:val="000C3BC7"/>
    <w:rsid w:val="000C447F"/>
    <w:rsid w:val="000C4C34"/>
    <w:rsid w:val="000C67A7"/>
    <w:rsid w:val="000C6A6D"/>
    <w:rsid w:val="000C74D6"/>
    <w:rsid w:val="000C7DC1"/>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BBF"/>
    <w:rsid w:val="000F1D8E"/>
    <w:rsid w:val="000F2309"/>
    <w:rsid w:val="000F28DE"/>
    <w:rsid w:val="000F3E06"/>
    <w:rsid w:val="000F46B0"/>
    <w:rsid w:val="000F5900"/>
    <w:rsid w:val="000F6EFF"/>
    <w:rsid w:val="000F7010"/>
    <w:rsid w:val="000F794C"/>
    <w:rsid w:val="00100F1A"/>
    <w:rsid w:val="00101BE5"/>
    <w:rsid w:val="0010291D"/>
    <w:rsid w:val="00103A58"/>
    <w:rsid w:val="00104B96"/>
    <w:rsid w:val="00104FC0"/>
    <w:rsid w:val="001050C7"/>
    <w:rsid w:val="00106893"/>
    <w:rsid w:val="001070CA"/>
    <w:rsid w:val="001070DD"/>
    <w:rsid w:val="00110389"/>
    <w:rsid w:val="00110ECF"/>
    <w:rsid w:val="001118CD"/>
    <w:rsid w:val="001125E4"/>
    <w:rsid w:val="00112B24"/>
    <w:rsid w:val="001134C5"/>
    <w:rsid w:val="00114EF2"/>
    <w:rsid w:val="00115126"/>
    <w:rsid w:val="0011660B"/>
    <w:rsid w:val="001172EE"/>
    <w:rsid w:val="001174FE"/>
    <w:rsid w:val="00121BEB"/>
    <w:rsid w:val="0012289F"/>
    <w:rsid w:val="00122D35"/>
    <w:rsid w:val="0012305E"/>
    <w:rsid w:val="0012375B"/>
    <w:rsid w:val="001237C9"/>
    <w:rsid w:val="00124130"/>
    <w:rsid w:val="00124528"/>
    <w:rsid w:val="001257BC"/>
    <w:rsid w:val="001306EF"/>
    <w:rsid w:val="001310DD"/>
    <w:rsid w:val="0013195B"/>
    <w:rsid w:val="001338A6"/>
    <w:rsid w:val="00134F9F"/>
    <w:rsid w:val="00135073"/>
    <w:rsid w:val="00135680"/>
    <w:rsid w:val="001357B9"/>
    <w:rsid w:val="00136D72"/>
    <w:rsid w:val="0014059C"/>
    <w:rsid w:val="0014180E"/>
    <w:rsid w:val="001418B1"/>
    <w:rsid w:val="00142E8B"/>
    <w:rsid w:val="00143B99"/>
    <w:rsid w:val="001443DB"/>
    <w:rsid w:val="001444A7"/>
    <w:rsid w:val="00144ED1"/>
    <w:rsid w:val="001461CF"/>
    <w:rsid w:val="00146B1B"/>
    <w:rsid w:val="00151994"/>
    <w:rsid w:val="001527B4"/>
    <w:rsid w:val="00153C03"/>
    <w:rsid w:val="00155C27"/>
    <w:rsid w:val="00156EBD"/>
    <w:rsid w:val="00157543"/>
    <w:rsid w:val="00157627"/>
    <w:rsid w:val="00157BCE"/>
    <w:rsid w:val="00161F76"/>
    <w:rsid w:val="001626DF"/>
    <w:rsid w:val="0016714E"/>
    <w:rsid w:val="00167442"/>
    <w:rsid w:val="00167C64"/>
    <w:rsid w:val="00170206"/>
    <w:rsid w:val="00171EBA"/>
    <w:rsid w:val="001726AF"/>
    <w:rsid w:val="00175476"/>
    <w:rsid w:val="00176145"/>
    <w:rsid w:val="00176276"/>
    <w:rsid w:val="00176AF4"/>
    <w:rsid w:val="00177C7B"/>
    <w:rsid w:val="00180944"/>
    <w:rsid w:val="00180AD4"/>
    <w:rsid w:val="00183861"/>
    <w:rsid w:val="00183AE6"/>
    <w:rsid w:val="001865EB"/>
    <w:rsid w:val="00191492"/>
    <w:rsid w:val="00191AC2"/>
    <w:rsid w:val="0019360E"/>
    <w:rsid w:val="0019375F"/>
    <w:rsid w:val="00193D6A"/>
    <w:rsid w:val="0019432C"/>
    <w:rsid w:val="00194CD2"/>
    <w:rsid w:val="00195569"/>
    <w:rsid w:val="001959B5"/>
    <w:rsid w:val="00196E39"/>
    <w:rsid w:val="001970F4"/>
    <w:rsid w:val="0019716B"/>
    <w:rsid w:val="001972CA"/>
    <w:rsid w:val="00197731"/>
    <w:rsid w:val="001A07C1"/>
    <w:rsid w:val="001A0B59"/>
    <w:rsid w:val="001A0ED5"/>
    <w:rsid w:val="001A1376"/>
    <w:rsid w:val="001A2E30"/>
    <w:rsid w:val="001A343D"/>
    <w:rsid w:val="001A403B"/>
    <w:rsid w:val="001A43A4"/>
    <w:rsid w:val="001A4B63"/>
    <w:rsid w:val="001A4BAF"/>
    <w:rsid w:val="001A5190"/>
    <w:rsid w:val="001A6025"/>
    <w:rsid w:val="001A6D51"/>
    <w:rsid w:val="001A70A8"/>
    <w:rsid w:val="001A7554"/>
    <w:rsid w:val="001B08FD"/>
    <w:rsid w:val="001B205D"/>
    <w:rsid w:val="001B2C7F"/>
    <w:rsid w:val="001B5924"/>
    <w:rsid w:val="001C0F06"/>
    <w:rsid w:val="001C1167"/>
    <w:rsid w:val="001C1EB0"/>
    <w:rsid w:val="001C2445"/>
    <w:rsid w:val="001C2624"/>
    <w:rsid w:val="001C2751"/>
    <w:rsid w:val="001C2789"/>
    <w:rsid w:val="001C3EF2"/>
    <w:rsid w:val="001C588F"/>
    <w:rsid w:val="001C67F1"/>
    <w:rsid w:val="001D150E"/>
    <w:rsid w:val="001D2006"/>
    <w:rsid w:val="001D2D1C"/>
    <w:rsid w:val="001D2DA5"/>
    <w:rsid w:val="001D3894"/>
    <w:rsid w:val="001D6B16"/>
    <w:rsid w:val="001D78C6"/>
    <w:rsid w:val="001D7CF0"/>
    <w:rsid w:val="001D7F80"/>
    <w:rsid w:val="001E0941"/>
    <w:rsid w:val="001E1070"/>
    <w:rsid w:val="001E11B0"/>
    <w:rsid w:val="001E1A01"/>
    <w:rsid w:val="001E2C0F"/>
    <w:rsid w:val="001E3ED3"/>
    <w:rsid w:val="001E40CD"/>
    <w:rsid w:val="001E4933"/>
    <w:rsid w:val="001E66E1"/>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5CAC"/>
    <w:rsid w:val="00217C84"/>
    <w:rsid w:val="002248F9"/>
    <w:rsid w:val="0022605F"/>
    <w:rsid w:val="00227297"/>
    <w:rsid w:val="00227934"/>
    <w:rsid w:val="002279E0"/>
    <w:rsid w:val="00227DC9"/>
    <w:rsid w:val="00231A21"/>
    <w:rsid w:val="00232B92"/>
    <w:rsid w:val="00233D93"/>
    <w:rsid w:val="002346C0"/>
    <w:rsid w:val="00240737"/>
    <w:rsid w:val="002409A5"/>
    <w:rsid w:val="0024185F"/>
    <w:rsid w:val="00241E4B"/>
    <w:rsid w:val="002438CB"/>
    <w:rsid w:val="00243ADA"/>
    <w:rsid w:val="002441A9"/>
    <w:rsid w:val="00244677"/>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DDA"/>
    <w:rsid w:val="00260F3E"/>
    <w:rsid w:val="0026154A"/>
    <w:rsid w:val="002615E3"/>
    <w:rsid w:val="00261D9F"/>
    <w:rsid w:val="00262768"/>
    <w:rsid w:val="002635C5"/>
    <w:rsid w:val="00263AC9"/>
    <w:rsid w:val="00263BA1"/>
    <w:rsid w:val="002641FC"/>
    <w:rsid w:val="0026690B"/>
    <w:rsid w:val="00266D00"/>
    <w:rsid w:val="00267AAC"/>
    <w:rsid w:val="00271028"/>
    <w:rsid w:val="0027302F"/>
    <w:rsid w:val="00274324"/>
    <w:rsid w:val="00274ED4"/>
    <w:rsid w:val="00276F5F"/>
    <w:rsid w:val="002773DD"/>
    <w:rsid w:val="002807BA"/>
    <w:rsid w:val="00280A8B"/>
    <w:rsid w:val="002835DE"/>
    <w:rsid w:val="002848C8"/>
    <w:rsid w:val="00285FF6"/>
    <w:rsid w:val="002864D5"/>
    <w:rsid w:val="00287E03"/>
    <w:rsid w:val="0029049B"/>
    <w:rsid w:val="00290E4D"/>
    <w:rsid w:val="00291216"/>
    <w:rsid w:val="00292ADE"/>
    <w:rsid w:val="00294874"/>
    <w:rsid w:val="00294FF8"/>
    <w:rsid w:val="00295380"/>
    <w:rsid w:val="00295BDF"/>
    <w:rsid w:val="002964B1"/>
    <w:rsid w:val="002965F2"/>
    <w:rsid w:val="002A1E09"/>
    <w:rsid w:val="002A26CE"/>
    <w:rsid w:val="002A3129"/>
    <w:rsid w:val="002A3A77"/>
    <w:rsid w:val="002A488B"/>
    <w:rsid w:val="002A5B53"/>
    <w:rsid w:val="002A78CC"/>
    <w:rsid w:val="002B03BD"/>
    <w:rsid w:val="002B3009"/>
    <w:rsid w:val="002B4AC1"/>
    <w:rsid w:val="002B6342"/>
    <w:rsid w:val="002B68DD"/>
    <w:rsid w:val="002B6A5B"/>
    <w:rsid w:val="002C076C"/>
    <w:rsid w:val="002C18A6"/>
    <w:rsid w:val="002C4B15"/>
    <w:rsid w:val="002C5031"/>
    <w:rsid w:val="002C7E5C"/>
    <w:rsid w:val="002D01DC"/>
    <w:rsid w:val="002D2BED"/>
    <w:rsid w:val="002D4D35"/>
    <w:rsid w:val="002D52B7"/>
    <w:rsid w:val="002D6658"/>
    <w:rsid w:val="002E00EB"/>
    <w:rsid w:val="002E08CD"/>
    <w:rsid w:val="002E136B"/>
    <w:rsid w:val="002E1A82"/>
    <w:rsid w:val="002E49A2"/>
    <w:rsid w:val="002E4C30"/>
    <w:rsid w:val="002E4E27"/>
    <w:rsid w:val="002E50D8"/>
    <w:rsid w:val="002E5F37"/>
    <w:rsid w:val="002E64C0"/>
    <w:rsid w:val="002F0BAC"/>
    <w:rsid w:val="002F0C0A"/>
    <w:rsid w:val="002F0DD0"/>
    <w:rsid w:val="002F22C7"/>
    <w:rsid w:val="002F2B3B"/>
    <w:rsid w:val="002F349B"/>
    <w:rsid w:val="002F3CC0"/>
    <w:rsid w:val="002F3F51"/>
    <w:rsid w:val="002F5B85"/>
    <w:rsid w:val="00301A5E"/>
    <w:rsid w:val="003022AB"/>
    <w:rsid w:val="0030240C"/>
    <w:rsid w:val="00302578"/>
    <w:rsid w:val="003036E0"/>
    <w:rsid w:val="00305A20"/>
    <w:rsid w:val="00305CB4"/>
    <w:rsid w:val="00306D7E"/>
    <w:rsid w:val="003074F2"/>
    <w:rsid w:val="003078D6"/>
    <w:rsid w:val="00312158"/>
    <w:rsid w:val="00312669"/>
    <w:rsid w:val="00312992"/>
    <w:rsid w:val="00316461"/>
    <w:rsid w:val="003168B3"/>
    <w:rsid w:val="00317189"/>
    <w:rsid w:val="00320153"/>
    <w:rsid w:val="00321D1D"/>
    <w:rsid w:val="003226EB"/>
    <w:rsid w:val="003227C6"/>
    <w:rsid w:val="00324E2B"/>
    <w:rsid w:val="00325A10"/>
    <w:rsid w:val="00325A36"/>
    <w:rsid w:val="00325D0F"/>
    <w:rsid w:val="00325F39"/>
    <w:rsid w:val="00325F53"/>
    <w:rsid w:val="003277CD"/>
    <w:rsid w:val="00327CF5"/>
    <w:rsid w:val="003327A9"/>
    <w:rsid w:val="00334A5C"/>
    <w:rsid w:val="0033559F"/>
    <w:rsid w:val="003366B7"/>
    <w:rsid w:val="00337531"/>
    <w:rsid w:val="003376C5"/>
    <w:rsid w:val="00337C48"/>
    <w:rsid w:val="0034004C"/>
    <w:rsid w:val="00340351"/>
    <w:rsid w:val="00340462"/>
    <w:rsid w:val="00340E27"/>
    <w:rsid w:val="0034144C"/>
    <w:rsid w:val="00341828"/>
    <w:rsid w:val="003429B8"/>
    <w:rsid w:val="00344570"/>
    <w:rsid w:val="0034544C"/>
    <w:rsid w:val="003462C7"/>
    <w:rsid w:val="0034684C"/>
    <w:rsid w:val="00346896"/>
    <w:rsid w:val="00347E23"/>
    <w:rsid w:val="00350802"/>
    <w:rsid w:val="00350D6A"/>
    <w:rsid w:val="0035367F"/>
    <w:rsid w:val="00355505"/>
    <w:rsid w:val="00355FB7"/>
    <w:rsid w:val="003563CE"/>
    <w:rsid w:val="00356E26"/>
    <w:rsid w:val="003570C5"/>
    <w:rsid w:val="0035768E"/>
    <w:rsid w:val="00360778"/>
    <w:rsid w:val="00361ECB"/>
    <w:rsid w:val="00362888"/>
    <w:rsid w:val="003628A7"/>
    <w:rsid w:val="003636ED"/>
    <w:rsid w:val="00363C02"/>
    <w:rsid w:val="00363E20"/>
    <w:rsid w:val="003650F3"/>
    <w:rsid w:val="00366A43"/>
    <w:rsid w:val="00366F2D"/>
    <w:rsid w:val="00366FC1"/>
    <w:rsid w:val="00367840"/>
    <w:rsid w:val="00367CE9"/>
    <w:rsid w:val="0037249D"/>
    <w:rsid w:val="00372F99"/>
    <w:rsid w:val="0037328F"/>
    <w:rsid w:val="00373484"/>
    <w:rsid w:val="0037389A"/>
    <w:rsid w:val="003738BA"/>
    <w:rsid w:val="00374793"/>
    <w:rsid w:val="003750FF"/>
    <w:rsid w:val="003751D8"/>
    <w:rsid w:val="00375665"/>
    <w:rsid w:val="00377BEE"/>
    <w:rsid w:val="003805A7"/>
    <w:rsid w:val="00380A65"/>
    <w:rsid w:val="00380E27"/>
    <w:rsid w:val="003826FF"/>
    <w:rsid w:val="003831A4"/>
    <w:rsid w:val="00385195"/>
    <w:rsid w:val="00385656"/>
    <w:rsid w:val="00385F2E"/>
    <w:rsid w:val="00386420"/>
    <w:rsid w:val="00386479"/>
    <w:rsid w:val="00391E17"/>
    <w:rsid w:val="003920A0"/>
    <w:rsid w:val="003927C2"/>
    <w:rsid w:val="003937A5"/>
    <w:rsid w:val="003951D5"/>
    <w:rsid w:val="0039642E"/>
    <w:rsid w:val="0039688C"/>
    <w:rsid w:val="003A4EDD"/>
    <w:rsid w:val="003A507D"/>
    <w:rsid w:val="003A5343"/>
    <w:rsid w:val="003A5B31"/>
    <w:rsid w:val="003A5EF4"/>
    <w:rsid w:val="003A715B"/>
    <w:rsid w:val="003A7E7F"/>
    <w:rsid w:val="003B0C45"/>
    <w:rsid w:val="003B145B"/>
    <w:rsid w:val="003B1BAD"/>
    <w:rsid w:val="003B2C30"/>
    <w:rsid w:val="003B3FB4"/>
    <w:rsid w:val="003B427D"/>
    <w:rsid w:val="003B4B75"/>
    <w:rsid w:val="003B63CF"/>
    <w:rsid w:val="003B64A8"/>
    <w:rsid w:val="003B6B7C"/>
    <w:rsid w:val="003B7031"/>
    <w:rsid w:val="003C04B1"/>
    <w:rsid w:val="003C0956"/>
    <w:rsid w:val="003C0B78"/>
    <w:rsid w:val="003C0E60"/>
    <w:rsid w:val="003C22EC"/>
    <w:rsid w:val="003C5781"/>
    <w:rsid w:val="003C5EAC"/>
    <w:rsid w:val="003C64AA"/>
    <w:rsid w:val="003C65F4"/>
    <w:rsid w:val="003C72DD"/>
    <w:rsid w:val="003C7C7B"/>
    <w:rsid w:val="003D0307"/>
    <w:rsid w:val="003D122E"/>
    <w:rsid w:val="003D137E"/>
    <w:rsid w:val="003D252C"/>
    <w:rsid w:val="003D3420"/>
    <w:rsid w:val="003D597C"/>
    <w:rsid w:val="003D5E15"/>
    <w:rsid w:val="003D6542"/>
    <w:rsid w:val="003D7466"/>
    <w:rsid w:val="003E0791"/>
    <w:rsid w:val="003E0B4D"/>
    <w:rsid w:val="003E1696"/>
    <w:rsid w:val="003E1D75"/>
    <w:rsid w:val="003E27F5"/>
    <w:rsid w:val="003E2CCD"/>
    <w:rsid w:val="003E2EF3"/>
    <w:rsid w:val="003E44A7"/>
    <w:rsid w:val="003E5046"/>
    <w:rsid w:val="003E5C46"/>
    <w:rsid w:val="003E6A25"/>
    <w:rsid w:val="003F109A"/>
    <w:rsid w:val="003F16E5"/>
    <w:rsid w:val="003F64E5"/>
    <w:rsid w:val="003F6B4C"/>
    <w:rsid w:val="003F6C22"/>
    <w:rsid w:val="003F77E7"/>
    <w:rsid w:val="003F7E0F"/>
    <w:rsid w:val="004018D4"/>
    <w:rsid w:val="00401A78"/>
    <w:rsid w:val="00402806"/>
    <w:rsid w:val="00403D20"/>
    <w:rsid w:val="004051BD"/>
    <w:rsid w:val="004068FC"/>
    <w:rsid w:val="00410718"/>
    <w:rsid w:val="00410DD9"/>
    <w:rsid w:val="004119A3"/>
    <w:rsid w:val="00411DDB"/>
    <w:rsid w:val="0041206B"/>
    <w:rsid w:val="00413A98"/>
    <w:rsid w:val="004146E4"/>
    <w:rsid w:val="004168B1"/>
    <w:rsid w:val="0041695E"/>
    <w:rsid w:val="00422486"/>
    <w:rsid w:val="00422983"/>
    <w:rsid w:val="004236C6"/>
    <w:rsid w:val="004251A3"/>
    <w:rsid w:val="00426EF0"/>
    <w:rsid w:val="004308CB"/>
    <w:rsid w:val="00431431"/>
    <w:rsid w:val="0043217C"/>
    <w:rsid w:val="00432442"/>
    <w:rsid w:val="0043313D"/>
    <w:rsid w:val="00433508"/>
    <w:rsid w:val="00434C7C"/>
    <w:rsid w:val="00437139"/>
    <w:rsid w:val="00437216"/>
    <w:rsid w:val="00437224"/>
    <w:rsid w:val="00437232"/>
    <w:rsid w:val="00437660"/>
    <w:rsid w:val="004401BB"/>
    <w:rsid w:val="00441F90"/>
    <w:rsid w:val="004431B5"/>
    <w:rsid w:val="00443427"/>
    <w:rsid w:val="00444161"/>
    <w:rsid w:val="00444179"/>
    <w:rsid w:val="00444888"/>
    <w:rsid w:val="00444AC8"/>
    <w:rsid w:val="00444CA6"/>
    <w:rsid w:val="00444F4A"/>
    <w:rsid w:val="0044692D"/>
    <w:rsid w:val="00446B9C"/>
    <w:rsid w:val="00452352"/>
    <w:rsid w:val="004525BF"/>
    <w:rsid w:val="00452AFB"/>
    <w:rsid w:val="004538CE"/>
    <w:rsid w:val="00453FA0"/>
    <w:rsid w:val="00455851"/>
    <w:rsid w:val="00455D43"/>
    <w:rsid w:val="004573EA"/>
    <w:rsid w:val="004576CB"/>
    <w:rsid w:val="004601FE"/>
    <w:rsid w:val="00460400"/>
    <w:rsid w:val="00460D45"/>
    <w:rsid w:val="00461B20"/>
    <w:rsid w:val="00461D93"/>
    <w:rsid w:val="004627DE"/>
    <w:rsid w:val="00463DDF"/>
    <w:rsid w:val="00463EA6"/>
    <w:rsid w:val="00464817"/>
    <w:rsid w:val="0046613B"/>
    <w:rsid w:val="00467FFE"/>
    <w:rsid w:val="00471323"/>
    <w:rsid w:val="00475A1F"/>
    <w:rsid w:val="00476587"/>
    <w:rsid w:val="00476ED6"/>
    <w:rsid w:val="00476F06"/>
    <w:rsid w:val="00477945"/>
    <w:rsid w:val="004803C9"/>
    <w:rsid w:val="00481DC9"/>
    <w:rsid w:val="00481F87"/>
    <w:rsid w:val="004821C5"/>
    <w:rsid w:val="0048272B"/>
    <w:rsid w:val="004837FB"/>
    <w:rsid w:val="00484556"/>
    <w:rsid w:val="0048742C"/>
    <w:rsid w:val="004874A9"/>
    <w:rsid w:val="00487CB4"/>
    <w:rsid w:val="00491916"/>
    <w:rsid w:val="0049271C"/>
    <w:rsid w:val="00492CC6"/>
    <w:rsid w:val="004936FE"/>
    <w:rsid w:val="00496A79"/>
    <w:rsid w:val="00496E99"/>
    <w:rsid w:val="00497497"/>
    <w:rsid w:val="0049772F"/>
    <w:rsid w:val="00497A40"/>
    <w:rsid w:val="00497AF1"/>
    <w:rsid w:val="00497D58"/>
    <w:rsid w:val="004A0A12"/>
    <w:rsid w:val="004A14A5"/>
    <w:rsid w:val="004A23B6"/>
    <w:rsid w:val="004A3618"/>
    <w:rsid w:val="004A46FB"/>
    <w:rsid w:val="004A4F4B"/>
    <w:rsid w:val="004A5A47"/>
    <w:rsid w:val="004A6E84"/>
    <w:rsid w:val="004A7C28"/>
    <w:rsid w:val="004B40D6"/>
    <w:rsid w:val="004B444D"/>
    <w:rsid w:val="004B6EB4"/>
    <w:rsid w:val="004B6F58"/>
    <w:rsid w:val="004C179C"/>
    <w:rsid w:val="004C1A1E"/>
    <w:rsid w:val="004C2EC9"/>
    <w:rsid w:val="004C3F00"/>
    <w:rsid w:val="004C4043"/>
    <w:rsid w:val="004C4A77"/>
    <w:rsid w:val="004C5342"/>
    <w:rsid w:val="004C596B"/>
    <w:rsid w:val="004C6637"/>
    <w:rsid w:val="004D0FC1"/>
    <w:rsid w:val="004D22E8"/>
    <w:rsid w:val="004D30C9"/>
    <w:rsid w:val="004D3AB5"/>
    <w:rsid w:val="004D5030"/>
    <w:rsid w:val="004E08C3"/>
    <w:rsid w:val="004E0D45"/>
    <w:rsid w:val="004E3FC1"/>
    <w:rsid w:val="004E4816"/>
    <w:rsid w:val="004E542D"/>
    <w:rsid w:val="004E544A"/>
    <w:rsid w:val="004E5D27"/>
    <w:rsid w:val="004E5F88"/>
    <w:rsid w:val="004E6D69"/>
    <w:rsid w:val="004F0E24"/>
    <w:rsid w:val="004F2D04"/>
    <w:rsid w:val="004F3142"/>
    <w:rsid w:val="004F3343"/>
    <w:rsid w:val="004F3897"/>
    <w:rsid w:val="004F3EB2"/>
    <w:rsid w:val="004F4C42"/>
    <w:rsid w:val="004F5956"/>
    <w:rsid w:val="004F6D90"/>
    <w:rsid w:val="004F6E77"/>
    <w:rsid w:val="004F7810"/>
    <w:rsid w:val="004F79F8"/>
    <w:rsid w:val="005025B2"/>
    <w:rsid w:val="00502B9A"/>
    <w:rsid w:val="00504425"/>
    <w:rsid w:val="00507874"/>
    <w:rsid w:val="00507D6C"/>
    <w:rsid w:val="00510C5E"/>
    <w:rsid w:val="00511312"/>
    <w:rsid w:val="0051138B"/>
    <w:rsid w:val="00511593"/>
    <w:rsid w:val="005121BA"/>
    <w:rsid w:val="00515F88"/>
    <w:rsid w:val="005175AA"/>
    <w:rsid w:val="005205DD"/>
    <w:rsid w:val="00520674"/>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0DB"/>
    <w:rsid w:val="00560961"/>
    <w:rsid w:val="00560BDB"/>
    <w:rsid w:val="00561E61"/>
    <w:rsid w:val="00563DE2"/>
    <w:rsid w:val="00566272"/>
    <w:rsid w:val="00567200"/>
    <w:rsid w:val="00571346"/>
    <w:rsid w:val="00571951"/>
    <w:rsid w:val="00571FA1"/>
    <w:rsid w:val="0057312B"/>
    <w:rsid w:val="00573C5C"/>
    <w:rsid w:val="0057461C"/>
    <w:rsid w:val="0057521E"/>
    <w:rsid w:val="00577370"/>
    <w:rsid w:val="00577513"/>
    <w:rsid w:val="0058117C"/>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3D7B"/>
    <w:rsid w:val="005A6F52"/>
    <w:rsid w:val="005A7636"/>
    <w:rsid w:val="005B0A2E"/>
    <w:rsid w:val="005B0F8F"/>
    <w:rsid w:val="005B123E"/>
    <w:rsid w:val="005B1DCC"/>
    <w:rsid w:val="005B27CF"/>
    <w:rsid w:val="005B3AA3"/>
    <w:rsid w:val="005B3C23"/>
    <w:rsid w:val="005B3CC9"/>
    <w:rsid w:val="005B4DAB"/>
    <w:rsid w:val="005B5BAC"/>
    <w:rsid w:val="005B7D32"/>
    <w:rsid w:val="005C0264"/>
    <w:rsid w:val="005C05C0"/>
    <w:rsid w:val="005C1019"/>
    <w:rsid w:val="005C1993"/>
    <w:rsid w:val="005C1FA3"/>
    <w:rsid w:val="005C2BEA"/>
    <w:rsid w:val="005C3E44"/>
    <w:rsid w:val="005C3EF2"/>
    <w:rsid w:val="005C469C"/>
    <w:rsid w:val="005C5BF8"/>
    <w:rsid w:val="005C5C2A"/>
    <w:rsid w:val="005D02A2"/>
    <w:rsid w:val="005D11A9"/>
    <w:rsid w:val="005D1F86"/>
    <w:rsid w:val="005D2A7B"/>
    <w:rsid w:val="005D31EB"/>
    <w:rsid w:val="005D3839"/>
    <w:rsid w:val="005D4FA1"/>
    <w:rsid w:val="005D547A"/>
    <w:rsid w:val="005D5D24"/>
    <w:rsid w:val="005D5DA8"/>
    <w:rsid w:val="005D5E73"/>
    <w:rsid w:val="005D642D"/>
    <w:rsid w:val="005D64AA"/>
    <w:rsid w:val="005D7BA9"/>
    <w:rsid w:val="005E015F"/>
    <w:rsid w:val="005E06CD"/>
    <w:rsid w:val="005E1B14"/>
    <w:rsid w:val="005E201C"/>
    <w:rsid w:val="005E2B3B"/>
    <w:rsid w:val="005E2D19"/>
    <w:rsid w:val="005E4D89"/>
    <w:rsid w:val="005E5377"/>
    <w:rsid w:val="005E737F"/>
    <w:rsid w:val="005F0A70"/>
    <w:rsid w:val="005F0BFD"/>
    <w:rsid w:val="005F0D67"/>
    <w:rsid w:val="005F124F"/>
    <w:rsid w:val="005F15BD"/>
    <w:rsid w:val="005F1E8C"/>
    <w:rsid w:val="005F2275"/>
    <w:rsid w:val="005F285F"/>
    <w:rsid w:val="005F28DB"/>
    <w:rsid w:val="005F3D59"/>
    <w:rsid w:val="005F5059"/>
    <w:rsid w:val="005F756D"/>
    <w:rsid w:val="006018D7"/>
    <w:rsid w:val="00601A6A"/>
    <w:rsid w:val="00602F05"/>
    <w:rsid w:val="00603E66"/>
    <w:rsid w:val="006052E5"/>
    <w:rsid w:val="0060672E"/>
    <w:rsid w:val="00610132"/>
    <w:rsid w:val="00610223"/>
    <w:rsid w:val="00611426"/>
    <w:rsid w:val="006114FD"/>
    <w:rsid w:val="0061198E"/>
    <w:rsid w:val="00611A0D"/>
    <w:rsid w:val="006121A2"/>
    <w:rsid w:val="00613661"/>
    <w:rsid w:val="006153D6"/>
    <w:rsid w:val="00615856"/>
    <w:rsid w:val="00616693"/>
    <w:rsid w:val="006169CF"/>
    <w:rsid w:val="00616F31"/>
    <w:rsid w:val="00617282"/>
    <w:rsid w:val="00621184"/>
    <w:rsid w:val="00623358"/>
    <w:rsid w:val="006233F0"/>
    <w:rsid w:val="00623AE8"/>
    <w:rsid w:val="00623B4C"/>
    <w:rsid w:val="006244CB"/>
    <w:rsid w:val="00626D77"/>
    <w:rsid w:val="0063235D"/>
    <w:rsid w:val="0063251C"/>
    <w:rsid w:val="006339B1"/>
    <w:rsid w:val="006339C6"/>
    <w:rsid w:val="00633DCB"/>
    <w:rsid w:val="0063545B"/>
    <w:rsid w:val="00637517"/>
    <w:rsid w:val="006400D8"/>
    <w:rsid w:val="006400FF"/>
    <w:rsid w:val="00640CAF"/>
    <w:rsid w:val="00642241"/>
    <w:rsid w:val="006433E1"/>
    <w:rsid w:val="00643958"/>
    <w:rsid w:val="00644348"/>
    <w:rsid w:val="00644487"/>
    <w:rsid w:val="00644D50"/>
    <w:rsid w:val="00646D1E"/>
    <w:rsid w:val="00647A02"/>
    <w:rsid w:val="00647F9B"/>
    <w:rsid w:val="00651CE6"/>
    <w:rsid w:val="00652024"/>
    <w:rsid w:val="0065587A"/>
    <w:rsid w:val="00655D62"/>
    <w:rsid w:val="00656107"/>
    <w:rsid w:val="00656871"/>
    <w:rsid w:val="00660AC0"/>
    <w:rsid w:val="00661299"/>
    <w:rsid w:val="0066192F"/>
    <w:rsid w:val="00661B3E"/>
    <w:rsid w:val="006633B3"/>
    <w:rsid w:val="00663652"/>
    <w:rsid w:val="00664442"/>
    <w:rsid w:val="006648FB"/>
    <w:rsid w:val="00664E54"/>
    <w:rsid w:val="0066741C"/>
    <w:rsid w:val="006706F3"/>
    <w:rsid w:val="00671A5A"/>
    <w:rsid w:val="0067225A"/>
    <w:rsid w:val="00672C0E"/>
    <w:rsid w:val="00673013"/>
    <w:rsid w:val="00673BD1"/>
    <w:rsid w:val="00673CAE"/>
    <w:rsid w:val="006743D6"/>
    <w:rsid w:val="00674AAB"/>
    <w:rsid w:val="006773B1"/>
    <w:rsid w:val="006801F4"/>
    <w:rsid w:val="006805C3"/>
    <w:rsid w:val="006806C5"/>
    <w:rsid w:val="00680AE7"/>
    <w:rsid w:val="00681092"/>
    <w:rsid w:val="006814DC"/>
    <w:rsid w:val="00681FFC"/>
    <w:rsid w:val="006840B9"/>
    <w:rsid w:val="006858BC"/>
    <w:rsid w:val="00685B77"/>
    <w:rsid w:val="006866E8"/>
    <w:rsid w:val="006868EC"/>
    <w:rsid w:val="00686C1A"/>
    <w:rsid w:val="00686DBB"/>
    <w:rsid w:val="00690F63"/>
    <w:rsid w:val="0069227A"/>
    <w:rsid w:val="006930FA"/>
    <w:rsid w:val="006933BF"/>
    <w:rsid w:val="0069357E"/>
    <w:rsid w:val="00693670"/>
    <w:rsid w:val="00693E97"/>
    <w:rsid w:val="006955EE"/>
    <w:rsid w:val="00696DFA"/>
    <w:rsid w:val="00697136"/>
    <w:rsid w:val="006A0556"/>
    <w:rsid w:val="006A0CAD"/>
    <w:rsid w:val="006A109F"/>
    <w:rsid w:val="006A1561"/>
    <w:rsid w:val="006A2005"/>
    <w:rsid w:val="006A210E"/>
    <w:rsid w:val="006A266A"/>
    <w:rsid w:val="006A30D3"/>
    <w:rsid w:val="006A3A90"/>
    <w:rsid w:val="006A3D57"/>
    <w:rsid w:val="006A4185"/>
    <w:rsid w:val="006A471B"/>
    <w:rsid w:val="006A7267"/>
    <w:rsid w:val="006A7A5B"/>
    <w:rsid w:val="006B085C"/>
    <w:rsid w:val="006B0A65"/>
    <w:rsid w:val="006B0DE4"/>
    <w:rsid w:val="006B14C5"/>
    <w:rsid w:val="006B1B1F"/>
    <w:rsid w:val="006B1DB9"/>
    <w:rsid w:val="006B5D73"/>
    <w:rsid w:val="006B6847"/>
    <w:rsid w:val="006C05A0"/>
    <w:rsid w:val="006C231F"/>
    <w:rsid w:val="006C3969"/>
    <w:rsid w:val="006C47FC"/>
    <w:rsid w:val="006C49B1"/>
    <w:rsid w:val="006C5552"/>
    <w:rsid w:val="006C62C7"/>
    <w:rsid w:val="006C690E"/>
    <w:rsid w:val="006C6C81"/>
    <w:rsid w:val="006C7564"/>
    <w:rsid w:val="006C7FEF"/>
    <w:rsid w:val="006D0CCD"/>
    <w:rsid w:val="006D13B1"/>
    <w:rsid w:val="006D2361"/>
    <w:rsid w:val="006D276F"/>
    <w:rsid w:val="006D31AB"/>
    <w:rsid w:val="006D35B4"/>
    <w:rsid w:val="006D3C8E"/>
    <w:rsid w:val="006D5309"/>
    <w:rsid w:val="006D5658"/>
    <w:rsid w:val="006D6DAC"/>
    <w:rsid w:val="006D7405"/>
    <w:rsid w:val="006D7441"/>
    <w:rsid w:val="006E0CEA"/>
    <w:rsid w:val="006E26CA"/>
    <w:rsid w:val="006E27BD"/>
    <w:rsid w:val="006E43B1"/>
    <w:rsid w:val="006E5832"/>
    <w:rsid w:val="006E6430"/>
    <w:rsid w:val="006F3138"/>
    <w:rsid w:val="006F3E3F"/>
    <w:rsid w:val="006F4805"/>
    <w:rsid w:val="006F514E"/>
    <w:rsid w:val="006F57B4"/>
    <w:rsid w:val="006F597F"/>
    <w:rsid w:val="006F5DA0"/>
    <w:rsid w:val="006F7E25"/>
    <w:rsid w:val="006F7FA7"/>
    <w:rsid w:val="00700B2D"/>
    <w:rsid w:val="00700F58"/>
    <w:rsid w:val="007019CB"/>
    <w:rsid w:val="00702F1A"/>
    <w:rsid w:val="007038BA"/>
    <w:rsid w:val="00703D6C"/>
    <w:rsid w:val="007040D1"/>
    <w:rsid w:val="00706A74"/>
    <w:rsid w:val="00706D79"/>
    <w:rsid w:val="0071071C"/>
    <w:rsid w:val="007109D6"/>
    <w:rsid w:val="00711633"/>
    <w:rsid w:val="00711E8B"/>
    <w:rsid w:val="00713036"/>
    <w:rsid w:val="00714449"/>
    <w:rsid w:val="00715914"/>
    <w:rsid w:val="00721E9D"/>
    <w:rsid w:val="007222E1"/>
    <w:rsid w:val="00722851"/>
    <w:rsid w:val="00723121"/>
    <w:rsid w:val="007232FE"/>
    <w:rsid w:val="0072365D"/>
    <w:rsid w:val="007241DF"/>
    <w:rsid w:val="007245B6"/>
    <w:rsid w:val="00725E4F"/>
    <w:rsid w:val="00730E9F"/>
    <w:rsid w:val="00733126"/>
    <w:rsid w:val="00734235"/>
    <w:rsid w:val="007346A1"/>
    <w:rsid w:val="007348C5"/>
    <w:rsid w:val="007364C7"/>
    <w:rsid w:val="00736F7F"/>
    <w:rsid w:val="00736F82"/>
    <w:rsid w:val="007375BA"/>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62017"/>
    <w:rsid w:val="00762040"/>
    <w:rsid w:val="00763AE8"/>
    <w:rsid w:val="007641B1"/>
    <w:rsid w:val="007646C2"/>
    <w:rsid w:val="007663BA"/>
    <w:rsid w:val="00766843"/>
    <w:rsid w:val="00766BBC"/>
    <w:rsid w:val="00766F9F"/>
    <w:rsid w:val="0077022C"/>
    <w:rsid w:val="007707C2"/>
    <w:rsid w:val="00771B23"/>
    <w:rsid w:val="007723AD"/>
    <w:rsid w:val="00772EAB"/>
    <w:rsid w:val="00772F94"/>
    <w:rsid w:val="00775358"/>
    <w:rsid w:val="00776D2D"/>
    <w:rsid w:val="007803C6"/>
    <w:rsid w:val="007814E9"/>
    <w:rsid w:val="00781D93"/>
    <w:rsid w:val="00782F47"/>
    <w:rsid w:val="007830DE"/>
    <w:rsid w:val="00784E7F"/>
    <w:rsid w:val="0078655A"/>
    <w:rsid w:val="007869F5"/>
    <w:rsid w:val="007870E2"/>
    <w:rsid w:val="00794F02"/>
    <w:rsid w:val="00795FDE"/>
    <w:rsid w:val="0079611B"/>
    <w:rsid w:val="00796FA1"/>
    <w:rsid w:val="00797304"/>
    <w:rsid w:val="007A0202"/>
    <w:rsid w:val="007A1429"/>
    <w:rsid w:val="007A1A65"/>
    <w:rsid w:val="007A1AA9"/>
    <w:rsid w:val="007A2731"/>
    <w:rsid w:val="007A2E27"/>
    <w:rsid w:val="007A39BE"/>
    <w:rsid w:val="007A3F10"/>
    <w:rsid w:val="007A472D"/>
    <w:rsid w:val="007A4AD5"/>
    <w:rsid w:val="007A4D19"/>
    <w:rsid w:val="007A4DB9"/>
    <w:rsid w:val="007A6160"/>
    <w:rsid w:val="007A72AA"/>
    <w:rsid w:val="007B1A45"/>
    <w:rsid w:val="007B2275"/>
    <w:rsid w:val="007B256A"/>
    <w:rsid w:val="007B2B54"/>
    <w:rsid w:val="007B2C8C"/>
    <w:rsid w:val="007B4F7A"/>
    <w:rsid w:val="007B6334"/>
    <w:rsid w:val="007B7121"/>
    <w:rsid w:val="007B771B"/>
    <w:rsid w:val="007C14F3"/>
    <w:rsid w:val="007C3070"/>
    <w:rsid w:val="007C35E3"/>
    <w:rsid w:val="007C495C"/>
    <w:rsid w:val="007C5C1B"/>
    <w:rsid w:val="007C7341"/>
    <w:rsid w:val="007C79A7"/>
    <w:rsid w:val="007C7FB9"/>
    <w:rsid w:val="007D1311"/>
    <w:rsid w:val="007D20A7"/>
    <w:rsid w:val="007D229E"/>
    <w:rsid w:val="007D237D"/>
    <w:rsid w:val="007D444D"/>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659"/>
    <w:rsid w:val="007F333A"/>
    <w:rsid w:val="007F4203"/>
    <w:rsid w:val="007F50AE"/>
    <w:rsid w:val="007F5BFC"/>
    <w:rsid w:val="007F6877"/>
    <w:rsid w:val="007F6C9F"/>
    <w:rsid w:val="007F6D83"/>
    <w:rsid w:val="007F7858"/>
    <w:rsid w:val="00801273"/>
    <w:rsid w:val="00801562"/>
    <w:rsid w:val="00801E15"/>
    <w:rsid w:val="00803DE8"/>
    <w:rsid w:val="008050A2"/>
    <w:rsid w:val="008052E8"/>
    <w:rsid w:val="008066DC"/>
    <w:rsid w:val="00810157"/>
    <w:rsid w:val="00810AE5"/>
    <w:rsid w:val="00812AB4"/>
    <w:rsid w:val="00812EFC"/>
    <w:rsid w:val="00814D37"/>
    <w:rsid w:val="008152BA"/>
    <w:rsid w:val="00815479"/>
    <w:rsid w:val="00815669"/>
    <w:rsid w:val="00816809"/>
    <w:rsid w:val="0081786B"/>
    <w:rsid w:val="00817C23"/>
    <w:rsid w:val="00820D43"/>
    <w:rsid w:val="00823D2C"/>
    <w:rsid w:val="00824348"/>
    <w:rsid w:val="008256F8"/>
    <w:rsid w:val="008269DB"/>
    <w:rsid w:val="00827B20"/>
    <w:rsid w:val="00830EC9"/>
    <w:rsid w:val="00832DC0"/>
    <w:rsid w:val="00832FDA"/>
    <w:rsid w:val="00836334"/>
    <w:rsid w:val="0083647D"/>
    <w:rsid w:val="00836C20"/>
    <w:rsid w:val="00840872"/>
    <w:rsid w:val="00842292"/>
    <w:rsid w:val="00844A47"/>
    <w:rsid w:val="0084694B"/>
    <w:rsid w:val="00847F9E"/>
    <w:rsid w:val="00850ECE"/>
    <w:rsid w:val="008515AE"/>
    <w:rsid w:val="0085258D"/>
    <w:rsid w:val="008527EE"/>
    <w:rsid w:val="008536A6"/>
    <w:rsid w:val="008541CB"/>
    <w:rsid w:val="00855192"/>
    <w:rsid w:val="00855851"/>
    <w:rsid w:val="0085693F"/>
    <w:rsid w:val="00857637"/>
    <w:rsid w:val="008606AB"/>
    <w:rsid w:val="00860AAC"/>
    <w:rsid w:val="00861087"/>
    <w:rsid w:val="00861459"/>
    <w:rsid w:val="00861576"/>
    <w:rsid w:val="00863072"/>
    <w:rsid w:val="0086385E"/>
    <w:rsid w:val="008659BE"/>
    <w:rsid w:val="00870D7F"/>
    <w:rsid w:val="008742E5"/>
    <w:rsid w:val="00877141"/>
    <w:rsid w:val="0087776B"/>
    <w:rsid w:val="008805A9"/>
    <w:rsid w:val="00881375"/>
    <w:rsid w:val="00881DF8"/>
    <w:rsid w:val="00882018"/>
    <w:rsid w:val="008826D4"/>
    <w:rsid w:val="008836AD"/>
    <w:rsid w:val="00883706"/>
    <w:rsid w:val="00883CFB"/>
    <w:rsid w:val="0088660D"/>
    <w:rsid w:val="00886821"/>
    <w:rsid w:val="0088758E"/>
    <w:rsid w:val="008902F7"/>
    <w:rsid w:val="008906E5"/>
    <w:rsid w:val="0089347F"/>
    <w:rsid w:val="00893A2D"/>
    <w:rsid w:val="00893FAC"/>
    <w:rsid w:val="0089407C"/>
    <w:rsid w:val="00894530"/>
    <w:rsid w:val="00894751"/>
    <w:rsid w:val="00896CF4"/>
    <w:rsid w:val="00897706"/>
    <w:rsid w:val="008A14C7"/>
    <w:rsid w:val="008A1554"/>
    <w:rsid w:val="008A19C6"/>
    <w:rsid w:val="008A204F"/>
    <w:rsid w:val="008A32F6"/>
    <w:rsid w:val="008A416E"/>
    <w:rsid w:val="008A4B4E"/>
    <w:rsid w:val="008A5551"/>
    <w:rsid w:val="008A5B3B"/>
    <w:rsid w:val="008A60D5"/>
    <w:rsid w:val="008B034E"/>
    <w:rsid w:val="008B05E2"/>
    <w:rsid w:val="008B06DC"/>
    <w:rsid w:val="008B1B1F"/>
    <w:rsid w:val="008B1D52"/>
    <w:rsid w:val="008B27C3"/>
    <w:rsid w:val="008B29CA"/>
    <w:rsid w:val="008B350E"/>
    <w:rsid w:val="008B526C"/>
    <w:rsid w:val="008B5928"/>
    <w:rsid w:val="008B5E56"/>
    <w:rsid w:val="008B60CD"/>
    <w:rsid w:val="008C054F"/>
    <w:rsid w:val="008C11D8"/>
    <w:rsid w:val="008C1421"/>
    <w:rsid w:val="008C2B25"/>
    <w:rsid w:val="008C34F1"/>
    <w:rsid w:val="008C3DA9"/>
    <w:rsid w:val="008C4669"/>
    <w:rsid w:val="008C6887"/>
    <w:rsid w:val="008C69DC"/>
    <w:rsid w:val="008C7BFC"/>
    <w:rsid w:val="008D1D67"/>
    <w:rsid w:val="008D1EB2"/>
    <w:rsid w:val="008D3FF1"/>
    <w:rsid w:val="008D430E"/>
    <w:rsid w:val="008D4483"/>
    <w:rsid w:val="008D56BD"/>
    <w:rsid w:val="008D64A4"/>
    <w:rsid w:val="008D6B79"/>
    <w:rsid w:val="008D6F5F"/>
    <w:rsid w:val="008D71A4"/>
    <w:rsid w:val="008D7259"/>
    <w:rsid w:val="008E218D"/>
    <w:rsid w:val="008E2456"/>
    <w:rsid w:val="008E2691"/>
    <w:rsid w:val="008E26B3"/>
    <w:rsid w:val="008E27F8"/>
    <w:rsid w:val="008E56D3"/>
    <w:rsid w:val="008E6774"/>
    <w:rsid w:val="008E679E"/>
    <w:rsid w:val="008E7779"/>
    <w:rsid w:val="008F473E"/>
    <w:rsid w:val="008F5547"/>
    <w:rsid w:val="008F5EE5"/>
    <w:rsid w:val="008F64AD"/>
    <w:rsid w:val="008F7E36"/>
    <w:rsid w:val="00900AF1"/>
    <w:rsid w:val="009013F4"/>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51"/>
    <w:rsid w:val="009206E1"/>
    <w:rsid w:val="009210E0"/>
    <w:rsid w:val="009211A9"/>
    <w:rsid w:val="00925ED8"/>
    <w:rsid w:val="00927102"/>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47D05"/>
    <w:rsid w:val="00947F38"/>
    <w:rsid w:val="00950D86"/>
    <w:rsid w:val="00950EDD"/>
    <w:rsid w:val="00950EDE"/>
    <w:rsid w:val="00952C1C"/>
    <w:rsid w:val="00953D13"/>
    <w:rsid w:val="00953D70"/>
    <w:rsid w:val="0095427C"/>
    <w:rsid w:val="009557AB"/>
    <w:rsid w:val="00956181"/>
    <w:rsid w:val="00957015"/>
    <w:rsid w:val="00957613"/>
    <w:rsid w:val="00957BAF"/>
    <w:rsid w:val="0096048C"/>
    <w:rsid w:val="00960F3F"/>
    <w:rsid w:val="0096187A"/>
    <w:rsid w:val="00961FD6"/>
    <w:rsid w:val="009620D8"/>
    <w:rsid w:val="009623EB"/>
    <w:rsid w:val="00962A32"/>
    <w:rsid w:val="00964547"/>
    <w:rsid w:val="00966515"/>
    <w:rsid w:val="00966BED"/>
    <w:rsid w:val="00970B2D"/>
    <w:rsid w:val="00971770"/>
    <w:rsid w:val="0097181C"/>
    <w:rsid w:val="00974EED"/>
    <w:rsid w:val="009750CD"/>
    <w:rsid w:val="009750E1"/>
    <w:rsid w:val="00975D94"/>
    <w:rsid w:val="009770E1"/>
    <w:rsid w:val="00977373"/>
    <w:rsid w:val="0098017C"/>
    <w:rsid w:val="00980759"/>
    <w:rsid w:val="009815F1"/>
    <w:rsid w:val="009822D8"/>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814"/>
    <w:rsid w:val="009A7A6E"/>
    <w:rsid w:val="009B038A"/>
    <w:rsid w:val="009B1F29"/>
    <w:rsid w:val="009B4425"/>
    <w:rsid w:val="009B68F5"/>
    <w:rsid w:val="009C133B"/>
    <w:rsid w:val="009C28A2"/>
    <w:rsid w:val="009C29EF"/>
    <w:rsid w:val="009C3FD2"/>
    <w:rsid w:val="009C403F"/>
    <w:rsid w:val="009C458F"/>
    <w:rsid w:val="009C4AA7"/>
    <w:rsid w:val="009C5E44"/>
    <w:rsid w:val="009C775A"/>
    <w:rsid w:val="009C7DA1"/>
    <w:rsid w:val="009C7E58"/>
    <w:rsid w:val="009D059E"/>
    <w:rsid w:val="009D130D"/>
    <w:rsid w:val="009D2E8B"/>
    <w:rsid w:val="009D3EFC"/>
    <w:rsid w:val="009D3F0E"/>
    <w:rsid w:val="009D46B2"/>
    <w:rsid w:val="009D512A"/>
    <w:rsid w:val="009D7571"/>
    <w:rsid w:val="009E0688"/>
    <w:rsid w:val="009E0ED8"/>
    <w:rsid w:val="009E1170"/>
    <w:rsid w:val="009E123A"/>
    <w:rsid w:val="009E2270"/>
    <w:rsid w:val="009E263F"/>
    <w:rsid w:val="009E3557"/>
    <w:rsid w:val="009E5EC8"/>
    <w:rsid w:val="009E6DF0"/>
    <w:rsid w:val="009F01A8"/>
    <w:rsid w:val="009F0693"/>
    <w:rsid w:val="009F0B14"/>
    <w:rsid w:val="009F1F4D"/>
    <w:rsid w:val="009F29DA"/>
    <w:rsid w:val="009F2C1B"/>
    <w:rsid w:val="009F4A5B"/>
    <w:rsid w:val="009F6CC5"/>
    <w:rsid w:val="009F6F01"/>
    <w:rsid w:val="009F7D76"/>
    <w:rsid w:val="00A014BD"/>
    <w:rsid w:val="00A0161B"/>
    <w:rsid w:val="00A01CDB"/>
    <w:rsid w:val="00A02751"/>
    <w:rsid w:val="00A046F3"/>
    <w:rsid w:val="00A05B88"/>
    <w:rsid w:val="00A05D35"/>
    <w:rsid w:val="00A06B35"/>
    <w:rsid w:val="00A07E4E"/>
    <w:rsid w:val="00A102AA"/>
    <w:rsid w:val="00A1387A"/>
    <w:rsid w:val="00A13CBC"/>
    <w:rsid w:val="00A15948"/>
    <w:rsid w:val="00A15987"/>
    <w:rsid w:val="00A16A53"/>
    <w:rsid w:val="00A16D7C"/>
    <w:rsid w:val="00A200B9"/>
    <w:rsid w:val="00A20805"/>
    <w:rsid w:val="00A20AF5"/>
    <w:rsid w:val="00A20EAE"/>
    <w:rsid w:val="00A23743"/>
    <w:rsid w:val="00A23E38"/>
    <w:rsid w:val="00A24D2E"/>
    <w:rsid w:val="00A2583E"/>
    <w:rsid w:val="00A25C99"/>
    <w:rsid w:val="00A264B9"/>
    <w:rsid w:val="00A26B88"/>
    <w:rsid w:val="00A27617"/>
    <w:rsid w:val="00A2799B"/>
    <w:rsid w:val="00A30927"/>
    <w:rsid w:val="00A309A2"/>
    <w:rsid w:val="00A31332"/>
    <w:rsid w:val="00A321A6"/>
    <w:rsid w:val="00A32E0D"/>
    <w:rsid w:val="00A33712"/>
    <w:rsid w:val="00A34558"/>
    <w:rsid w:val="00A34F11"/>
    <w:rsid w:val="00A36265"/>
    <w:rsid w:val="00A371CA"/>
    <w:rsid w:val="00A40065"/>
    <w:rsid w:val="00A4024C"/>
    <w:rsid w:val="00A405CB"/>
    <w:rsid w:val="00A418BD"/>
    <w:rsid w:val="00A4242F"/>
    <w:rsid w:val="00A4705D"/>
    <w:rsid w:val="00A47BBD"/>
    <w:rsid w:val="00A52395"/>
    <w:rsid w:val="00A523C5"/>
    <w:rsid w:val="00A5473B"/>
    <w:rsid w:val="00A563E7"/>
    <w:rsid w:val="00A57AEA"/>
    <w:rsid w:val="00A60002"/>
    <w:rsid w:val="00A60814"/>
    <w:rsid w:val="00A62F1C"/>
    <w:rsid w:val="00A630EC"/>
    <w:rsid w:val="00A6730B"/>
    <w:rsid w:val="00A67919"/>
    <w:rsid w:val="00A716D2"/>
    <w:rsid w:val="00A73779"/>
    <w:rsid w:val="00A7493B"/>
    <w:rsid w:val="00A7505E"/>
    <w:rsid w:val="00A7510B"/>
    <w:rsid w:val="00A7566F"/>
    <w:rsid w:val="00A75A78"/>
    <w:rsid w:val="00A75DCC"/>
    <w:rsid w:val="00A7601F"/>
    <w:rsid w:val="00A7774C"/>
    <w:rsid w:val="00A83EAF"/>
    <w:rsid w:val="00A84831"/>
    <w:rsid w:val="00A856BF"/>
    <w:rsid w:val="00A85829"/>
    <w:rsid w:val="00A86421"/>
    <w:rsid w:val="00A87368"/>
    <w:rsid w:val="00A902AA"/>
    <w:rsid w:val="00A90D26"/>
    <w:rsid w:val="00A92518"/>
    <w:rsid w:val="00A92FC3"/>
    <w:rsid w:val="00A9334A"/>
    <w:rsid w:val="00A9346A"/>
    <w:rsid w:val="00A95693"/>
    <w:rsid w:val="00A95ABE"/>
    <w:rsid w:val="00A962C7"/>
    <w:rsid w:val="00AA0062"/>
    <w:rsid w:val="00AA13A7"/>
    <w:rsid w:val="00AA1D8C"/>
    <w:rsid w:val="00AA2703"/>
    <w:rsid w:val="00AA3EBF"/>
    <w:rsid w:val="00AA44B1"/>
    <w:rsid w:val="00AA4FE9"/>
    <w:rsid w:val="00AA65E6"/>
    <w:rsid w:val="00AA6667"/>
    <w:rsid w:val="00AA7B21"/>
    <w:rsid w:val="00AB0FAA"/>
    <w:rsid w:val="00AB52A9"/>
    <w:rsid w:val="00AB5FE4"/>
    <w:rsid w:val="00AB7D1D"/>
    <w:rsid w:val="00AC0B6C"/>
    <w:rsid w:val="00AC3AC6"/>
    <w:rsid w:val="00AC3F92"/>
    <w:rsid w:val="00AC5444"/>
    <w:rsid w:val="00AC7FBA"/>
    <w:rsid w:val="00AD1719"/>
    <w:rsid w:val="00AD1721"/>
    <w:rsid w:val="00AD24B6"/>
    <w:rsid w:val="00AD2B23"/>
    <w:rsid w:val="00AD2EB0"/>
    <w:rsid w:val="00AD30E6"/>
    <w:rsid w:val="00AD410B"/>
    <w:rsid w:val="00AD5BB1"/>
    <w:rsid w:val="00AD7012"/>
    <w:rsid w:val="00AE1809"/>
    <w:rsid w:val="00AE1A76"/>
    <w:rsid w:val="00AE50E3"/>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2E6F"/>
    <w:rsid w:val="00B23A9B"/>
    <w:rsid w:val="00B24E19"/>
    <w:rsid w:val="00B30160"/>
    <w:rsid w:val="00B301AE"/>
    <w:rsid w:val="00B3091A"/>
    <w:rsid w:val="00B31101"/>
    <w:rsid w:val="00B341B6"/>
    <w:rsid w:val="00B342D4"/>
    <w:rsid w:val="00B35388"/>
    <w:rsid w:val="00B36567"/>
    <w:rsid w:val="00B37367"/>
    <w:rsid w:val="00B37B83"/>
    <w:rsid w:val="00B37E4F"/>
    <w:rsid w:val="00B40501"/>
    <w:rsid w:val="00B41235"/>
    <w:rsid w:val="00B41BF8"/>
    <w:rsid w:val="00B43DD1"/>
    <w:rsid w:val="00B4409B"/>
    <w:rsid w:val="00B446E9"/>
    <w:rsid w:val="00B457FF"/>
    <w:rsid w:val="00B45D84"/>
    <w:rsid w:val="00B46272"/>
    <w:rsid w:val="00B4745A"/>
    <w:rsid w:val="00B50420"/>
    <w:rsid w:val="00B506AF"/>
    <w:rsid w:val="00B50C50"/>
    <w:rsid w:val="00B53E57"/>
    <w:rsid w:val="00B544E4"/>
    <w:rsid w:val="00B55290"/>
    <w:rsid w:val="00B55592"/>
    <w:rsid w:val="00B55CEF"/>
    <w:rsid w:val="00B619E8"/>
    <w:rsid w:val="00B619F5"/>
    <w:rsid w:val="00B61A52"/>
    <w:rsid w:val="00B61F14"/>
    <w:rsid w:val="00B622EC"/>
    <w:rsid w:val="00B62F47"/>
    <w:rsid w:val="00B66362"/>
    <w:rsid w:val="00B666AA"/>
    <w:rsid w:val="00B679DA"/>
    <w:rsid w:val="00B710CF"/>
    <w:rsid w:val="00B72439"/>
    <w:rsid w:val="00B73D08"/>
    <w:rsid w:val="00B74BB3"/>
    <w:rsid w:val="00B753A1"/>
    <w:rsid w:val="00B7708A"/>
    <w:rsid w:val="00B80F0A"/>
    <w:rsid w:val="00B81594"/>
    <w:rsid w:val="00B834BC"/>
    <w:rsid w:val="00B8539E"/>
    <w:rsid w:val="00B85405"/>
    <w:rsid w:val="00B856F2"/>
    <w:rsid w:val="00B86D28"/>
    <w:rsid w:val="00B90216"/>
    <w:rsid w:val="00B91C9C"/>
    <w:rsid w:val="00B93441"/>
    <w:rsid w:val="00B93E35"/>
    <w:rsid w:val="00B9614C"/>
    <w:rsid w:val="00B96A6B"/>
    <w:rsid w:val="00BA05E2"/>
    <w:rsid w:val="00BA073D"/>
    <w:rsid w:val="00BA2527"/>
    <w:rsid w:val="00BA4C53"/>
    <w:rsid w:val="00BA6826"/>
    <w:rsid w:val="00BA75DE"/>
    <w:rsid w:val="00BA7742"/>
    <w:rsid w:val="00BA7A3C"/>
    <w:rsid w:val="00BB211F"/>
    <w:rsid w:val="00BB27C2"/>
    <w:rsid w:val="00BB3654"/>
    <w:rsid w:val="00BB4D71"/>
    <w:rsid w:val="00BB51F6"/>
    <w:rsid w:val="00BB5574"/>
    <w:rsid w:val="00BB6FD8"/>
    <w:rsid w:val="00BC55C2"/>
    <w:rsid w:val="00BC56C4"/>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0F68"/>
    <w:rsid w:val="00C0112C"/>
    <w:rsid w:val="00C032F1"/>
    <w:rsid w:val="00C04F92"/>
    <w:rsid w:val="00C054FF"/>
    <w:rsid w:val="00C05F8F"/>
    <w:rsid w:val="00C06463"/>
    <w:rsid w:val="00C06A40"/>
    <w:rsid w:val="00C074FF"/>
    <w:rsid w:val="00C12853"/>
    <w:rsid w:val="00C14D9E"/>
    <w:rsid w:val="00C16131"/>
    <w:rsid w:val="00C1643B"/>
    <w:rsid w:val="00C17F18"/>
    <w:rsid w:val="00C20039"/>
    <w:rsid w:val="00C2231E"/>
    <w:rsid w:val="00C2266B"/>
    <w:rsid w:val="00C2271C"/>
    <w:rsid w:val="00C22B92"/>
    <w:rsid w:val="00C24628"/>
    <w:rsid w:val="00C24C3F"/>
    <w:rsid w:val="00C2503E"/>
    <w:rsid w:val="00C25D96"/>
    <w:rsid w:val="00C30A1A"/>
    <w:rsid w:val="00C30C23"/>
    <w:rsid w:val="00C315D8"/>
    <w:rsid w:val="00C316D6"/>
    <w:rsid w:val="00C31A46"/>
    <w:rsid w:val="00C3309C"/>
    <w:rsid w:val="00C3326C"/>
    <w:rsid w:val="00C34B27"/>
    <w:rsid w:val="00C34C74"/>
    <w:rsid w:val="00C34DE9"/>
    <w:rsid w:val="00C34F13"/>
    <w:rsid w:val="00C3621D"/>
    <w:rsid w:val="00C36F61"/>
    <w:rsid w:val="00C37C34"/>
    <w:rsid w:val="00C410A3"/>
    <w:rsid w:val="00C4336C"/>
    <w:rsid w:val="00C44C31"/>
    <w:rsid w:val="00C4570B"/>
    <w:rsid w:val="00C472EB"/>
    <w:rsid w:val="00C50856"/>
    <w:rsid w:val="00C50B0D"/>
    <w:rsid w:val="00C518D7"/>
    <w:rsid w:val="00C5468E"/>
    <w:rsid w:val="00C5600F"/>
    <w:rsid w:val="00C5620A"/>
    <w:rsid w:val="00C56ABE"/>
    <w:rsid w:val="00C57D9F"/>
    <w:rsid w:val="00C60CB1"/>
    <w:rsid w:val="00C62178"/>
    <w:rsid w:val="00C62AC3"/>
    <w:rsid w:val="00C65214"/>
    <w:rsid w:val="00C66062"/>
    <w:rsid w:val="00C6672A"/>
    <w:rsid w:val="00C71630"/>
    <w:rsid w:val="00C72714"/>
    <w:rsid w:val="00C737FA"/>
    <w:rsid w:val="00C73E72"/>
    <w:rsid w:val="00C749C0"/>
    <w:rsid w:val="00C75D8E"/>
    <w:rsid w:val="00C812C9"/>
    <w:rsid w:val="00C814FF"/>
    <w:rsid w:val="00C81B49"/>
    <w:rsid w:val="00C854B3"/>
    <w:rsid w:val="00C86601"/>
    <w:rsid w:val="00C86A75"/>
    <w:rsid w:val="00C87C36"/>
    <w:rsid w:val="00C905F2"/>
    <w:rsid w:val="00C91396"/>
    <w:rsid w:val="00C915BF"/>
    <w:rsid w:val="00C92BD2"/>
    <w:rsid w:val="00C947F7"/>
    <w:rsid w:val="00C954ED"/>
    <w:rsid w:val="00CA1822"/>
    <w:rsid w:val="00CA2395"/>
    <w:rsid w:val="00CA42DF"/>
    <w:rsid w:val="00CA5711"/>
    <w:rsid w:val="00CB1267"/>
    <w:rsid w:val="00CB3AB4"/>
    <w:rsid w:val="00CB428A"/>
    <w:rsid w:val="00CB7364"/>
    <w:rsid w:val="00CB7ED0"/>
    <w:rsid w:val="00CC01B0"/>
    <w:rsid w:val="00CC1ADC"/>
    <w:rsid w:val="00CC249A"/>
    <w:rsid w:val="00CC2B18"/>
    <w:rsid w:val="00CC2C0E"/>
    <w:rsid w:val="00CC3320"/>
    <w:rsid w:val="00CC39F2"/>
    <w:rsid w:val="00CC4F5A"/>
    <w:rsid w:val="00CC510F"/>
    <w:rsid w:val="00CC5A2A"/>
    <w:rsid w:val="00CC648E"/>
    <w:rsid w:val="00CD0D4C"/>
    <w:rsid w:val="00CD113B"/>
    <w:rsid w:val="00CD1446"/>
    <w:rsid w:val="00CD1BBE"/>
    <w:rsid w:val="00CD1BE5"/>
    <w:rsid w:val="00CD24F4"/>
    <w:rsid w:val="00CD3BFB"/>
    <w:rsid w:val="00CD40AB"/>
    <w:rsid w:val="00CD5543"/>
    <w:rsid w:val="00CD629D"/>
    <w:rsid w:val="00CD6D26"/>
    <w:rsid w:val="00CD6EE5"/>
    <w:rsid w:val="00CD76E9"/>
    <w:rsid w:val="00CE110C"/>
    <w:rsid w:val="00CE2809"/>
    <w:rsid w:val="00CE447F"/>
    <w:rsid w:val="00CE4B24"/>
    <w:rsid w:val="00CE5F2C"/>
    <w:rsid w:val="00CE6100"/>
    <w:rsid w:val="00CE75D8"/>
    <w:rsid w:val="00CF15E9"/>
    <w:rsid w:val="00CF192A"/>
    <w:rsid w:val="00CF3051"/>
    <w:rsid w:val="00CF503C"/>
    <w:rsid w:val="00CF53F6"/>
    <w:rsid w:val="00CF7455"/>
    <w:rsid w:val="00D0220A"/>
    <w:rsid w:val="00D02ECF"/>
    <w:rsid w:val="00D04AE5"/>
    <w:rsid w:val="00D04DCE"/>
    <w:rsid w:val="00D053AB"/>
    <w:rsid w:val="00D05C11"/>
    <w:rsid w:val="00D07DC8"/>
    <w:rsid w:val="00D07E8B"/>
    <w:rsid w:val="00D10E5E"/>
    <w:rsid w:val="00D11EE9"/>
    <w:rsid w:val="00D12105"/>
    <w:rsid w:val="00D12341"/>
    <w:rsid w:val="00D124A1"/>
    <w:rsid w:val="00D12AA2"/>
    <w:rsid w:val="00D16FBE"/>
    <w:rsid w:val="00D17E4A"/>
    <w:rsid w:val="00D20068"/>
    <w:rsid w:val="00D202F6"/>
    <w:rsid w:val="00D237E0"/>
    <w:rsid w:val="00D25698"/>
    <w:rsid w:val="00D27496"/>
    <w:rsid w:val="00D274F3"/>
    <w:rsid w:val="00D3097E"/>
    <w:rsid w:val="00D30DB6"/>
    <w:rsid w:val="00D31940"/>
    <w:rsid w:val="00D3321E"/>
    <w:rsid w:val="00D3536A"/>
    <w:rsid w:val="00D36196"/>
    <w:rsid w:val="00D43600"/>
    <w:rsid w:val="00D441CB"/>
    <w:rsid w:val="00D443F6"/>
    <w:rsid w:val="00D444CA"/>
    <w:rsid w:val="00D45038"/>
    <w:rsid w:val="00D46705"/>
    <w:rsid w:val="00D46B34"/>
    <w:rsid w:val="00D46FA1"/>
    <w:rsid w:val="00D5049D"/>
    <w:rsid w:val="00D5235B"/>
    <w:rsid w:val="00D54103"/>
    <w:rsid w:val="00D541E9"/>
    <w:rsid w:val="00D559FD"/>
    <w:rsid w:val="00D56170"/>
    <w:rsid w:val="00D57EBB"/>
    <w:rsid w:val="00D60643"/>
    <w:rsid w:val="00D60C20"/>
    <w:rsid w:val="00D60E54"/>
    <w:rsid w:val="00D61B97"/>
    <w:rsid w:val="00D62022"/>
    <w:rsid w:val="00D6307B"/>
    <w:rsid w:val="00D6397F"/>
    <w:rsid w:val="00D63CF2"/>
    <w:rsid w:val="00D64F0B"/>
    <w:rsid w:val="00D669EA"/>
    <w:rsid w:val="00D67939"/>
    <w:rsid w:val="00D722EE"/>
    <w:rsid w:val="00D72DD2"/>
    <w:rsid w:val="00D740CE"/>
    <w:rsid w:val="00D74840"/>
    <w:rsid w:val="00D74B60"/>
    <w:rsid w:val="00D75138"/>
    <w:rsid w:val="00D76723"/>
    <w:rsid w:val="00D76D3A"/>
    <w:rsid w:val="00D81A55"/>
    <w:rsid w:val="00D82614"/>
    <w:rsid w:val="00D82F56"/>
    <w:rsid w:val="00D838DD"/>
    <w:rsid w:val="00D85F82"/>
    <w:rsid w:val="00D873AF"/>
    <w:rsid w:val="00D91BE2"/>
    <w:rsid w:val="00D931D8"/>
    <w:rsid w:val="00D9472E"/>
    <w:rsid w:val="00D96115"/>
    <w:rsid w:val="00DA044C"/>
    <w:rsid w:val="00DA14F0"/>
    <w:rsid w:val="00DA27D4"/>
    <w:rsid w:val="00DA2DD5"/>
    <w:rsid w:val="00DA52A5"/>
    <w:rsid w:val="00DA65FB"/>
    <w:rsid w:val="00DA7C09"/>
    <w:rsid w:val="00DB079E"/>
    <w:rsid w:val="00DB0A07"/>
    <w:rsid w:val="00DB275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0CB6"/>
    <w:rsid w:val="00DD2399"/>
    <w:rsid w:val="00DD3065"/>
    <w:rsid w:val="00DD3C52"/>
    <w:rsid w:val="00DD4A4B"/>
    <w:rsid w:val="00DD732B"/>
    <w:rsid w:val="00DD7F0D"/>
    <w:rsid w:val="00DE16C1"/>
    <w:rsid w:val="00DE31E3"/>
    <w:rsid w:val="00DE46F4"/>
    <w:rsid w:val="00DE58AE"/>
    <w:rsid w:val="00DE5B85"/>
    <w:rsid w:val="00DE5F5D"/>
    <w:rsid w:val="00DE634A"/>
    <w:rsid w:val="00DE683C"/>
    <w:rsid w:val="00DF1E18"/>
    <w:rsid w:val="00DF21BA"/>
    <w:rsid w:val="00DF3540"/>
    <w:rsid w:val="00DF3808"/>
    <w:rsid w:val="00DF3D74"/>
    <w:rsid w:val="00DF6556"/>
    <w:rsid w:val="00E01184"/>
    <w:rsid w:val="00E013CF"/>
    <w:rsid w:val="00E01903"/>
    <w:rsid w:val="00E03726"/>
    <w:rsid w:val="00E05833"/>
    <w:rsid w:val="00E05BE1"/>
    <w:rsid w:val="00E07815"/>
    <w:rsid w:val="00E10900"/>
    <w:rsid w:val="00E128AA"/>
    <w:rsid w:val="00E14FFB"/>
    <w:rsid w:val="00E15499"/>
    <w:rsid w:val="00E16010"/>
    <w:rsid w:val="00E16E98"/>
    <w:rsid w:val="00E17B65"/>
    <w:rsid w:val="00E2024C"/>
    <w:rsid w:val="00E23061"/>
    <w:rsid w:val="00E23366"/>
    <w:rsid w:val="00E302E2"/>
    <w:rsid w:val="00E30E2D"/>
    <w:rsid w:val="00E32451"/>
    <w:rsid w:val="00E327C8"/>
    <w:rsid w:val="00E332E1"/>
    <w:rsid w:val="00E361F1"/>
    <w:rsid w:val="00E36594"/>
    <w:rsid w:val="00E37229"/>
    <w:rsid w:val="00E37444"/>
    <w:rsid w:val="00E37776"/>
    <w:rsid w:val="00E40787"/>
    <w:rsid w:val="00E40EE7"/>
    <w:rsid w:val="00E427C4"/>
    <w:rsid w:val="00E435FD"/>
    <w:rsid w:val="00E44ED2"/>
    <w:rsid w:val="00E44EF9"/>
    <w:rsid w:val="00E45301"/>
    <w:rsid w:val="00E465D3"/>
    <w:rsid w:val="00E47552"/>
    <w:rsid w:val="00E477C0"/>
    <w:rsid w:val="00E477FE"/>
    <w:rsid w:val="00E5288C"/>
    <w:rsid w:val="00E54830"/>
    <w:rsid w:val="00E54A75"/>
    <w:rsid w:val="00E5559D"/>
    <w:rsid w:val="00E55746"/>
    <w:rsid w:val="00E56718"/>
    <w:rsid w:val="00E57BAF"/>
    <w:rsid w:val="00E6182F"/>
    <w:rsid w:val="00E63606"/>
    <w:rsid w:val="00E63863"/>
    <w:rsid w:val="00E642BE"/>
    <w:rsid w:val="00E64CE5"/>
    <w:rsid w:val="00E65905"/>
    <w:rsid w:val="00E674EE"/>
    <w:rsid w:val="00E67F06"/>
    <w:rsid w:val="00E70C68"/>
    <w:rsid w:val="00E7106F"/>
    <w:rsid w:val="00E7145D"/>
    <w:rsid w:val="00E71479"/>
    <w:rsid w:val="00E7301B"/>
    <w:rsid w:val="00E73305"/>
    <w:rsid w:val="00E74496"/>
    <w:rsid w:val="00E75C80"/>
    <w:rsid w:val="00E763FA"/>
    <w:rsid w:val="00E76A82"/>
    <w:rsid w:val="00E77A68"/>
    <w:rsid w:val="00E802DA"/>
    <w:rsid w:val="00E81C17"/>
    <w:rsid w:val="00E82678"/>
    <w:rsid w:val="00E83254"/>
    <w:rsid w:val="00E83912"/>
    <w:rsid w:val="00E83A59"/>
    <w:rsid w:val="00E840F5"/>
    <w:rsid w:val="00E860C5"/>
    <w:rsid w:val="00E86664"/>
    <w:rsid w:val="00E86933"/>
    <w:rsid w:val="00E86D04"/>
    <w:rsid w:val="00E86EC7"/>
    <w:rsid w:val="00E903A7"/>
    <w:rsid w:val="00E92529"/>
    <w:rsid w:val="00E94715"/>
    <w:rsid w:val="00E9606E"/>
    <w:rsid w:val="00E96C41"/>
    <w:rsid w:val="00E9782D"/>
    <w:rsid w:val="00E97A0D"/>
    <w:rsid w:val="00EA0064"/>
    <w:rsid w:val="00EA2A0C"/>
    <w:rsid w:val="00EA2E5F"/>
    <w:rsid w:val="00EA2F55"/>
    <w:rsid w:val="00EA3552"/>
    <w:rsid w:val="00EA3AC8"/>
    <w:rsid w:val="00EA3F2F"/>
    <w:rsid w:val="00EA712E"/>
    <w:rsid w:val="00EA75A9"/>
    <w:rsid w:val="00EB0644"/>
    <w:rsid w:val="00EB0725"/>
    <w:rsid w:val="00EB12BD"/>
    <w:rsid w:val="00EB213B"/>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399C"/>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564"/>
    <w:rsid w:val="00EF3DC0"/>
    <w:rsid w:val="00EF40B6"/>
    <w:rsid w:val="00EF4201"/>
    <w:rsid w:val="00EF431B"/>
    <w:rsid w:val="00EF4FF5"/>
    <w:rsid w:val="00EF5582"/>
    <w:rsid w:val="00EF7B23"/>
    <w:rsid w:val="00EF7B58"/>
    <w:rsid w:val="00F000E4"/>
    <w:rsid w:val="00F007CA"/>
    <w:rsid w:val="00F03AD7"/>
    <w:rsid w:val="00F03C2A"/>
    <w:rsid w:val="00F04396"/>
    <w:rsid w:val="00F05B05"/>
    <w:rsid w:val="00F05BE7"/>
    <w:rsid w:val="00F05EEC"/>
    <w:rsid w:val="00F12F2E"/>
    <w:rsid w:val="00F1306D"/>
    <w:rsid w:val="00F1429F"/>
    <w:rsid w:val="00F14485"/>
    <w:rsid w:val="00F14ECB"/>
    <w:rsid w:val="00F1617A"/>
    <w:rsid w:val="00F167C7"/>
    <w:rsid w:val="00F21A54"/>
    <w:rsid w:val="00F21B13"/>
    <w:rsid w:val="00F21C81"/>
    <w:rsid w:val="00F21CFB"/>
    <w:rsid w:val="00F23A01"/>
    <w:rsid w:val="00F23A43"/>
    <w:rsid w:val="00F23EF7"/>
    <w:rsid w:val="00F24D6B"/>
    <w:rsid w:val="00F2598C"/>
    <w:rsid w:val="00F276C8"/>
    <w:rsid w:val="00F30D81"/>
    <w:rsid w:val="00F313AC"/>
    <w:rsid w:val="00F31463"/>
    <w:rsid w:val="00F34A46"/>
    <w:rsid w:val="00F34C78"/>
    <w:rsid w:val="00F34DE7"/>
    <w:rsid w:val="00F34E94"/>
    <w:rsid w:val="00F35336"/>
    <w:rsid w:val="00F35747"/>
    <w:rsid w:val="00F35EC9"/>
    <w:rsid w:val="00F42904"/>
    <w:rsid w:val="00F42916"/>
    <w:rsid w:val="00F4381E"/>
    <w:rsid w:val="00F44179"/>
    <w:rsid w:val="00F44B6E"/>
    <w:rsid w:val="00F453BC"/>
    <w:rsid w:val="00F4697D"/>
    <w:rsid w:val="00F477C2"/>
    <w:rsid w:val="00F47A80"/>
    <w:rsid w:val="00F47CD7"/>
    <w:rsid w:val="00F53FE2"/>
    <w:rsid w:val="00F5748B"/>
    <w:rsid w:val="00F576B0"/>
    <w:rsid w:val="00F5793C"/>
    <w:rsid w:val="00F57B46"/>
    <w:rsid w:val="00F602E7"/>
    <w:rsid w:val="00F6063B"/>
    <w:rsid w:val="00F6084B"/>
    <w:rsid w:val="00F61A28"/>
    <w:rsid w:val="00F646CF"/>
    <w:rsid w:val="00F64A73"/>
    <w:rsid w:val="00F6584B"/>
    <w:rsid w:val="00F66E39"/>
    <w:rsid w:val="00F6718F"/>
    <w:rsid w:val="00F67332"/>
    <w:rsid w:val="00F676F8"/>
    <w:rsid w:val="00F7046D"/>
    <w:rsid w:val="00F73C30"/>
    <w:rsid w:val="00F744C1"/>
    <w:rsid w:val="00F74C8E"/>
    <w:rsid w:val="00F77335"/>
    <w:rsid w:val="00F778B3"/>
    <w:rsid w:val="00F81448"/>
    <w:rsid w:val="00F8400E"/>
    <w:rsid w:val="00F84181"/>
    <w:rsid w:val="00F841E7"/>
    <w:rsid w:val="00F86606"/>
    <w:rsid w:val="00F91505"/>
    <w:rsid w:val="00F93368"/>
    <w:rsid w:val="00F94F3A"/>
    <w:rsid w:val="00F952DC"/>
    <w:rsid w:val="00F95593"/>
    <w:rsid w:val="00F966F4"/>
    <w:rsid w:val="00FA0F47"/>
    <w:rsid w:val="00FA0FEB"/>
    <w:rsid w:val="00FA14AB"/>
    <w:rsid w:val="00FA16DD"/>
    <w:rsid w:val="00FA36C7"/>
    <w:rsid w:val="00FA3B43"/>
    <w:rsid w:val="00FA42D3"/>
    <w:rsid w:val="00FA5587"/>
    <w:rsid w:val="00FA668F"/>
    <w:rsid w:val="00FA7077"/>
    <w:rsid w:val="00FB0A4B"/>
    <w:rsid w:val="00FB1A5C"/>
    <w:rsid w:val="00FB2DA9"/>
    <w:rsid w:val="00FB34EB"/>
    <w:rsid w:val="00FB4734"/>
    <w:rsid w:val="00FB5725"/>
    <w:rsid w:val="00FB5930"/>
    <w:rsid w:val="00FB593C"/>
    <w:rsid w:val="00FB6FB6"/>
    <w:rsid w:val="00FB7A4D"/>
    <w:rsid w:val="00FB7EC7"/>
    <w:rsid w:val="00FC0126"/>
    <w:rsid w:val="00FC0CBB"/>
    <w:rsid w:val="00FC0D24"/>
    <w:rsid w:val="00FC16C9"/>
    <w:rsid w:val="00FC2C34"/>
    <w:rsid w:val="00FC3840"/>
    <w:rsid w:val="00FC4009"/>
    <w:rsid w:val="00FC54F5"/>
    <w:rsid w:val="00FC5531"/>
    <w:rsid w:val="00FC56BA"/>
    <w:rsid w:val="00FC6105"/>
    <w:rsid w:val="00FC61EC"/>
    <w:rsid w:val="00FC633E"/>
    <w:rsid w:val="00FC656C"/>
    <w:rsid w:val="00FC6C30"/>
    <w:rsid w:val="00FC6EAA"/>
    <w:rsid w:val="00FD0CDD"/>
    <w:rsid w:val="00FD490F"/>
    <w:rsid w:val="00FD4C7B"/>
    <w:rsid w:val="00FD7EA6"/>
    <w:rsid w:val="00FE0CA9"/>
    <w:rsid w:val="00FE4939"/>
    <w:rsid w:val="00FE674D"/>
    <w:rsid w:val="00FF25CD"/>
    <w:rsid w:val="00FF2DD2"/>
    <w:rsid w:val="00FF3CD9"/>
    <w:rsid w:val="00FF3D46"/>
    <w:rsid w:val="00FF4296"/>
    <w:rsid w:val="00FF6033"/>
    <w:rsid w:val="00FF6476"/>
    <w:rsid w:val="00FF6D1F"/>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t">
    <w:name w:val="st"/>
    <w:rsid w:val="0046613B"/>
  </w:style>
  <w:style w:type="paragraph" w:customStyle="1" w:styleId="msolistparagraph0">
    <w:name w:val="msolistparagraph"/>
    <w:basedOn w:val="Normalny"/>
    <w:rsid w:val="005121BA"/>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st">
    <w:name w:val="st"/>
    <w:rsid w:val="0046613B"/>
  </w:style>
  <w:style w:type="paragraph" w:customStyle="1" w:styleId="msolistparagraph0">
    <w:name w:val="msolistparagraph"/>
    <w:basedOn w:val="Normalny"/>
    <w:rsid w:val="005121BA"/>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8349">
      <w:bodyDiv w:val="1"/>
      <w:marLeft w:val="0"/>
      <w:marRight w:val="0"/>
      <w:marTop w:val="0"/>
      <w:marBottom w:val="0"/>
      <w:divBdr>
        <w:top w:val="none" w:sz="0" w:space="0" w:color="auto"/>
        <w:left w:val="none" w:sz="0" w:space="0" w:color="auto"/>
        <w:bottom w:val="none" w:sz="0" w:space="0" w:color="auto"/>
        <w:right w:val="none" w:sz="0" w:space="0" w:color="auto"/>
      </w:divBdr>
    </w:div>
    <w:div w:id="84306440">
      <w:bodyDiv w:val="1"/>
      <w:marLeft w:val="0"/>
      <w:marRight w:val="0"/>
      <w:marTop w:val="0"/>
      <w:marBottom w:val="0"/>
      <w:divBdr>
        <w:top w:val="none" w:sz="0" w:space="0" w:color="auto"/>
        <w:left w:val="none" w:sz="0" w:space="0" w:color="auto"/>
        <w:bottom w:val="none" w:sz="0" w:space="0" w:color="auto"/>
        <w:right w:val="none" w:sz="0" w:space="0" w:color="auto"/>
      </w:divBdr>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00242186">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08897812">
      <w:bodyDiv w:val="1"/>
      <w:marLeft w:val="0"/>
      <w:marRight w:val="0"/>
      <w:marTop w:val="0"/>
      <w:marBottom w:val="0"/>
      <w:divBdr>
        <w:top w:val="none" w:sz="0" w:space="0" w:color="auto"/>
        <w:left w:val="none" w:sz="0" w:space="0" w:color="auto"/>
        <w:bottom w:val="none" w:sz="0" w:space="0" w:color="auto"/>
        <w:right w:val="none" w:sz="0" w:space="0" w:color="auto"/>
      </w:divBdr>
    </w:div>
    <w:div w:id="658079546">
      <w:bodyDiv w:val="1"/>
      <w:marLeft w:val="0"/>
      <w:marRight w:val="0"/>
      <w:marTop w:val="0"/>
      <w:marBottom w:val="0"/>
      <w:divBdr>
        <w:top w:val="none" w:sz="0" w:space="0" w:color="auto"/>
        <w:left w:val="none" w:sz="0" w:space="0" w:color="auto"/>
        <w:bottom w:val="none" w:sz="0" w:space="0" w:color="auto"/>
        <w:right w:val="none" w:sz="0" w:space="0" w:color="auto"/>
      </w:divBdr>
    </w:div>
    <w:div w:id="705446758">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089306255">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98582568">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950623542">
      <w:bodyDiv w:val="1"/>
      <w:marLeft w:val="0"/>
      <w:marRight w:val="0"/>
      <w:marTop w:val="0"/>
      <w:marBottom w:val="0"/>
      <w:divBdr>
        <w:top w:val="none" w:sz="0" w:space="0" w:color="auto"/>
        <w:left w:val="none" w:sz="0" w:space="0" w:color="auto"/>
        <w:bottom w:val="none" w:sz="0" w:space="0" w:color="auto"/>
        <w:right w:val="none" w:sz="0" w:space="0" w:color="auto"/>
      </w:divBdr>
    </w:div>
    <w:div w:id="2144035959">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734BC-555B-40B0-BDC3-A074B4DA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5016</Words>
  <Characters>32160</Characters>
  <Application>Microsoft Office Word</Application>
  <DocSecurity>0</DocSecurity>
  <Lines>268</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31</cp:revision>
  <cp:lastPrinted>2015-03-17T09:05:00Z</cp:lastPrinted>
  <dcterms:created xsi:type="dcterms:W3CDTF">2015-03-17T08:43:00Z</dcterms:created>
  <dcterms:modified xsi:type="dcterms:W3CDTF">2015-03-17T09:06:00Z</dcterms:modified>
</cp:coreProperties>
</file>