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3AA" w:rsidRPr="00C248B5" w:rsidRDefault="00944E5C" w:rsidP="00C248B5">
      <w:pPr>
        <w:rPr>
          <w:b/>
          <w:bCs/>
        </w:rPr>
      </w:pPr>
      <w:bookmarkStart w:id="0" w:name="_GoBack"/>
      <w:bookmarkEnd w:id="0"/>
      <w:r>
        <w:rPr>
          <w:bCs/>
        </w:rPr>
        <w:t xml:space="preserve">Postępowanie nr </w:t>
      </w:r>
      <w:r w:rsidR="00C248B5" w:rsidRPr="005A7F53">
        <w:rPr>
          <w:b/>
          <w:bCs/>
        </w:rPr>
        <w:t xml:space="preserve"> </w:t>
      </w:r>
      <w:r w:rsidR="00C248B5">
        <w:rPr>
          <w:bCs/>
        </w:rPr>
        <w:t>20/DE/Z/15</w:t>
      </w:r>
      <w:r w:rsidR="00C248B5">
        <w:rPr>
          <w:b/>
          <w:bCs/>
        </w:rPr>
        <w:tab/>
      </w:r>
      <w:r w:rsidR="00C248B5">
        <w:rPr>
          <w:b/>
          <w:bCs/>
        </w:rPr>
        <w:tab/>
      </w:r>
      <w:r w:rsidR="00C248B5">
        <w:rPr>
          <w:b/>
          <w:bCs/>
        </w:rPr>
        <w:tab/>
      </w:r>
      <w:r w:rsidR="00C248B5">
        <w:rPr>
          <w:b/>
          <w:bCs/>
        </w:rPr>
        <w:tab/>
      </w:r>
      <w:r w:rsidR="00C248B5">
        <w:rPr>
          <w:b/>
          <w:bCs/>
        </w:rPr>
        <w:tab/>
      </w:r>
      <w:r w:rsidR="00A67BD6" w:rsidRPr="005A7F53">
        <w:rPr>
          <w:bCs/>
        </w:rPr>
        <w:t xml:space="preserve">Warszawa </w:t>
      </w:r>
      <w:r w:rsidR="001636E0">
        <w:rPr>
          <w:bCs/>
        </w:rPr>
        <w:t>27</w:t>
      </w:r>
      <w:r w:rsidR="00AB7A5F">
        <w:rPr>
          <w:bCs/>
        </w:rPr>
        <w:t>.</w:t>
      </w:r>
      <w:r w:rsidR="00B11E7D">
        <w:rPr>
          <w:bCs/>
        </w:rPr>
        <w:t>04</w:t>
      </w:r>
      <w:r w:rsidR="00475620">
        <w:rPr>
          <w:bCs/>
        </w:rPr>
        <w:t>.2015</w:t>
      </w:r>
      <w:r w:rsidR="00AA13AA" w:rsidRPr="005A7F53">
        <w:rPr>
          <w:bCs/>
        </w:rPr>
        <w:t xml:space="preserve"> r.</w:t>
      </w:r>
    </w:p>
    <w:p w:rsidR="00AA13AA" w:rsidRPr="005A7F53" w:rsidRDefault="00AA13AA" w:rsidP="00AA13AA">
      <w:pPr>
        <w:rPr>
          <w:b/>
          <w:bCs/>
        </w:rPr>
      </w:pPr>
    </w:p>
    <w:p w:rsidR="004B5C86" w:rsidRPr="005A7F53" w:rsidRDefault="004B5C86" w:rsidP="00AA13AA">
      <w:pPr>
        <w:rPr>
          <w:b/>
          <w:bCs/>
        </w:rPr>
      </w:pPr>
    </w:p>
    <w:p w:rsidR="00A76415" w:rsidRDefault="00A76415" w:rsidP="00A76415">
      <w:pPr>
        <w:ind w:left="4248" w:firstLine="708"/>
        <w:jc w:val="both"/>
        <w:rPr>
          <w:bCs/>
        </w:rPr>
      </w:pPr>
    </w:p>
    <w:p w:rsidR="001636E0" w:rsidRDefault="00A76415" w:rsidP="001636E0">
      <w:pPr>
        <w:ind w:left="4248" w:firstLine="708"/>
        <w:jc w:val="both"/>
        <w:rPr>
          <w:bCs/>
        </w:rPr>
      </w:pPr>
      <w:r>
        <w:rPr>
          <w:bCs/>
        </w:rPr>
        <w:t>D</w:t>
      </w:r>
      <w:r w:rsidRPr="00644A12">
        <w:rPr>
          <w:bCs/>
        </w:rPr>
        <w:t>o Wykonawców</w:t>
      </w:r>
      <w:r>
        <w:rPr>
          <w:bCs/>
        </w:rPr>
        <w:t xml:space="preserve">, którzy złożyli </w:t>
      </w:r>
      <w:r w:rsidR="001636E0">
        <w:rPr>
          <w:bCs/>
        </w:rPr>
        <w:t xml:space="preserve">oferty </w:t>
      </w:r>
    </w:p>
    <w:p w:rsidR="00A76415" w:rsidRPr="001636E0" w:rsidRDefault="001636E0" w:rsidP="001636E0">
      <w:pPr>
        <w:ind w:left="4248" w:firstLine="708"/>
        <w:jc w:val="both"/>
        <w:rPr>
          <w:bCs/>
        </w:rPr>
      </w:pPr>
      <w:r>
        <w:rPr>
          <w:bCs/>
        </w:rPr>
        <w:t xml:space="preserve">wstępne w postępowaniu nr </w:t>
      </w:r>
      <w:r w:rsidR="00A76415">
        <w:rPr>
          <w:bCs/>
        </w:rPr>
        <w:t>20</w:t>
      </w:r>
      <w:r w:rsidR="00A76415">
        <w:t>/DE</w:t>
      </w:r>
      <w:r w:rsidR="00A76415" w:rsidRPr="00644A12">
        <w:t xml:space="preserve">/Z /15 </w:t>
      </w:r>
    </w:p>
    <w:p w:rsidR="00A76415" w:rsidRPr="00644A12" w:rsidRDefault="00A76415" w:rsidP="00A76415"/>
    <w:p w:rsidR="00A76415" w:rsidRPr="00644A12" w:rsidRDefault="00A76415" w:rsidP="00A76415"/>
    <w:p w:rsidR="00A76415" w:rsidRDefault="00A76415" w:rsidP="00A76415">
      <w:pPr>
        <w:jc w:val="center"/>
        <w:rPr>
          <w:b/>
          <w:bCs/>
          <w:iCs/>
        </w:rPr>
      </w:pPr>
    </w:p>
    <w:p w:rsidR="00A76415" w:rsidRPr="00644A12" w:rsidRDefault="00A76415" w:rsidP="00A76415">
      <w:pPr>
        <w:jc w:val="center"/>
      </w:pPr>
      <w:r w:rsidRPr="00644A12">
        <w:rPr>
          <w:b/>
          <w:bCs/>
          <w:iCs/>
        </w:rPr>
        <w:t>INFORMACJA</w:t>
      </w:r>
    </w:p>
    <w:p w:rsidR="00A76415" w:rsidRPr="00644A12" w:rsidRDefault="00A76415" w:rsidP="00A76415">
      <w:pPr>
        <w:jc w:val="center"/>
      </w:pPr>
      <w:r w:rsidRPr="00644A12">
        <w:rPr>
          <w:b/>
          <w:bCs/>
          <w:iCs/>
        </w:rPr>
        <w:t xml:space="preserve">o wynikach oceny </w:t>
      </w:r>
      <w:r w:rsidR="00AD2337">
        <w:rPr>
          <w:b/>
          <w:bCs/>
          <w:iCs/>
        </w:rPr>
        <w:t xml:space="preserve">ofert wstępnych </w:t>
      </w:r>
      <w:r w:rsidRPr="00644A12">
        <w:rPr>
          <w:b/>
          <w:bCs/>
          <w:iCs/>
        </w:rPr>
        <w:t>w postępowaniu</w:t>
      </w:r>
      <w:r w:rsidR="00490EB2">
        <w:rPr>
          <w:b/>
          <w:bCs/>
          <w:iCs/>
        </w:rPr>
        <w:t xml:space="preserve"> na</w:t>
      </w:r>
    </w:p>
    <w:p w:rsidR="00490EB2" w:rsidRPr="00A760EE" w:rsidRDefault="00490EB2" w:rsidP="00490EB2">
      <w:pPr>
        <w:spacing w:line="276" w:lineRule="auto"/>
        <w:jc w:val="center"/>
        <w:rPr>
          <w:b/>
          <w:bCs/>
          <w:i/>
          <w:iCs/>
        </w:rPr>
      </w:pPr>
      <w:r>
        <w:rPr>
          <w:b/>
          <w:color w:val="000000"/>
        </w:rPr>
        <w:t>organizację</w:t>
      </w:r>
      <w:r w:rsidRPr="00A760EE">
        <w:rPr>
          <w:b/>
          <w:color w:val="000000"/>
        </w:rPr>
        <w:t xml:space="preserve"> </w:t>
      </w:r>
      <w:r>
        <w:rPr>
          <w:b/>
        </w:rPr>
        <w:t xml:space="preserve">pikniku rodzinnego dla pracowników Instytutu Lotnictwa i General </w:t>
      </w:r>
      <w:proofErr w:type="spellStart"/>
      <w:r>
        <w:rPr>
          <w:b/>
        </w:rPr>
        <w:t>Electric</w:t>
      </w:r>
      <w:proofErr w:type="spellEnd"/>
      <w:r>
        <w:rPr>
          <w:b/>
        </w:rPr>
        <w:t xml:space="preserve"> Company Polska Sp. z o.o. oraz ich rodzin</w:t>
      </w:r>
    </w:p>
    <w:p w:rsidR="00A76415" w:rsidRPr="00644A12" w:rsidRDefault="00A76415" w:rsidP="00A76415">
      <w:pPr>
        <w:rPr>
          <w:b/>
        </w:rPr>
      </w:pPr>
    </w:p>
    <w:p w:rsidR="00EB6DCA" w:rsidRDefault="00A76415" w:rsidP="00A76415">
      <w:pPr>
        <w:spacing w:line="276" w:lineRule="auto"/>
        <w:jc w:val="both"/>
      </w:pPr>
      <w:r w:rsidRPr="00644A12">
        <w:t>Instytut Lotnictwa, Al. Krakowska 110/114, 02-256 Warszawa,</w:t>
      </w:r>
      <w:r w:rsidRPr="00644A12">
        <w:rPr>
          <w:b/>
        </w:rPr>
        <w:t xml:space="preserve"> </w:t>
      </w:r>
      <w:r w:rsidRPr="00644A12">
        <w:rPr>
          <w:iCs/>
        </w:rPr>
        <w:t xml:space="preserve">działając na </w:t>
      </w:r>
      <w:r w:rsidR="00AD2337">
        <w:rPr>
          <w:iCs/>
        </w:rPr>
        <w:t>podstawie art. 58</w:t>
      </w:r>
      <w:r w:rsidRPr="00644A12">
        <w:rPr>
          <w:i/>
          <w:iCs/>
        </w:rPr>
        <w:t xml:space="preserve"> </w:t>
      </w:r>
      <w:r w:rsidRPr="00644A12">
        <w:rPr>
          <w:iCs/>
        </w:rPr>
        <w:t>ust. 1 ustawy z dnia</w:t>
      </w:r>
      <w:r w:rsidRPr="00644A12">
        <w:rPr>
          <w:i/>
          <w:iCs/>
        </w:rPr>
        <w:t xml:space="preserve"> </w:t>
      </w:r>
      <w:r w:rsidRPr="00644A12">
        <w:t>29 stycznia 2004 roku - Prawo zamówień publicznych (tekst jednolity: Dz. U</w:t>
      </w:r>
      <w:r>
        <w:t>.</w:t>
      </w:r>
      <w:r w:rsidRPr="00644A12">
        <w:t xml:space="preserve"> z</w:t>
      </w:r>
      <w:r>
        <w:t> </w:t>
      </w:r>
      <w:r w:rsidRPr="00644A12">
        <w:t xml:space="preserve">2013 r. poz. 907) informuje, że w postępowaniu o udzielenie zamówienia publicznego na </w:t>
      </w:r>
      <w:r w:rsidRPr="00A76415">
        <w:rPr>
          <w:color w:val="000000"/>
        </w:rPr>
        <w:t xml:space="preserve">zorganizowanie </w:t>
      </w:r>
      <w:r w:rsidRPr="00A76415">
        <w:t xml:space="preserve">pikniku rodzinnego dla pracowników Instytutu Lotnictwa i General </w:t>
      </w:r>
      <w:proofErr w:type="spellStart"/>
      <w:r w:rsidRPr="00A76415">
        <w:t>Electric</w:t>
      </w:r>
      <w:proofErr w:type="spellEnd"/>
      <w:r w:rsidRPr="00A76415">
        <w:t xml:space="preserve"> Company Polska Sp. z o.o. oraz ich rodzin</w:t>
      </w:r>
      <w:r w:rsidR="00670D42">
        <w:t>,</w:t>
      </w:r>
      <w:r w:rsidRPr="00644A12">
        <w:t xml:space="preserve"> prowadzonego w trybie negocjacji z ogłoszeniem,  Zamawiający dokonał oceny </w:t>
      </w:r>
      <w:r w:rsidR="00AD2337">
        <w:t xml:space="preserve">ofert wstępnych. </w:t>
      </w:r>
    </w:p>
    <w:p w:rsidR="00EB6DCA" w:rsidRDefault="00EB6DCA" w:rsidP="00A76415">
      <w:pPr>
        <w:spacing w:line="276" w:lineRule="auto"/>
        <w:jc w:val="both"/>
      </w:pPr>
    </w:p>
    <w:p w:rsidR="00A76415" w:rsidRPr="00644A12" w:rsidRDefault="00AD2337" w:rsidP="00A76415">
      <w:pPr>
        <w:spacing w:line="276" w:lineRule="auto"/>
        <w:jc w:val="both"/>
        <w:rPr>
          <w:b/>
          <w:bCs/>
          <w:i/>
          <w:iCs/>
        </w:rPr>
      </w:pPr>
      <w:r>
        <w:t>W związku z powyższym Zamawiający zaprasza do negocjacji Wykonawców, którzy złożyli oferty wstępne niepodlegające odrzuceniu</w:t>
      </w:r>
      <w:r w:rsidR="00431EA0">
        <w:t xml:space="preserve">: </w:t>
      </w:r>
    </w:p>
    <w:p w:rsidR="00A76415" w:rsidRPr="00644A12" w:rsidRDefault="00A76415" w:rsidP="00A76415">
      <w:pPr>
        <w:spacing w:line="276" w:lineRule="auto"/>
        <w:jc w:val="both"/>
      </w:pPr>
    </w:p>
    <w:p w:rsidR="00B540EE" w:rsidRDefault="00144834" w:rsidP="00613524">
      <w:pPr>
        <w:pStyle w:val="Akapitzlist"/>
        <w:numPr>
          <w:ilvl w:val="0"/>
          <w:numId w:val="16"/>
        </w:numPr>
        <w:spacing w:line="276" w:lineRule="auto"/>
        <w:jc w:val="both"/>
        <w:rPr>
          <w:bCs/>
        </w:rPr>
      </w:pPr>
      <w:r>
        <w:rPr>
          <w:bCs/>
        </w:rPr>
        <w:t>godz. 10:00 -</w:t>
      </w:r>
      <w:r w:rsidR="00EB6DCA">
        <w:rPr>
          <w:bCs/>
        </w:rPr>
        <w:tab/>
      </w:r>
      <w:r w:rsidR="0034208B" w:rsidRPr="0034208B">
        <w:rPr>
          <w:bCs/>
        </w:rPr>
        <w:t>Mazurkas Travel Biuro Podróży Sp. z o.o.</w:t>
      </w:r>
      <w:r w:rsidR="0034208B">
        <w:rPr>
          <w:bCs/>
        </w:rPr>
        <w:t xml:space="preserve">, </w:t>
      </w:r>
      <w:r w:rsidR="0034208B" w:rsidRPr="0034208B">
        <w:rPr>
          <w:bCs/>
        </w:rPr>
        <w:t xml:space="preserve">Al.. Wojska Polskiego 27, </w:t>
      </w:r>
    </w:p>
    <w:p w:rsidR="00613524" w:rsidRPr="00B540EE" w:rsidRDefault="0034208B" w:rsidP="00B540EE">
      <w:pPr>
        <w:spacing w:line="276" w:lineRule="auto"/>
        <w:ind w:left="2124"/>
        <w:jc w:val="both"/>
        <w:rPr>
          <w:bCs/>
        </w:rPr>
      </w:pPr>
      <w:r w:rsidRPr="00B540EE">
        <w:rPr>
          <w:bCs/>
        </w:rPr>
        <w:t>01-515 Warszawa</w:t>
      </w:r>
    </w:p>
    <w:p w:rsidR="00B540EE" w:rsidRDefault="00144834" w:rsidP="00613524">
      <w:pPr>
        <w:pStyle w:val="Akapitzlist"/>
        <w:numPr>
          <w:ilvl w:val="0"/>
          <w:numId w:val="16"/>
        </w:numPr>
        <w:spacing w:line="276" w:lineRule="auto"/>
        <w:jc w:val="both"/>
        <w:rPr>
          <w:bCs/>
        </w:rPr>
      </w:pPr>
      <w:r>
        <w:rPr>
          <w:bCs/>
        </w:rPr>
        <w:t>godz. 11:00 -</w:t>
      </w:r>
      <w:r w:rsidR="00EB6DCA">
        <w:rPr>
          <w:bCs/>
        </w:rPr>
        <w:tab/>
      </w:r>
      <w:r w:rsidR="00613524" w:rsidRPr="00613524">
        <w:rPr>
          <w:bCs/>
        </w:rPr>
        <w:t xml:space="preserve">Śląska Agencja Reklamy i Marketingu Adam </w:t>
      </w:r>
      <w:proofErr w:type="spellStart"/>
      <w:r w:rsidR="00613524" w:rsidRPr="00613524">
        <w:rPr>
          <w:bCs/>
        </w:rPr>
        <w:t>Guzdek</w:t>
      </w:r>
      <w:proofErr w:type="spellEnd"/>
      <w:r w:rsidR="00613524">
        <w:rPr>
          <w:bCs/>
        </w:rPr>
        <w:t xml:space="preserve">, </w:t>
      </w:r>
      <w:r w:rsidR="00613524" w:rsidRPr="00613524">
        <w:rPr>
          <w:bCs/>
        </w:rPr>
        <w:t xml:space="preserve">ul. Zofii </w:t>
      </w:r>
    </w:p>
    <w:p w:rsidR="00435ED0" w:rsidRPr="00B540EE" w:rsidRDefault="00613524" w:rsidP="00B540EE">
      <w:pPr>
        <w:spacing w:line="276" w:lineRule="auto"/>
        <w:ind w:left="2124"/>
        <w:jc w:val="both"/>
        <w:rPr>
          <w:bCs/>
        </w:rPr>
      </w:pPr>
      <w:r w:rsidRPr="00B540EE">
        <w:rPr>
          <w:bCs/>
        </w:rPr>
        <w:t>Kossak</w:t>
      </w:r>
      <w:r w:rsidR="00B540EE" w:rsidRPr="00B540EE">
        <w:rPr>
          <w:bCs/>
        </w:rPr>
        <w:noBreakHyphen/>
      </w:r>
      <w:r w:rsidRPr="00B540EE">
        <w:rPr>
          <w:bCs/>
        </w:rPr>
        <w:t>Szczuckiej 41, 40-578 Katowice</w:t>
      </w:r>
    </w:p>
    <w:p w:rsidR="00B540EE" w:rsidRDefault="00B540EE" w:rsidP="002147B1">
      <w:pPr>
        <w:pStyle w:val="Akapitzlist"/>
        <w:numPr>
          <w:ilvl w:val="0"/>
          <w:numId w:val="16"/>
        </w:numPr>
        <w:spacing w:line="276" w:lineRule="auto"/>
        <w:jc w:val="both"/>
        <w:rPr>
          <w:bCs/>
        </w:rPr>
      </w:pPr>
      <w:r>
        <w:rPr>
          <w:bCs/>
        </w:rPr>
        <w:t>godz. 12:00 -</w:t>
      </w:r>
      <w:r>
        <w:rPr>
          <w:bCs/>
        </w:rPr>
        <w:tab/>
      </w:r>
      <w:r w:rsidR="00E02288">
        <w:rPr>
          <w:bCs/>
        </w:rPr>
        <w:t>Konsorcjum</w:t>
      </w:r>
      <w:r w:rsidR="00E02288" w:rsidRPr="00E02288">
        <w:rPr>
          <w:bCs/>
        </w:rPr>
        <w:t xml:space="preserve"> ICP </w:t>
      </w:r>
      <w:proofErr w:type="spellStart"/>
      <w:r w:rsidR="00E02288" w:rsidRPr="00E02288">
        <w:rPr>
          <w:bCs/>
        </w:rPr>
        <w:t>Group</w:t>
      </w:r>
      <w:proofErr w:type="spellEnd"/>
      <w:r w:rsidR="00E02288" w:rsidRPr="00E02288">
        <w:rPr>
          <w:bCs/>
        </w:rPr>
        <w:t xml:space="preserve"> S.A.</w:t>
      </w:r>
      <w:r w:rsidR="00E02288">
        <w:rPr>
          <w:bCs/>
        </w:rPr>
        <w:t xml:space="preserve">, </w:t>
      </w:r>
      <w:r w:rsidR="00E02288" w:rsidRPr="00E02288">
        <w:rPr>
          <w:bCs/>
        </w:rPr>
        <w:t>Al.. Wilanowska 303A, 02-665 Warszawa</w:t>
      </w:r>
      <w:r w:rsidR="00E02288">
        <w:rPr>
          <w:bCs/>
        </w:rPr>
        <w:t xml:space="preserve"> </w:t>
      </w:r>
    </w:p>
    <w:p w:rsidR="002147B1" w:rsidRPr="00B540EE" w:rsidRDefault="00E02288" w:rsidP="00B540EE">
      <w:pPr>
        <w:spacing w:line="276" w:lineRule="auto"/>
        <w:ind w:left="2124"/>
        <w:jc w:val="both"/>
        <w:rPr>
          <w:bCs/>
        </w:rPr>
      </w:pPr>
      <w:r w:rsidRPr="00B540EE">
        <w:rPr>
          <w:bCs/>
        </w:rPr>
        <w:t>oraz BARTBO Sp. z o.o.. ul. Butryny 100, 10-687 Olsztyn</w:t>
      </w:r>
    </w:p>
    <w:p w:rsidR="00B540EE" w:rsidRDefault="00B540EE" w:rsidP="002147B1">
      <w:pPr>
        <w:pStyle w:val="Akapitzlist"/>
        <w:numPr>
          <w:ilvl w:val="0"/>
          <w:numId w:val="16"/>
        </w:numPr>
        <w:spacing w:line="276" w:lineRule="auto"/>
        <w:jc w:val="both"/>
        <w:rPr>
          <w:bCs/>
        </w:rPr>
      </w:pPr>
      <w:r>
        <w:rPr>
          <w:bCs/>
        </w:rPr>
        <w:t>godz. 13:00 -</w:t>
      </w:r>
      <w:r w:rsidR="00EB6DCA">
        <w:rPr>
          <w:bCs/>
        </w:rPr>
        <w:tab/>
      </w:r>
      <w:r w:rsidR="002147B1" w:rsidRPr="002147B1">
        <w:rPr>
          <w:bCs/>
        </w:rPr>
        <w:t>Centrum Klubowe S.C. Wiesław Pękala Ewa Pękala</w:t>
      </w:r>
      <w:r w:rsidR="002147B1">
        <w:rPr>
          <w:bCs/>
        </w:rPr>
        <w:t xml:space="preserve">, </w:t>
      </w:r>
      <w:r>
        <w:rPr>
          <w:bCs/>
        </w:rPr>
        <w:t xml:space="preserve">ul. Batorego 10, </w:t>
      </w:r>
    </w:p>
    <w:p w:rsidR="0034208B" w:rsidRPr="00B540EE" w:rsidRDefault="00B540EE" w:rsidP="00B540EE">
      <w:pPr>
        <w:spacing w:line="276" w:lineRule="auto"/>
        <w:ind w:left="2124"/>
        <w:jc w:val="both"/>
        <w:rPr>
          <w:bCs/>
        </w:rPr>
      </w:pPr>
      <w:r w:rsidRPr="00B540EE">
        <w:rPr>
          <w:bCs/>
        </w:rPr>
        <w:t>02</w:t>
      </w:r>
      <w:r w:rsidRPr="00B540EE">
        <w:rPr>
          <w:bCs/>
        </w:rPr>
        <w:noBreakHyphen/>
      </w:r>
      <w:r w:rsidR="002147B1" w:rsidRPr="00B540EE">
        <w:rPr>
          <w:bCs/>
        </w:rPr>
        <w:t>591 Warszawa</w:t>
      </w:r>
    </w:p>
    <w:p w:rsidR="000F6F96" w:rsidRDefault="000F6F96" w:rsidP="00431EA0">
      <w:pPr>
        <w:spacing w:line="276" w:lineRule="auto"/>
        <w:jc w:val="both"/>
      </w:pPr>
    </w:p>
    <w:p w:rsidR="00E02288" w:rsidRDefault="00431EA0" w:rsidP="00431EA0">
      <w:pPr>
        <w:spacing w:line="276" w:lineRule="auto"/>
        <w:jc w:val="both"/>
      </w:pPr>
      <w:r>
        <w:t>Negocjacje odbędą się w dniu 29.04.2015 r. w siedzibie Instytutu Lotnictwa, budynek X2, I piętro, sala konferencyjna nr 1.</w:t>
      </w:r>
    </w:p>
    <w:p w:rsidR="00431EA0" w:rsidRDefault="00431EA0" w:rsidP="00431EA0">
      <w:pPr>
        <w:spacing w:line="276" w:lineRule="auto"/>
        <w:jc w:val="both"/>
        <w:rPr>
          <w:bCs/>
        </w:rPr>
      </w:pPr>
    </w:p>
    <w:p w:rsidR="00D8435B" w:rsidRPr="00D8435B" w:rsidRDefault="00D8435B" w:rsidP="00D8435B">
      <w:pPr>
        <w:autoSpaceDE w:val="0"/>
        <w:autoSpaceDN w:val="0"/>
        <w:adjustRightInd w:val="0"/>
        <w:spacing w:line="276" w:lineRule="auto"/>
        <w:jc w:val="both"/>
      </w:pPr>
      <w:r w:rsidRPr="00D8435B">
        <w:t>Po przeprowadzonych negocjacjach Zamawiający zaprosi Wykonawców do składania ofert. Prowadzone negocjacje mają charakter poufny. Żadna ze stron nie może bez zgody drugiej strony ujawnić informacji technicznych i handlowych związanych  z negocjacjami.</w:t>
      </w:r>
    </w:p>
    <w:p w:rsidR="00A76415" w:rsidRPr="00D8435B" w:rsidRDefault="00D8435B" w:rsidP="00D8435B">
      <w:pPr>
        <w:spacing w:line="276" w:lineRule="auto"/>
        <w:jc w:val="both"/>
      </w:pPr>
      <w:r w:rsidRPr="00D8435B">
        <w:t>Osoby reprezentujące Wykonawcę powinny przedstawić dokumenty potwierdzające ich umocowanie</w:t>
      </w:r>
    </w:p>
    <w:p w:rsidR="00A336AE" w:rsidRDefault="00A336AE" w:rsidP="00A336AE">
      <w:pPr>
        <w:spacing w:line="276" w:lineRule="auto"/>
        <w:jc w:val="both"/>
        <w:rPr>
          <w:bCs/>
        </w:rPr>
      </w:pPr>
    </w:p>
    <w:p w:rsidR="00B540EE" w:rsidRDefault="00B540EE" w:rsidP="00A336AE">
      <w:pPr>
        <w:spacing w:line="276" w:lineRule="auto"/>
        <w:jc w:val="both"/>
        <w:rPr>
          <w:bCs/>
        </w:rPr>
      </w:pPr>
      <w:r>
        <w:rPr>
          <w:bCs/>
        </w:rPr>
        <w:t>Na podstawie art. 89 ust. 1 pkt. 2</w:t>
      </w:r>
      <w:r>
        <w:rPr>
          <w:bCs/>
        </w:rPr>
        <w:t xml:space="preserve"> ustawy Prawo zamówień publicznych Zamawiający odrzucił ofertę firmy Max Media Ewa Dziedzic, ul. St. Batorego 4/6, 31-135 Kraków, bowiem jej treść nie </w:t>
      </w:r>
      <w:r>
        <w:rPr>
          <w:bCs/>
        </w:rPr>
        <w:lastRenderedPageBreak/>
        <w:t>odpowiada treści SIWZ.   Zamawiający wymagał, aby Wykonawca zapewnił transport dowożący uczestników imprezy z możliwością przewiezienia rowerów oraz wózków dziecięcych. Z oferty wstępnej złożonej przez firmę Max Media Ewa Dziedzic wynika, że autokary ma zapewnić ILOT i GECP, co jest niezgodne z wymaganiami Zamawiającego.</w:t>
      </w:r>
    </w:p>
    <w:p w:rsidR="00B540EE" w:rsidRDefault="00B540EE" w:rsidP="00A336AE">
      <w:pPr>
        <w:spacing w:line="276" w:lineRule="auto"/>
        <w:jc w:val="both"/>
        <w:rPr>
          <w:bCs/>
        </w:rPr>
      </w:pPr>
    </w:p>
    <w:p w:rsidR="00B540EE" w:rsidRDefault="00B540EE" w:rsidP="00A336AE">
      <w:pPr>
        <w:spacing w:line="276" w:lineRule="auto"/>
        <w:jc w:val="both"/>
        <w:rPr>
          <w:bCs/>
        </w:rPr>
      </w:pPr>
    </w:p>
    <w:p w:rsidR="00E0247C" w:rsidRPr="00D36C7B" w:rsidRDefault="00A336AE" w:rsidP="00476F3D">
      <w:pPr>
        <w:spacing w:line="276" w:lineRule="auto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sectPr w:rsidR="00E0247C" w:rsidRPr="00D36C7B" w:rsidSect="00941799">
      <w:headerReference w:type="default" r:id="rId9"/>
      <w:footerReference w:type="default" r:id="rId10"/>
      <w:pgSz w:w="11906" w:h="16838"/>
      <w:pgMar w:top="1560" w:right="991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5E4" w:rsidRDefault="001455E4">
      <w:r>
        <w:separator/>
      </w:r>
    </w:p>
  </w:endnote>
  <w:endnote w:type="continuationSeparator" w:id="0">
    <w:p w:rsidR="001455E4" w:rsidRDefault="00145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7844949"/>
      <w:docPartObj>
        <w:docPartGallery w:val="Page Numbers (Bottom of Page)"/>
        <w:docPartUnique/>
      </w:docPartObj>
    </w:sdtPr>
    <w:sdtEndPr/>
    <w:sdtContent>
      <w:p w:rsidR="003A1897" w:rsidRDefault="003A189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6F3D">
          <w:rPr>
            <w:noProof/>
          </w:rPr>
          <w:t>1</w:t>
        </w:r>
        <w:r>
          <w:fldChar w:fldCharType="end"/>
        </w:r>
      </w:p>
    </w:sdtContent>
  </w:sdt>
  <w:p w:rsidR="00AC796B" w:rsidRDefault="00AC79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5E4" w:rsidRDefault="001455E4">
      <w:r>
        <w:separator/>
      </w:r>
    </w:p>
  </w:footnote>
  <w:footnote w:type="continuationSeparator" w:id="0">
    <w:p w:rsidR="001455E4" w:rsidRDefault="001455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96B" w:rsidRDefault="004136FC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CB082B8" wp14:editId="6A93857D">
              <wp:simplePos x="0" y="0"/>
              <wp:positionH relativeFrom="column">
                <wp:posOffset>3429635</wp:posOffset>
              </wp:positionH>
              <wp:positionV relativeFrom="paragraph">
                <wp:posOffset>-234950</wp:posOffset>
              </wp:positionV>
              <wp:extent cx="2926715" cy="605790"/>
              <wp:effectExtent l="635" t="3175" r="3810" b="3175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6715" cy="605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796B" w:rsidRDefault="00266959" w:rsidP="00AC796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CB706C5" wp14:editId="548B79C6">
                                <wp:extent cx="2714625" cy="514350"/>
                                <wp:effectExtent l="19050" t="0" r="9525" b="0"/>
                                <wp:docPr id="1" name="Obraz 1" descr="logo prawe ciemn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 prawe ciemn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714625" cy="514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0.05pt;margin-top:-18.5pt;width:230.45pt;height:47.7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" stroked="f">
              <v:textbox style="mso-fit-shape-to-text:t">
                <w:txbxContent>
                  <w:p w:rsidR="00AC796B" w:rsidRDefault="00266959" w:rsidP="00AC796B">
                    <w:r>
                      <w:rPr>
                        <w:noProof/>
                      </w:rPr>
                      <w:drawing>
                        <wp:inline distT="0" distB="0" distL="0" distR="0" wp14:anchorId="3CB706C5" wp14:editId="548B79C6">
                          <wp:extent cx="2714625" cy="514350"/>
                          <wp:effectExtent l="19050" t="0" r="9525" b="0"/>
                          <wp:docPr id="1" name="Obraz 1" descr="logo prawe ciemn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 prawe ciemn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714625" cy="514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B5A0F"/>
    <w:multiLevelType w:val="hybridMultilevel"/>
    <w:tmpl w:val="1326026E"/>
    <w:lvl w:ilvl="0" w:tplc="8C168D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D8679D"/>
    <w:multiLevelType w:val="hybridMultilevel"/>
    <w:tmpl w:val="74E614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5E7628"/>
    <w:multiLevelType w:val="hybridMultilevel"/>
    <w:tmpl w:val="693ED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6274B"/>
    <w:multiLevelType w:val="hybridMultilevel"/>
    <w:tmpl w:val="59F45D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485253"/>
    <w:multiLevelType w:val="hybridMultilevel"/>
    <w:tmpl w:val="E99CB9BE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6444B6"/>
    <w:multiLevelType w:val="hybridMultilevel"/>
    <w:tmpl w:val="C2D270C6"/>
    <w:lvl w:ilvl="0" w:tplc="1B24B87E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947AF3"/>
    <w:multiLevelType w:val="hybridMultilevel"/>
    <w:tmpl w:val="FC780C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AF36B3A"/>
    <w:multiLevelType w:val="hybridMultilevel"/>
    <w:tmpl w:val="00A0668E"/>
    <w:lvl w:ilvl="0" w:tplc="C0F27AB6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CF22B6"/>
    <w:multiLevelType w:val="hybridMultilevel"/>
    <w:tmpl w:val="703C25F6"/>
    <w:lvl w:ilvl="0" w:tplc="C526B9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1D1600C"/>
    <w:multiLevelType w:val="hybridMultilevel"/>
    <w:tmpl w:val="D1BA5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193130"/>
    <w:multiLevelType w:val="hybridMultilevel"/>
    <w:tmpl w:val="50901F02"/>
    <w:lvl w:ilvl="0" w:tplc="B11053F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6C0786"/>
    <w:multiLevelType w:val="hybridMultilevel"/>
    <w:tmpl w:val="FE9A0D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7">
      <w:start w:val="1"/>
      <w:numFmt w:val="lowerLetter"/>
      <w:lvlText w:val="%3)"/>
      <w:lvlJc w:val="lef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>
    <w:nsid w:val="6AC25F83"/>
    <w:multiLevelType w:val="hybridMultilevel"/>
    <w:tmpl w:val="D5FEEBB4"/>
    <w:lvl w:ilvl="0" w:tplc="156E97E6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6706BC"/>
    <w:multiLevelType w:val="hybridMultilevel"/>
    <w:tmpl w:val="1C56704C"/>
    <w:lvl w:ilvl="0" w:tplc="CD34C7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1EC481C"/>
    <w:multiLevelType w:val="hybridMultilevel"/>
    <w:tmpl w:val="241225A8"/>
    <w:lvl w:ilvl="0" w:tplc="F580B51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724282"/>
    <w:multiLevelType w:val="hybridMultilevel"/>
    <w:tmpl w:val="5518D4AC"/>
    <w:lvl w:ilvl="0" w:tplc="156E97E6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F2509614">
      <w:start w:val="1"/>
      <w:numFmt w:val="ordinal"/>
      <w:lvlText w:val="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5"/>
  </w:num>
  <w:num w:numId="4">
    <w:abstractNumId w:val="7"/>
  </w:num>
  <w:num w:numId="5">
    <w:abstractNumId w:val="9"/>
  </w:num>
  <w:num w:numId="6">
    <w:abstractNumId w:val="2"/>
  </w:num>
  <w:num w:numId="7">
    <w:abstractNumId w:val="1"/>
  </w:num>
  <w:num w:numId="8">
    <w:abstractNumId w:val="10"/>
  </w:num>
  <w:num w:numId="9">
    <w:abstractNumId w:val="11"/>
  </w:num>
  <w:num w:numId="10">
    <w:abstractNumId w:val="14"/>
  </w:num>
  <w:num w:numId="11">
    <w:abstractNumId w:val="5"/>
  </w:num>
  <w:num w:numId="12">
    <w:abstractNumId w:val="4"/>
  </w:num>
  <w:num w:numId="13">
    <w:abstractNumId w:val="8"/>
  </w:num>
  <w:num w:numId="14">
    <w:abstractNumId w:val="0"/>
  </w:num>
  <w:num w:numId="15">
    <w:abstractNumId w:val="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96B"/>
    <w:rsid w:val="00005023"/>
    <w:rsid w:val="00013E74"/>
    <w:rsid w:val="00016190"/>
    <w:rsid w:val="000173A1"/>
    <w:rsid w:val="00022006"/>
    <w:rsid w:val="00022991"/>
    <w:rsid w:val="00026FA1"/>
    <w:rsid w:val="00027891"/>
    <w:rsid w:val="000278D1"/>
    <w:rsid w:val="000436C6"/>
    <w:rsid w:val="000455C8"/>
    <w:rsid w:val="000528C1"/>
    <w:rsid w:val="00054015"/>
    <w:rsid w:val="000564F3"/>
    <w:rsid w:val="00060C14"/>
    <w:rsid w:val="00061CE3"/>
    <w:rsid w:val="0006251E"/>
    <w:rsid w:val="00070F0F"/>
    <w:rsid w:val="00074AB1"/>
    <w:rsid w:val="00080E14"/>
    <w:rsid w:val="000A291A"/>
    <w:rsid w:val="000A4B5A"/>
    <w:rsid w:val="000C3634"/>
    <w:rsid w:val="000C5C1D"/>
    <w:rsid w:val="000D7C79"/>
    <w:rsid w:val="000D7F2D"/>
    <w:rsid w:val="000F0FAD"/>
    <w:rsid w:val="000F613A"/>
    <w:rsid w:val="000F6F96"/>
    <w:rsid w:val="001000A7"/>
    <w:rsid w:val="00112101"/>
    <w:rsid w:val="00123FF2"/>
    <w:rsid w:val="00137A7D"/>
    <w:rsid w:val="00144834"/>
    <w:rsid w:val="001455E4"/>
    <w:rsid w:val="00162BA7"/>
    <w:rsid w:val="001636E0"/>
    <w:rsid w:val="001645F9"/>
    <w:rsid w:val="001851FC"/>
    <w:rsid w:val="0019624E"/>
    <w:rsid w:val="001A0F6E"/>
    <w:rsid w:val="001A3F67"/>
    <w:rsid w:val="001C42F3"/>
    <w:rsid w:val="001D4AEC"/>
    <w:rsid w:val="001D5ED7"/>
    <w:rsid w:val="001E05E6"/>
    <w:rsid w:val="001E1D9C"/>
    <w:rsid w:val="001E526C"/>
    <w:rsid w:val="001F3EC0"/>
    <w:rsid w:val="001F5CA3"/>
    <w:rsid w:val="002147B1"/>
    <w:rsid w:val="00217543"/>
    <w:rsid w:val="00230854"/>
    <w:rsid w:val="00230DCD"/>
    <w:rsid w:val="002348BD"/>
    <w:rsid w:val="00235069"/>
    <w:rsid w:val="002554A5"/>
    <w:rsid w:val="00266260"/>
    <w:rsid w:val="00266959"/>
    <w:rsid w:val="00270449"/>
    <w:rsid w:val="002712C8"/>
    <w:rsid w:val="00274038"/>
    <w:rsid w:val="00281A3C"/>
    <w:rsid w:val="002859DE"/>
    <w:rsid w:val="002871EA"/>
    <w:rsid w:val="00293CCE"/>
    <w:rsid w:val="002A44FC"/>
    <w:rsid w:val="002D0FBB"/>
    <w:rsid w:val="002E3B6D"/>
    <w:rsid w:val="002E778C"/>
    <w:rsid w:val="002F46A3"/>
    <w:rsid w:val="002F57AD"/>
    <w:rsid w:val="003009C2"/>
    <w:rsid w:val="00300C1F"/>
    <w:rsid w:val="0030307F"/>
    <w:rsid w:val="0030389F"/>
    <w:rsid w:val="003317C9"/>
    <w:rsid w:val="0034208B"/>
    <w:rsid w:val="00342637"/>
    <w:rsid w:val="003507D2"/>
    <w:rsid w:val="0035531D"/>
    <w:rsid w:val="00356AC5"/>
    <w:rsid w:val="00365CB6"/>
    <w:rsid w:val="00365D7E"/>
    <w:rsid w:val="00366100"/>
    <w:rsid w:val="00380F2A"/>
    <w:rsid w:val="00386149"/>
    <w:rsid w:val="00386B18"/>
    <w:rsid w:val="00387342"/>
    <w:rsid w:val="0039304F"/>
    <w:rsid w:val="00397C24"/>
    <w:rsid w:val="003A1897"/>
    <w:rsid w:val="003A2104"/>
    <w:rsid w:val="003A3BEA"/>
    <w:rsid w:val="003A557B"/>
    <w:rsid w:val="003A56BE"/>
    <w:rsid w:val="003A6509"/>
    <w:rsid w:val="003B753E"/>
    <w:rsid w:val="003C3786"/>
    <w:rsid w:val="003C74BB"/>
    <w:rsid w:val="003D3A8C"/>
    <w:rsid w:val="003D3D5E"/>
    <w:rsid w:val="003D6EAE"/>
    <w:rsid w:val="003D7460"/>
    <w:rsid w:val="003E542E"/>
    <w:rsid w:val="0040736D"/>
    <w:rsid w:val="00411756"/>
    <w:rsid w:val="004136FC"/>
    <w:rsid w:val="0041373D"/>
    <w:rsid w:val="00427B60"/>
    <w:rsid w:val="00431EA0"/>
    <w:rsid w:val="00435ED0"/>
    <w:rsid w:val="00437D26"/>
    <w:rsid w:val="004460BD"/>
    <w:rsid w:val="00447DD0"/>
    <w:rsid w:val="00453C57"/>
    <w:rsid w:val="0046426A"/>
    <w:rsid w:val="00465647"/>
    <w:rsid w:val="00475620"/>
    <w:rsid w:val="00476F3D"/>
    <w:rsid w:val="00490EB2"/>
    <w:rsid w:val="004B22E9"/>
    <w:rsid w:val="004B4361"/>
    <w:rsid w:val="004B5C86"/>
    <w:rsid w:val="004B79EE"/>
    <w:rsid w:val="004C0FA5"/>
    <w:rsid w:val="004C1665"/>
    <w:rsid w:val="004C3B0E"/>
    <w:rsid w:val="004D32C2"/>
    <w:rsid w:val="004D438E"/>
    <w:rsid w:val="004F7747"/>
    <w:rsid w:val="005071C6"/>
    <w:rsid w:val="00525654"/>
    <w:rsid w:val="00530A9F"/>
    <w:rsid w:val="005310AD"/>
    <w:rsid w:val="00541905"/>
    <w:rsid w:val="00542B5B"/>
    <w:rsid w:val="00550E1D"/>
    <w:rsid w:val="00563FEE"/>
    <w:rsid w:val="00564D29"/>
    <w:rsid w:val="00566891"/>
    <w:rsid w:val="005716C1"/>
    <w:rsid w:val="005748EF"/>
    <w:rsid w:val="00576C3F"/>
    <w:rsid w:val="0058274F"/>
    <w:rsid w:val="00590DD1"/>
    <w:rsid w:val="005912DD"/>
    <w:rsid w:val="00591FA0"/>
    <w:rsid w:val="005A3494"/>
    <w:rsid w:val="005A7F53"/>
    <w:rsid w:val="005B16CA"/>
    <w:rsid w:val="005B1D47"/>
    <w:rsid w:val="005B3FE8"/>
    <w:rsid w:val="005C0002"/>
    <w:rsid w:val="005C323F"/>
    <w:rsid w:val="005D7716"/>
    <w:rsid w:val="00602119"/>
    <w:rsid w:val="00603ABB"/>
    <w:rsid w:val="00613524"/>
    <w:rsid w:val="00615F31"/>
    <w:rsid w:val="00617896"/>
    <w:rsid w:val="006212CF"/>
    <w:rsid w:val="006372A2"/>
    <w:rsid w:val="006504D1"/>
    <w:rsid w:val="00654E7A"/>
    <w:rsid w:val="00670D42"/>
    <w:rsid w:val="0068499B"/>
    <w:rsid w:val="006904F2"/>
    <w:rsid w:val="0069777A"/>
    <w:rsid w:val="006B20D4"/>
    <w:rsid w:val="006B6E86"/>
    <w:rsid w:val="006C23BB"/>
    <w:rsid w:val="006C2681"/>
    <w:rsid w:val="006C36D3"/>
    <w:rsid w:val="006E4F3F"/>
    <w:rsid w:val="006E515E"/>
    <w:rsid w:val="0071166B"/>
    <w:rsid w:val="00712CB2"/>
    <w:rsid w:val="0072362E"/>
    <w:rsid w:val="0072380F"/>
    <w:rsid w:val="00724FCC"/>
    <w:rsid w:val="00726616"/>
    <w:rsid w:val="00730B9B"/>
    <w:rsid w:val="00731D8D"/>
    <w:rsid w:val="00732E8D"/>
    <w:rsid w:val="00733C4D"/>
    <w:rsid w:val="00735229"/>
    <w:rsid w:val="00782A52"/>
    <w:rsid w:val="007842BE"/>
    <w:rsid w:val="007860B4"/>
    <w:rsid w:val="0079638D"/>
    <w:rsid w:val="007A0693"/>
    <w:rsid w:val="007A45DE"/>
    <w:rsid w:val="007B2F01"/>
    <w:rsid w:val="007B665F"/>
    <w:rsid w:val="007B6E4C"/>
    <w:rsid w:val="007C37F4"/>
    <w:rsid w:val="007C7119"/>
    <w:rsid w:val="007D60D5"/>
    <w:rsid w:val="007D65B1"/>
    <w:rsid w:val="007E143A"/>
    <w:rsid w:val="007F1087"/>
    <w:rsid w:val="007F5273"/>
    <w:rsid w:val="00801953"/>
    <w:rsid w:val="00803B6A"/>
    <w:rsid w:val="008059C3"/>
    <w:rsid w:val="00806F2F"/>
    <w:rsid w:val="008134D8"/>
    <w:rsid w:val="00821BF3"/>
    <w:rsid w:val="00822B76"/>
    <w:rsid w:val="008231FE"/>
    <w:rsid w:val="008240CB"/>
    <w:rsid w:val="00825D1A"/>
    <w:rsid w:val="00854C3F"/>
    <w:rsid w:val="0085614E"/>
    <w:rsid w:val="00867ECC"/>
    <w:rsid w:val="00875704"/>
    <w:rsid w:val="00875A8F"/>
    <w:rsid w:val="008D6524"/>
    <w:rsid w:val="008D6D82"/>
    <w:rsid w:val="008E6387"/>
    <w:rsid w:val="008F0FE4"/>
    <w:rsid w:val="008F39F6"/>
    <w:rsid w:val="00900A7F"/>
    <w:rsid w:val="00900FF5"/>
    <w:rsid w:val="00904E27"/>
    <w:rsid w:val="00914709"/>
    <w:rsid w:val="00925244"/>
    <w:rsid w:val="00936174"/>
    <w:rsid w:val="00936D1E"/>
    <w:rsid w:val="00941799"/>
    <w:rsid w:val="00944E5C"/>
    <w:rsid w:val="00945A02"/>
    <w:rsid w:val="00946F1B"/>
    <w:rsid w:val="0095076B"/>
    <w:rsid w:val="00950D47"/>
    <w:rsid w:val="0096083B"/>
    <w:rsid w:val="009657F5"/>
    <w:rsid w:val="00970E93"/>
    <w:rsid w:val="00975F31"/>
    <w:rsid w:val="00976E62"/>
    <w:rsid w:val="0099509B"/>
    <w:rsid w:val="009A0C14"/>
    <w:rsid w:val="009A0E71"/>
    <w:rsid w:val="009A401B"/>
    <w:rsid w:val="009A7A79"/>
    <w:rsid w:val="009B3BD6"/>
    <w:rsid w:val="009B3EB0"/>
    <w:rsid w:val="009C0F3D"/>
    <w:rsid w:val="009C24E0"/>
    <w:rsid w:val="009D0AF2"/>
    <w:rsid w:val="009D254F"/>
    <w:rsid w:val="009D4B37"/>
    <w:rsid w:val="009D4D75"/>
    <w:rsid w:val="009E452E"/>
    <w:rsid w:val="009E52B4"/>
    <w:rsid w:val="009E728A"/>
    <w:rsid w:val="009F6498"/>
    <w:rsid w:val="00A167E9"/>
    <w:rsid w:val="00A20A78"/>
    <w:rsid w:val="00A254ED"/>
    <w:rsid w:val="00A3249C"/>
    <w:rsid w:val="00A336AE"/>
    <w:rsid w:val="00A34867"/>
    <w:rsid w:val="00A35593"/>
    <w:rsid w:val="00A42695"/>
    <w:rsid w:val="00A4549B"/>
    <w:rsid w:val="00A4595B"/>
    <w:rsid w:val="00A4663C"/>
    <w:rsid w:val="00A5590C"/>
    <w:rsid w:val="00A67BD6"/>
    <w:rsid w:val="00A736C9"/>
    <w:rsid w:val="00A76415"/>
    <w:rsid w:val="00A96BA0"/>
    <w:rsid w:val="00AA13AA"/>
    <w:rsid w:val="00AA3FCC"/>
    <w:rsid w:val="00AB7A5F"/>
    <w:rsid w:val="00AC6C9D"/>
    <w:rsid w:val="00AC796B"/>
    <w:rsid w:val="00AD2337"/>
    <w:rsid w:val="00AD3480"/>
    <w:rsid w:val="00AD35DE"/>
    <w:rsid w:val="00AE167B"/>
    <w:rsid w:val="00AF326B"/>
    <w:rsid w:val="00AF7C5C"/>
    <w:rsid w:val="00B03329"/>
    <w:rsid w:val="00B05955"/>
    <w:rsid w:val="00B11E7D"/>
    <w:rsid w:val="00B35781"/>
    <w:rsid w:val="00B40EF1"/>
    <w:rsid w:val="00B50BAB"/>
    <w:rsid w:val="00B540EE"/>
    <w:rsid w:val="00B54B4D"/>
    <w:rsid w:val="00B54F02"/>
    <w:rsid w:val="00B573DC"/>
    <w:rsid w:val="00B77483"/>
    <w:rsid w:val="00B80415"/>
    <w:rsid w:val="00BD167E"/>
    <w:rsid w:val="00BD4AFC"/>
    <w:rsid w:val="00BD72D6"/>
    <w:rsid w:val="00BE6FFE"/>
    <w:rsid w:val="00BE7A9E"/>
    <w:rsid w:val="00BF1AE5"/>
    <w:rsid w:val="00BF6819"/>
    <w:rsid w:val="00C04744"/>
    <w:rsid w:val="00C07FE8"/>
    <w:rsid w:val="00C210C9"/>
    <w:rsid w:val="00C2206A"/>
    <w:rsid w:val="00C22C03"/>
    <w:rsid w:val="00C248B5"/>
    <w:rsid w:val="00C416EF"/>
    <w:rsid w:val="00C555C3"/>
    <w:rsid w:val="00C565E9"/>
    <w:rsid w:val="00C60958"/>
    <w:rsid w:val="00C674C1"/>
    <w:rsid w:val="00C707DB"/>
    <w:rsid w:val="00C8338B"/>
    <w:rsid w:val="00C962E6"/>
    <w:rsid w:val="00CA2802"/>
    <w:rsid w:val="00CB67B0"/>
    <w:rsid w:val="00CE15E0"/>
    <w:rsid w:val="00CE5E9C"/>
    <w:rsid w:val="00CE7F7A"/>
    <w:rsid w:val="00CF536C"/>
    <w:rsid w:val="00D0031A"/>
    <w:rsid w:val="00D07F24"/>
    <w:rsid w:val="00D202B4"/>
    <w:rsid w:val="00D2225D"/>
    <w:rsid w:val="00D30DC5"/>
    <w:rsid w:val="00D36C7B"/>
    <w:rsid w:val="00D4499C"/>
    <w:rsid w:val="00D507BE"/>
    <w:rsid w:val="00D57829"/>
    <w:rsid w:val="00D67968"/>
    <w:rsid w:val="00D70679"/>
    <w:rsid w:val="00D73F46"/>
    <w:rsid w:val="00D82F14"/>
    <w:rsid w:val="00D8435B"/>
    <w:rsid w:val="00D8587F"/>
    <w:rsid w:val="00D85FCE"/>
    <w:rsid w:val="00D87CC8"/>
    <w:rsid w:val="00D94051"/>
    <w:rsid w:val="00DA2D24"/>
    <w:rsid w:val="00DB427F"/>
    <w:rsid w:val="00DB53F2"/>
    <w:rsid w:val="00DC757B"/>
    <w:rsid w:val="00DD2886"/>
    <w:rsid w:val="00DD5D2E"/>
    <w:rsid w:val="00E00D3B"/>
    <w:rsid w:val="00E02288"/>
    <w:rsid w:val="00E0247C"/>
    <w:rsid w:val="00E34820"/>
    <w:rsid w:val="00E35B9D"/>
    <w:rsid w:val="00E37F10"/>
    <w:rsid w:val="00E5130F"/>
    <w:rsid w:val="00E57EAD"/>
    <w:rsid w:val="00E6196D"/>
    <w:rsid w:val="00E73F66"/>
    <w:rsid w:val="00E77C04"/>
    <w:rsid w:val="00E90799"/>
    <w:rsid w:val="00E9114D"/>
    <w:rsid w:val="00E92D9E"/>
    <w:rsid w:val="00E957E4"/>
    <w:rsid w:val="00EB02C3"/>
    <w:rsid w:val="00EB6DCA"/>
    <w:rsid w:val="00EB7DF3"/>
    <w:rsid w:val="00ED347F"/>
    <w:rsid w:val="00EF086D"/>
    <w:rsid w:val="00F101C2"/>
    <w:rsid w:val="00F133DD"/>
    <w:rsid w:val="00F272C4"/>
    <w:rsid w:val="00F34645"/>
    <w:rsid w:val="00F43C70"/>
    <w:rsid w:val="00F43E20"/>
    <w:rsid w:val="00F44834"/>
    <w:rsid w:val="00F526A6"/>
    <w:rsid w:val="00F55D9F"/>
    <w:rsid w:val="00F738C1"/>
    <w:rsid w:val="00F750C0"/>
    <w:rsid w:val="00F85F4F"/>
    <w:rsid w:val="00F87C50"/>
    <w:rsid w:val="00FA289D"/>
    <w:rsid w:val="00FB47D1"/>
    <w:rsid w:val="00FB5269"/>
    <w:rsid w:val="00FD52B0"/>
    <w:rsid w:val="00FE0C76"/>
    <w:rsid w:val="00FE7298"/>
    <w:rsid w:val="00FF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460BD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465647"/>
    <w:pPr>
      <w:keepNext/>
      <w:jc w:val="center"/>
      <w:outlineLvl w:val="2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C796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C796B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C555C3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BE6FFE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E6FFE"/>
    <w:rPr>
      <w:rFonts w:ascii="Consolas" w:eastAsia="Calibri" w:hAnsi="Consolas" w:cs="Times New Roman"/>
      <w:sz w:val="21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rsid w:val="00E92D9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92D9E"/>
  </w:style>
  <w:style w:type="character" w:styleId="Odwoanieprzypisukocowego">
    <w:name w:val="endnote reference"/>
    <w:basedOn w:val="Domylnaczcionkaakapitu"/>
    <w:rsid w:val="00E92D9E"/>
    <w:rPr>
      <w:vertAlign w:val="superscript"/>
    </w:rPr>
  </w:style>
  <w:style w:type="paragraph" w:styleId="Tekstdymka">
    <w:name w:val="Balloon Text"/>
    <w:basedOn w:val="Normalny"/>
    <w:link w:val="TekstdymkaZnak"/>
    <w:rsid w:val="00D85F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85FCE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465647"/>
    <w:rPr>
      <w:b/>
      <w:sz w:val="28"/>
    </w:rPr>
  </w:style>
  <w:style w:type="character" w:styleId="Odwoaniedokomentarza">
    <w:name w:val="annotation reference"/>
    <w:basedOn w:val="Domylnaczcionkaakapitu"/>
    <w:uiPriority w:val="99"/>
    <w:rsid w:val="00FA28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FA289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A289D"/>
  </w:style>
  <w:style w:type="paragraph" w:styleId="Akapitzlist">
    <w:name w:val="List Paragraph"/>
    <w:basedOn w:val="Normalny"/>
    <w:uiPriority w:val="34"/>
    <w:qFormat/>
    <w:rsid w:val="00FA289D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3A189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460BD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465647"/>
    <w:pPr>
      <w:keepNext/>
      <w:jc w:val="center"/>
      <w:outlineLvl w:val="2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C796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C796B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C555C3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BE6FFE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E6FFE"/>
    <w:rPr>
      <w:rFonts w:ascii="Consolas" w:eastAsia="Calibri" w:hAnsi="Consolas" w:cs="Times New Roman"/>
      <w:sz w:val="21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rsid w:val="00E92D9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92D9E"/>
  </w:style>
  <w:style w:type="character" w:styleId="Odwoanieprzypisukocowego">
    <w:name w:val="endnote reference"/>
    <w:basedOn w:val="Domylnaczcionkaakapitu"/>
    <w:rsid w:val="00E92D9E"/>
    <w:rPr>
      <w:vertAlign w:val="superscript"/>
    </w:rPr>
  </w:style>
  <w:style w:type="paragraph" w:styleId="Tekstdymka">
    <w:name w:val="Balloon Text"/>
    <w:basedOn w:val="Normalny"/>
    <w:link w:val="TekstdymkaZnak"/>
    <w:rsid w:val="00D85F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85FCE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465647"/>
    <w:rPr>
      <w:b/>
      <w:sz w:val="28"/>
    </w:rPr>
  </w:style>
  <w:style w:type="character" w:styleId="Odwoaniedokomentarza">
    <w:name w:val="annotation reference"/>
    <w:basedOn w:val="Domylnaczcionkaakapitu"/>
    <w:uiPriority w:val="99"/>
    <w:rsid w:val="00FA28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FA289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A289D"/>
  </w:style>
  <w:style w:type="paragraph" w:styleId="Akapitzlist">
    <w:name w:val="List Paragraph"/>
    <w:basedOn w:val="Normalny"/>
    <w:uiPriority w:val="34"/>
    <w:qFormat/>
    <w:rsid w:val="00FA289D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3A189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5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DFB5A9-787A-44DA-AF60-503B0D537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336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Lotnictwa</Company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Instytut</dc:creator>
  <cp:lastModifiedBy>Edyta Sitnik</cp:lastModifiedBy>
  <cp:revision>9</cp:revision>
  <cp:lastPrinted>2015-04-27T13:48:00Z</cp:lastPrinted>
  <dcterms:created xsi:type="dcterms:W3CDTF">2015-04-27T10:11:00Z</dcterms:created>
  <dcterms:modified xsi:type="dcterms:W3CDTF">2015-04-27T13:51:00Z</dcterms:modified>
</cp:coreProperties>
</file>