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3B" w:rsidRPr="00D64120" w:rsidRDefault="0094343B" w:rsidP="0094343B">
      <w:pPr>
        <w:suppressAutoHyphens/>
        <w:autoSpaceDN w:val="0"/>
        <w:jc w:val="right"/>
        <w:textAlignment w:val="baseline"/>
        <w:rPr>
          <w:rFonts w:ascii="Tahoma" w:eastAsia="Calibri" w:hAnsi="Tahoma" w:cs="Tahoma"/>
          <w:sz w:val="20"/>
          <w:szCs w:val="20"/>
        </w:rPr>
      </w:pPr>
      <w:r w:rsidRPr="00D64120">
        <w:rPr>
          <w:rFonts w:ascii="Tahoma" w:eastAsia="Calibri" w:hAnsi="Tahoma" w:cs="Tahoma"/>
          <w:sz w:val="20"/>
          <w:szCs w:val="20"/>
        </w:rPr>
        <w:t xml:space="preserve">Załącznik Nr </w:t>
      </w:r>
      <w:r w:rsidR="008E4F3C" w:rsidRPr="00D64120">
        <w:rPr>
          <w:rFonts w:ascii="Tahoma" w:eastAsia="Calibri" w:hAnsi="Tahoma" w:cs="Tahoma"/>
          <w:sz w:val="20"/>
          <w:szCs w:val="20"/>
        </w:rPr>
        <w:t>3</w:t>
      </w:r>
      <w:r w:rsidR="00D64120">
        <w:rPr>
          <w:rFonts w:ascii="Tahoma" w:eastAsia="Calibri" w:hAnsi="Tahoma" w:cs="Tahoma"/>
          <w:sz w:val="20"/>
          <w:szCs w:val="20"/>
        </w:rPr>
        <w:t xml:space="preserve"> do SIWZ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3"/>
        <w:gridCol w:w="1134"/>
        <w:gridCol w:w="1417"/>
        <w:gridCol w:w="1540"/>
      </w:tblGrid>
      <w:tr w:rsidR="0094343B" w:rsidRPr="00D64120" w:rsidTr="0094343B">
        <w:trPr>
          <w:trHeight w:val="375"/>
        </w:trPr>
        <w:tc>
          <w:tcPr>
            <w:tcW w:w="9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7C67" w:rsidRPr="00327C67" w:rsidRDefault="00327C67" w:rsidP="00943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  <w:r w:rsidRPr="00327C67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>MODYFIKACJA Z DNIA 09.11.2015 R.</w:t>
            </w:r>
          </w:p>
          <w:p w:rsidR="0094343B" w:rsidRPr="00D64120" w:rsidRDefault="0094343B" w:rsidP="00943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D6412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Zestawienie urządzeń klimatyzacyjnych i chłodniczych</w:t>
            </w:r>
          </w:p>
        </w:tc>
        <w:tc>
          <w:tcPr>
            <w:tcW w:w="1134" w:type="dxa"/>
          </w:tcPr>
          <w:p w:rsidR="0094343B" w:rsidRPr="00D64120" w:rsidRDefault="0094343B" w:rsidP="00943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94343B" w:rsidRPr="00D64120" w:rsidRDefault="0094343B" w:rsidP="00943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:rsidR="0094343B" w:rsidRPr="00D64120" w:rsidRDefault="0094343B" w:rsidP="00943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343B" w:rsidRDefault="0094343B" w:rsidP="0094343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3"/>
        <w:gridCol w:w="1410"/>
        <w:gridCol w:w="7"/>
        <w:gridCol w:w="1030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5211" w:type="dxa"/>
            <w:gridSpan w:val="5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Jednostki zewnętrzne</w:t>
            </w:r>
          </w:p>
        </w:tc>
        <w:tc>
          <w:tcPr>
            <w:tcW w:w="3438" w:type="dxa"/>
            <w:gridSpan w:val="4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Jednostki wewnętrzne</w:t>
            </w:r>
          </w:p>
        </w:tc>
        <w:tc>
          <w:tcPr>
            <w:tcW w:w="1101" w:type="dxa"/>
            <w:vMerge w:val="restart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Rok montażu</w:t>
            </w:r>
          </w:p>
        </w:tc>
        <w:tc>
          <w:tcPr>
            <w:tcW w:w="993" w:type="dxa"/>
            <w:vMerge w:val="restart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Ilość przeglądów w roku</w:t>
            </w:r>
          </w:p>
        </w:tc>
        <w:tc>
          <w:tcPr>
            <w:tcW w:w="1701" w:type="dxa"/>
            <w:vMerge w:val="restart"/>
          </w:tcPr>
          <w:p w:rsidR="00591911" w:rsidRDefault="00591911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4343B" w:rsidRPr="00591911" w:rsidRDefault="0094343B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  <w:p w:rsidR="0094343B" w:rsidRPr="00591911" w:rsidRDefault="0094343B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[zł]</w:t>
            </w:r>
          </w:p>
          <w:p w:rsidR="0094343B" w:rsidRPr="00591911" w:rsidRDefault="0094343B" w:rsidP="00591911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 w:val="restart"/>
          </w:tcPr>
          <w:p w:rsidR="0094343B" w:rsidRPr="00591911" w:rsidRDefault="0094343B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ogółem</w:t>
            </w:r>
          </w:p>
          <w:p w:rsidR="0094343B" w:rsidRPr="00591911" w:rsidRDefault="0094343B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[zł]</w:t>
            </w:r>
          </w:p>
          <w:p w:rsidR="00832905" w:rsidRPr="00591911" w:rsidRDefault="00832905" w:rsidP="00832905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Splity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4343B"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kol.8 x kol.10 x kol.11]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94343B" w:rsidRPr="00832905" w:rsidRDefault="00832905" w:rsidP="005919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[Agregaty kol.5 x kol.10 x kol.11]</w:t>
            </w:r>
          </w:p>
        </w:tc>
      </w:tr>
      <w:tr w:rsidR="0094343B" w:rsidRPr="00591911" w:rsidTr="0094343B">
        <w:trPr>
          <w:jc w:val="center"/>
        </w:trPr>
        <w:tc>
          <w:tcPr>
            <w:tcW w:w="817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Budynek</w:t>
            </w:r>
          </w:p>
        </w:tc>
        <w:tc>
          <w:tcPr>
            <w:tcW w:w="992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993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417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Ilość urządzeń</w:t>
            </w:r>
          </w:p>
        </w:tc>
        <w:tc>
          <w:tcPr>
            <w:tcW w:w="993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1417" w:type="dxa"/>
            <w:gridSpan w:val="2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1028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Ilość</w:t>
            </w:r>
          </w:p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urządzeń</w:t>
            </w:r>
          </w:p>
        </w:tc>
        <w:tc>
          <w:tcPr>
            <w:tcW w:w="1101" w:type="dxa"/>
            <w:vMerge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43B" w:rsidRPr="00780294" w:rsidTr="0094343B">
        <w:trPr>
          <w:jc w:val="center"/>
        </w:trPr>
        <w:tc>
          <w:tcPr>
            <w:tcW w:w="817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28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01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3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12</w:t>
            </w:r>
          </w:p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RAS-13S2AH-ES2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RAS-13SKHP-ES2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RAS-18S2AH-ES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RAS-18SKH</w:t>
            </w: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P-ES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38XPS100H7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42XPF100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RAS-13S2AH-ES2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8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FFFFFF" w:themeFill="background1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Midea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992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1028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FFFFFF" w:themeFill="background1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sz w:val="16"/>
                <w:szCs w:val="16"/>
              </w:rPr>
              <w:t>Rooftop</w:t>
            </w:r>
            <w:proofErr w:type="spellEnd"/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50JZ-A48-E-9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4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832905" w:rsidTr="00832905">
        <w:trPr>
          <w:jc w:val="center"/>
        </w:trPr>
        <w:tc>
          <w:tcPr>
            <w:tcW w:w="817" w:type="dxa"/>
            <w:vMerge w:val="restart"/>
          </w:tcPr>
          <w:p w:rsidR="00832905" w:rsidRPr="00B25B3E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Pr="00B25B3E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Pr="00B25B3E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Pr="00B25B3E" w:rsidRDefault="00832905" w:rsidP="00B25B3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25B3E">
              <w:rPr>
                <w:b/>
                <w:sz w:val="16"/>
                <w:szCs w:val="16"/>
              </w:rPr>
              <w:t>Citlik</w:t>
            </w:r>
            <w:proofErr w:type="spellEnd"/>
          </w:p>
        </w:tc>
        <w:tc>
          <w:tcPr>
            <w:tcW w:w="992" w:type="dxa"/>
            <w:vMerge w:val="restart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cs="Calibri"/>
                <w:sz w:val="16"/>
                <w:szCs w:val="16"/>
              </w:rPr>
              <w:t>Syst</w:t>
            </w:r>
            <w:proofErr w:type="spellEnd"/>
            <w:r w:rsidRPr="00DF3F21">
              <w:rPr>
                <w:rFonts w:cs="Calibri"/>
                <w:sz w:val="16"/>
                <w:szCs w:val="16"/>
              </w:rPr>
              <w:t>. Wody Lodowej</w:t>
            </w:r>
          </w:p>
        </w:tc>
        <w:tc>
          <w:tcPr>
            <w:tcW w:w="993" w:type="dxa"/>
          </w:tcPr>
          <w:p w:rsidR="00832905" w:rsidRPr="00DF3F21" w:rsidRDefault="00832905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</w:rPr>
              <w:t>Carrier</w:t>
            </w:r>
          </w:p>
        </w:tc>
        <w:tc>
          <w:tcPr>
            <w:tcW w:w="1417" w:type="dxa"/>
          </w:tcPr>
          <w:p w:rsidR="00832905" w:rsidRPr="00DF3F21" w:rsidRDefault="00832905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30XA0852</w:t>
            </w:r>
          </w:p>
        </w:tc>
        <w:tc>
          <w:tcPr>
            <w:tcW w:w="990" w:type="dxa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4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32905" w:rsidRPr="00DF3F21" w:rsidRDefault="00832905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832905" w:rsidRPr="00DF3F21" w:rsidRDefault="00832905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vMerge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cs="Calibri"/>
                <w:sz w:val="16"/>
                <w:szCs w:val="16"/>
              </w:rPr>
              <w:t>Klimakonw</w:t>
            </w:r>
            <w:proofErr w:type="spellEnd"/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42GW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149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cs="Calibri"/>
                <w:sz w:val="16"/>
                <w:szCs w:val="16"/>
              </w:rPr>
              <w:t>Multisplit</w:t>
            </w:r>
            <w:proofErr w:type="spellEnd"/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MCY-MAP0601HT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bCs/>
                <w:sz w:val="16"/>
                <w:szCs w:val="16"/>
              </w:rPr>
              <w:t>MMK-AP0</w:t>
            </w:r>
            <w:r w:rsidRPr="00DF3F21">
              <w:rPr>
                <w:rFonts w:cs="Calibri"/>
                <w:bCs/>
                <w:sz w:val="16"/>
                <w:szCs w:val="16"/>
                <w:lang w:val="en-US"/>
              </w:rPr>
              <w:t>124MH-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cs="Calibri"/>
                <w:sz w:val="16"/>
                <w:szCs w:val="16"/>
              </w:rPr>
              <w:t>Multisplit</w:t>
            </w:r>
            <w:proofErr w:type="spellEnd"/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MCY-MAP0501HT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bCs/>
                <w:sz w:val="16"/>
                <w:szCs w:val="16"/>
                <w:lang w:val="en-US"/>
              </w:rPr>
              <w:t>MMK-AP0074MH-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RAV-SM564ATP-E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RAV-SM566KRT-E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RAS-167SAV-E5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RAS-167SKV-E5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RAV-SP1104AT-E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RAV-SM104UT-E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6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RAS-137SAV-E6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RAS-137SKV-E6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RAV-SM1603AT-E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RAV-SM806KRT-E</w:t>
            </w:r>
          </w:p>
        </w:tc>
        <w:tc>
          <w:tcPr>
            <w:tcW w:w="1035" w:type="dxa"/>
            <w:gridSpan w:val="2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RAV-SM803AT-E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RAV-SM806KRT-E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shd w:val="clear" w:color="auto" w:fill="FFFF00"/>
          </w:tcPr>
          <w:p w:rsidR="0094343B" w:rsidRPr="0098549D" w:rsidRDefault="0094343B" w:rsidP="0094343B">
            <w:pPr>
              <w:jc w:val="center"/>
              <w:rPr>
                <w:sz w:val="16"/>
                <w:szCs w:val="16"/>
              </w:rPr>
            </w:pPr>
            <w:r w:rsidRPr="008D6759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  <w:shd w:val="clear" w:color="auto" w:fill="FFFF00"/>
          </w:tcPr>
          <w:p w:rsidR="0094343B" w:rsidRPr="005B4C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  <w:shd w:val="clear" w:color="auto" w:fill="FFFF00"/>
          </w:tcPr>
          <w:p w:rsidR="0094343B" w:rsidRPr="005B4C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  <w:shd w:val="clear" w:color="auto" w:fill="FFFF00"/>
          </w:tcPr>
          <w:p w:rsidR="0094343B" w:rsidRPr="00780294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94343B" w:rsidRDefault="0094343B" w:rsidP="0094343B">
            <w:pPr>
              <w:jc w:val="center"/>
            </w:pPr>
            <w:r w:rsidRPr="008D6759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  <w:shd w:val="clear" w:color="auto" w:fill="FFFF00"/>
          </w:tcPr>
          <w:p w:rsidR="0094343B" w:rsidRPr="00180BA2" w:rsidRDefault="0094343B" w:rsidP="0094343B">
            <w:pPr>
              <w:jc w:val="center"/>
              <w:rPr>
                <w:sz w:val="16"/>
                <w:szCs w:val="16"/>
              </w:rPr>
            </w:pPr>
            <w:r w:rsidRPr="00180B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35" w:type="dxa"/>
            <w:gridSpan w:val="2"/>
            <w:shd w:val="clear" w:color="auto" w:fill="FFFF00"/>
          </w:tcPr>
          <w:p w:rsidR="0094343B" w:rsidRPr="00180BA2" w:rsidRDefault="0094343B" w:rsidP="0094343B">
            <w:pPr>
              <w:jc w:val="center"/>
              <w:rPr>
                <w:sz w:val="16"/>
                <w:szCs w:val="16"/>
              </w:rPr>
            </w:pPr>
            <w:r w:rsidRPr="00180BA2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</w:tcPr>
          <w:p w:rsidR="0094343B" w:rsidRPr="0046616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F0413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Default="0094343B" w:rsidP="0094343B"/>
        </w:tc>
        <w:tc>
          <w:tcPr>
            <w:tcW w:w="1703" w:type="dxa"/>
          </w:tcPr>
          <w:p w:rsidR="0094343B" w:rsidRDefault="0094343B" w:rsidP="0094343B"/>
        </w:tc>
      </w:tr>
    </w:tbl>
    <w:p w:rsidR="000E2CD5" w:rsidRDefault="000E2CD5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26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F76EC5" w:rsidRDefault="00F76EC5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cs="Calibri"/>
                <w:sz w:val="16"/>
                <w:szCs w:val="16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MOU-36HFN1-QRC4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MUE-36HRFN1-QRC8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RAV-SM564ATP-E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RAV-SM566KRT-E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F76EC5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RAV-SM804ATP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RAV-SM807CTP-E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</w:tr>
      <w:tr w:rsidR="00F76EC5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RAV-SM1603AT-E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DB5E1A" w:rsidP="00B25B3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RAV-SM1607CTP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RAV-SM1103AT-E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RAV-SM1102CT-E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39GL0G9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40KMC018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RAS-167SAV-E5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RAS-167SKV-E5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042A00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A00" w:rsidRDefault="00042A00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RAS-167SKV-E7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RAS-167SAV-E5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Default="00042A00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Default="00042A00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Default="00042A00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Default="00042A00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31C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OKA31A-H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ACC16H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UPA111A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cs="Calibri"/>
                <w:sz w:val="16"/>
                <w:szCs w:val="16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MSRU-18HRDN1-C4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MSRU-18HRDN1-C4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F76EC5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Stulz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KSV057A32p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ASD 712 AS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cs="Calibri"/>
                <w:sz w:val="16"/>
                <w:szCs w:val="16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MDV-V160W/DRN1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cs="Calibri"/>
                <w:sz w:val="16"/>
                <w:szCs w:val="16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MDV-V260W/DRN1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V4 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MDV-730(26)W/DRN1©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MDV-D22G/N1-5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MDV-D28G/N1-5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MDV-D36G/N1-S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MDV-D45G/N1-5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MDV-D56G/N1-5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V4 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MDV-500(18)W/DRN1©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MDV-D22G/N1-5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MDV-D28G/N1-5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MDV-D36G/N1-S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MDV-D45G/N1-5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RP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C</w:t>
            </w: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Parter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94343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 w:rsidRPr="00591911">
              <w:rPr>
                <w:rFonts w:ascii="Calibri" w:eastAsia="Calibri" w:hAnsi="Calibri" w:cs="Calibri"/>
                <w:bCs/>
                <w:sz w:val="16"/>
                <w:szCs w:val="16"/>
              </w:rPr>
              <w:t>System</w:t>
            </w:r>
          </w:p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1911">
              <w:rPr>
                <w:rFonts w:ascii="Calibri" w:eastAsia="Calibri" w:hAnsi="Calibri" w:cs="Calibri"/>
                <w:bCs/>
                <w:sz w:val="16"/>
                <w:szCs w:val="16"/>
              </w:rPr>
              <w:t>VRV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Daikin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RXQ10M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FXAQ25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FXAQ32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FXAQ40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38YE022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RAS-24S2AH-ES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RAS-24SKHP-ES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C</w:t>
            </w: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I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50UZ016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sz w:val="16"/>
                <w:szCs w:val="16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FX4CSX060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sz w:val="16"/>
                <w:szCs w:val="16"/>
              </w:rPr>
            </w:pPr>
            <w:r w:rsidRPr="0059191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38EYX060-X-9A3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sz w:val="16"/>
                <w:szCs w:val="16"/>
              </w:rPr>
            </w:pPr>
            <w:r w:rsidRPr="0094343B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RAV SM562MUT-E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RAV SM562AT-E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RAS-24S2AH-ES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RAS-24SKHP-ES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CD</w:t>
            </w: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Parter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RAS-13UKHP-ES3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RAS-13UAH-ES3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RAS-13S2AH-ES2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RAV SM-1603-BTE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RAV SM-1603-ATE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38GLP048G9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40SMC048N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38YE009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42HQE009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  <w:sz w:val="16"/>
                <w:szCs w:val="16"/>
              </w:rPr>
            </w:pPr>
            <w:r w:rsidRPr="00B25B3E">
              <w:rPr>
                <w:rFonts w:eastAsia="Calibri" w:cs="Times New Roman"/>
                <w:b/>
                <w:sz w:val="16"/>
                <w:szCs w:val="16"/>
              </w:rPr>
              <w:t>CD</w:t>
            </w: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B25B3E">
              <w:rPr>
                <w:rFonts w:eastAsia="Calibri" w:cs="Times New Roman"/>
                <w:b/>
                <w:sz w:val="16"/>
                <w:szCs w:val="16"/>
              </w:rPr>
              <w:t>I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38GL-012G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42PHQ012N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50JS060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D</w:t>
            </w:r>
          </w:p>
          <w:p w:rsidR="0094343B" w:rsidRPr="00B25B3E" w:rsidRDefault="0094343B" w:rsidP="0094343B">
            <w:pPr>
              <w:jc w:val="center"/>
              <w:rPr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Parter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38BC-009G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42PHQ009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sz w:val="16"/>
                <w:szCs w:val="16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38BC-012G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42PHQ012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38NY009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42HQ009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D</w:t>
            </w:r>
          </w:p>
          <w:p w:rsidR="0094343B" w:rsidRPr="00B25B3E" w:rsidRDefault="0094343B" w:rsidP="0094343B">
            <w:pPr>
              <w:jc w:val="center"/>
              <w:rPr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I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42PHQ012N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42HMC014N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38GL018G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42HMC018N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38GL024G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42HMC024N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38GLP060G9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40DMC060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50JS036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50JS060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50J2048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3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D1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740CD4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0C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Fan </w:t>
            </w:r>
            <w:proofErr w:type="spellStart"/>
            <w:r w:rsidRPr="00740C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Coil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Book Antiqua" w:eastAsia="Times New Roman" w:hAnsi="Book Antiqua"/>
                <w:color w:val="000000"/>
                <w:sz w:val="16"/>
                <w:szCs w:val="16"/>
                <w:lang w:eastAsia="pl-PL"/>
              </w:rPr>
              <w:t>38GLP048G9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Klimakonw</w:t>
            </w:r>
            <w:proofErr w:type="spellEnd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42NM25SC-H/G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Klimakonw</w:t>
            </w:r>
            <w:proofErr w:type="spellEnd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42NM33SC-H/G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Klimakonw</w:t>
            </w:r>
            <w:proofErr w:type="spellEnd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42NM50SC-H/G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RAV-SM1403AT-E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RAV-SM1404CT-E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3A2E7B" w:rsidRDefault="0094343B" w:rsidP="0094343B">
            <w:pPr>
              <w:jc w:val="center"/>
              <w:rPr>
                <w:sz w:val="16"/>
                <w:szCs w:val="16"/>
              </w:rPr>
            </w:pPr>
            <w:r w:rsidRPr="003A2E7B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91C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UKA 81A-H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3A2E7B" w:rsidRDefault="0094343B" w:rsidP="0094343B">
            <w:pPr>
              <w:jc w:val="center"/>
              <w:rPr>
                <w:sz w:val="16"/>
                <w:szCs w:val="16"/>
              </w:rPr>
            </w:pPr>
            <w:r w:rsidRPr="003A2E7B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3A2E7B" w:rsidRDefault="0094343B" w:rsidP="0094343B">
            <w:pPr>
              <w:jc w:val="center"/>
              <w:rPr>
                <w:sz w:val="16"/>
                <w:szCs w:val="16"/>
              </w:rPr>
            </w:pPr>
            <w:r w:rsidRPr="003A2E7B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D2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38GL018G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Duos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plit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38YY2M36G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RAS-18S2AH-ES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RAS-18SKHP-ES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MSR-09HRN1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MSR-09HRN1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RAS-18S2AH-ES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RAS-18SKHP-ES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RAS-13UAV-E2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RAS-13UKV-E2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 w:rsidRPr="001D31A3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 SKV-E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 SAV-E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 w:rsidRPr="001D31A3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 SKV-E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 w:rsidRPr="001D31A3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Galanz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GW-36HRS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GC-36HRSU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DB5E1A" w:rsidRDefault="00DB5E1A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RAV-SM2804AT8-E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3820D3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82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3820D3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82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VRF</w:t>
            </w: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382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SMMSi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MMY-MAP1204HT8-E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94343B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94343B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MMK-AP0093H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MMK-AP0123H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MMK-AP0153H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MMK-AP0183H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MMK-AP0243H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RAV-SM566KRT-E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RAV-SM564SDT-E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RAV-SM806KRT-E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Clint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CHA/K 906-P 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Clint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MHA/K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AOY90TL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ARY90TL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AOYG45LA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Podsufit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ABYG45LR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RAS-137SAV-E5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RAS-10G5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sz w:val="16"/>
                <w:szCs w:val="16"/>
                <w:lang w:eastAsia="pl-PL"/>
              </w:rPr>
              <w:t>RAC-10G5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Multisplit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AOYG24LAT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ASYG07LJ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ASYG12LJ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94343B" w:rsidRDefault="0094343B" w:rsidP="0094343B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1025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RAV-SM800KRT-E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RAV-SM802AT-E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70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C70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MM-A0280HT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MM-U056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50TFQ-R-008---913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H3 bis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Climaveneta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WISDOM-T/B/S 0122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H4</w:t>
            </w: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38GL060G9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40KMC060N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91C-V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UKA71-H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16">
              <w:rPr>
                <w:rStyle w:val="st"/>
                <w:sz w:val="16"/>
                <w:szCs w:val="16"/>
              </w:rPr>
              <w:t>CEA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UCA 101-L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51BH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UCA 51a-L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RAV-SM2804AT8-E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RAV-SM2802DT-E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 xml:space="preserve">H4 </w:t>
            </w:r>
            <w:proofErr w:type="spellStart"/>
            <w:r w:rsidRPr="00B25B3E">
              <w:rPr>
                <w:b/>
                <w:sz w:val="16"/>
                <w:szCs w:val="16"/>
              </w:rPr>
              <w:t>Ip</w:t>
            </w:r>
            <w:proofErr w:type="spellEnd"/>
            <w:r w:rsidRPr="00B25B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38GL018G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40KMC018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Acson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A5LC15C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A5WM15G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Acson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A5LC20C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A5WM20G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38XPS065H7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40XPK070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RAS-13S2AH-ES2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RAV-SM804ATP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RAV-SM804UTP-E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Agregat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MOU-48HRN1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MOU-60HRN1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MSC-09HRN1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MSC-12HRN1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38GLP024G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40KMC024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 w:rsidRPr="00DE150C"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 w:rsidRPr="00DE150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GE AIR A21 IN PH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B1C57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CHA/K 363 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L2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System wody </w:t>
            </w: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lod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Clint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CHA/K 363 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TCW 42/44/54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AOYR07LG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ASYA07LG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RAS-18S2AH-ES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RAS-18SKHP-ES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AOYG12LE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ASYG12LE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RAV-SM562KRT-E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MSR-12HRN1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MSR-12HRN1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AW30-C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38RA-040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SMMS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MMY-MAP1001HT8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MMY-1201HT8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MMU-AP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VKA 814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38EYX060-9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0E1842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FX4CX060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0E1842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0E1842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42" w:rsidRPr="00EA4068" w:rsidRDefault="000E1842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Lennox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0E1842" w:rsidRDefault="000E1842" w:rsidP="000E18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TPA060S4N43M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FX4CX060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2" w:rsidRDefault="000E1842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2" w:rsidRDefault="000E1842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2" w:rsidRDefault="000E1842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2" w:rsidRDefault="000E1842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38QG15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42VMC014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RAV-SM562CT-E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RAS-13S2AH-ES2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MN2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FD0B0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B0E">
              <w:rPr>
                <w:rStyle w:val="Pogrubienie"/>
                <w:rFonts w:cs="Calibri"/>
                <w:sz w:val="16"/>
                <w:szCs w:val="16"/>
              </w:rPr>
              <w:t>Kalte</w:t>
            </w:r>
            <w:proofErr w:type="spellEnd"/>
            <w:r w:rsidRPr="00FD0B0E">
              <w:rPr>
                <w:rStyle w:val="Pogrubienie"/>
                <w:rFonts w:cs="Calibri"/>
                <w:sz w:val="16"/>
                <w:szCs w:val="16"/>
              </w:rPr>
              <w:t xml:space="preserve"> Klima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SMAE 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13S2AH-ES2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137SAV-E3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137SKV-E3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FD0B0E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D0B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FD0B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SMMS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MMY-MAP0801HT8-E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MMY-MAP1001HT8-E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MMU-AP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111B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UCA 101a-L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71H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UCA 71H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RAV-SM802CT-E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38EYX048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FX4CSX048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Hyundai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SAC-GS07HRCL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A36927"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SAC-GS07HRCL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A36927"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A36927"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38UQZ011K9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ACC16H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UPA141a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RAV-SM566KRT-E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A36927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36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A36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SMMS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MCY-MAP0501HT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MMK-AP0124MH-E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MMK-AP0074MH-E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A36927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36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A36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SMMS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MCY-MAP0601HT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MMK-AP0074MH-E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MMK-AP0074MH-E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</w:tbl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984"/>
        <w:gridCol w:w="989"/>
        <w:gridCol w:w="1719"/>
        <w:gridCol w:w="972"/>
        <w:gridCol w:w="981"/>
        <w:gridCol w:w="1412"/>
        <w:gridCol w:w="1004"/>
        <w:gridCol w:w="1083"/>
        <w:gridCol w:w="968"/>
        <w:gridCol w:w="1652"/>
        <w:gridCol w:w="1654"/>
      </w:tblGrid>
      <w:tr w:rsidR="0094343B" w:rsidTr="0094343B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38YE022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38GL028G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42VMC028N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38YE022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38GL028G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42VMC028N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38YE009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42HQE009N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38GL018G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E91A6A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RAS137SSAV-E6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 w:rsidRPr="00F64550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50JZ-A48-E-9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S8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DB5E1A" w:rsidRDefault="00DB5E1A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RAV-SM803AT-E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b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b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RAV-SM806KRT-E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DB5E1A" w:rsidTr="0094343B">
        <w:trPr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1A" w:rsidRPr="00B25B3E" w:rsidRDefault="00DB5E1A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RAV-SM404MUT-E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Pr="00135AE5" w:rsidRDefault="000E1842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  <w:r>
              <w:rPr>
                <w:rStyle w:val="Pogrubienie"/>
                <w:rFonts w:cs="Calibri"/>
                <w:b w:val="0"/>
                <w:sz w:val="16"/>
                <w:szCs w:val="16"/>
              </w:rPr>
              <w:t>Kasetowa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Pr="000E1842" w:rsidRDefault="000E1842" w:rsidP="000E1842">
            <w:pPr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RAV-SP404ATPE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KELVIN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KRMX3000TD00S254AI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RAS137SSAV-E5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b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b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RAS137SKV-E5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MSR-12HRN1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MSR-12HRN1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T1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Nordcool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NSM-18HRDN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sz w:val="16"/>
                <w:szCs w:val="16"/>
              </w:rPr>
              <w:t>NSM-18HRDN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6845B6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6845B6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RAV-SM566KRT-E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6845B6" w:rsidP="0094343B">
            <w:pPr>
              <w:jc w:val="center"/>
              <w:rPr>
                <w:sz w:val="16"/>
                <w:szCs w:val="16"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6845B6" w:rsidRDefault="006845B6" w:rsidP="0094343B">
            <w:pPr>
              <w:jc w:val="center"/>
              <w:rPr>
                <w:sz w:val="16"/>
                <w:szCs w:val="16"/>
              </w:rPr>
            </w:pPr>
            <w:r w:rsidRPr="006845B6">
              <w:rPr>
                <w:sz w:val="16"/>
                <w:szCs w:val="16"/>
              </w:rPr>
              <w:t>RAV-SM564ATP-E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6845B6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RAS-24S2AH-ES2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RAS-SKHP-ES2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Agregat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38XTZ007K9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SMMSi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MMY-MAP1404AT8-E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MMY-MAP1604AT8-E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MMK-AP0243H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MMK-AP0122H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MMK-AP0092H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MMD-AP0271BH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Fujitsu Gen.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AOHG18LFC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ASHG18LFC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RAV-SM1103AT-E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RAV-SM1102BT-E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RAV-SM1102BT-E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W1/W2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RAS-M18 GAV-E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RAS-M10UKV-E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38XTZ 007 K9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40AB 007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RAV-SP1104AT-E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RAV-SM1402BT-E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50AZ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Lennox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TPA060S4N43M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Z2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VRF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Mitsubishi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PUHY-P950YSHM-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Kaseton</w:t>
            </w:r>
            <w:proofErr w:type="spellEnd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PLFY-P63 VBM-E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VRF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Mitsubishi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PUMY-P125YHMB(-BS)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MS2-GE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Mitsubishi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PUHZ-RP100YKA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Kanałowa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PEAD-RP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Mitsubishi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PUHZ-RP60VHA4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PKA-RP60KAL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RAS-24S2AH-E 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RAS-24SKHP-E 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RAS-13S2AH-E 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RAS-13SKHP-E 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RAS-18S2AH-ES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RAS-18SKHP-ES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C9594C">
        <w:trPr>
          <w:trHeight w:val="300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4C" w:rsidRDefault="00C9594C" w:rsidP="0094343B"/>
        </w:tc>
      </w:tr>
      <w:tr w:rsidR="00DA561B" w:rsidTr="005969AE">
        <w:trPr>
          <w:trHeight w:val="255"/>
          <w:jc w:val="center"/>
        </w:trPr>
        <w:tc>
          <w:tcPr>
            <w:tcW w:w="12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B" w:rsidRPr="00DA561B" w:rsidRDefault="00DA561B" w:rsidP="00DA561B">
            <w:pPr>
              <w:jc w:val="right"/>
              <w:rPr>
                <w:b/>
                <w:sz w:val="16"/>
                <w:szCs w:val="16"/>
              </w:rPr>
            </w:pPr>
            <w:r w:rsidRPr="00DA561B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B" w:rsidRDefault="00DA561B" w:rsidP="0094343B"/>
        </w:tc>
      </w:tr>
    </w:tbl>
    <w:p w:rsidR="00484000" w:rsidRDefault="00484000"/>
    <w:p w:rsidR="00484000" w:rsidRPr="00327C67" w:rsidRDefault="00484000">
      <w:pPr>
        <w:rPr>
          <w:rFonts w:ascii="Tahoma" w:hAnsi="Tahoma" w:cs="Tahoma"/>
          <w:sz w:val="20"/>
          <w:szCs w:val="20"/>
        </w:rPr>
      </w:pPr>
    </w:p>
    <w:tbl>
      <w:tblPr>
        <w:tblW w:w="20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441"/>
        <w:gridCol w:w="2400"/>
        <w:gridCol w:w="960"/>
        <w:gridCol w:w="960"/>
        <w:gridCol w:w="11920"/>
      </w:tblGrid>
      <w:tr w:rsidR="00190263" w:rsidRPr="00327C67" w:rsidTr="00F76EC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327C67" w:rsidRDefault="00190263" w:rsidP="001902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90263" w:rsidRPr="00327C67" w:rsidRDefault="00190263" w:rsidP="001902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C0C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327C67" w:rsidRDefault="00190263" w:rsidP="001902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327C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serwerownie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327C67" w:rsidRDefault="00190263" w:rsidP="001902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0263" w:rsidRPr="00327C67" w:rsidRDefault="00190263" w:rsidP="001902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327C67" w:rsidRDefault="00190263" w:rsidP="001902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327C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UPS</w:t>
            </w:r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327C67" w:rsidRDefault="00190263" w:rsidP="001902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90263" w:rsidRPr="00327C67" w:rsidRDefault="00190263" w:rsidP="00190263">
      <w:pPr>
        <w:rPr>
          <w:rFonts w:ascii="Tahoma" w:eastAsia="Calibri" w:hAnsi="Tahoma" w:cs="Tahoma"/>
          <w:b/>
          <w:sz w:val="20"/>
          <w:szCs w:val="20"/>
        </w:rPr>
      </w:pPr>
    </w:p>
    <w:p w:rsidR="00190263" w:rsidRPr="00327C67" w:rsidRDefault="00190263" w:rsidP="00190263">
      <w:pPr>
        <w:rPr>
          <w:rFonts w:ascii="Tahoma" w:eastAsia="Calibri" w:hAnsi="Tahoma" w:cs="Tahoma"/>
          <w:b/>
          <w:sz w:val="20"/>
          <w:szCs w:val="20"/>
        </w:rPr>
      </w:pPr>
      <w:r w:rsidRPr="00327C67">
        <w:rPr>
          <w:rFonts w:ascii="Tahoma" w:eastAsia="Calibri" w:hAnsi="Tahoma" w:cs="Tahoma"/>
          <w:b/>
          <w:sz w:val="20"/>
          <w:szCs w:val="20"/>
        </w:rPr>
        <w:t>Jednostka zewnętrzna i wewnętrzna „</w:t>
      </w:r>
      <w:proofErr w:type="spellStart"/>
      <w:r w:rsidRPr="00327C67">
        <w:rPr>
          <w:rFonts w:ascii="Tahoma" w:eastAsia="Calibri" w:hAnsi="Tahoma" w:cs="Tahoma"/>
          <w:b/>
          <w:sz w:val="20"/>
          <w:szCs w:val="20"/>
        </w:rPr>
        <w:t>Splitu</w:t>
      </w:r>
      <w:proofErr w:type="spellEnd"/>
      <w:r w:rsidRPr="00327C67">
        <w:rPr>
          <w:rFonts w:ascii="Tahoma" w:eastAsia="Calibri" w:hAnsi="Tahoma" w:cs="Tahoma"/>
          <w:b/>
          <w:sz w:val="20"/>
          <w:szCs w:val="20"/>
        </w:rPr>
        <w:t>” traktowane są jako komplet.</w:t>
      </w:r>
    </w:p>
    <w:p w:rsidR="00091C43" w:rsidRDefault="00190263" w:rsidP="001902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27C67">
        <w:rPr>
          <w:rFonts w:ascii="Tahoma" w:hAnsi="Tahoma" w:cs="Tahoma"/>
          <w:sz w:val="20"/>
          <w:szCs w:val="20"/>
        </w:rPr>
        <w:t xml:space="preserve">Uwaga:  Skalkulowana </w:t>
      </w:r>
      <w:r w:rsidRPr="00091C43">
        <w:rPr>
          <w:rFonts w:ascii="Tahoma" w:hAnsi="Tahoma" w:cs="Tahoma"/>
          <w:color w:val="FF0000"/>
          <w:sz w:val="20"/>
          <w:szCs w:val="20"/>
        </w:rPr>
        <w:t xml:space="preserve">cena </w:t>
      </w:r>
      <w:r w:rsidR="00327C67" w:rsidRPr="00091C43">
        <w:rPr>
          <w:rFonts w:ascii="Tahoma" w:hAnsi="Tahoma" w:cs="Tahoma"/>
          <w:color w:val="FF0000"/>
          <w:sz w:val="20"/>
          <w:szCs w:val="20"/>
        </w:rPr>
        <w:t xml:space="preserve">– </w:t>
      </w:r>
      <w:r w:rsidR="00327C67" w:rsidRPr="00091C43">
        <w:rPr>
          <w:rFonts w:ascii="Tahoma" w:hAnsi="Tahoma" w:cs="Tahoma"/>
          <w:b/>
          <w:color w:val="FF0000"/>
          <w:sz w:val="20"/>
          <w:szCs w:val="20"/>
        </w:rPr>
        <w:t>wartość ogółem brutto</w:t>
      </w:r>
      <w:r w:rsidRPr="00091C4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C07A7C" w:rsidRPr="00091C43">
        <w:rPr>
          <w:rFonts w:ascii="Tahoma" w:hAnsi="Tahoma" w:cs="Tahoma"/>
          <w:color w:val="FF0000"/>
          <w:sz w:val="20"/>
          <w:szCs w:val="20"/>
        </w:rPr>
        <w:t xml:space="preserve">wynikająca z kolumny 12 </w:t>
      </w:r>
      <w:r w:rsidRPr="00327C67">
        <w:rPr>
          <w:rFonts w:ascii="Tahoma" w:hAnsi="Tahoma" w:cs="Tahoma"/>
          <w:sz w:val="20"/>
          <w:szCs w:val="20"/>
        </w:rPr>
        <w:t xml:space="preserve">obejmuje okres trwania umowy oraz </w:t>
      </w:r>
      <w:r w:rsidRPr="00091C43">
        <w:rPr>
          <w:rFonts w:ascii="Tahoma" w:hAnsi="Tahoma" w:cs="Tahoma"/>
          <w:sz w:val="20"/>
          <w:szCs w:val="20"/>
        </w:rPr>
        <w:t>wszystkie przeglądy.</w:t>
      </w:r>
    </w:p>
    <w:p w:rsidR="00190263" w:rsidRPr="00327C67" w:rsidRDefault="00091C43" w:rsidP="0019026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90263" w:rsidRPr="00327C67">
        <w:rPr>
          <w:rFonts w:ascii="Tahoma" w:hAnsi="Tahoma" w:cs="Tahoma"/>
          <w:sz w:val="20"/>
          <w:szCs w:val="20"/>
        </w:rPr>
        <w:t>artość brutto zadania:</w:t>
      </w:r>
    </w:p>
    <w:p w:rsidR="00190263" w:rsidRPr="00327C67" w:rsidRDefault="00190263" w:rsidP="001902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90263" w:rsidRPr="00327C67" w:rsidRDefault="00190263" w:rsidP="001902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27C67">
        <w:rPr>
          <w:rFonts w:ascii="Tahoma" w:hAnsi="Tahoma" w:cs="Tahoma"/>
          <w:sz w:val="20"/>
          <w:szCs w:val="20"/>
        </w:rPr>
        <w:t>(cyfrowo) …………………………., (słownie): ………………………..………………………………..………………………………………………………</w:t>
      </w:r>
    </w:p>
    <w:p w:rsidR="00190263" w:rsidRPr="00327C67" w:rsidRDefault="00190263" w:rsidP="00190263">
      <w:pPr>
        <w:autoSpaceDN w:val="0"/>
        <w:textAlignment w:val="baseline"/>
        <w:rPr>
          <w:rFonts w:ascii="Tahoma" w:eastAsia="Calibri" w:hAnsi="Tahoma" w:cs="Tahoma"/>
          <w:sz w:val="20"/>
          <w:szCs w:val="20"/>
        </w:rPr>
      </w:pPr>
    </w:p>
    <w:p w:rsidR="00484000" w:rsidRPr="00327C67" w:rsidRDefault="00484000">
      <w:pPr>
        <w:rPr>
          <w:rFonts w:ascii="Tahoma" w:hAnsi="Tahoma" w:cs="Tahoma"/>
          <w:sz w:val="20"/>
          <w:szCs w:val="20"/>
        </w:rPr>
      </w:pPr>
    </w:p>
    <w:p w:rsidR="006429A6" w:rsidRPr="00B5285E" w:rsidRDefault="006429A6" w:rsidP="006429A6">
      <w:pPr>
        <w:spacing w:after="0"/>
        <w:ind w:left="4247"/>
        <w:jc w:val="right"/>
        <w:rPr>
          <w:rFonts w:ascii="Tahoma" w:hAnsi="Tahoma" w:cs="Tahoma"/>
          <w:color w:val="FF0000"/>
          <w:sz w:val="20"/>
        </w:rPr>
      </w:pPr>
      <w:bookmarkStart w:id="0" w:name="_GoBack"/>
      <w:r w:rsidRPr="00B5285E">
        <w:rPr>
          <w:rFonts w:ascii="Tahoma" w:hAnsi="Tahoma" w:cs="Tahoma"/>
          <w:color w:val="FF0000"/>
          <w:sz w:val="20"/>
        </w:rPr>
        <w:t>………………………………………………</w:t>
      </w:r>
    </w:p>
    <w:p w:rsidR="006429A6" w:rsidRPr="00B5285E" w:rsidRDefault="006429A6" w:rsidP="006429A6">
      <w:pPr>
        <w:spacing w:after="0"/>
        <w:ind w:left="4247"/>
        <w:jc w:val="right"/>
        <w:rPr>
          <w:rFonts w:ascii="Tahoma" w:hAnsi="Tahoma" w:cs="Tahoma"/>
          <w:i/>
          <w:color w:val="FF0000"/>
          <w:sz w:val="20"/>
        </w:rPr>
      </w:pPr>
      <w:r w:rsidRPr="00B5285E">
        <w:rPr>
          <w:rFonts w:ascii="Tahoma" w:hAnsi="Tahoma" w:cs="Tahoma"/>
          <w:i/>
          <w:color w:val="FF0000"/>
          <w:sz w:val="20"/>
        </w:rPr>
        <w:t xml:space="preserve">pieczęć i podpis osoby upoważnionej </w:t>
      </w:r>
    </w:p>
    <w:p w:rsidR="006429A6" w:rsidRPr="00B5285E" w:rsidRDefault="006429A6" w:rsidP="006429A6">
      <w:pPr>
        <w:spacing w:after="0"/>
        <w:ind w:left="4247"/>
        <w:jc w:val="right"/>
        <w:rPr>
          <w:rFonts w:ascii="Tahoma" w:hAnsi="Tahoma" w:cs="Tahoma"/>
          <w:color w:val="FF0000"/>
          <w:sz w:val="20"/>
        </w:rPr>
      </w:pPr>
      <w:r w:rsidRPr="00B5285E">
        <w:rPr>
          <w:rFonts w:ascii="Tahoma" w:hAnsi="Tahoma" w:cs="Tahoma"/>
          <w:i/>
          <w:color w:val="FF0000"/>
          <w:sz w:val="20"/>
        </w:rPr>
        <w:t>do reprezentowania Wykonawcy</w:t>
      </w:r>
    </w:p>
    <w:bookmarkEnd w:id="0"/>
    <w:p w:rsidR="00484000" w:rsidRPr="00327C67" w:rsidRDefault="00484000">
      <w:pPr>
        <w:rPr>
          <w:rFonts w:ascii="Tahoma" w:hAnsi="Tahoma" w:cs="Tahoma"/>
          <w:sz w:val="20"/>
          <w:szCs w:val="20"/>
        </w:rPr>
      </w:pPr>
    </w:p>
    <w:p w:rsidR="00484000" w:rsidRDefault="00484000"/>
    <w:p w:rsidR="00484000" w:rsidRDefault="00484000"/>
    <w:p w:rsidR="00484000" w:rsidRDefault="00484000"/>
    <w:p w:rsidR="00484000" w:rsidRDefault="00484000"/>
    <w:sectPr w:rsidR="00484000" w:rsidSect="0048400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9" w:rsidRDefault="005B2909" w:rsidP="00484000">
      <w:pPr>
        <w:spacing w:after="0" w:line="240" w:lineRule="auto"/>
      </w:pPr>
      <w:r>
        <w:separator/>
      </w:r>
    </w:p>
  </w:endnote>
  <w:endnote w:type="continuationSeparator" w:id="0">
    <w:p w:rsidR="005B2909" w:rsidRDefault="005B2909" w:rsidP="0048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388639"/>
      <w:docPartObj>
        <w:docPartGallery w:val="Page Numbers (Bottom of Page)"/>
        <w:docPartUnique/>
      </w:docPartObj>
    </w:sdtPr>
    <w:sdtEndPr/>
    <w:sdtContent>
      <w:p w:rsidR="00F76EC5" w:rsidRDefault="00F76EC5" w:rsidP="00484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5E">
          <w:rPr>
            <w:noProof/>
          </w:rPr>
          <w:t>9</w:t>
        </w:r>
        <w:r>
          <w:fldChar w:fldCharType="end"/>
        </w:r>
      </w:p>
    </w:sdtContent>
  </w:sdt>
  <w:p w:rsidR="00F76EC5" w:rsidRDefault="00F76EC5" w:rsidP="00484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9" w:rsidRDefault="005B2909" w:rsidP="00484000">
      <w:pPr>
        <w:spacing w:after="0" w:line="240" w:lineRule="auto"/>
      </w:pPr>
      <w:r>
        <w:separator/>
      </w:r>
    </w:p>
  </w:footnote>
  <w:footnote w:type="continuationSeparator" w:id="0">
    <w:p w:rsidR="005B2909" w:rsidRDefault="005B2909" w:rsidP="0048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C5" w:rsidRDefault="00F76EC5" w:rsidP="00484000">
    <w:pPr>
      <w:pStyle w:val="Nagwek"/>
    </w:pPr>
  </w:p>
  <w:p w:rsidR="00F76EC5" w:rsidRDefault="00F76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00"/>
    <w:rsid w:val="00042A00"/>
    <w:rsid w:val="00091C43"/>
    <w:rsid w:val="000E1842"/>
    <w:rsid w:val="000E2CD5"/>
    <w:rsid w:val="00183366"/>
    <w:rsid w:val="00190263"/>
    <w:rsid w:val="001C7402"/>
    <w:rsid w:val="002C0F66"/>
    <w:rsid w:val="00327C67"/>
    <w:rsid w:val="00433778"/>
    <w:rsid w:val="00460806"/>
    <w:rsid w:val="00484000"/>
    <w:rsid w:val="00552D26"/>
    <w:rsid w:val="00591911"/>
    <w:rsid w:val="005B2909"/>
    <w:rsid w:val="006429A6"/>
    <w:rsid w:val="006845B6"/>
    <w:rsid w:val="00832905"/>
    <w:rsid w:val="00867D28"/>
    <w:rsid w:val="008E4F3C"/>
    <w:rsid w:val="00916D77"/>
    <w:rsid w:val="0094343B"/>
    <w:rsid w:val="00961DD8"/>
    <w:rsid w:val="009C4118"/>
    <w:rsid w:val="00B25B3E"/>
    <w:rsid w:val="00B32ADA"/>
    <w:rsid w:val="00B5285E"/>
    <w:rsid w:val="00BB1C57"/>
    <w:rsid w:val="00C07A7C"/>
    <w:rsid w:val="00C9594C"/>
    <w:rsid w:val="00D1566C"/>
    <w:rsid w:val="00D64120"/>
    <w:rsid w:val="00DA561B"/>
    <w:rsid w:val="00DB4800"/>
    <w:rsid w:val="00DB5E1A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2D3DB-24B0-40C2-9912-86A9070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000"/>
  </w:style>
  <w:style w:type="paragraph" w:styleId="Stopka">
    <w:name w:val="footer"/>
    <w:basedOn w:val="Normalny"/>
    <w:link w:val="StopkaZnak"/>
    <w:uiPriority w:val="99"/>
    <w:unhideWhenUsed/>
    <w:rsid w:val="004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000"/>
  </w:style>
  <w:style w:type="table" w:styleId="Tabela-Siatka">
    <w:name w:val="Table Grid"/>
    <w:basedOn w:val="Standardowy"/>
    <w:uiPriority w:val="59"/>
    <w:rsid w:val="0094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343B"/>
    <w:rPr>
      <w:b/>
      <w:bCs/>
    </w:rPr>
  </w:style>
  <w:style w:type="character" w:customStyle="1" w:styleId="st">
    <w:name w:val="st"/>
    <w:basedOn w:val="Domylnaczcionkaakapitu"/>
    <w:rsid w:val="0094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Słupczyński</dc:creator>
  <cp:lastModifiedBy>Joanna Niewczas</cp:lastModifiedBy>
  <cp:revision>29</cp:revision>
  <dcterms:created xsi:type="dcterms:W3CDTF">2015-10-15T04:54:00Z</dcterms:created>
  <dcterms:modified xsi:type="dcterms:W3CDTF">2015-11-09T11:34:00Z</dcterms:modified>
</cp:coreProperties>
</file>