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18" w:rsidRPr="003A7818" w:rsidRDefault="003A7818" w:rsidP="003D1E47">
      <w:pPr>
        <w:tabs>
          <w:tab w:val="left" w:pos="4253"/>
          <w:tab w:val="left" w:pos="6804"/>
        </w:tabs>
        <w:rPr>
          <w:rFonts w:ascii="Tahoma" w:hAnsi="Tahoma" w:cs="Tahoma"/>
          <w:sz w:val="20"/>
        </w:rPr>
      </w:pPr>
      <w:r w:rsidRPr="003A7818">
        <w:rPr>
          <w:rFonts w:ascii="Tahoma" w:hAnsi="Tahoma" w:cs="Tahoma"/>
          <w:sz w:val="20"/>
        </w:rPr>
        <w:t>Postępowanie nr 97/DE/Z/2015</w:t>
      </w:r>
      <w:r w:rsidR="008B2EC8" w:rsidRPr="003A7818">
        <w:rPr>
          <w:rFonts w:ascii="Tahoma" w:hAnsi="Tahoma" w:cs="Tahoma"/>
          <w:b/>
          <w:sz w:val="20"/>
        </w:rPr>
        <w:tab/>
      </w:r>
      <w:r w:rsidR="008B2EC8" w:rsidRPr="003A7818">
        <w:rPr>
          <w:rFonts w:ascii="Tahoma" w:hAnsi="Tahoma" w:cs="Tahoma"/>
          <w:b/>
          <w:sz w:val="20"/>
        </w:rPr>
        <w:tab/>
      </w:r>
      <w:r w:rsidR="00527F28" w:rsidRPr="003A7818">
        <w:rPr>
          <w:rFonts w:ascii="Tahoma" w:hAnsi="Tahoma" w:cs="Tahoma"/>
          <w:sz w:val="20"/>
        </w:rPr>
        <w:tab/>
      </w:r>
    </w:p>
    <w:p w:rsidR="00141E1E" w:rsidRPr="003A7818" w:rsidRDefault="003A7818" w:rsidP="003D1E47">
      <w:pPr>
        <w:tabs>
          <w:tab w:val="left" w:pos="4253"/>
          <w:tab w:val="left" w:pos="6804"/>
        </w:tabs>
        <w:rPr>
          <w:rFonts w:ascii="Tahoma" w:hAnsi="Tahoma" w:cs="Tahoma"/>
          <w:sz w:val="20"/>
        </w:rPr>
      </w:pPr>
      <w:r w:rsidRPr="003A7818">
        <w:rPr>
          <w:rFonts w:ascii="Tahoma" w:hAnsi="Tahoma" w:cs="Tahoma"/>
          <w:sz w:val="20"/>
        </w:rPr>
        <w:tab/>
      </w:r>
      <w:r w:rsidRPr="003A7818">
        <w:rPr>
          <w:rFonts w:ascii="Tahoma" w:hAnsi="Tahoma" w:cs="Tahoma"/>
          <w:sz w:val="20"/>
        </w:rPr>
        <w:tab/>
      </w:r>
      <w:r w:rsidRPr="003A7818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Data 08.10</w:t>
      </w:r>
      <w:r w:rsidR="009F7D1E" w:rsidRPr="003A7818">
        <w:rPr>
          <w:rFonts w:ascii="Tahoma" w:hAnsi="Tahoma" w:cs="Tahoma"/>
          <w:sz w:val="20"/>
        </w:rPr>
        <w:t>.2015</w:t>
      </w:r>
      <w:r w:rsidR="00F73715" w:rsidRPr="003A7818">
        <w:rPr>
          <w:rFonts w:ascii="Tahoma" w:hAnsi="Tahoma" w:cs="Tahoma"/>
          <w:sz w:val="20"/>
        </w:rPr>
        <w:t xml:space="preserve"> r.</w:t>
      </w:r>
    </w:p>
    <w:p w:rsidR="00141E1E" w:rsidRPr="003A7818" w:rsidRDefault="00141E1E" w:rsidP="003D1E47">
      <w:pPr>
        <w:tabs>
          <w:tab w:val="left" w:pos="4253"/>
          <w:tab w:val="left" w:pos="6804"/>
        </w:tabs>
        <w:rPr>
          <w:rFonts w:ascii="Tahoma" w:hAnsi="Tahoma" w:cs="Tahoma"/>
          <w:b/>
          <w:sz w:val="20"/>
        </w:rPr>
      </w:pPr>
    </w:p>
    <w:p w:rsidR="00393186" w:rsidRPr="003A7818" w:rsidRDefault="00393186" w:rsidP="003D1E47">
      <w:pPr>
        <w:tabs>
          <w:tab w:val="left" w:pos="4253"/>
          <w:tab w:val="left" w:pos="6804"/>
        </w:tabs>
        <w:rPr>
          <w:rFonts w:ascii="Tahoma" w:hAnsi="Tahoma" w:cs="Tahoma"/>
          <w:sz w:val="20"/>
        </w:rPr>
      </w:pPr>
    </w:p>
    <w:p w:rsidR="00141E1E" w:rsidRPr="003A7818" w:rsidRDefault="00141E1E" w:rsidP="003D1E47">
      <w:pPr>
        <w:pStyle w:val="Nagwek3"/>
        <w:jc w:val="center"/>
        <w:rPr>
          <w:rFonts w:ascii="Tahoma" w:hAnsi="Tahoma" w:cs="Tahoma"/>
          <w:sz w:val="20"/>
        </w:rPr>
      </w:pPr>
      <w:r w:rsidRPr="003A7818">
        <w:rPr>
          <w:rFonts w:ascii="Tahoma" w:hAnsi="Tahoma" w:cs="Tahoma"/>
          <w:sz w:val="20"/>
        </w:rPr>
        <w:t xml:space="preserve">KOMUNIKAT nr </w:t>
      </w:r>
      <w:r w:rsidR="004B0C45" w:rsidRPr="003A7818">
        <w:rPr>
          <w:rFonts w:ascii="Tahoma" w:hAnsi="Tahoma" w:cs="Tahoma"/>
          <w:sz w:val="20"/>
        </w:rPr>
        <w:t>1</w:t>
      </w:r>
    </w:p>
    <w:p w:rsidR="00DF6523" w:rsidRPr="003A7818" w:rsidRDefault="00DF6523" w:rsidP="003D1E47">
      <w:pPr>
        <w:jc w:val="both"/>
        <w:rPr>
          <w:rFonts w:ascii="Tahoma" w:hAnsi="Tahoma" w:cs="Tahoma"/>
          <w:sz w:val="20"/>
        </w:rPr>
      </w:pPr>
    </w:p>
    <w:p w:rsidR="00001AFE" w:rsidRPr="003A7818" w:rsidRDefault="00001AFE" w:rsidP="003D1E47">
      <w:pPr>
        <w:jc w:val="both"/>
        <w:rPr>
          <w:rFonts w:ascii="Tahoma" w:hAnsi="Tahoma" w:cs="Tahoma"/>
          <w:sz w:val="20"/>
        </w:rPr>
      </w:pPr>
      <w:r w:rsidRPr="003A7818">
        <w:rPr>
          <w:rFonts w:ascii="Tahoma" w:hAnsi="Tahoma" w:cs="Tahoma"/>
          <w:sz w:val="20"/>
        </w:rPr>
        <w:t xml:space="preserve">Komisja ds. Zamówień Publicznych Instytutu Lotnictwa informuje, że do prowadzonego postępowania nr </w:t>
      </w:r>
      <w:r w:rsidR="003A7818">
        <w:rPr>
          <w:rFonts w:ascii="Tahoma" w:hAnsi="Tahoma" w:cs="Tahoma"/>
          <w:sz w:val="20"/>
        </w:rPr>
        <w:t>97</w:t>
      </w:r>
      <w:r w:rsidRPr="003A7818">
        <w:rPr>
          <w:rFonts w:ascii="Tahoma" w:hAnsi="Tahoma" w:cs="Tahoma"/>
          <w:sz w:val="20"/>
        </w:rPr>
        <w:t>/DE/Z/</w:t>
      </w:r>
      <w:r w:rsidR="003A7818">
        <w:rPr>
          <w:rFonts w:ascii="Tahoma" w:hAnsi="Tahoma" w:cs="Tahoma"/>
          <w:sz w:val="20"/>
        </w:rPr>
        <w:t>20</w:t>
      </w:r>
      <w:r w:rsidRPr="003A7818">
        <w:rPr>
          <w:rFonts w:ascii="Tahoma" w:hAnsi="Tahoma" w:cs="Tahoma"/>
          <w:sz w:val="20"/>
        </w:rPr>
        <w:t>15 wpłynęł</w:t>
      </w:r>
      <w:r w:rsidR="004B0C45" w:rsidRPr="003A7818">
        <w:rPr>
          <w:rFonts w:ascii="Tahoma" w:hAnsi="Tahoma" w:cs="Tahoma"/>
          <w:sz w:val="20"/>
        </w:rPr>
        <w:t>o</w:t>
      </w:r>
      <w:r w:rsidRPr="003A7818">
        <w:rPr>
          <w:rFonts w:ascii="Tahoma" w:hAnsi="Tahoma" w:cs="Tahoma"/>
          <w:sz w:val="20"/>
        </w:rPr>
        <w:t xml:space="preserve"> </w:t>
      </w:r>
      <w:r w:rsidR="00300906" w:rsidRPr="003A7818">
        <w:rPr>
          <w:rFonts w:ascii="Tahoma" w:hAnsi="Tahoma" w:cs="Tahoma"/>
          <w:sz w:val="20"/>
        </w:rPr>
        <w:t>pytani</w:t>
      </w:r>
      <w:r w:rsidR="004B0C45" w:rsidRPr="003A7818">
        <w:rPr>
          <w:rFonts w:ascii="Tahoma" w:hAnsi="Tahoma" w:cs="Tahoma"/>
          <w:sz w:val="20"/>
        </w:rPr>
        <w:t>e</w:t>
      </w:r>
      <w:r w:rsidRPr="003A7818">
        <w:rPr>
          <w:rFonts w:ascii="Tahoma" w:hAnsi="Tahoma" w:cs="Tahoma"/>
          <w:sz w:val="20"/>
        </w:rPr>
        <w:t xml:space="preserve"> Wykonawcy, na które Zamawiający na podstawie art. 38 ust. 1 ustawy z dnia 29 tycznia 2004r. prawo zamówień publicznych (Dz.U. z 2013r., poz. 907 z późn. zm.) zwanej dalej ustawa pzp udziel</w:t>
      </w:r>
      <w:r w:rsidR="004B0C45" w:rsidRPr="003A7818">
        <w:rPr>
          <w:rFonts w:ascii="Tahoma" w:hAnsi="Tahoma" w:cs="Tahoma"/>
          <w:sz w:val="20"/>
        </w:rPr>
        <w:t>a następującej</w:t>
      </w:r>
      <w:r w:rsidRPr="003A7818">
        <w:rPr>
          <w:rFonts w:ascii="Tahoma" w:hAnsi="Tahoma" w:cs="Tahoma"/>
          <w:sz w:val="20"/>
        </w:rPr>
        <w:t xml:space="preserve"> odpowiedzi:</w:t>
      </w:r>
    </w:p>
    <w:p w:rsidR="001F6157" w:rsidRPr="003A7818" w:rsidRDefault="001F6157" w:rsidP="003D1E47">
      <w:pPr>
        <w:jc w:val="both"/>
        <w:rPr>
          <w:rFonts w:ascii="Tahoma" w:hAnsi="Tahoma" w:cs="Tahoma"/>
          <w:sz w:val="20"/>
        </w:rPr>
      </w:pPr>
    </w:p>
    <w:p w:rsidR="00001AFE" w:rsidRPr="003A7818" w:rsidRDefault="00361031" w:rsidP="003D1E47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Pytanie Wykonawcy:</w:t>
      </w:r>
    </w:p>
    <w:p w:rsidR="00001AFE" w:rsidRDefault="003A7818" w:rsidP="003D1E47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„w nawiązaniu do przedmiotowego zwracam się z prośbą o załączenie przedmiaru robót, ponieważ w załącznikach do SIWZ brak jest zestawienia ilości materiałów i rodzaju robót, a co ułatwiłoby skalkulowanie usługi. Ponadto proszę o załączenie rysunków projektowych w formie edytowalnej tj. w plikach *dwg, w celu ułatwienia zliczania m.in. długości poszczególnych rur zasilających do nawadniania i innych jego elementów </w:t>
      </w:r>
      <w:r w:rsidR="00361031">
        <w:rPr>
          <w:rFonts w:ascii="Tahoma" w:hAnsi="Tahoma" w:cs="Tahoma"/>
          <w:sz w:val="20"/>
        </w:rPr>
        <w:t>wraz z dokładnym przemierzeniem powierzchni. Obecnie bez przedmiaru robót i bez rysunków w wersji *dwg sporządzenie rzetelnej kalkulacji w celu podania ceny ryczałtowej jest bardzo utrudnione”.</w:t>
      </w:r>
    </w:p>
    <w:p w:rsidR="00361031" w:rsidRPr="003A7818" w:rsidRDefault="00361031" w:rsidP="003D1E47">
      <w:pPr>
        <w:jc w:val="both"/>
        <w:rPr>
          <w:rFonts w:ascii="Tahoma" w:hAnsi="Tahoma" w:cs="Tahoma"/>
          <w:sz w:val="20"/>
        </w:rPr>
      </w:pPr>
    </w:p>
    <w:p w:rsidR="00001AFE" w:rsidRDefault="00001AFE" w:rsidP="003D1E47">
      <w:pPr>
        <w:jc w:val="both"/>
        <w:rPr>
          <w:rFonts w:ascii="Tahoma" w:hAnsi="Tahoma" w:cs="Tahoma"/>
          <w:b/>
          <w:sz w:val="20"/>
        </w:rPr>
      </w:pPr>
      <w:r w:rsidRPr="003A7818">
        <w:rPr>
          <w:rFonts w:ascii="Tahoma" w:hAnsi="Tahoma" w:cs="Tahoma"/>
          <w:b/>
          <w:sz w:val="20"/>
        </w:rPr>
        <w:t>Odpowiedź</w:t>
      </w:r>
      <w:r w:rsidR="00361031">
        <w:rPr>
          <w:rFonts w:ascii="Tahoma" w:hAnsi="Tahoma" w:cs="Tahoma"/>
          <w:b/>
          <w:sz w:val="20"/>
        </w:rPr>
        <w:t xml:space="preserve"> Zamawiającego:</w:t>
      </w:r>
    </w:p>
    <w:p w:rsidR="00361031" w:rsidRPr="00361031" w:rsidRDefault="00361031" w:rsidP="003D1E47">
      <w:pPr>
        <w:jc w:val="both"/>
        <w:rPr>
          <w:rFonts w:ascii="Tahoma" w:hAnsi="Tahoma" w:cs="Tahoma"/>
          <w:sz w:val="20"/>
        </w:rPr>
      </w:pPr>
      <w:r w:rsidRPr="00361031">
        <w:rPr>
          <w:rFonts w:ascii="Tahoma" w:hAnsi="Tahoma" w:cs="Tahoma"/>
          <w:sz w:val="20"/>
        </w:rPr>
        <w:t>Zgodnie z SIWZ</w:t>
      </w:r>
      <w:r>
        <w:rPr>
          <w:rFonts w:ascii="Tahoma" w:hAnsi="Tahoma" w:cs="Tahoma"/>
          <w:sz w:val="20"/>
        </w:rPr>
        <w:t>,</w:t>
      </w:r>
      <w:bookmarkStart w:id="0" w:name="_GoBack"/>
      <w:bookmarkEnd w:id="0"/>
      <w:r w:rsidRPr="00361031">
        <w:rPr>
          <w:rFonts w:ascii="Tahoma" w:hAnsi="Tahoma" w:cs="Tahoma"/>
          <w:sz w:val="20"/>
        </w:rPr>
        <w:t xml:space="preserve"> Zamawiający zaleca </w:t>
      </w:r>
      <w:r>
        <w:rPr>
          <w:rFonts w:ascii="Tahoma" w:hAnsi="Tahoma" w:cs="Tahoma"/>
          <w:sz w:val="20"/>
        </w:rPr>
        <w:t>aby Wykonawca przed złożeniem oferty, po wcześniejszym ustaleniu terminu z przedstawicielem Zamawiającego dokonał wizji lokalnej przedmiotu zamówienia (w obecności przedstawiciela Zamawiającego) w celu zapoznania się z jego specyfiką i zakresem.</w:t>
      </w:r>
    </w:p>
    <w:p w:rsidR="004B0C45" w:rsidRPr="003A7818" w:rsidRDefault="004B0C45" w:rsidP="003D1E47">
      <w:pPr>
        <w:jc w:val="both"/>
        <w:rPr>
          <w:rFonts w:ascii="Tahoma" w:hAnsi="Tahoma" w:cs="Tahoma"/>
          <w:sz w:val="20"/>
        </w:rPr>
      </w:pPr>
    </w:p>
    <w:p w:rsidR="004B0C45" w:rsidRPr="003A7818" w:rsidRDefault="004B0C45" w:rsidP="003D1E47">
      <w:pPr>
        <w:jc w:val="both"/>
        <w:rPr>
          <w:rFonts w:ascii="Tahoma" w:hAnsi="Tahoma" w:cs="Tahoma"/>
          <w:sz w:val="20"/>
        </w:rPr>
      </w:pPr>
    </w:p>
    <w:p w:rsidR="004B0C45" w:rsidRPr="003A7818" w:rsidRDefault="004B0C45" w:rsidP="003D1E47">
      <w:pPr>
        <w:jc w:val="both"/>
        <w:rPr>
          <w:rFonts w:ascii="Tahoma" w:hAnsi="Tahoma" w:cs="Tahoma"/>
          <w:sz w:val="20"/>
        </w:rPr>
      </w:pPr>
    </w:p>
    <w:p w:rsidR="004B0C45" w:rsidRPr="003A7818" w:rsidRDefault="004B0C45" w:rsidP="00F86EF6">
      <w:pPr>
        <w:jc w:val="both"/>
        <w:rPr>
          <w:rFonts w:ascii="Tahoma" w:hAnsi="Tahoma" w:cs="Tahoma"/>
          <w:sz w:val="20"/>
        </w:rPr>
      </w:pPr>
      <w:r w:rsidRPr="003A7818">
        <w:rPr>
          <w:rFonts w:ascii="Tahoma" w:hAnsi="Tahoma" w:cs="Tahoma"/>
          <w:sz w:val="20"/>
        </w:rPr>
        <w:tab/>
      </w:r>
      <w:r w:rsidRPr="003A7818">
        <w:rPr>
          <w:rFonts w:ascii="Tahoma" w:hAnsi="Tahoma" w:cs="Tahoma"/>
          <w:sz w:val="20"/>
        </w:rPr>
        <w:tab/>
      </w:r>
      <w:r w:rsidRPr="003A7818">
        <w:rPr>
          <w:rFonts w:ascii="Tahoma" w:hAnsi="Tahoma" w:cs="Tahoma"/>
          <w:sz w:val="20"/>
        </w:rPr>
        <w:tab/>
      </w:r>
      <w:r w:rsidRPr="003A7818">
        <w:rPr>
          <w:rFonts w:ascii="Tahoma" w:hAnsi="Tahoma" w:cs="Tahoma"/>
          <w:sz w:val="20"/>
        </w:rPr>
        <w:tab/>
      </w:r>
      <w:r w:rsidRPr="003A7818">
        <w:rPr>
          <w:rFonts w:ascii="Tahoma" w:hAnsi="Tahoma" w:cs="Tahoma"/>
          <w:sz w:val="20"/>
        </w:rPr>
        <w:tab/>
      </w:r>
      <w:r w:rsidRPr="003A7818">
        <w:rPr>
          <w:rFonts w:ascii="Tahoma" w:hAnsi="Tahoma" w:cs="Tahoma"/>
          <w:sz w:val="20"/>
        </w:rPr>
        <w:tab/>
      </w:r>
      <w:r w:rsidRPr="003A7818">
        <w:rPr>
          <w:rFonts w:ascii="Tahoma" w:hAnsi="Tahoma" w:cs="Tahoma"/>
          <w:sz w:val="20"/>
        </w:rPr>
        <w:tab/>
      </w:r>
      <w:r w:rsidRPr="003A7818">
        <w:rPr>
          <w:rFonts w:ascii="Tahoma" w:hAnsi="Tahoma" w:cs="Tahoma"/>
          <w:sz w:val="20"/>
        </w:rPr>
        <w:tab/>
      </w:r>
    </w:p>
    <w:sectPr w:rsidR="004B0C45" w:rsidRPr="003A7818" w:rsidSect="00DC3000">
      <w:headerReference w:type="default" r:id="rId7"/>
      <w:footerReference w:type="default" r:id="rId8"/>
      <w:pgSz w:w="11906" w:h="16838"/>
      <w:pgMar w:top="1985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7CE" w:rsidRDefault="002F07CE" w:rsidP="00623560">
      <w:r>
        <w:separator/>
      </w:r>
    </w:p>
  </w:endnote>
  <w:endnote w:type="continuationSeparator" w:id="0">
    <w:p w:rsidR="002F07CE" w:rsidRDefault="002F07CE" w:rsidP="0062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8736"/>
      <w:docPartObj>
        <w:docPartGallery w:val="Page Numbers (Bottom of Page)"/>
        <w:docPartUnique/>
      </w:docPartObj>
    </w:sdtPr>
    <w:sdtEndPr/>
    <w:sdtContent>
      <w:p w:rsidR="002F07CE" w:rsidRDefault="003A7818" w:rsidP="003A7818">
        <w:pPr>
          <w:pStyle w:val="Stopka"/>
          <w:tabs>
            <w:tab w:val="clear" w:pos="9072"/>
            <w:tab w:val="right" w:pos="9070"/>
          </w:tabs>
        </w:pPr>
        <w:r>
          <w:rPr>
            <w:noProof/>
            <w:u w:val="single"/>
          </w:rPr>
          <w:drawing>
            <wp:inline distT="0" distB="0" distL="0" distR="0" wp14:anchorId="3D67EB9C" wp14:editId="56C681AF">
              <wp:extent cx="1511300" cy="679450"/>
              <wp:effectExtent l="19050" t="0" r="0" b="0"/>
              <wp:docPr id="3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0" cy="679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 w:rsidR="00353FCB">
          <w:fldChar w:fldCharType="begin"/>
        </w:r>
        <w:r w:rsidR="00353FCB">
          <w:instrText xml:space="preserve"> PAGE   \* MERGEFORMAT </w:instrText>
        </w:r>
        <w:r w:rsidR="00353FCB">
          <w:fldChar w:fldCharType="separate"/>
        </w:r>
        <w:r w:rsidR="00361031">
          <w:rPr>
            <w:noProof/>
          </w:rPr>
          <w:t>1</w:t>
        </w:r>
        <w:r w:rsidR="00353FCB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7CE" w:rsidRDefault="002F07CE" w:rsidP="00623560">
      <w:r>
        <w:separator/>
      </w:r>
    </w:p>
  </w:footnote>
  <w:footnote w:type="continuationSeparator" w:id="0">
    <w:p w:rsidR="002F07CE" w:rsidRDefault="002F07CE" w:rsidP="0062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7CE" w:rsidRDefault="003A7818">
    <w:pPr>
      <w:pStyle w:val="Nagwek"/>
    </w:pPr>
    <w:r>
      <w:rPr>
        <w:noProof/>
      </w:rPr>
      <w:drawing>
        <wp:inline distT="0" distB="0" distL="0" distR="0" wp14:anchorId="5D1FEB74" wp14:editId="2C98AD6A">
          <wp:extent cx="1885950" cy="361950"/>
          <wp:effectExtent l="19050" t="0" r="0" b="0"/>
          <wp:docPr id="2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142"/>
    <w:multiLevelType w:val="multilevel"/>
    <w:tmpl w:val="1A9082C2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" w15:restartNumberingAfterBreak="0">
    <w:nsid w:val="07F31CDE"/>
    <w:multiLevelType w:val="multilevel"/>
    <w:tmpl w:val="3CDC5618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DD56399"/>
    <w:multiLevelType w:val="multilevel"/>
    <w:tmpl w:val="EE887C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3" w15:restartNumberingAfterBreak="0">
    <w:nsid w:val="0F5148AC"/>
    <w:multiLevelType w:val="multilevel"/>
    <w:tmpl w:val="567AED3A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4" w15:restartNumberingAfterBreak="0">
    <w:nsid w:val="10DF6BCF"/>
    <w:multiLevelType w:val="hybridMultilevel"/>
    <w:tmpl w:val="523403A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6283E13"/>
    <w:multiLevelType w:val="hybridMultilevel"/>
    <w:tmpl w:val="2B803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65904"/>
    <w:multiLevelType w:val="multilevel"/>
    <w:tmpl w:val="423A021A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254564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5154C"/>
    <w:multiLevelType w:val="multilevel"/>
    <w:tmpl w:val="EE829CC2"/>
    <w:lvl w:ilvl="0">
      <w:start w:val="5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4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 w15:restartNumberingAfterBreak="0">
    <w:nsid w:val="434D10F8"/>
    <w:multiLevelType w:val="multilevel"/>
    <w:tmpl w:val="44AE5BD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0" w15:restartNumberingAfterBreak="0">
    <w:nsid w:val="44AA7A28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14303B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90628E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6B5643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90282"/>
    <w:multiLevelType w:val="multilevel"/>
    <w:tmpl w:val="EB20E0D2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6" w15:restartNumberingAfterBreak="0">
    <w:nsid w:val="6E156AAA"/>
    <w:multiLevelType w:val="multilevel"/>
    <w:tmpl w:val="D688CC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7" w15:restartNumberingAfterBreak="0">
    <w:nsid w:val="71756E47"/>
    <w:multiLevelType w:val="multilevel"/>
    <w:tmpl w:val="530EB0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8" w15:restartNumberingAfterBreak="0">
    <w:nsid w:val="75F33F08"/>
    <w:multiLevelType w:val="hybridMultilevel"/>
    <w:tmpl w:val="D1C4C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949D6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1A5B9A"/>
    <w:multiLevelType w:val="multilevel"/>
    <w:tmpl w:val="EE887C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15"/>
  </w:num>
  <w:num w:numId="7">
    <w:abstractNumId w:val="0"/>
  </w:num>
  <w:num w:numId="8">
    <w:abstractNumId w:val="20"/>
  </w:num>
  <w:num w:numId="9">
    <w:abstractNumId w:val="17"/>
  </w:num>
  <w:num w:numId="10">
    <w:abstractNumId w:val="2"/>
  </w:num>
  <w:num w:numId="11">
    <w:abstractNumId w:val="16"/>
  </w:num>
  <w:num w:numId="12">
    <w:abstractNumId w:val="4"/>
  </w:num>
  <w:num w:numId="13">
    <w:abstractNumId w:val="11"/>
  </w:num>
  <w:num w:numId="14">
    <w:abstractNumId w:val="18"/>
  </w:num>
  <w:num w:numId="15">
    <w:abstractNumId w:val="5"/>
  </w:num>
  <w:num w:numId="16">
    <w:abstractNumId w:val="10"/>
  </w:num>
  <w:num w:numId="17">
    <w:abstractNumId w:val="12"/>
  </w:num>
  <w:num w:numId="18">
    <w:abstractNumId w:val="19"/>
  </w:num>
  <w:num w:numId="19">
    <w:abstractNumId w:val="14"/>
  </w:num>
  <w:num w:numId="20">
    <w:abstractNumId w:val="7"/>
  </w:num>
  <w:num w:numId="2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60"/>
    <w:rsid w:val="00001AFE"/>
    <w:rsid w:val="000046A5"/>
    <w:rsid w:val="00014A1C"/>
    <w:rsid w:val="000159E4"/>
    <w:rsid w:val="00015D67"/>
    <w:rsid w:val="00022F1D"/>
    <w:rsid w:val="00024D4C"/>
    <w:rsid w:val="00027691"/>
    <w:rsid w:val="00030A19"/>
    <w:rsid w:val="000331AB"/>
    <w:rsid w:val="00034623"/>
    <w:rsid w:val="00044AF3"/>
    <w:rsid w:val="0004551A"/>
    <w:rsid w:val="00047302"/>
    <w:rsid w:val="00086CC2"/>
    <w:rsid w:val="000945FC"/>
    <w:rsid w:val="000A7525"/>
    <w:rsid w:val="000B1278"/>
    <w:rsid w:val="000B2893"/>
    <w:rsid w:val="000D4205"/>
    <w:rsid w:val="000F06D7"/>
    <w:rsid w:val="000F47FD"/>
    <w:rsid w:val="001031CD"/>
    <w:rsid w:val="00104F4B"/>
    <w:rsid w:val="00105205"/>
    <w:rsid w:val="00111EBD"/>
    <w:rsid w:val="00117A3B"/>
    <w:rsid w:val="00117FBF"/>
    <w:rsid w:val="00120E00"/>
    <w:rsid w:val="001315FB"/>
    <w:rsid w:val="00132774"/>
    <w:rsid w:val="001339CE"/>
    <w:rsid w:val="00141E1E"/>
    <w:rsid w:val="001506FB"/>
    <w:rsid w:val="00153294"/>
    <w:rsid w:val="00163B95"/>
    <w:rsid w:val="001653DE"/>
    <w:rsid w:val="001656DB"/>
    <w:rsid w:val="00165ECF"/>
    <w:rsid w:val="00172FEC"/>
    <w:rsid w:val="001740C0"/>
    <w:rsid w:val="00183CAD"/>
    <w:rsid w:val="00184FAD"/>
    <w:rsid w:val="00187973"/>
    <w:rsid w:val="00191EA2"/>
    <w:rsid w:val="001920BA"/>
    <w:rsid w:val="00193CED"/>
    <w:rsid w:val="001B6AB4"/>
    <w:rsid w:val="001D5D5A"/>
    <w:rsid w:val="001D7370"/>
    <w:rsid w:val="001E289B"/>
    <w:rsid w:val="001E3683"/>
    <w:rsid w:val="001E5D25"/>
    <w:rsid w:val="001E75DF"/>
    <w:rsid w:val="001F08EF"/>
    <w:rsid w:val="001F6157"/>
    <w:rsid w:val="00204185"/>
    <w:rsid w:val="002064BF"/>
    <w:rsid w:val="002068D9"/>
    <w:rsid w:val="00216B39"/>
    <w:rsid w:val="00216D7F"/>
    <w:rsid w:val="002312FD"/>
    <w:rsid w:val="00241394"/>
    <w:rsid w:val="00241942"/>
    <w:rsid w:val="00244E51"/>
    <w:rsid w:val="00255EE6"/>
    <w:rsid w:val="00257C36"/>
    <w:rsid w:val="002633B7"/>
    <w:rsid w:val="00263ABD"/>
    <w:rsid w:val="00265127"/>
    <w:rsid w:val="00270E0C"/>
    <w:rsid w:val="0027491D"/>
    <w:rsid w:val="00286491"/>
    <w:rsid w:val="00287942"/>
    <w:rsid w:val="00290A04"/>
    <w:rsid w:val="002916F3"/>
    <w:rsid w:val="002956E7"/>
    <w:rsid w:val="00295752"/>
    <w:rsid w:val="002965E2"/>
    <w:rsid w:val="00297288"/>
    <w:rsid w:val="002C351F"/>
    <w:rsid w:val="002C72EA"/>
    <w:rsid w:val="002E05A7"/>
    <w:rsid w:val="002E1968"/>
    <w:rsid w:val="002F07CE"/>
    <w:rsid w:val="00300906"/>
    <w:rsid w:val="00312202"/>
    <w:rsid w:val="00314A4E"/>
    <w:rsid w:val="00342C54"/>
    <w:rsid w:val="00346E10"/>
    <w:rsid w:val="0034722C"/>
    <w:rsid w:val="003504CC"/>
    <w:rsid w:val="00353FCB"/>
    <w:rsid w:val="003559A4"/>
    <w:rsid w:val="00361031"/>
    <w:rsid w:val="003628F5"/>
    <w:rsid w:val="0036361B"/>
    <w:rsid w:val="00363DF7"/>
    <w:rsid w:val="003710FF"/>
    <w:rsid w:val="00371819"/>
    <w:rsid w:val="00375AF2"/>
    <w:rsid w:val="00387EA5"/>
    <w:rsid w:val="00393186"/>
    <w:rsid w:val="003A0068"/>
    <w:rsid w:val="003A1E60"/>
    <w:rsid w:val="003A330B"/>
    <w:rsid w:val="003A73A2"/>
    <w:rsid w:val="003A7818"/>
    <w:rsid w:val="003B77DD"/>
    <w:rsid w:val="003C15D0"/>
    <w:rsid w:val="003C3B24"/>
    <w:rsid w:val="003C7E4B"/>
    <w:rsid w:val="003D1E47"/>
    <w:rsid w:val="003D3512"/>
    <w:rsid w:val="003D3C11"/>
    <w:rsid w:val="003D466E"/>
    <w:rsid w:val="003D6F2D"/>
    <w:rsid w:val="003D7169"/>
    <w:rsid w:val="003E429D"/>
    <w:rsid w:val="003E548D"/>
    <w:rsid w:val="003F1335"/>
    <w:rsid w:val="003F1A35"/>
    <w:rsid w:val="003F3915"/>
    <w:rsid w:val="003F3C64"/>
    <w:rsid w:val="00400E9E"/>
    <w:rsid w:val="00402441"/>
    <w:rsid w:val="004228F9"/>
    <w:rsid w:val="004258B7"/>
    <w:rsid w:val="0043210E"/>
    <w:rsid w:val="00443ADD"/>
    <w:rsid w:val="00444458"/>
    <w:rsid w:val="004452F3"/>
    <w:rsid w:val="00462937"/>
    <w:rsid w:val="00470EA0"/>
    <w:rsid w:val="004757E5"/>
    <w:rsid w:val="004809A9"/>
    <w:rsid w:val="00484CC2"/>
    <w:rsid w:val="00485A8B"/>
    <w:rsid w:val="0048633C"/>
    <w:rsid w:val="004864AF"/>
    <w:rsid w:val="00491B78"/>
    <w:rsid w:val="00492167"/>
    <w:rsid w:val="00497A83"/>
    <w:rsid w:val="004A1166"/>
    <w:rsid w:val="004A57D8"/>
    <w:rsid w:val="004B0C45"/>
    <w:rsid w:val="004B16F0"/>
    <w:rsid w:val="004B213F"/>
    <w:rsid w:val="004B511F"/>
    <w:rsid w:val="004C32C1"/>
    <w:rsid w:val="004D0ECC"/>
    <w:rsid w:val="004D2AA6"/>
    <w:rsid w:val="004D3816"/>
    <w:rsid w:val="004D5D65"/>
    <w:rsid w:val="004D6AF4"/>
    <w:rsid w:val="004E39D5"/>
    <w:rsid w:val="004F00C5"/>
    <w:rsid w:val="00500A23"/>
    <w:rsid w:val="0050673F"/>
    <w:rsid w:val="00517DD3"/>
    <w:rsid w:val="00520225"/>
    <w:rsid w:val="00522413"/>
    <w:rsid w:val="00527F28"/>
    <w:rsid w:val="00530D41"/>
    <w:rsid w:val="00540D04"/>
    <w:rsid w:val="00547E77"/>
    <w:rsid w:val="00553AE6"/>
    <w:rsid w:val="00556F89"/>
    <w:rsid w:val="005678DA"/>
    <w:rsid w:val="0057209E"/>
    <w:rsid w:val="005902B5"/>
    <w:rsid w:val="00591329"/>
    <w:rsid w:val="00597F52"/>
    <w:rsid w:val="005A722B"/>
    <w:rsid w:val="005B6E1C"/>
    <w:rsid w:val="005C2ADA"/>
    <w:rsid w:val="005D524B"/>
    <w:rsid w:val="005D5B02"/>
    <w:rsid w:val="005D7D27"/>
    <w:rsid w:val="005E39AF"/>
    <w:rsid w:val="005E713A"/>
    <w:rsid w:val="005F0B2F"/>
    <w:rsid w:val="005F2595"/>
    <w:rsid w:val="005F3621"/>
    <w:rsid w:val="005F3887"/>
    <w:rsid w:val="005F4955"/>
    <w:rsid w:val="00610D1E"/>
    <w:rsid w:val="00611487"/>
    <w:rsid w:val="00611D64"/>
    <w:rsid w:val="00613119"/>
    <w:rsid w:val="006150E5"/>
    <w:rsid w:val="006156CB"/>
    <w:rsid w:val="0062329D"/>
    <w:rsid w:val="00623560"/>
    <w:rsid w:val="006271AB"/>
    <w:rsid w:val="00627A3C"/>
    <w:rsid w:val="00640B8B"/>
    <w:rsid w:val="00646455"/>
    <w:rsid w:val="00647D04"/>
    <w:rsid w:val="006508E1"/>
    <w:rsid w:val="00660DA6"/>
    <w:rsid w:val="00677E15"/>
    <w:rsid w:val="006805E6"/>
    <w:rsid w:val="0068563C"/>
    <w:rsid w:val="00687F0A"/>
    <w:rsid w:val="0069286A"/>
    <w:rsid w:val="0069384A"/>
    <w:rsid w:val="006A1DE9"/>
    <w:rsid w:val="006A2F9D"/>
    <w:rsid w:val="006A7F2F"/>
    <w:rsid w:val="006B2FF9"/>
    <w:rsid w:val="006B4F05"/>
    <w:rsid w:val="006B7B5F"/>
    <w:rsid w:val="006B7CF0"/>
    <w:rsid w:val="006C208C"/>
    <w:rsid w:val="006C44DE"/>
    <w:rsid w:val="006C5292"/>
    <w:rsid w:val="006D3E3A"/>
    <w:rsid w:val="006E5A39"/>
    <w:rsid w:val="006E5D07"/>
    <w:rsid w:val="006E5F18"/>
    <w:rsid w:val="006F181D"/>
    <w:rsid w:val="006F3929"/>
    <w:rsid w:val="006F406F"/>
    <w:rsid w:val="006F517C"/>
    <w:rsid w:val="0070299D"/>
    <w:rsid w:val="007063EF"/>
    <w:rsid w:val="0071128B"/>
    <w:rsid w:val="00722B52"/>
    <w:rsid w:val="00732A68"/>
    <w:rsid w:val="0073492F"/>
    <w:rsid w:val="00741CC9"/>
    <w:rsid w:val="00747628"/>
    <w:rsid w:val="007567AA"/>
    <w:rsid w:val="007658AF"/>
    <w:rsid w:val="00772A71"/>
    <w:rsid w:val="0078263D"/>
    <w:rsid w:val="00791539"/>
    <w:rsid w:val="00792BEE"/>
    <w:rsid w:val="007949A6"/>
    <w:rsid w:val="00797025"/>
    <w:rsid w:val="00797C1E"/>
    <w:rsid w:val="007A30AA"/>
    <w:rsid w:val="007A4341"/>
    <w:rsid w:val="007A7556"/>
    <w:rsid w:val="007B3B8A"/>
    <w:rsid w:val="007B79C2"/>
    <w:rsid w:val="007C07B9"/>
    <w:rsid w:val="007C346A"/>
    <w:rsid w:val="007D1348"/>
    <w:rsid w:val="007D64DF"/>
    <w:rsid w:val="007E7582"/>
    <w:rsid w:val="007F0DE7"/>
    <w:rsid w:val="007F1D58"/>
    <w:rsid w:val="007F6A2F"/>
    <w:rsid w:val="008038D7"/>
    <w:rsid w:val="0080401C"/>
    <w:rsid w:val="008105B4"/>
    <w:rsid w:val="008215DA"/>
    <w:rsid w:val="00830AF7"/>
    <w:rsid w:val="00833965"/>
    <w:rsid w:val="00837B6B"/>
    <w:rsid w:val="00841CE0"/>
    <w:rsid w:val="00843A6A"/>
    <w:rsid w:val="00843FDC"/>
    <w:rsid w:val="008453E1"/>
    <w:rsid w:val="008538FE"/>
    <w:rsid w:val="00860561"/>
    <w:rsid w:val="008620DA"/>
    <w:rsid w:val="00862AEA"/>
    <w:rsid w:val="008666D2"/>
    <w:rsid w:val="00866DEA"/>
    <w:rsid w:val="00874AE5"/>
    <w:rsid w:val="008755E1"/>
    <w:rsid w:val="008762BB"/>
    <w:rsid w:val="0088281E"/>
    <w:rsid w:val="00882B17"/>
    <w:rsid w:val="00890A6E"/>
    <w:rsid w:val="00895F8D"/>
    <w:rsid w:val="008A269E"/>
    <w:rsid w:val="008B2EC8"/>
    <w:rsid w:val="008B41F2"/>
    <w:rsid w:val="008C0BB9"/>
    <w:rsid w:val="008C3590"/>
    <w:rsid w:val="008C47AE"/>
    <w:rsid w:val="008D225D"/>
    <w:rsid w:val="008D34E2"/>
    <w:rsid w:val="008E1BBF"/>
    <w:rsid w:val="008E4D03"/>
    <w:rsid w:val="008F1919"/>
    <w:rsid w:val="008F2EE4"/>
    <w:rsid w:val="008F3955"/>
    <w:rsid w:val="008F7FD3"/>
    <w:rsid w:val="0090033C"/>
    <w:rsid w:val="009026F9"/>
    <w:rsid w:val="00906E55"/>
    <w:rsid w:val="00913A18"/>
    <w:rsid w:val="00914DB3"/>
    <w:rsid w:val="0092404E"/>
    <w:rsid w:val="0092656A"/>
    <w:rsid w:val="00926A2F"/>
    <w:rsid w:val="009274EC"/>
    <w:rsid w:val="00930049"/>
    <w:rsid w:val="009314CB"/>
    <w:rsid w:val="00937836"/>
    <w:rsid w:val="00945F9D"/>
    <w:rsid w:val="009558E6"/>
    <w:rsid w:val="009718D0"/>
    <w:rsid w:val="00972B7E"/>
    <w:rsid w:val="00981A61"/>
    <w:rsid w:val="009842D9"/>
    <w:rsid w:val="00984953"/>
    <w:rsid w:val="009864EF"/>
    <w:rsid w:val="00990B99"/>
    <w:rsid w:val="00990BCD"/>
    <w:rsid w:val="00994586"/>
    <w:rsid w:val="00997772"/>
    <w:rsid w:val="009A055E"/>
    <w:rsid w:val="009A10C0"/>
    <w:rsid w:val="009A3FE9"/>
    <w:rsid w:val="009A53D2"/>
    <w:rsid w:val="009B36AF"/>
    <w:rsid w:val="009B41B4"/>
    <w:rsid w:val="009B6669"/>
    <w:rsid w:val="009C0861"/>
    <w:rsid w:val="009C12C6"/>
    <w:rsid w:val="009C33F8"/>
    <w:rsid w:val="009E5279"/>
    <w:rsid w:val="009F0DF8"/>
    <w:rsid w:val="009F182E"/>
    <w:rsid w:val="009F7D1E"/>
    <w:rsid w:val="00A00AB5"/>
    <w:rsid w:val="00A03979"/>
    <w:rsid w:val="00A054CF"/>
    <w:rsid w:val="00A20251"/>
    <w:rsid w:val="00A31210"/>
    <w:rsid w:val="00A368F1"/>
    <w:rsid w:val="00A4235A"/>
    <w:rsid w:val="00A4564A"/>
    <w:rsid w:val="00A56A84"/>
    <w:rsid w:val="00A600DC"/>
    <w:rsid w:val="00A63B7B"/>
    <w:rsid w:val="00A6707C"/>
    <w:rsid w:val="00A72801"/>
    <w:rsid w:val="00A751BA"/>
    <w:rsid w:val="00A771BF"/>
    <w:rsid w:val="00A91178"/>
    <w:rsid w:val="00A92774"/>
    <w:rsid w:val="00AA641A"/>
    <w:rsid w:val="00AB192F"/>
    <w:rsid w:val="00AC3482"/>
    <w:rsid w:val="00AD34F7"/>
    <w:rsid w:val="00AF76CE"/>
    <w:rsid w:val="00B01DBA"/>
    <w:rsid w:val="00B078E3"/>
    <w:rsid w:val="00B17518"/>
    <w:rsid w:val="00B34894"/>
    <w:rsid w:val="00B3595B"/>
    <w:rsid w:val="00B37963"/>
    <w:rsid w:val="00B40CBB"/>
    <w:rsid w:val="00B4107F"/>
    <w:rsid w:val="00B47397"/>
    <w:rsid w:val="00B7127A"/>
    <w:rsid w:val="00B77611"/>
    <w:rsid w:val="00B93564"/>
    <w:rsid w:val="00BC0723"/>
    <w:rsid w:val="00BC4E3A"/>
    <w:rsid w:val="00BC6DAC"/>
    <w:rsid w:val="00BC7EF3"/>
    <w:rsid w:val="00BD6313"/>
    <w:rsid w:val="00BE2037"/>
    <w:rsid w:val="00BE4C97"/>
    <w:rsid w:val="00BE6912"/>
    <w:rsid w:val="00BF55D1"/>
    <w:rsid w:val="00BF720B"/>
    <w:rsid w:val="00C01D6F"/>
    <w:rsid w:val="00C1625C"/>
    <w:rsid w:val="00C20498"/>
    <w:rsid w:val="00C212CB"/>
    <w:rsid w:val="00C27B87"/>
    <w:rsid w:val="00C30300"/>
    <w:rsid w:val="00C32433"/>
    <w:rsid w:val="00C33311"/>
    <w:rsid w:val="00C40F54"/>
    <w:rsid w:val="00C51537"/>
    <w:rsid w:val="00C51F80"/>
    <w:rsid w:val="00C61EE1"/>
    <w:rsid w:val="00C64A1D"/>
    <w:rsid w:val="00C7328C"/>
    <w:rsid w:val="00C86B4E"/>
    <w:rsid w:val="00CA20D6"/>
    <w:rsid w:val="00CB247D"/>
    <w:rsid w:val="00CB7213"/>
    <w:rsid w:val="00CD0FDA"/>
    <w:rsid w:val="00CD6298"/>
    <w:rsid w:val="00CF08C2"/>
    <w:rsid w:val="00CF0F10"/>
    <w:rsid w:val="00CF1785"/>
    <w:rsid w:val="00CF1DEC"/>
    <w:rsid w:val="00CF57EC"/>
    <w:rsid w:val="00D00345"/>
    <w:rsid w:val="00D018FA"/>
    <w:rsid w:val="00D02EB5"/>
    <w:rsid w:val="00D17197"/>
    <w:rsid w:val="00D20097"/>
    <w:rsid w:val="00D200C0"/>
    <w:rsid w:val="00D238C2"/>
    <w:rsid w:val="00D24325"/>
    <w:rsid w:val="00D30A0C"/>
    <w:rsid w:val="00D328B7"/>
    <w:rsid w:val="00D520E7"/>
    <w:rsid w:val="00D60093"/>
    <w:rsid w:val="00D64D14"/>
    <w:rsid w:val="00D66348"/>
    <w:rsid w:val="00D70C91"/>
    <w:rsid w:val="00D74DDA"/>
    <w:rsid w:val="00D75C7D"/>
    <w:rsid w:val="00D774F7"/>
    <w:rsid w:val="00D77558"/>
    <w:rsid w:val="00D80768"/>
    <w:rsid w:val="00D86BC1"/>
    <w:rsid w:val="00D90122"/>
    <w:rsid w:val="00D95E37"/>
    <w:rsid w:val="00DA7FFE"/>
    <w:rsid w:val="00DB2077"/>
    <w:rsid w:val="00DB4E13"/>
    <w:rsid w:val="00DC3000"/>
    <w:rsid w:val="00DC6FBB"/>
    <w:rsid w:val="00DD0070"/>
    <w:rsid w:val="00DD1BB9"/>
    <w:rsid w:val="00DD49F4"/>
    <w:rsid w:val="00DD6965"/>
    <w:rsid w:val="00DF6523"/>
    <w:rsid w:val="00DF7E00"/>
    <w:rsid w:val="00E011DE"/>
    <w:rsid w:val="00E03B3E"/>
    <w:rsid w:val="00E11466"/>
    <w:rsid w:val="00E158AD"/>
    <w:rsid w:val="00E272DC"/>
    <w:rsid w:val="00E50CF9"/>
    <w:rsid w:val="00E516CE"/>
    <w:rsid w:val="00E6160D"/>
    <w:rsid w:val="00E70B06"/>
    <w:rsid w:val="00E73661"/>
    <w:rsid w:val="00E876B5"/>
    <w:rsid w:val="00E95EDA"/>
    <w:rsid w:val="00EA18DD"/>
    <w:rsid w:val="00EB1986"/>
    <w:rsid w:val="00EB22FF"/>
    <w:rsid w:val="00EB5005"/>
    <w:rsid w:val="00EB57BF"/>
    <w:rsid w:val="00EB71F2"/>
    <w:rsid w:val="00EC7435"/>
    <w:rsid w:val="00EC7B7B"/>
    <w:rsid w:val="00ED2413"/>
    <w:rsid w:val="00ED2C47"/>
    <w:rsid w:val="00EE0204"/>
    <w:rsid w:val="00EE2822"/>
    <w:rsid w:val="00EF1FF1"/>
    <w:rsid w:val="00EF3A8F"/>
    <w:rsid w:val="00EF58CD"/>
    <w:rsid w:val="00F06592"/>
    <w:rsid w:val="00F1326F"/>
    <w:rsid w:val="00F13D4B"/>
    <w:rsid w:val="00F16005"/>
    <w:rsid w:val="00F2322C"/>
    <w:rsid w:val="00F23C51"/>
    <w:rsid w:val="00F31962"/>
    <w:rsid w:val="00F31DE0"/>
    <w:rsid w:val="00F4599D"/>
    <w:rsid w:val="00F4612B"/>
    <w:rsid w:val="00F470FD"/>
    <w:rsid w:val="00F52A47"/>
    <w:rsid w:val="00F55512"/>
    <w:rsid w:val="00F57F10"/>
    <w:rsid w:val="00F706EC"/>
    <w:rsid w:val="00F70F6C"/>
    <w:rsid w:val="00F71DA5"/>
    <w:rsid w:val="00F73715"/>
    <w:rsid w:val="00F73C63"/>
    <w:rsid w:val="00F762FC"/>
    <w:rsid w:val="00F7708C"/>
    <w:rsid w:val="00F8523B"/>
    <w:rsid w:val="00F86EF6"/>
    <w:rsid w:val="00F87F8A"/>
    <w:rsid w:val="00F91DC4"/>
    <w:rsid w:val="00F96D8B"/>
    <w:rsid w:val="00FA2AAC"/>
    <w:rsid w:val="00FB0BBD"/>
    <w:rsid w:val="00FB4CB9"/>
    <w:rsid w:val="00FB69E8"/>
    <w:rsid w:val="00FC47BB"/>
    <w:rsid w:val="00FD077A"/>
    <w:rsid w:val="00FD7FE8"/>
    <w:rsid w:val="00FE2992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22DEBDB-4D80-44B2-B96B-EC06D8EF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uiPriority w:val="34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95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953"/>
    <w:rPr>
      <w:vertAlign w:val="superscript"/>
    </w:rPr>
  </w:style>
  <w:style w:type="paragraph" w:customStyle="1" w:styleId="Akapitzlist2">
    <w:name w:val="Akapit z listą2"/>
    <w:basedOn w:val="Normalny"/>
    <w:rsid w:val="00B4107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ILOT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Oleszczak</dc:creator>
  <cp:lastModifiedBy>Elwira Grotek</cp:lastModifiedBy>
  <cp:revision>3</cp:revision>
  <cp:lastPrinted>2015-07-30T10:58:00Z</cp:lastPrinted>
  <dcterms:created xsi:type="dcterms:W3CDTF">2015-10-08T07:24:00Z</dcterms:created>
  <dcterms:modified xsi:type="dcterms:W3CDTF">2015-10-08T07:38:00Z</dcterms:modified>
</cp:coreProperties>
</file>