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8D420C">
        <w:t xml:space="preserve"> 19</w:t>
      </w:r>
      <w:bookmarkStart w:id="0" w:name="_GoBack"/>
      <w:bookmarkEnd w:id="0"/>
      <w:r w:rsidR="00770282">
        <w:t>.</w:t>
      </w:r>
      <w:r w:rsidR="008A060A" w:rsidRPr="008A060A">
        <w:t>11.</w:t>
      </w:r>
      <w:r w:rsidR="00D86CD4" w:rsidRPr="008A060A">
        <w:t>2015 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ind w:firstLine="5245"/>
        <w:jc w:val="both"/>
      </w:pPr>
    </w:p>
    <w:p w:rsidR="00D86CD4" w:rsidRPr="008A060A" w:rsidRDefault="00D86CD4" w:rsidP="00D86CD4">
      <w:pPr>
        <w:tabs>
          <w:tab w:val="left" w:pos="2985"/>
        </w:tabs>
        <w:ind w:left="5812"/>
      </w:pPr>
      <w:r w:rsidRPr="008A060A">
        <w:rPr>
          <w:b/>
        </w:rPr>
        <w:t>Wykonawcy – uczestnicy przedmiotowego postępowania</w:t>
      </w:r>
      <w:r w:rsidRPr="008A060A">
        <w:t xml:space="preserve"> (sygnatura sprawy:</w:t>
      </w:r>
      <w:r w:rsidR="00C53019" w:rsidRPr="008A060A">
        <w:t xml:space="preserve"> </w:t>
      </w:r>
      <w:r w:rsidR="0058074F">
        <w:t>102</w:t>
      </w:r>
      <w:r w:rsidR="00C53019" w:rsidRPr="008A060A">
        <w:t>/DE/Z/2015</w:t>
      </w:r>
      <w:r w:rsidRPr="008A060A">
        <w:t>)</w:t>
      </w: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B00BC9"/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D86CD4" w:rsidRPr="008A060A">
        <w:rPr>
          <w:rStyle w:val="newsshortext"/>
        </w:rPr>
        <w:t xml:space="preserve">/Dz. U. z 2013 r. poz. 907 </w:t>
      </w:r>
      <w:r w:rsidR="00D86CD4" w:rsidRPr="008A060A">
        <w:t xml:space="preserve">z późn.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1604E2" w:rsidRPr="0058074F">
        <w:rPr>
          <w:b/>
        </w:rPr>
        <w:t>„</w:t>
      </w:r>
      <w:r w:rsidRPr="0058074F">
        <w:rPr>
          <w:b/>
        </w:rPr>
        <w:t xml:space="preserve">dostawa </w:t>
      </w:r>
      <w:r w:rsidR="0058074F" w:rsidRPr="0058074F">
        <w:rPr>
          <w:b/>
        </w:rPr>
        <w:t xml:space="preserve">dmuchawy typu </w:t>
      </w:r>
      <w:proofErr w:type="spellStart"/>
      <w:r w:rsidR="0058074F" w:rsidRPr="0058074F">
        <w:rPr>
          <w:b/>
        </w:rPr>
        <w:t>Roots</w:t>
      </w:r>
      <w:proofErr w:type="spellEnd"/>
      <w:r w:rsidR="001604E2" w:rsidRPr="0058074F">
        <w:rPr>
          <w:b/>
        </w:rPr>
        <w:t xml:space="preserve"> </w:t>
      </w:r>
      <w:r w:rsidR="001604E2" w:rsidRPr="0058074F">
        <w:rPr>
          <w:b/>
          <w:bCs/>
          <w:color w:val="000000"/>
        </w:rPr>
        <w:t>”</w:t>
      </w:r>
      <w:r w:rsidRPr="008A060A">
        <w:rPr>
          <w:bCs/>
          <w:color w:val="000000"/>
        </w:rPr>
        <w:t>,</w:t>
      </w:r>
      <w:r w:rsidR="00D86CD4" w:rsidRPr="008A060A">
        <w:rPr>
          <w:bCs/>
        </w:rPr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8A060A" w:rsidRDefault="002D4164" w:rsidP="00D86CD4">
      <w:pPr>
        <w:jc w:val="both"/>
        <w:rPr>
          <w:b/>
        </w:rPr>
      </w:pPr>
      <w:r>
        <w:rPr>
          <w:b/>
        </w:rPr>
        <w:t>EKOFINN-POL Sp. z o.o.</w:t>
      </w:r>
    </w:p>
    <w:p w:rsidR="002D4164" w:rsidRPr="002D4164" w:rsidRDefault="002D4164" w:rsidP="00D86CD4">
      <w:pPr>
        <w:jc w:val="both"/>
        <w:rPr>
          <w:b/>
        </w:rPr>
      </w:pPr>
      <w:r>
        <w:rPr>
          <w:b/>
        </w:rPr>
        <w:t>Ul. Leśna 12, 80-297 Banino</w:t>
      </w:r>
    </w:p>
    <w:p w:rsidR="008A060A" w:rsidRDefault="008A060A" w:rsidP="00D86CD4">
      <w:pPr>
        <w:jc w:val="both"/>
      </w:pPr>
    </w:p>
    <w:p w:rsidR="00D75F25" w:rsidRPr="008A060A" w:rsidRDefault="00D75F25" w:rsidP="00D75F25">
      <w:pPr>
        <w:jc w:val="both"/>
      </w:pPr>
      <w:r w:rsidRPr="008A060A">
        <w:t>Uzasadnienie: Wykonawca spełnia</w:t>
      </w:r>
      <w:r w:rsidR="006475FF">
        <w:t xml:space="preserve"> warunki udziału w postępowaniu oraz</w:t>
      </w:r>
      <w:r w:rsidRPr="008A060A">
        <w:t xml:space="preserve"> nie podlega wykluczeniu z</w:t>
      </w:r>
      <w:r>
        <w:t> </w:t>
      </w:r>
      <w:r w:rsidRPr="008A060A">
        <w:t>postępowania.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895937">
        <w:t>kładania ofert wpłynęło 6 ofert złożonych przez Wykonawców:</w:t>
      </w:r>
      <w:r>
        <w:t xml:space="preserve"> </w:t>
      </w:r>
    </w:p>
    <w:p w:rsidR="00895937" w:rsidRPr="00CB2540" w:rsidRDefault="00895937" w:rsidP="00CB2540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CB2540">
        <w:rPr>
          <w:rFonts w:ascii="Times New Roman" w:hAnsi="Times New Roman"/>
          <w:sz w:val="24"/>
          <w:szCs w:val="24"/>
        </w:rPr>
        <w:t xml:space="preserve">FP </w:t>
      </w:r>
      <w:proofErr w:type="spellStart"/>
      <w:r w:rsidRPr="00CB2540">
        <w:rPr>
          <w:rFonts w:ascii="Times New Roman" w:hAnsi="Times New Roman"/>
          <w:sz w:val="24"/>
          <w:szCs w:val="24"/>
        </w:rPr>
        <w:t>Spomax</w:t>
      </w:r>
      <w:proofErr w:type="spellEnd"/>
      <w:r w:rsidRPr="00CB2540">
        <w:rPr>
          <w:rFonts w:ascii="Times New Roman" w:hAnsi="Times New Roman"/>
          <w:sz w:val="24"/>
          <w:szCs w:val="24"/>
        </w:rPr>
        <w:t xml:space="preserve"> S.A. ul. Kaliska 61-63, 63-400 Ostrów </w:t>
      </w:r>
      <w:proofErr w:type="spellStart"/>
      <w:r w:rsidRPr="00CB2540">
        <w:rPr>
          <w:rFonts w:ascii="Times New Roman" w:hAnsi="Times New Roman"/>
          <w:sz w:val="24"/>
          <w:szCs w:val="24"/>
        </w:rPr>
        <w:t>Wlkp</w:t>
      </w:r>
      <w:proofErr w:type="spellEnd"/>
    </w:p>
    <w:p w:rsidR="00895937" w:rsidRPr="00CB2540" w:rsidRDefault="00895937" w:rsidP="00CB2540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540">
        <w:rPr>
          <w:rFonts w:ascii="Times New Roman" w:hAnsi="Times New Roman"/>
          <w:sz w:val="24"/>
          <w:szCs w:val="24"/>
        </w:rPr>
        <w:t xml:space="preserve">PPHU JOIN-TECH Michał </w:t>
      </w:r>
      <w:proofErr w:type="spellStart"/>
      <w:r w:rsidRPr="00CB2540">
        <w:rPr>
          <w:rFonts w:ascii="Times New Roman" w:hAnsi="Times New Roman"/>
          <w:sz w:val="24"/>
          <w:szCs w:val="24"/>
        </w:rPr>
        <w:t>Surowiak</w:t>
      </w:r>
      <w:proofErr w:type="spellEnd"/>
      <w:r w:rsidRPr="00CB2540">
        <w:rPr>
          <w:rFonts w:ascii="Times New Roman" w:hAnsi="Times New Roman"/>
          <w:sz w:val="24"/>
          <w:szCs w:val="24"/>
        </w:rPr>
        <w:t>, Bystrzyca, ul. Chrobrego 46, 55-200 Oława</w:t>
      </w:r>
    </w:p>
    <w:p w:rsidR="00895937" w:rsidRPr="00CB2540" w:rsidRDefault="00895937" w:rsidP="00CB2540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CB2540">
        <w:rPr>
          <w:rFonts w:ascii="Times New Roman" w:hAnsi="Times New Roman"/>
          <w:sz w:val="24"/>
          <w:szCs w:val="24"/>
        </w:rPr>
        <w:t>CzeMar</w:t>
      </w:r>
      <w:proofErr w:type="spellEnd"/>
      <w:r w:rsidRPr="00CB2540">
        <w:rPr>
          <w:rFonts w:ascii="Times New Roman" w:hAnsi="Times New Roman"/>
          <w:sz w:val="24"/>
          <w:szCs w:val="24"/>
        </w:rPr>
        <w:t xml:space="preserve">-Serwis Marek </w:t>
      </w:r>
      <w:proofErr w:type="spellStart"/>
      <w:r w:rsidRPr="00CB2540">
        <w:rPr>
          <w:rFonts w:ascii="Times New Roman" w:hAnsi="Times New Roman"/>
          <w:sz w:val="24"/>
          <w:szCs w:val="24"/>
        </w:rPr>
        <w:t>Staruszkiewicz</w:t>
      </w:r>
      <w:proofErr w:type="spellEnd"/>
      <w:r w:rsidRPr="00CB2540">
        <w:rPr>
          <w:rFonts w:ascii="Times New Roman" w:hAnsi="Times New Roman"/>
          <w:sz w:val="24"/>
          <w:szCs w:val="24"/>
        </w:rPr>
        <w:t>, ul. Kościelna 10, 46-113 Wilków k. Namysłowa</w:t>
      </w:r>
    </w:p>
    <w:p w:rsidR="00CB2540" w:rsidRPr="00CB2540" w:rsidRDefault="00895937" w:rsidP="00CB2540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540">
        <w:rPr>
          <w:rFonts w:ascii="Times New Roman" w:hAnsi="Times New Roman"/>
          <w:sz w:val="24"/>
          <w:szCs w:val="24"/>
        </w:rPr>
        <w:t xml:space="preserve">BP </w:t>
      </w:r>
      <w:proofErr w:type="spellStart"/>
      <w:r w:rsidRPr="00CB2540">
        <w:rPr>
          <w:rFonts w:ascii="Times New Roman" w:hAnsi="Times New Roman"/>
          <w:sz w:val="24"/>
          <w:szCs w:val="24"/>
        </w:rPr>
        <w:t>Techem</w:t>
      </w:r>
      <w:proofErr w:type="spellEnd"/>
      <w:r w:rsidRPr="00CB2540">
        <w:rPr>
          <w:rFonts w:ascii="Times New Roman" w:hAnsi="Times New Roman"/>
          <w:sz w:val="24"/>
          <w:szCs w:val="24"/>
        </w:rPr>
        <w:t xml:space="preserve"> S.A., ul. </w:t>
      </w:r>
      <w:proofErr w:type="spellStart"/>
      <w:r w:rsidRPr="00CB2540">
        <w:rPr>
          <w:rFonts w:ascii="Times New Roman" w:hAnsi="Times New Roman"/>
          <w:sz w:val="24"/>
          <w:szCs w:val="24"/>
        </w:rPr>
        <w:t>Ludwinowska</w:t>
      </w:r>
      <w:proofErr w:type="spellEnd"/>
      <w:r w:rsidRPr="00CB2540">
        <w:rPr>
          <w:rFonts w:ascii="Times New Roman" w:hAnsi="Times New Roman"/>
          <w:sz w:val="24"/>
          <w:szCs w:val="24"/>
        </w:rPr>
        <w:t xml:space="preserve"> 17, 02-856 Warszawa</w:t>
      </w:r>
    </w:p>
    <w:p w:rsidR="00CB2540" w:rsidRPr="00CB2540" w:rsidRDefault="00CB2540" w:rsidP="00CB2540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540">
        <w:rPr>
          <w:rFonts w:ascii="Times New Roman" w:hAnsi="Times New Roman"/>
          <w:sz w:val="24"/>
          <w:szCs w:val="24"/>
        </w:rPr>
        <w:t>Aerzen Polska Sp. z o.o., Al.. Niepodległości 18, 02-653 Warszawa</w:t>
      </w:r>
    </w:p>
    <w:p w:rsidR="00895937" w:rsidRPr="00CB2540" w:rsidRDefault="00CB2540" w:rsidP="00CB2540">
      <w:pPr>
        <w:pStyle w:val="Akapitzlist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2540">
        <w:rPr>
          <w:rFonts w:ascii="Times New Roman" w:hAnsi="Times New Roman"/>
          <w:sz w:val="24"/>
          <w:szCs w:val="24"/>
        </w:rPr>
        <w:t>EKOFINN-POL Sp. z o.o., ul. Leśna 12, 80-297 Banino</w:t>
      </w:r>
    </w:p>
    <w:p w:rsidR="00D86CD4" w:rsidRPr="008A060A" w:rsidRDefault="00D86CD4" w:rsidP="00626D43">
      <w:pPr>
        <w:jc w:val="both"/>
      </w:pPr>
    </w:p>
    <w:p w:rsidR="008E120C" w:rsidRPr="00FA7B0E" w:rsidRDefault="008E120C" w:rsidP="009F67FA">
      <w:pPr>
        <w:spacing w:line="276" w:lineRule="auto"/>
        <w:jc w:val="both"/>
      </w:pPr>
      <w:r>
        <w:t xml:space="preserve">Wykonawca </w:t>
      </w:r>
      <w:r w:rsidR="009F67FA">
        <w:t xml:space="preserve">FP </w:t>
      </w:r>
      <w:proofErr w:type="spellStart"/>
      <w:r w:rsidR="009F67FA">
        <w:t>Spomax</w:t>
      </w:r>
      <w:proofErr w:type="spellEnd"/>
      <w:r w:rsidR="009F67FA">
        <w:t xml:space="preserve"> S.A. </w:t>
      </w:r>
      <w:r w:rsidRPr="00FA7B0E">
        <w:t>został wykluczony</w:t>
      </w:r>
      <w:r>
        <w:t xml:space="preserve"> </w:t>
      </w:r>
      <w:r w:rsidRPr="00FA7B0E">
        <w:t xml:space="preserve">z postępowania na podstawie art. 24 ust. 2 pkt. 4 ustawy </w:t>
      </w:r>
      <w:proofErr w:type="spellStart"/>
      <w:r w:rsidRPr="00FA7B0E">
        <w:t>Pzp</w:t>
      </w:r>
      <w:proofErr w:type="spellEnd"/>
      <w:r w:rsidRPr="00FA7B0E">
        <w:t xml:space="preserve"> – Wykonawca nie wykazał spełniania warunków udziału w</w:t>
      </w:r>
      <w:r>
        <w:t> </w:t>
      </w:r>
      <w:r w:rsidRPr="00FA7B0E">
        <w:t>postępowaniu.</w:t>
      </w:r>
      <w:r w:rsidRPr="00FD7059">
        <w:t xml:space="preserve"> </w:t>
      </w:r>
      <w:r>
        <w:t xml:space="preserve">Na podstawie art. 24 ust. 4 ustawy </w:t>
      </w:r>
      <w:proofErr w:type="spellStart"/>
      <w:r>
        <w:t>Pzp</w:t>
      </w:r>
      <w:proofErr w:type="spellEnd"/>
      <w:r>
        <w:t xml:space="preserve"> ofertę wykonawcy wykluczonego uznaje się za odrzuconą.</w:t>
      </w:r>
    </w:p>
    <w:p w:rsidR="008E120C" w:rsidRDefault="009F67FA" w:rsidP="00626D43">
      <w:pPr>
        <w:autoSpaceDE w:val="0"/>
        <w:autoSpaceDN w:val="0"/>
        <w:adjustRightInd w:val="0"/>
        <w:spacing w:after="80"/>
        <w:jc w:val="both"/>
      </w:pPr>
      <w:r>
        <w:t>W wykazie dostaw głównych załączonym do oferty Wykonawca wykazał 4 dostawy, przy czym:</w:t>
      </w:r>
    </w:p>
    <w:p w:rsidR="009F67FA" w:rsidRPr="00A006D0" w:rsidRDefault="009F67FA" w:rsidP="009F67FA">
      <w:pPr>
        <w:widowControl w:val="0"/>
        <w:numPr>
          <w:ilvl w:val="0"/>
          <w:numId w:val="33"/>
        </w:numPr>
        <w:jc w:val="both"/>
        <w:rPr>
          <w:bCs/>
          <w:color w:val="000000"/>
        </w:rPr>
      </w:pPr>
      <w:r w:rsidRPr="00A006D0">
        <w:rPr>
          <w:bCs/>
          <w:color w:val="000000"/>
          <w:u w:val="single"/>
        </w:rPr>
        <w:t xml:space="preserve">poz. nr 1 </w:t>
      </w:r>
      <w:r w:rsidRPr="00A006D0">
        <w:rPr>
          <w:bCs/>
          <w:color w:val="000000"/>
        </w:rPr>
        <w:t xml:space="preserve">nie potwierdza spełnienia warunku udziału w postepowaniu – wartość brutto  dostawy dmuchawy nie wynosi co najmniej  100 000,00 zł brutto, nie wynika czy dmuchawa jest typu </w:t>
      </w:r>
      <w:proofErr w:type="spellStart"/>
      <w:r w:rsidRPr="00A006D0">
        <w:rPr>
          <w:bCs/>
          <w:color w:val="000000"/>
        </w:rPr>
        <w:t>Roots</w:t>
      </w:r>
      <w:proofErr w:type="spellEnd"/>
      <w:r w:rsidRPr="00A006D0">
        <w:rPr>
          <w:bCs/>
          <w:color w:val="000000"/>
        </w:rPr>
        <w:t xml:space="preserve"> (wykazana została dostawa dmuchawy o wartości mniejszej niż 100 000,00 zł brutto);</w:t>
      </w:r>
    </w:p>
    <w:p w:rsidR="009F67FA" w:rsidRPr="00A006D0" w:rsidRDefault="009F67FA" w:rsidP="00A44C17">
      <w:pPr>
        <w:widowControl w:val="0"/>
        <w:numPr>
          <w:ilvl w:val="0"/>
          <w:numId w:val="33"/>
        </w:numPr>
        <w:jc w:val="both"/>
        <w:rPr>
          <w:bCs/>
          <w:color w:val="000000"/>
        </w:rPr>
      </w:pPr>
      <w:r w:rsidRPr="00A006D0">
        <w:rPr>
          <w:bCs/>
          <w:color w:val="000000"/>
          <w:u w:val="single"/>
        </w:rPr>
        <w:t xml:space="preserve">poz. nr 2 </w:t>
      </w:r>
      <w:r w:rsidRPr="00A006D0">
        <w:rPr>
          <w:bCs/>
          <w:color w:val="000000"/>
        </w:rPr>
        <w:t xml:space="preserve">nie potwierdza spełnienia warunku udziału w postepowaniu – z podanej wartości dostawy nie wynika, że wartość jednej dmuchawy wynosi co najmniej 100 000,00 zł brutto, nie wynika czy dmuchawa jest typu </w:t>
      </w:r>
      <w:proofErr w:type="spellStart"/>
      <w:r w:rsidRPr="00A006D0">
        <w:rPr>
          <w:bCs/>
          <w:color w:val="000000"/>
        </w:rPr>
        <w:t>Roots</w:t>
      </w:r>
      <w:proofErr w:type="spellEnd"/>
      <w:r w:rsidRPr="00A006D0">
        <w:rPr>
          <w:bCs/>
          <w:color w:val="000000"/>
        </w:rPr>
        <w:t xml:space="preserve"> (wykazana została wartość łączna 2 szt. </w:t>
      </w:r>
      <w:r w:rsidR="00526B72" w:rsidRPr="00A006D0">
        <w:rPr>
          <w:bCs/>
          <w:color w:val="000000"/>
        </w:rPr>
        <w:t>d</w:t>
      </w:r>
      <w:r w:rsidRPr="00A006D0">
        <w:rPr>
          <w:bCs/>
          <w:color w:val="000000"/>
        </w:rPr>
        <w:t>muchaw</w:t>
      </w:r>
      <w:r w:rsidR="005E24B9" w:rsidRPr="00A006D0">
        <w:rPr>
          <w:bCs/>
          <w:color w:val="000000"/>
        </w:rPr>
        <w:t>)</w:t>
      </w:r>
    </w:p>
    <w:p w:rsidR="009F67FA" w:rsidRPr="00A006D0" w:rsidRDefault="009F67FA" w:rsidP="00A44C17">
      <w:pPr>
        <w:widowControl w:val="0"/>
        <w:numPr>
          <w:ilvl w:val="0"/>
          <w:numId w:val="33"/>
        </w:numPr>
        <w:jc w:val="both"/>
        <w:rPr>
          <w:bCs/>
          <w:color w:val="000000"/>
        </w:rPr>
      </w:pPr>
      <w:r w:rsidRPr="00A006D0">
        <w:rPr>
          <w:bCs/>
          <w:color w:val="000000"/>
          <w:u w:val="single"/>
        </w:rPr>
        <w:t>poz. nr 3 wykazu dostaw</w:t>
      </w:r>
      <w:r w:rsidRPr="00A006D0">
        <w:rPr>
          <w:bCs/>
          <w:color w:val="000000"/>
        </w:rPr>
        <w:t xml:space="preserve">: nie potwierdza spełnienia warunku udziału w postepowaniu – </w:t>
      </w:r>
      <w:r w:rsidR="005D0F05" w:rsidRPr="00A006D0">
        <w:rPr>
          <w:bCs/>
          <w:color w:val="000000"/>
        </w:rPr>
        <w:t>wykazana została dostawa</w:t>
      </w:r>
      <w:r w:rsidRPr="00A006D0">
        <w:rPr>
          <w:bCs/>
          <w:color w:val="000000"/>
        </w:rPr>
        <w:t xml:space="preserve"> 8 urządzeń, z czego nie wynika czy jest to dmuchawa typu </w:t>
      </w:r>
      <w:proofErr w:type="spellStart"/>
      <w:r w:rsidRPr="00A006D0">
        <w:rPr>
          <w:bCs/>
          <w:color w:val="000000"/>
        </w:rPr>
        <w:t>Roots</w:t>
      </w:r>
      <w:proofErr w:type="spellEnd"/>
      <w:r w:rsidRPr="00A006D0">
        <w:rPr>
          <w:bCs/>
          <w:color w:val="000000"/>
        </w:rPr>
        <w:t xml:space="preserve">, </w:t>
      </w:r>
      <w:r w:rsidRPr="00A006D0">
        <w:rPr>
          <w:bCs/>
          <w:color w:val="000000"/>
        </w:rPr>
        <w:lastRenderedPageBreak/>
        <w:t>dodatkowo z podanej wartości dostawy nie wynika, że wartość jednego urządzenia wynosi co najmniej 100 </w:t>
      </w:r>
      <w:r w:rsidR="005D0F05" w:rsidRPr="00A006D0">
        <w:rPr>
          <w:bCs/>
          <w:color w:val="000000"/>
        </w:rPr>
        <w:t>000,00 zł brutto (wykazana została dostawa</w:t>
      </w:r>
      <w:r w:rsidRPr="00A006D0">
        <w:rPr>
          <w:bCs/>
          <w:color w:val="000000"/>
        </w:rPr>
        <w:t xml:space="preserve"> 8 sztuk urządzeń</w:t>
      </w:r>
      <w:r w:rsidR="005D0F05" w:rsidRPr="00A006D0">
        <w:rPr>
          <w:bCs/>
          <w:color w:val="000000"/>
        </w:rPr>
        <w:t xml:space="preserve"> o łącznej wartości</w:t>
      </w:r>
      <w:r w:rsidRPr="00A006D0">
        <w:rPr>
          <w:bCs/>
          <w:color w:val="000000"/>
        </w:rPr>
        <w:t>);</w:t>
      </w:r>
    </w:p>
    <w:p w:rsidR="009F67FA" w:rsidRPr="00A006D0" w:rsidRDefault="009F67FA" w:rsidP="00E47BA9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80"/>
        <w:jc w:val="both"/>
      </w:pPr>
      <w:r w:rsidRPr="00A006D0">
        <w:rPr>
          <w:bCs/>
          <w:color w:val="000000"/>
          <w:u w:val="single"/>
        </w:rPr>
        <w:t xml:space="preserve"> poz. nr 4 wykazu dostaw</w:t>
      </w:r>
      <w:r w:rsidRPr="00A006D0">
        <w:rPr>
          <w:bCs/>
          <w:color w:val="000000"/>
        </w:rPr>
        <w:t>: nie potwierdza spełnienia warunku ud</w:t>
      </w:r>
      <w:r w:rsidR="005E24B9" w:rsidRPr="00A006D0">
        <w:rPr>
          <w:bCs/>
          <w:color w:val="000000"/>
        </w:rPr>
        <w:t>ziału w postepowaniu – wykazana została dostawa</w:t>
      </w:r>
      <w:r w:rsidRPr="00A006D0">
        <w:rPr>
          <w:bCs/>
          <w:color w:val="000000"/>
        </w:rPr>
        <w:t xml:space="preserve"> urządzenia, z czego nie wynika, że jest to dmuchawa typu </w:t>
      </w:r>
      <w:proofErr w:type="spellStart"/>
      <w:r w:rsidRPr="00A006D0">
        <w:rPr>
          <w:bCs/>
          <w:color w:val="000000"/>
        </w:rPr>
        <w:t>Roots</w:t>
      </w:r>
      <w:proofErr w:type="spellEnd"/>
      <w:r w:rsidRPr="00A006D0">
        <w:rPr>
          <w:bCs/>
          <w:color w:val="000000"/>
        </w:rPr>
        <w:t xml:space="preserve">, dodatkowo wartość dostawy nie wynosi co najmniej </w:t>
      </w:r>
      <w:r w:rsidR="00A006D0" w:rsidRPr="00A006D0">
        <w:rPr>
          <w:bCs/>
          <w:color w:val="000000"/>
        </w:rPr>
        <w:t>100 000,00 zł brutto (wykazana</w:t>
      </w:r>
      <w:r w:rsidR="005E24B9" w:rsidRPr="00A006D0">
        <w:rPr>
          <w:bCs/>
          <w:color w:val="000000"/>
        </w:rPr>
        <w:t xml:space="preserve"> dostawa</w:t>
      </w:r>
      <w:r w:rsidRPr="00A006D0">
        <w:rPr>
          <w:bCs/>
          <w:color w:val="000000"/>
        </w:rPr>
        <w:t xml:space="preserve"> o wartości mniejszej niż 100 000,00 zł</w:t>
      </w:r>
      <w:r w:rsidR="005E24B9" w:rsidRPr="00A006D0">
        <w:rPr>
          <w:bCs/>
          <w:color w:val="000000"/>
        </w:rPr>
        <w:t>)</w:t>
      </w:r>
    </w:p>
    <w:p w:rsidR="008E120C" w:rsidRDefault="00A006D0" w:rsidP="00626D43">
      <w:pPr>
        <w:autoSpaceDE w:val="0"/>
        <w:autoSpaceDN w:val="0"/>
        <w:adjustRightInd w:val="0"/>
        <w:spacing w:after="80"/>
        <w:jc w:val="both"/>
      </w:pPr>
      <w:r>
        <w:t>Dodatkowo nie zostały załączone przez Wykonawcę dowody na potwierdzenie, czy dostawy wykazane w wykazie dostaw głównych zostały wykonane lub są wykonywane należycie.</w:t>
      </w:r>
    </w:p>
    <w:p w:rsidR="005F1057" w:rsidRDefault="005F1057" w:rsidP="00626D43">
      <w:pPr>
        <w:autoSpaceDE w:val="0"/>
        <w:autoSpaceDN w:val="0"/>
        <w:adjustRightInd w:val="0"/>
        <w:spacing w:after="80"/>
        <w:jc w:val="both"/>
      </w:pPr>
      <w:r>
        <w:t>Wykonawca przedłożył w ofercie aktualny odpis w właściwego rejestru potwierdzony za zgodność z oryginałem przez jednego członka zarządu. Zgodnie z zapisem w KRS wymagane jest współdziałanie dwóch członków zarządu lub jednego członka zarządu łącznie z prokurentem.</w:t>
      </w:r>
    </w:p>
    <w:p w:rsidR="00DC4D17" w:rsidRDefault="00DC4D17" w:rsidP="00DC4D17">
      <w:pPr>
        <w:jc w:val="both"/>
      </w:pPr>
      <w:r w:rsidRPr="00626D43">
        <w:t xml:space="preserve">Na podstawie art. 26 ust. 3 ustawy </w:t>
      </w:r>
      <w:proofErr w:type="spellStart"/>
      <w:r w:rsidRPr="00626D43">
        <w:t>Pzp</w:t>
      </w:r>
      <w:proofErr w:type="spellEnd"/>
      <w:r w:rsidRPr="00626D43">
        <w:t xml:space="preserve">, Zamawiający wezwał Wykonawcę </w:t>
      </w:r>
      <w:r>
        <w:t xml:space="preserve">FP </w:t>
      </w:r>
      <w:proofErr w:type="spellStart"/>
      <w:r>
        <w:t>Spomax</w:t>
      </w:r>
      <w:proofErr w:type="spellEnd"/>
      <w:r>
        <w:t xml:space="preserve"> S.A. </w:t>
      </w:r>
      <w:r w:rsidRPr="00626D43">
        <w:t>do złożenia dokumentów potwierdzających spełnianie warunków udziału w</w:t>
      </w:r>
      <w:r>
        <w:t> </w:t>
      </w:r>
      <w:r w:rsidRPr="00626D43">
        <w:t>postępowaniu</w:t>
      </w:r>
      <w:r w:rsidRPr="00626D43">
        <w:rPr>
          <w:bCs/>
        </w:rPr>
        <w:t xml:space="preserve"> tj. wykaz dostaw </w:t>
      </w:r>
      <w:r w:rsidRPr="00626D43">
        <w:t>wraz z dostarczeniem dowodów potw</w:t>
      </w:r>
      <w:r>
        <w:t>ierdzających należyte wykonanie oraz odpisu z</w:t>
      </w:r>
      <w:r w:rsidR="002F64B0">
        <w:t> </w:t>
      </w:r>
      <w:r>
        <w:t>właściwego rejestru podpisanego przez osoby uprawnione do reprezentacji Wykonawcy.</w:t>
      </w:r>
    </w:p>
    <w:p w:rsidR="00AB1EE9" w:rsidRPr="00626D43" w:rsidRDefault="008A4305" w:rsidP="00AB1EE9">
      <w:pPr>
        <w:jc w:val="both"/>
      </w:pPr>
      <w:r>
        <w:t>W odpowiedzi na wezwanie Wykonawca uzupełnił żądane dokumenty. W uzupełnionym wykazie dostaw głównych zostały wykazane dwie</w:t>
      </w:r>
      <w:r w:rsidR="00217D95">
        <w:t xml:space="preserve"> inne</w:t>
      </w:r>
      <w:r>
        <w:t xml:space="preserve"> dostawy. Z wykazu dostaw oraz załączonych refer</w:t>
      </w:r>
      <w:r w:rsidR="00217D95">
        <w:t xml:space="preserve">encji wynika, że dostawy te </w:t>
      </w:r>
      <w:r>
        <w:t xml:space="preserve">zostały zrealizowane przez innego Wykonawcę, niż podmiot składający ofertę w niniejszym postępowaniu. </w:t>
      </w:r>
      <w:r w:rsidR="00217D95">
        <w:t xml:space="preserve">Zgodnie z rozdziałem X ust. 7 SIWZ,  </w:t>
      </w:r>
      <w:r w:rsidR="00217D95" w:rsidRPr="00F67A11">
        <w:t xml:space="preserve">Jeżeli Wykonawca, w dokumentach przedłożonych na </w:t>
      </w:r>
      <w:r w:rsidR="00217D95">
        <w:t>potwierdzenie spełniania warunków</w:t>
      </w:r>
      <w:r w:rsidR="00217D95" w:rsidRPr="00F67A11">
        <w:t xml:space="preserve"> udziału w</w:t>
      </w:r>
      <w:r w:rsidR="00AB1EE9">
        <w:t> </w:t>
      </w:r>
      <w:r w:rsidR="00217D95" w:rsidRPr="00F67A11">
        <w:t>postępowani</w:t>
      </w:r>
      <w:r w:rsidR="00217D95">
        <w:t>u, o których</w:t>
      </w:r>
      <w:r w:rsidR="00217D95" w:rsidRPr="00F67A11">
        <w:t xml:space="preserve"> mowa w rozdziale IX SIWZ wykazał, że polega na zasobach innych podmiotów niezależnie od charakteru prawnego łączących go z nimi stosunków, zobowiązany</w:t>
      </w:r>
      <w:r w:rsidR="00217D95" w:rsidRPr="00551CB1">
        <w:t xml:space="preserve"> jest udowodnić Zamawiającemu, iż będzie dysponował tymi zasobami w trakcie realizacji zamówienia, w szczególności przedstawiając w tym celu </w:t>
      </w:r>
      <w:r w:rsidR="00217D95" w:rsidRPr="00551CB1">
        <w:rPr>
          <w:b/>
        </w:rPr>
        <w:t>pisemne zobowiązanie</w:t>
      </w:r>
      <w:r w:rsidR="00217D95" w:rsidRPr="00551CB1">
        <w:t xml:space="preserve"> tych podmiotów do oddania mu do dyspozycji niezbędnych zasobów na potrzeby wykonania zamówienia.</w:t>
      </w:r>
      <w:r w:rsidR="00AB1EE9">
        <w:t xml:space="preserve"> Wykonawca FP </w:t>
      </w:r>
      <w:proofErr w:type="spellStart"/>
      <w:r w:rsidR="00AB1EE9">
        <w:t>Spomax</w:t>
      </w:r>
      <w:proofErr w:type="spellEnd"/>
      <w:r w:rsidR="00AB1EE9">
        <w:t xml:space="preserve"> S.A. nie dostarczył ww. zobowiązania, zatem </w:t>
      </w:r>
      <w:r w:rsidR="00AB1EE9" w:rsidRPr="00626D43">
        <w:t xml:space="preserve">Wykonawca nie wykazał spełniania warunku udziału w postępowaniu. </w:t>
      </w:r>
    </w:p>
    <w:p w:rsidR="00DC4D17" w:rsidRDefault="00DC4D17" w:rsidP="00626D43">
      <w:pPr>
        <w:autoSpaceDE w:val="0"/>
        <w:autoSpaceDN w:val="0"/>
        <w:adjustRightInd w:val="0"/>
        <w:spacing w:after="80"/>
        <w:jc w:val="both"/>
      </w:pPr>
    </w:p>
    <w:p w:rsidR="00FA7B0E" w:rsidRPr="00FA7B0E" w:rsidRDefault="00FA7B0E" w:rsidP="00626D43">
      <w:pPr>
        <w:autoSpaceDE w:val="0"/>
        <w:autoSpaceDN w:val="0"/>
        <w:adjustRightInd w:val="0"/>
        <w:spacing w:after="80"/>
        <w:jc w:val="both"/>
      </w:pPr>
      <w:r>
        <w:t xml:space="preserve">Wykonawca </w:t>
      </w:r>
      <w:r w:rsidRPr="0058074F">
        <w:t xml:space="preserve">PPHU JOIN-TECH Michał </w:t>
      </w:r>
      <w:proofErr w:type="spellStart"/>
      <w:r w:rsidRPr="0058074F">
        <w:t>Surowiak</w:t>
      </w:r>
      <w:proofErr w:type="spellEnd"/>
      <w:r>
        <w:t xml:space="preserve"> </w:t>
      </w:r>
      <w:r w:rsidRPr="00FA7B0E">
        <w:t>został wykluczony</w:t>
      </w:r>
      <w:r>
        <w:t xml:space="preserve"> </w:t>
      </w:r>
      <w:r w:rsidRPr="00FA7B0E">
        <w:t xml:space="preserve">z postępowania na podstawie art. 24 ust. 2 pkt. 4 ustawy </w:t>
      </w:r>
      <w:proofErr w:type="spellStart"/>
      <w:r w:rsidRPr="00FA7B0E">
        <w:t>Pzp</w:t>
      </w:r>
      <w:proofErr w:type="spellEnd"/>
      <w:r w:rsidRPr="00FA7B0E">
        <w:t xml:space="preserve"> – Wykonawca nie wykazał spełniania warunków udziału w</w:t>
      </w:r>
      <w:r>
        <w:t> </w:t>
      </w:r>
      <w:r w:rsidRPr="00FA7B0E">
        <w:t>postępowaniu.</w:t>
      </w:r>
      <w:r w:rsidR="00FD7059" w:rsidRPr="00FD7059">
        <w:t xml:space="preserve"> </w:t>
      </w:r>
      <w:r w:rsidR="009505D9">
        <w:t xml:space="preserve">Na podstawie art. 24 ust. 4 ustawy </w:t>
      </w:r>
      <w:proofErr w:type="spellStart"/>
      <w:r w:rsidR="009505D9">
        <w:t>Pzp</w:t>
      </w:r>
      <w:proofErr w:type="spellEnd"/>
      <w:r w:rsidR="009505D9">
        <w:t xml:space="preserve"> o</w:t>
      </w:r>
      <w:r w:rsidR="00FD7059">
        <w:t>fertę wykonawcy wykluczonego uznaje się za odrzuconą.</w:t>
      </w:r>
    </w:p>
    <w:p w:rsidR="00626D43" w:rsidRPr="00626D43" w:rsidRDefault="00626D43" w:rsidP="00626D43">
      <w:pPr>
        <w:jc w:val="both"/>
        <w:rPr>
          <w:bCs/>
          <w:color w:val="000000"/>
        </w:rPr>
      </w:pPr>
      <w:r w:rsidRPr="00626D43">
        <w:rPr>
          <w:bCs/>
          <w:color w:val="000000"/>
        </w:rPr>
        <w:t xml:space="preserve">W wykazie dostaw głównych załączonym do oferty Wykonawca wykazał 1 dostawę bloku HB1600 wraz z remontem silnika, przy czym </w:t>
      </w:r>
      <w:r w:rsidR="00C8676B">
        <w:rPr>
          <w:bCs/>
          <w:color w:val="000000"/>
        </w:rPr>
        <w:t>nie wynika z tego, że</w:t>
      </w:r>
      <w:r w:rsidRPr="00626D43">
        <w:rPr>
          <w:bCs/>
          <w:color w:val="000000"/>
        </w:rPr>
        <w:t xml:space="preserve"> blok HB1600 jest dmuchawą typu </w:t>
      </w:r>
      <w:proofErr w:type="spellStart"/>
      <w:r w:rsidRPr="00626D43">
        <w:rPr>
          <w:bCs/>
          <w:color w:val="000000"/>
        </w:rPr>
        <w:t>Roots</w:t>
      </w:r>
      <w:proofErr w:type="spellEnd"/>
      <w:r w:rsidRPr="00626D43">
        <w:rPr>
          <w:bCs/>
          <w:color w:val="000000"/>
        </w:rPr>
        <w:t>.  Jednocześnie z załączonych przez Wykonawcę referencji wynika, że wartość d</w:t>
      </w:r>
      <w:r w:rsidR="001B05A0">
        <w:rPr>
          <w:bCs/>
          <w:color w:val="000000"/>
        </w:rPr>
        <w:t>ostarczonego bloku HB1600 jest</w:t>
      </w:r>
      <w:r w:rsidRPr="00626D43">
        <w:rPr>
          <w:bCs/>
          <w:color w:val="000000"/>
        </w:rPr>
        <w:t xml:space="preserve"> poniżej wymaganej wartości. </w:t>
      </w:r>
    </w:p>
    <w:p w:rsidR="00FA7B0E" w:rsidRPr="00626D43" w:rsidRDefault="00626D43" w:rsidP="00626D43">
      <w:pPr>
        <w:jc w:val="both"/>
      </w:pPr>
      <w:r w:rsidRPr="00626D43">
        <w:t xml:space="preserve">Na podstawie art. 26 ust. 3 ustawy </w:t>
      </w:r>
      <w:proofErr w:type="spellStart"/>
      <w:r w:rsidRPr="00626D43">
        <w:t>Pzp</w:t>
      </w:r>
      <w:proofErr w:type="spellEnd"/>
      <w:r w:rsidRPr="00626D43">
        <w:t xml:space="preserve">, Zamawiający wezwał Wykonawcę PPHU JOIN-TECH Michał </w:t>
      </w:r>
      <w:proofErr w:type="spellStart"/>
      <w:r w:rsidRPr="00626D43">
        <w:t>Surowiak</w:t>
      </w:r>
      <w:proofErr w:type="spellEnd"/>
      <w:r w:rsidRPr="00626D43">
        <w:t xml:space="preserve"> do złożenia dokumentów potwierdzających spełnianie warunków udziału w</w:t>
      </w:r>
      <w:r>
        <w:t> </w:t>
      </w:r>
      <w:r w:rsidRPr="00626D43">
        <w:t>postępowaniu</w:t>
      </w:r>
      <w:r w:rsidRPr="00626D43">
        <w:rPr>
          <w:bCs/>
        </w:rPr>
        <w:t xml:space="preserve"> tj. wykaz dostaw </w:t>
      </w:r>
      <w:r w:rsidRPr="00626D43">
        <w:t>wraz z dostarczeniem dowodów potwierdzających należyte wykonanie.</w:t>
      </w:r>
    </w:p>
    <w:p w:rsidR="00626D43" w:rsidRPr="00626D43" w:rsidRDefault="00626D43" w:rsidP="00626D43">
      <w:pPr>
        <w:jc w:val="both"/>
      </w:pPr>
      <w:r w:rsidRPr="00626D43">
        <w:t>W odpowiedzi na wezwanie Wykonawca poinformował Zamawiającego,</w:t>
      </w:r>
      <w:r>
        <w:t xml:space="preserve"> że</w:t>
      </w:r>
      <w:r w:rsidRPr="00626D43">
        <w:t xml:space="preserve"> nie może spełnić warunku posiadania wiedzy i doświadczenia określonego w rozdziale IX ust. 1 pkt. 1 SIWZ, zatem Wykonawca nie wykazał spełniania warunku udziału w postępowaniu. </w:t>
      </w:r>
    </w:p>
    <w:p w:rsidR="00626D43" w:rsidRPr="00626D43" w:rsidRDefault="00626D43" w:rsidP="00626D43">
      <w:pPr>
        <w:jc w:val="both"/>
      </w:pPr>
    </w:p>
    <w:p w:rsidR="00626D43" w:rsidRPr="00692461" w:rsidRDefault="005739FB" w:rsidP="00626D43">
      <w:pPr>
        <w:jc w:val="both"/>
      </w:pPr>
      <w:r w:rsidRPr="00692461">
        <w:t xml:space="preserve">Wykonawca </w:t>
      </w:r>
      <w:proofErr w:type="spellStart"/>
      <w:r w:rsidRPr="00692461">
        <w:t>CzeMar</w:t>
      </w:r>
      <w:proofErr w:type="spellEnd"/>
      <w:r w:rsidRPr="00692461">
        <w:t xml:space="preserve">-Serwis </w:t>
      </w:r>
      <w:r w:rsidR="00692461" w:rsidRPr="00692461">
        <w:t xml:space="preserve">Marek </w:t>
      </w:r>
      <w:proofErr w:type="spellStart"/>
      <w:r w:rsidR="00692461" w:rsidRPr="00692461">
        <w:t>Staruszkiewicz</w:t>
      </w:r>
      <w:proofErr w:type="spellEnd"/>
      <w:r w:rsidR="00692461" w:rsidRPr="00692461">
        <w:t xml:space="preserve"> </w:t>
      </w:r>
      <w:r w:rsidRPr="00692461">
        <w:t xml:space="preserve">został wykluczony z postępowania na podstawie art. 24 ust. 2 pkt. 4 ustawy </w:t>
      </w:r>
      <w:proofErr w:type="spellStart"/>
      <w:r w:rsidRPr="00692461">
        <w:t>Pzp</w:t>
      </w:r>
      <w:proofErr w:type="spellEnd"/>
      <w:r w:rsidRPr="00692461">
        <w:t xml:space="preserve"> – Wykonawca nie wykazał spełniania warunków udziału </w:t>
      </w:r>
      <w:r w:rsidRPr="00692461">
        <w:lastRenderedPageBreak/>
        <w:t xml:space="preserve">w postępowaniu. Na podstawie art. 24 ust. 4 ustawy </w:t>
      </w:r>
      <w:proofErr w:type="spellStart"/>
      <w:r w:rsidRPr="00692461">
        <w:t>Pzp</w:t>
      </w:r>
      <w:proofErr w:type="spellEnd"/>
      <w:r w:rsidRPr="00692461">
        <w:t xml:space="preserve"> ofertę wykonawcy wykluczonego uznaje się za odrzuconą</w:t>
      </w:r>
    </w:p>
    <w:p w:rsidR="00961F1E" w:rsidRPr="00516F7F" w:rsidRDefault="00961F1E" w:rsidP="00961F1E">
      <w:pPr>
        <w:jc w:val="both"/>
      </w:pPr>
      <w:r w:rsidRPr="00626D43">
        <w:rPr>
          <w:bCs/>
          <w:color w:val="000000"/>
        </w:rPr>
        <w:t xml:space="preserve">W wykazie dostaw głównych załączonym do oferty Wykonawca wykazał </w:t>
      </w:r>
      <w:r w:rsidRPr="00B535A1">
        <w:rPr>
          <w:bCs/>
          <w:color w:val="000000"/>
        </w:rPr>
        <w:t>4 dostawy,</w:t>
      </w:r>
      <w:r w:rsidRPr="00516F7F">
        <w:t xml:space="preserve"> jednakże z</w:t>
      </w:r>
      <w:r w:rsidR="00C8676B">
        <w:t> wykazu nie wynika, że</w:t>
      </w:r>
      <w:r w:rsidRPr="00516F7F">
        <w:t xml:space="preserve"> przedmiotem dostaw są dmuchawy typu </w:t>
      </w:r>
      <w:proofErr w:type="spellStart"/>
      <w:r w:rsidRPr="00516F7F">
        <w:t>Roots</w:t>
      </w:r>
      <w:proofErr w:type="spellEnd"/>
      <w:r w:rsidRPr="00516F7F">
        <w:t>; wartość żadnej z</w:t>
      </w:r>
      <w:r w:rsidR="00C8676B">
        <w:t> </w:t>
      </w:r>
      <w:r w:rsidRPr="00516F7F">
        <w:t>wykazanych dostaw nie wynosi co najmniej 100 000,00 zł brutto PLN. Wykonawca nie załączył dowodów potwierdzających należyte wykonanie dostaw.</w:t>
      </w:r>
    </w:p>
    <w:p w:rsidR="00F3791A" w:rsidRPr="00F3791A" w:rsidRDefault="00F3791A" w:rsidP="00626D43">
      <w:pPr>
        <w:jc w:val="both"/>
      </w:pPr>
      <w:r w:rsidRPr="00F3791A">
        <w:t>Dodatkowo ofertę i wszystkie załączone dokumenty podpisane są przez</w:t>
      </w:r>
      <w:r>
        <w:t xml:space="preserve"> </w:t>
      </w:r>
      <w:r w:rsidRPr="00F3791A">
        <w:t>osobę nie uprawnioną do reprezentowania Wykonawcy.</w:t>
      </w:r>
    </w:p>
    <w:p w:rsidR="00F3791A" w:rsidRPr="00626D43" w:rsidRDefault="00F3791A" w:rsidP="00F3791A">
      <w:pPr>
        <w:jc w:val="both"/>
      </w:pPr>
      <w:r w:rsidRPr="00626D43">
        <w:t xml:space="preserve">Na podstawie art. 26 ust. 3 ustawy </w:t>
      </w:r>
      <w:proofErr w:type="spellStart"/>
      <w:r w:rsidRPr="00626D43">
        <w:t>Pzp</w:t>
      </w:r>
      <w:proofErr w:type="spellEnd"/>
      <w:r w:rsidRPr="00626D43">
        <w:t xml:space="preserve">, Zamawiający wezwał Wykonawcę </w:t>
      </w:r>
      <w:proofErr w:type="spellStart"/>
      <w:r w:rsidRPr="00692461">
        <w:t>CzeMar</w:t>
      </w:r>
      <w:proofErr w:type="spellEnd"/>
      <w:r w:rsidRPr="00692461">
        <w:t xml:space="preserve">-Serwis Marek </w:t>
      </w:r>
      <w:proofErr w:type="spellStart"/>
      <w:r w:rsidRPr="00692461">
        <w:t>Staruszkiewicz</w:t>
      </w:r>
      <w:proofErr w:type="spellEnd"/>
      <w:r w:rsidRPr="00626D43">
        <w:t xml:space="preserve"> do złożenia dokumentów potwierdzających spełnianie warunków udziału w</w:t>
      </w:r>
      <w:r>
        <w:t> </w:t>
      </w:r>
      <w:r w:rsidRPr="00626D43">
        <w:t>postępowaniu</w:t>
      </w:r>
      <w:r w:rsidRPr="00626D43">
        <w:rPr>
          <w:bCs/>
        </w:rPr>
        <w:t xml:space="preserve"> tj. wykaz dostaw </w:t>
      </w:r>
      <w:r w:rsidRPr="00626D43">
        <w:t>wraz z dostarczeniem dowodów potw</w:t>
      </w:r>
      <w:r w:rsidR="00B15B64">
        <w:t xml:space="preserve">ierdzających należyte wykonanie oraz </w:t>
      </w:r>
      <w:r w:rsidR="008440BC">
        <w:t>uzupełnienia pełnomocnictwa</w:t>
      </w:r>
      <w:r w:rsidR="00B15B64">
        <w:t xml:space="preserve"> dla osoby podpisującej ofertę.</w:t>
      </w:r>
    </w:p>
    <w:p w:rsidR="00C8676B" w:rsidRPr="00626D43" w:rsidRDefault="00C8676B" w:rsidP="00C8676B">
      <w:pPr>
        <w:jc w:val="both"/>
      </w:pPr>
      <w:r w:rsidRPr="00626D43">
        <w:t>W odpowiedzi na wezwanie Wykonawca</w:t>
      </w:r>
      <w:r>
        <w:t xml:space="preserve"> uzupełnił pełnomocnictwo, załączył referencję do zrealizowanej dostawy innej, niż te ujęte w wykazie dostaw, ale nie uzupełnił wymaganego wykazu dostaw, </w:t>
      </w:r>
      <w:r w:rsidRPr="00626D43">
        <w:t xml:space="preserve">zatem Wykonawca nie wykazał spełniania warunku udziału w postępowaniu. </w:t>
      </w:r>
    </w:p>
    <w:p w:rsidR="00692461" w:rsidRPr="00692461" w:rsidRDefault="00692461" w:rsidP="00626D43">
      <w:pPr>
        <w:jc w:val="both"/>
      </w:pPr>
    </w:p>
    <w:p w:rsidR="00B535A1" w:rsidRPr="00692461" w:rsidRDefault="00B535A1" w:rsidP="00B535A1">
      <w:pPr>
        <w:jc w:val="both"/>
      </w:pPr>
      <w:r w:rsidRPr="00692461">
        <w:t xml:space="preserve">Wykonawca </w:t>
      </w:r>
      <w:r>
        <w:t xml:space="preserve">BP </w:t>
      </w:r>
      <w:proofErr w:type="spellStart"/>
      <w:r>
        <w:t>Techem</w:t>
      </w:r>
      <w:proofErr w:type="spellEnd"/>
      <w:r>
        <w:t xml:space="preserve"> S.A.</w:t>
      </w:r>
      <w:r w:rsidRPr="00692461">
        <w:t xml:space="preserve"> został wykluczony z postępowania na podstawie art. 24 ust. 2 pkt. 4 ustawy </w:t>
      </w:r>
      <w:proofErr w:type="spellStart"/>
      <w:r w:rsidRPr="00692461">
        <w:t>Pzp</w:t>
      </w:r>
      <w:proofErr w:type="spellEnd"/>
      <w:r w:rsidRPr="00692461">
        <w:t xml:space="preserve"> – Wykonawca nie wykazał spełniania warunków udziału w</w:t>
      </w:r>
      <w:r>
        <w:t xml:space="preserve"> </w:t>
      </w:r>
      <w:r w:rsidRPr="00692461">
        <w:t xml:space="preserve">postępowaniu. Na podstawie art. 24 ust. 4 ustawy </w:t>
      </w:r>
      <w:proofErr w:type="spellStart"/>
      <w:r w:rsidRPr="00692461">
        <w:t>Pzp</w:t>
      </w:r>
      <w:proofErr w:type="spellEnd"/>
      <w:r w:rsidRPr="00692461">
        <w:t xml:space="preserve"> ofertę wykonawcy wykluczonego uznaje się za odrzuconą</w:t>
      </w:r>
    </w:p>
    <w:p w:rsidR="00420236" w:rsidRPr="00420236" w:rsidRDefault="00420236" w:rsidP="00420236">
      <w:pPr>
        <w:jc w:val="both"/>
      </w:pPr>
      <w:r w:rsidRPr="00420236">
        <w:t xml:space="preserve">Wykonawca złożył wraz z ofertą wykaz dostaw głównych, do którego nie dołączył dowodu na należyte wykonanie. </w:t>
      </w:r>
    </w:p>
    <w:p w:rsidR="009A3AFB" w:rsidRPr="00626D43" w:rsidRDefault="009A3AFB" w:rsidP="009A3AFB">
      <w:pPr>
        <w:jc w:val="both"/>
      </w:pPr>
      <w:r w:rsidRPr="00626D43">
        <w:t xml:space="preserve">Na podstawie art. 26 ust. 3 ustawy </w:t>
      </w:r>
      <w:proofErr w:type="spellStart"/>
      <w:r w:rsidRPr="00626D43">
        <w:t>Pzp</w:t>
      </w:r>
      <w:proofErr w:type="spellEnd"/>
      <w:r w:rsidRPr="00626D43">
        <w:t xml:space="preserve">, Zamawiający wezwał </w:t>
      </w:r>
      <w:r>
        <w:t xml:space="preserve">BP </w:t>
      </w:r>
      <w:proofErr w:type="spellStart"/>
      <w:r>
        <w:t>Techem</w:t>
      </w:r>
      <w:proofErr w:type="spellEnd"/>
      <w:r>
        <w:t xml:space="preserve"> S.A.</w:t>
      </w:r>
      <w:r w:rsidRPr="00692461">
        <w:t xml:space="preserve"> </w:t>
      </w:r>
      <w:r>
        <w:t>do złożenia dowodu potwierdzającego należyte wykonanie dostawy wykazanej w wykazie dostaw..</w:t>
      </w:r>
    </w:p>
    <w:p w:rsidR="009A3AFB" w:rsidRPr="00626D43" w:rsidRDefault="009A3AFB" w:rsidP="009A3AFB">
      <w:pPr>
        <w:jc w:val="both"/>
      </w:pPr>
      <w:r w:rsidRPr="00626D43">
        <w:t>W odpowiedzi na wezwanie Wykonawca</w:t>
      </w:r>
      <w:r>
        <w:t xml:space="preserve"> nie uzupełnił dokumentu, </w:t>
      </w:r>
      <w:r w:rsidRPr="00626D43">
        <w:t xml:space="preserve">zatem nie wykazał spełniania warunku udziału w postępowaniu. </w:t>
      </w:r>
    </w:p>
    <w:p w:rsidR="00420236" w:rsidRPr="00420236" w:rsidRDefault="00420236" w:rsidP="00420236">
      <w:pPr>
        <w:jc w:val="both"/>
      </w:pPr>
    </w:p>
    <w:p w:rsidR="00A00035" w:rsidRDefault="00A00035" w:rsidP="00A00035">
      <w:pPr>
        <w:tabs>
          <w:tab w:val="left" w:pos="2985"/>
        </w:tabs>
        <w:spacing w:after="80"/>
        <w:jc w:val="both"/>
      </w:pPr>
      <w:r>
        <w:t xml:space="preserve">Oferta Wykonawcy Aerzen Polska Sp. z o.o. została odrzucona na podstawie art. 89 ust. 1 pkt. 1 w związku z art. 87 ust. 1 ustawy </w:t>
      </w:r>
      <w:proofErr w:type="spellStart"/>
      <w:r>
        <w:t>Pzp</w:t>
      </w:r>
      <w:proofErr w:type="spellEnd"/>
      <w:r>
        <w:t>.</w:t>
      </w:r>
    </w:p>
    <w:p w:rsidR="00A00035" w:rsidRDefault="00A00035" w:rsidP="00A00035">
      <w:pPr>
        <w:tabs>
          <w:tab w:val="left" w:pos="2985"/>
        </w:tabs>
        <w:spacing w:after="80"/>
        <w:jc w:val="both"/>
      </w:pPr>
      <w:r>
        <w:t xml:space="preserve">Wykonawca złożył wraz z ofertą propozycję zmian w projekcie umowy. Negocjacje dotyczące złożonej oferty są niezgodne z ustawą </w:t>
      </w:r>
      <w:proofErr w:type="spellStart"/>
      <w:r>
        <w:t>Pzp</w:t>
      </w:r>
      <w:proofErr w:type="spellEnd"/>
      <w:r>
        <w:t>.</w:t>
      </w:r>
    </w:p>
    <w:p w:rsidR="00692461" w:rsidRDefault="00692461" w:rsidP="00626D43">
      <w:pPr>
        <w:jc w:val="both"/>
      </w:pPr>
    </w:p>
    <w:p w:rsidR="00B535A1" w:rsidRDefault="00B535A1" w:rsidP="00626D43">
      <w:pPr>
        <w:jc w:val="both"/>
      </w:pPr>
    </w:p>
    <w:p w:rsidR="00CE7B32" w:rsidRPr="00B5120A" w:rsidRDefault="00B5120A" w:rsidP="00626D43">
      <w:pPr>
        <w:jc w:val="both"/>
        <w:rPr>
          <w:b/>
        </w:rPr>
      </w:pPr>
      <w:r w:rsidRPr="00B5120A">
        <w:rPr>
          <w:b/>
        </w:rPr>
        <w:t>Zgodnie z</w:t>
      </w:r>
      <w:r w:rsidR="00CE7B32" w:rsidRPr="00B5120A">
        <w:rPr>
          <w:b/>
        </w:rPr>
        <w:t xml:space="preserve"> art. 94 ust. 1 pkt. 2 ustawy </w:t>
      </w:r>
      <w:proofErr w:type="spellStart"/>
      <w:r w:rsidR="00CE7B32" w:rsidRPr="00B5120A">
        <w:rPr>
          <w:b/>
        </w:rPr>
        <w:t>Pzp</w:t>
      </w:r>
      <w:proofErr w:type="spellEnd"/>
      <w:r w:rsidR="00CE7B32" w:rsidRPr="00B5120A">
        <w:rPr>
          <w:b/>
        </w:rPr>
        <w:t xml:space="preserve">, umowa w sprawie zamówienia publicznego </w:t>
      </w:r>
      <w:r w:rsidRPr="00B5120A">
        <w:rPr>
          <w:b/>
        </w:rPr>
        <w:t xml:space="preserve">zostanie </w:t>
      </w:r>
      <w:r w:rsidR="00CE7B32" w:rsidRPr="00B5120A">
        <w:rPr>
          <w:b/>
        </w:rPr>
        <w:t>podpisana w terminie nie krótszym, niż 5 dni od dnia przesłania zawiadomienia</w:t>
      </w:r>
      <w:r w:rsidR="00CE7B32" w:rsidRPr="00B5120A">
        <w:rPr>
          <w:b/>
        </w:rPr>
        <w:br/>
        <w:t>o wyborze najkorzystniejszej oferty.</w:t>
      </w:r>
    </w:p>
    <w:p w:rsidR="00CE7B32" w:rsidRPr="00692461" w:rsidRDefault="00CE7B32" w:rsidP="00626D43">
      <w:pPr>
        <w:jc w:val="both"/>
      </w:pPr>
    </w:p>
    <w:p w:rsidR="00E92114" w:rsidRPr="00692461" w:rsidRDefault="00E92114" w:rsidP="00626D43">
      <w:pPr>
        <w:jc w:val="both"/>
      </w:pPr>
    </w:p>
    <w:p w:rsidR="00197941" w:rsidRPr="008A060A" w:rsidRDefault="00197941" w:rsidP="00E92114">
      <w:pPr>
        <w:jc w:val="right"/>
      </w:pPr>
    </w:p>
    <w:sectPr w:rsidR="00197941" w:rsidRPr="008A060A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20C">
          <w:rPr>
            <w:noProof/>
          </w:rPr>
          <w:t>3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AB2FE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 w:rsidRPr="00D9393A">
      <w:rPr>
        <w:noProof/>
      </w:rPr>
      <w:drawing>
        <wp:inline distT="0" distB="0" distL="0" distR="0">
          <wp:extent cx="5764530" cy="629285"/>
          <wp:effectExtent l="0" t="0" r="7620" b="0"/>
          <wp:docPr id="2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941">
      <w:tab/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4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5A0"/>
    <w:rsid w:val="001B08CF"/>
    <w:rsid w:val="001B26CA"/>
    <w:rsid w:val="001E500A"/>
    <w:rsid w:val="001F2FEB"/>
    <w:rsid w:val="002032C9"/>
    <w:rsid w:val="002050CC"/>
    <w:rsid w:val="00207563"/>
    <w:rsid w:val="00211FC7"/>
    <w:rsid w:val="00217D95"/>
    <w:rsid w:val="00221011"/>
    <w:rsid w:val="002320D3"/>
    <w:rsid w:val="00242A65"/>
    <w:rsid w:val="00282693"/>
    <w:rsid w:val="00283072"/>
    <w:rsid w:val="00292636"/>
    <w:rsid w:val="002B10A1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4578"/>
    <w:rsid w:val="0045634B"/>
    <w:rsid w:val="0047555D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5FFC"/>
    <w:rsid w:val="006475FF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502E0"/>
    <w:rsid w:val="00A53C3B"/>
    <w:rsid w:val="00A622E4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F2B2D"/>
    <w:rsid w:val="00B00BC9"/>
    <w:rsid w:val="00B014BF"/>
    <w:rsid w:val="00B077C8"/>
    <w:rsid w:val="00B10DE1"/>
    <w:rsid w:val="00B10EF0"/>
    <w:rsid w:val="00B12D3B"/>
    <w:rsid w:val="00B13163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B2A53"/>
    <w:rsid w:val="00BC06D9"/>
    <w:rsid w:val="00BC1B0F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E26"/>
    <w:rsid w:val="00CD0D6B"/>
    <w:rsid w:val="00CD3756"/>
    <w:rsid w:val="00CD4C40"/>
    <w:rsid w:val="00CE69AF"/>
    <w:rsid w:val="00CE7B32"/>
    <w:rsid w:val="00CF5674"/>
    <w:rsid w:val="00D01516"/>
    <w:rsid w:val="00D1016D"/>
    <w:rsid w:val="00D179EB"/>
    <w:rsid w:val="00D20D45"/>
    <w:rsid w:val="00D215D6"/>
    <w:rsid w:val="00D229F3"/>
    <w:rsid w:val="00D452E6"/>
    <w:rsid w:val="00D54313"/>
    <w:rsid w:val="00D565E5"/>
    <w:rsid w:val="00D63C68"/>
    <w:rsid w:val="00D64ABF"/>
    <w:rsid w:val="00D75F25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576AA"/>
    <w:rsid w:val="00E57AF0"/>
    <w:rsid w:val="00E6131D"/>
    <w:rsid w:val="00E61812"/>
    <w:rsid w:val="00E63FEE"/>
    <w:rsid w:val="00E7471A"/>
    <w:rsid w:val="00E76621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52</cp:revision>
  <cp:lastPrinted>2015-08-05T10:39:00Z</cp:lastPrinted>
  <dcterms:created xsi:type="dcterms:W3CDTF">2015-11-12T09:48:00Z</dcterms:created>
  <dcterms:modified xsi:type="dcterms:W3CDTF">2015-11-19T12:13:00Z</dcterms:modified>
</cp:coreProperties>
</file>