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03A35" w:rsidRDefault="00503A35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7D6B33">
        <w:rPr>
          <w:rFonts w:ascii="Tahoma" w:hAnsi="Tahoma" w:cs="Tahoma"/>
          <w:sz w:val="20"/>
          <w:szCs w:val="20"/>
        </w:rPr>
        <w:t>29</w:t>
      </w:r>
      <w:r w:rsidR="002217D8">
        <w:rPr>
          <w:rFonts w:ascii="Tahoma" w:hAnsi="Tahoma" w:cs="Tahoma"/>
          <w:sz w:val="20"/>
          <w:szCs w:val="20"/>
        </w:rPr>
        <w:t>.04.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 xml:space="preserve"> r.</w:t>
      </w:r>
      <w:r w:rsidRPr="00503A35">
        <w:rPr>
          <w:rFonts w:ascii="Tahoma" w:hAnsi="Tahoma" w:cs="Tahoma"/>
          <w:sz w:val="20"/>
          <w:szCs w:val="20"/>
        </w:rPr>
        <w:tab/>
      </w:r>
    </w:p>
    <w:p w:rsidR="00503A35" w:rsidRPr="00503A35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503A35">
        <w:rPr>
          <w:rFonts w:ascii="Tahoma" w:hAnsi="Tahoma" w:cs="Tahoma"/>
          <w:sz w:val="20"/>
          <w:szCs w:val="20"/>
        </w:rPr>
        <w:t xml:space="preserve"> </w:t>
      </w:r>
    </w:p>
    <w:p w:rsidR="00503A35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Pr="00503A35" w:rsidRDefault="002217D8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Default="002217D8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</w:t>
      </w:r>
      <w:r w:rsidR="00503A35" w:rsidRPr="00503A35">
        <w:rPr>
          <w:rFonts w:ascii="Tahoma" w:hAnsi="Tahoma" w:cs="Tahoma"/>
          <w:sz w:val="20"/>
          <w:szCs w:val="20"/>
        </w:rPr>
        <w:t>postępowania o udzielenie zamówienia publicznego w trybi</w:t>
      </w:r>
      <w:r>
        <w:rPr>
          <w:rFonts w:ascii="Tahoma" w:hAnsi="Tahoma" w:cs="Tahoma"/>
          <w:sz w:val="20"/>
          <w:szCs w:val="20"/>
        </w:rPr>
        <w:t xml:space="preserve">e </w:t>
      </w:r>
      <w:r w:rsidR="007D6B33">
        <w:rPr>
          <w:rFonts w:ascii="Tahoma" w:hAnsi="Tahoma" w:cs="Tahoma"/>
          <w:sz w:val="20"/>
          <w:szCs w:val="20"/>
        </w:rPr>
        <w:t xml:space="preserve">negocjacji z ogłoszeniem na </w:t>
      </w:r>
    </w:p>
    <w:p w:rsidR="007D6B33" w:rsidRDefault="002217D8" w:rsidP="00503A35">
      <w:pPr>
        <w:spacing w:after="7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  <w:r w:rsidR="007D6B33">
        <w:rPr>
          <w:rFonts w:ascii="Tahoma" w:hAnsi="Tahoma" w:cs="Tahoma"/>
          <w:i/>
          <w:sz w:val="20"/>
          <w:szCs w:val="20"/>
        </w:rPr>
        <w:t xml:space="preserve">Organizację pikniku rodzinnego dla pracowników Instytutu Lotnictwa i General </w:t>
      </w:r>
      <w:proofErr w:type="spellStart"/>
      <w:r w:rsidR="007D6B33">
        <w:rPr>
          <w:rFonts w:ascii="Tahoma" w:hAnsi="Tahoma" w:cs="Tahoma"/>
          <w:i/>
          <w:sz w:val="20"/>
          <w:szCs w:val="20"/>
        </w:rPr>
        <w:t>Electric</w:t>
      </w:r>
      <w:proofErr w:type="spellEnd"/>
      <w:r w:rsidR="007D6B33">
        <w:rPr>
          <w:rFonts w:ascii="Tahoma" w:hAnsi="Tahoma" w:cs="Tahoma"/>
          <w:i/>
          <w:sz w:val="20"/>
          <w:szCs w:val="20"/>
        </w:rPr>
        <w:t xml:space="preserve"> Company </w:t>
      </w:r>
    </w:p>
    <w:p w:rsidR="00503A35" w:rsidRPr="00503A35" w:rsidRDefault="007D6B33" w:rsidP="00503A35">
      <w:pPr>
        <w:spacing w:after="7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  <w:t>Polska Sp. z o.o. oraz ich rodzin</w:t>
      </w:r>
    </w:p>
    <w:p w:rsidR="00503A35" w:rsidRPr="00503A35" w:rsidRDefault="00503A35" w:rsidP="00503A35">
      <w:pPr>
        <w:tabs>
          <w:tab w:val="left" w:pos="1762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023668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023668">
        <w:rPr>
          <w:rFonts w:ascii="Tahoma" w:hAnsi="Tahoma" w:cs="Tahoma"/>
          <w:b/>
          <w:bCs/>
          <w:sz w:val="22"/>
          <w:szCs w:val="22"/>
        </w:rPr>
        <w:t>Unieważnienie postępowania o udzielenie zamówienia publicznego</w:t>
      </w:r>
    </w:p>
    <w:p w:rsidR="00503A35" w:rsidRPr="00503A35" w:rsidRDefault="00503A35" w:rsidP="00503A35">
      <w:pPr>
        <w:spacing w:after="75"/>
        <w:rPr>
          <w:rFonts w:ascii="Tahoma" w:hAnsi="Tahoma" w:cs="Tahoma"/>
          <w:sz w:val="20"/>
          <w:szCs w:val="20"/>
        </w:rPr>
      </w:pPr>
    </w:p>
    <w:p w:rsidR="00503A35" w:rsidRPr="00023668" w:rsidRDefault="00503A35" w:rsidP="00023668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>, Instytut Lotnictwa</w:t>
      </w:r>
      <w:r w:rsidRPr="00503A35">
        <w:rPr>
          <w:rFonts w:ascii="Tahoma" w:hAnsi="Tahoma" w:cs="Tahoma"/>
          <w:sz w:val="20"/>
          <w:szCs w:val="20"/>
        </w:rPr>
        <w:t>, na podstawie art. 93 ust. 3 pkt 2) ustawy z dnia 29 stycznia 2004 r. Prawo zam</w:t>
      </w:r>
      <w:r w:rsidR="002217D8">
        <w:rPr>
          <w:rFonts w:ascii="Tahoma" w:hAnsi="Tahoma" w:cs="Tahoma"/>
          <w:sz w:val="20"/>
          <w:szCs w:val="20"/>
        </w:rPr>
        <w:t>ówień publicznych (Dz. U. z 2015 r., poz. 2164)</w:t>
      </w:r>
      <w:r w:rsidRPr="00503A35">
        <w:rPr>
          <w:rFonts w:ascii="Tahoma" w:hAnsi="Tahoma" w:cs="Tahoma"/>
          <w:sz w:val="20"/>
          <w:szCs w:val="20"/>
        </w:rPr>
        <w:t xml:space="preserve">, </w:t>
      </w:r>
      <w:r w:rsidRPr="00023668">
        <w:rPr>
          <w:rFonts w:ascii="Tahoma" w:hAnsi="Tahoma" w:cs="Tahoma"/>
          <w:sz w:val="20"/>
          <w:szCs w:val="20"/>
        </w:rPr>
        <w:t>zwaną dalej „ustawą”, informuje</w:t>
      </w:r>
      <w:r w:rsidR="00023668" w:rsidRPr="00023668">
        <w:rPr>
          <w:rFonts w:ascii="Tahoma" w:hAnsi="Tahoma" w:cs="Tahoma"/>
          <w:sz w:val="20"/>
          <w:szCs w:val="20"/>
        </w:rPr>
        <w:t xml:space="preserve"> </w:t>
      </w:r>
      <w:r w:rsidRPr="00023668">
        <w:rPr>
          <w:rFonts w:ascii="Tahoma" w:hAnsi="Tahoma" w:cs="Tahoma"/>
          <w:sz w:val="20"/>
          <w:szCs w:val="20"/>
        </w:rPr>
        <w:t>o unieważnieniu postępowania o udzielenie zamówienia publicznego</w:t>
      </w:r>
      <w:r w:rsidR="00023668" w:rsidRPr="00023668">
        <w:rPr>
          <w:rFonts w:ascii="Tahoma" w:hAnsi="Tahoma" w:cs="Tahoma"/>
          <w:sz w:val="20"/>
          <w:szCs w:val="20"/>
        </w:rPr>
        <w:t>.</w:t>
      </w:r>
      <w:r w:rsidR="00023668">
        <w:rPr>
          <w:rFonts w:ascii="Tahoma" w:hAnsi="Tahoma" w:cs="Tahoma"/>
          <w:sz w:val="20"/>
          <w:szCs w:val="20"/>
        </w:rPr>
        <w:t xml:space="preserve"> </w:t>
      </w:r>
      <w:r w:rsidRPr="00503A35">
        <w:rPr>
          <w:rFonts w:ascii="Tahoma" w:hAnsi="Tahoma" w:cs="Tahoma"/>
          <w:sz w:val="20"/>
          <w:szCs w:val="20"/>
        </w:rPr>
        <w:t xml:space="preserve">Zamawiający na podstawie art. 93 ust. 1 pkt </w:t>
      </w:r>
      <w:r w:rsidR="007D6B33">
        <w:rPr>
          <w:rFonts w:ascii="Tahoma" w:hAnsi="Tahoma" w:cs="Tahoma"/>
          <w:sz w:val="20"/>
          <w:szCs w:val="20"/>
        </w:rPr>
        <w:t>7</w:t>
      </w:r>
      <w:r w:rsidRPr="00503A35">
        <w:rPr>
          <w:rFonts w:ascii="Tahoma" w:hAnsi="Tahoma" w:cs="Tahoma"/>
          <w:sz w:val="20"/>
          <w:szCs w:val="20"/>
        </w:rPr>
        <w:t>) ustawy unieważnia przedmiotowe postępowanie.</w:t>
      </w:r>
    </w:p>
    <w:p w:rsidR="002217D8" w:rsidRDefault="002217D8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Default="00503A35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Uzasadnienie: </w:t>
      </w:r>
      <w:r w:rsidR="007D6B33">
        <w:rPr>
          <w:rFonts w:ascii="Tahoma" w:hAnsi="Tahoma" w:cs="Tahoma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7D6B33" w:rsidRDefault="007D6B33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7D6B33" w:rsidRDefault="007D6B33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Ogłoszenie o zamówieniu zostało opublikowane</w:t>
      </w:r>
      <w:r w:rsidR="005C40F4">
        <w:rPr>
          <w:rFonts w:ascii="Tahoma" w:hAnsi="Tahoma" w:cs="Tahoma"/>
          <w:sz w:val="20"/>
          <w:szCs w:val="20"/>
        </w:rPr>
        <w:t xml:space="preserve"> w Biuletynie Urzędu Zamówień Publicznych</w:t>
      </w:r>
      <w:r>
        <w:rPr>
          <w:rFonts w:ascii="Tahoma" w:hAnsi="Tahoma" w:cs="Tahoma"/>
          <w:sz w:val="20"/>
          <w:szCs w:val="20"/>
        </w:rPr>
        <w:t xml:space="preserve"> pod numerem</w:t>
      </w:r>
      <w:r w:rsidR="005C40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45833-2016 </w:t>
      </w:r>
      <w:r w:rsidR="005C40F4">
        <w:rPr>
          <w:rFonts w:ascii="Tahoma" w:hAnsi="Tahoma" w:cs="Tahoma"/>
          <w:sz w:val="20"/>
          <w:szCs w:val="20"/>
        </w:rPr>
        <w:t>w dniu 25.04.2017.</w:t>
      </w:r>
    </w:p>
    <w:p w:rsidR="007D6B33" w:rsidRPr="00503A35" w:rsidRDefault="005C40F4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stronie Zamawiającego </w:t>
      </w:r>
      <w:hyperlink r:id="rId7" w:history="1">
        <w:r w:rsidRPr="00206CC2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>
        <w:rPr>
          <w:rFonts w:ascii="Tahoma" w:hAnsi="Tahoma" w:cs="Tahoma"/>
          <w:sz w:val="20"/>
          <w:szCs w:val="20"/>
        </w:rPr>
        <w:t xml:space="preserve"> wraz z informacją o przedmiotowym postępowaniu nie zostało zamieszczone ww. ogłoszenie.</w:t>
      </w:r>
      <w:bookmarkStart w:id="0" w:name="_GoBack"/>
      <w:bookmarkEnd w:id="0"/>
    </w:p>
    <w:sectPr w:rsidR="007D6B33" w:rsidRPr="00503A35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5C40F4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C40F4" w:rsidP="002217D8">
    <w:pPr>
      <w:pStyle w:val="Nagwek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2289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7D6B33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Postępowanie nr 26/ZA/AZAZ/16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9"/>
  </w:num>
  <w:num w:numId="20">
    <w:abstractNumId w:val="20"/>
  </w:num>
  <w:num w:numId="21">
    <w:abstractNumId w:val="24"/>
  </w:num>
  <w:num w:numId="22">
    <w:abstractNumId w:val="26"/>
  </w:num>
  <w:num w:numId="23">
    <w:abstractNumId w:val="21"/>
  </w:num>
  <w:num w:numId="24">
    <w:abstractNumId w:val="13"/>
  </w:num>
  <w:num w:numId="25">
    <w:abstractNumId w:val="30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6"/>
  </w:num>
  <w:num w:numId="31">
    <w:abstractNumId w:val="32"/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133CD"/>
    <w:rsid w:val="00017E45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F1544"/>
    <w:rsid w:val="001F2FEB"/>
    <w:rsid w:val="002032C9"/>
    <w:rsid w:val="002050CC"/>
    <w:rsid w:val="00211FC7"/>
    <w:rsid w:val="00221011"/>
    <w:rsid w:val="002217D8"/>
    <w:rsid w:val="002320D3"/>
    <w:rsid w:val="00241DC6"/>
    <w:rsid w:val="00242A65"/>
    <w:rsid w:val="00282693"/>
    <w:rsid w:val="00292636"/>
    <w:rsid w:val="002A3489"/>
    <w:rsid w:val="002B10A1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4100A"/>
    <w:rsid w:val="00365BE6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6B0A"/>
    <w:rsid w:val="004926F3"/>
    <w:rsid w:val="004A27EF"/>
    <w:rsid w:val="004A4B45"/>
    <w:rsid w:val="004A5D83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9328A"/>
    <w:rsid w:val="005B21E7"/>
    <w:rsid w:val="005B404C"/>
    <w:rsid w:val="005C40F4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77CDE"/>
    <w:rsid w:val="00681930"/>
    <w:rsid w:val="00693F57"/>
    <w:rsid w:val="006E0521"/>
    <w:rsid w:val="006F2657"/>
    <w:rsid w:val="007171F0"/>
    <w:rsid w:val="00724BC9"/>
    <w:rsid w:val="007268BB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D6B33"/>
    <w:rsid w:val="007F5959"/>
    <w:rsid w:val="007F5BE9"/>
    <w:rsid w:val="00803408"/>
    <w:rsid w:val="008066CE"/>
    <w:rsid w:val="0080714B"/>
    <w:rsid w:val="008270FD"/>
    <w:rsid w:val="008426B2"/>
    <w:rsid w:val="0085105D"/>
    <w:rsid w:val="008570B6"/>
    <w:rsid w:val="00860B1C"/>
    <w:rsid w:val="00873472"/>
    <w:rsid w:val="008745F9"/>
    <w:rsid w:val="00880E4C"/>
    <w:rsid w:val="00885A4C"/>
    <w:rsid w:val="008925E9"/>
    <w:rsid w:val="008B026B"/>
    <w:rsid w:val="008D7D54"/>
    <w:rsid w:val="008E5919"/>
    <w:rsid w:val="00905A7B"/>
    <w:rsid w:val="00906633"/>
    <w:rsid w:val="00932212"/>
    <w:rsid w:val="00932E92"/>
    <w:rsid w:val="00934B59"/>
    <w:rsid w:val="009356C5"/>
    <w:rsid w:val="009366BE"/>
    <w:rsid w:val="00942960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3565A"/>
    <w:rsid w:val="00C512AF"/>
    <w:rsid w:val="00C540E7"/>
    <w:rsid w:val="00C5795B"/>
    <w:rsid w:val="00CB3E26"/>
    <w:rsid w:val="00CD3756"/>
    <w:rsid w:val="00CD3AB1"/>
    <w:rsid w:val="00CD4C40"/>
    <w:rsid w:val="00CE69AF"/>
    <w:rsid w:val="00CF5674"/>
    <w:rsid w:val="00D01516"/>
    <w:rsid w:val="00D07FAB"/>
    <w:rsid w:val="00D1016D"/>
    <w:rsid w:val="00D16328"/>
    <w:rsid w:val="00D17818"/>
    <w:rsid w:val="00D215D6"/>
    <w:rsid w:val="00D229F3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E02F8A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5235"/>
    <w:rsid w:val="00EB5508"/>
    <w:rsid w:val="00EC2079"/>
    <w:rsid w:val="00EF07BB"/>
    <w:rsid w:val="00F0778D"/>
    <w:rsid w:val="00F1324E"/>
    <w:rsid w:val="00F31428"/>
    <w:rsid w:val="00F42737"/>
    <w:rsid w:val="00F4526D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styleId="Hipercze">
    <w:name w:val="Hyperlink"/>
    <w:basedOn w:val="Domylnaczcionkaakapitu"/>
    <w:unhideWhenUsed/>
    <w:rsid w:val="005C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33</cp:revision>
  <cp:lastPrinted>2015-12-21T10:14:00Z</cp:lastPrinted>
  <dcterms:created xsi:type="dcterms:W3CDTF">2015-06-01T06:16:00Z</dcterms:created>
  <dcterms:modified xsi:type="dcterms:W3CDTF">2016-04-29T11:22:00Z</dcterms:modified>
</cp:coreProperties>
</file>