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242716AB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703281">
        <w:rPr>
          <w:szCs w:val="24"/>
        </w:rPr>
        <w:t>04</w:t>
      </w:r>
      <w:r w:rsidR="00BA6246" w:rsidRPr="00654C80">
        <w:rPr>
          <w:szCs w:val="24"/>
        </w:rPr>
        <w:t>.</w:t>
      </w:r>
      <w:r w:rsidR="00D4451E" w:rsidRPr="00654C80">
        <w:rPr>
          <w:szCs w:val="24"/>
        </w:rPr>
        <w:t>0</w:t>
      </w:r>
      <w:r w:rsidR="00703281">
        <w:rPr>
          <w:szCs w:val="24"/>
        </w:rPr>
        <w:t>5</w:t>
      </w:r>
      <w:r w:rsidR="00A21C78">
        <w:rPr>
          <w:szCs w:val="24"/>
        </w:rPr>
        <w:t>.2016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526C93F1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703281">
        <w:rPr>
          <w:szCs w:val="24"/>
        </w:rPr>
        <w:t>1</w:t>
      </w:r>
    </w:p>
    <w:p w14:paraId="511BC048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30AC5B68" w14:textId="53D70D3F"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</w:t>
      </w:r>
      <w:r w:rsidR="00FD01A5">
        <w:rPr>
          <w:szCs w:val="24"/>
        </w:rPr>
        <w:t xml:space="preserve">na podstawie art. 38 ust. 4 </w:t>
      </w:r>
      <w:r w:rsidR="00FD01A5" w:rsidRPr="000C789A">
        <w:rPr>
          <w:szCs w:val="24"/>
        </w:rPr>
        <w:t>ustawy z dnia 29 tycznia 2004r. prawo zamówień publicznych</w:t>
      </w:r>
      <w:r w:rsidR="00FD01A5" w:rsidRPr="00906F00">
        <w:rPr>
          <w:szCs w:val="24"/>
        </w:rPr>
        <w:t xml:space="preserve"> (Dz.U. z 201</w:t>
      </w:r>
      <w:r w:rsidR="00FD01A5">
        <w:rPr>
          <w:szCs w:val="24"/>
        </w:rPr>
        <w:t>5r., poz. 2164</w:t>
      </w:r>
      <w:r w:rsidR="00FD01A5" w:rsidRPr="00906F00">
        <w:rPr>
          <w:szCs w:val="24"/>
        </w:rPr>
        <w:t>)</w:t>
      </w:r>
      <w:r w:rsidR="00FD01A5">
        <w:rPr>
          <w:szCs w:val="24"/>
        </w:rPr>
        <w:t xml:space="preserve">, </w:t>
      </w:r>
      <w:r w:rsidR="00FD01A5" w:rsidRPr="000C789A">
        <w:rPr>
          <w:b/>
          <w:szCs w:val="24"/>
        </w:rPr>
        <w:t>zmianie ulega opis przedmiotu zamówienia (załącznik nr 1 do SIWZ)</w:t>
      </w:r>
      <w:r w:rsidR="00FD01A5">
        <w:rPr>
          <w:szCs w:val="24"/>
        </w:rPr>
        <w:t>.</w:t>
      </w:r>
    </w:p>
    <w:p w14:paraId="79AF442B" w14:textId="77777777" w:rsidR="00FD01A5" w:rsidRDefault="00FD01A5" w:rsidP="00E01899">
      <w:pPr>
        <w:jc w:val="both"/>
        <w:rPr>
          <w:szCs w:val="24"/>
        </w:rPr>
      </w:pPr>
    </w:p>
    <w:p w14:paraId="32091380" w14:textId="04E4047C" w:rsidR="00703281" w:rsidRDefault="00703281" w:rsidP="00E01899">
      <w:pPr>
        <w:jc w:val="both"/>
        <w:rPr>
          <w:szCs w:val="24"/>
        </w:rPr>
      </w:pPr>
      <w:r>
        <w:rPr>
          <w:szCs w:val="24"/>
        </w:rPr>
        <w:t>Do ustępu 3 „Do obowiązku Wykonawcy należy zapewnienie” dopisuje się punkt 23 o </w:t>
      </w:r>
      <w:bookmarkStart w:id="0" w:name="_GoBack"/>
      <w:bookmarkEnd w:id="0"/>
      <w:r>
        <w:rPr>
          <w:szCs w:val="24"/>
        </w:rPr>
        <w:t>brzmieniu:</w:t>
      </w:r>
    </w:p>
    <w:p w14:paraId="4BDE61CF" w14:textId="230A0008" w:rsidR="00703281" w:rsidRPr="00703281" w:rsidRDefault="00703281" w:rsidP="00703281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  <w:r w:rsidRPr="00703281">
        <w:rPr>
          <w:b w:val="0"/>
          <w:sz w:val="24"/>
          <w:szCs w:val="24"/>
        </w:rPr>
        <w:t>„</w:t>
      </w:r>
      <w:r w:rsidRPr="00703281">
        <w:rPr>
          <w:b w:val="0"/>
          <w:sz w:val="24"/>
          <w:szCs w:val="24"/>
        </w:rPr>
        <w:t>Wykonawca zobowiązany jest w ramach atrakcji zapewnić (w dniu imprezy) wejście gości pikniku na teren trybun wyścigów konnych, w celu obejrzenia pokazów i gonitw.</w:t>
      </w:r>
      <w:r>
        <w:rPr>
          <w:b w:val="0"/>
          <w:sz w:val="24"/>
          <w:szCs w:val="24"/>
        </w:rPr>
        <w:t>”</w:t>
      </w:r>
    </w:p>
    <w:p w14:paraId="37A24955" w14:textId="6906FB2A" w:rsidR="00703281" w:rsidRDefault="00703281" w:rsidP="00E01899">
      <w:pPr>
        <w:jc w:val="both"/>
        <w:rPr>
          <w:szCs w:val="24"/>
        </w:rPr>
      </w:pPr>
    </w:p>
    <w:sectPr w:rsidR="00703281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03281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52BF57ED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703281">
      <w:rPr>
        <w:szCs w:val="24"/>
      </w:rPr>
      <w:t>37</w:t>
    </w:r>
    <w:r w:rsidR="0020746C">
      <w:rPr>
        <w:szCs w:val="24"/>
      </w:rPr>
      <w:t>/ZA/AZAZ/16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2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1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89A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57A2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065A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281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47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2B95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87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AF5C95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1B2F"/>
    <w:rsid w:val="00D237E0"/>
    <w:rsid w:val="00D25698"/>
    <w:rsid w:val="00D27496"/>
    <w:rsid w:val="00D303D0"/>
    <w:rsid w:val="00D3097E"/>
    <w:rsid w:val="00D30DB6"/>
    <w:rsid w:val="00D31940"/>
    <w:rsid w:val="00D3321E"/>
    <w:rsid w:val="00D335F4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536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D89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623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1A5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42D5A-3302-4037-90A3-BDD10BE0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63</cp:revision>
  <cp:lastPrinted>2015-09-02T11:46:00Z</cp:lastPrinted>
  <dcterms:created xsi:type="dcterms:W3CDTF">2015-08-28T14:32:00Z</dcterms:created>
  <dcterms:modified xsi:type="dcterms:W3CDTF">2016-05-04T09:30:00Z</dcterms:modified>
</cp:coreProperties>
</file>