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18" w:rsidRPr="0043353E" w:rsidRDefault="009D5459" w:rsidP="003D1E47">
      <w:pPr>
        <w:tabs>
          <w:tab w:val="left" w:pos="4253"/>
          <w:tab w:val="left" w:pos="6804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Postępowanie nr 56</w:t>
      </w:r>
      <w:r w:rsidR="00E90625">
        <w:rPr>
          <w:rFonts w:ascii="Tahoma" w:hAnsi="Tahoma" w:cs="Tahoma"/>
          <w:sz w:val="20"/>
        </w:rPr>
        <w:t>/ZA</w:t>
      </w:r>
      <w:r w:rsidR="003A7818" w:rsidRPr="0043353E">
        <w:rPr>
          <w:rFonts w:ascii="Tahoma" w:hAnsi="Tahoma" w:cs="Tahoma"/>
          <w:sz w:val="20"/>
        </w:rPr>
        <w:t>/</w:t>
      </w:r>
      <w:r w:rsidR="00E90625">
        <w:rPr>
          <w:rFonts w:ascii="Tahoma" w:hAnsi="Tahoma" w:cs="Tahoma"/>
          <w:sz w:val="20"/>
        </w:rPr>
        <w:t>A</w:t>
      </w:r>
      <w:r w:rsidR="003A7818" w:rsidRPr="0043353E">
        <w:rPr>
          <w:rFonts w:ascii="Tahoma" w:hAnsi="Tahoma" w:cs="Tahoma"/>
          <w:sz w:val="20"/>
        </w:rPr>
        <w:t>Z</w:t>
      </w:r>
      <w:r w:rsidR="00E90625">
        <w:rPr>
          <w:rFonts w:ascii="Tahoma" w:hAnsi="Tahoma" w:cs="Tahoma"/>
          <w:sz w:val="20"/>
        </w:rPr>
        <w:t>AZ/2016</w:t>
      </w:r>
      <w:r w:rsidR="008B2EC8" w:rsidRPr="0043353E">
        <w:rPr>
          <w:rFonts w:ascii="Tahoma" w:hAnsi="Tahoma" w:cs="Tahoma"/>
          <w:b/>
          <w:sz w:val="20"/>
        </w:rPr>
        <w:tab/>
      </w:r>
      <w:r w:rsidR="008B2EC8" w:rsidRPr="0043353E">
        <w:rPr>
          <w:rFonts w:ascii="Tahoma" w:hAnsi="Tahoma" w:cs="Tahoma"/>
          <w:b/>
          <w:sz w:val="20"/>
        </w:rPr>
        <w:tab/>
      </w:r>
      <w:r w:rsidR="00527F28" w:rsidRPr="0043353E">
        <w:rPr>
          <w:rFonts w:ascii="Tahoma" w:hAnsi="Tahoma" w:cs="Tahoma"/>
          <w:sz w:val="20"/>
        </w:rPr>
        <w:tab/>
      </w:r>
    </w:p>
    <w:p w:rsidR="00141E1E" w:rsidRPr="0043353E" w:rsidRDefault="003A7818" w:rsidP="003D1E47">
      <w:pPr>
        <w:tabs>
          <w:tab w:val="left" w:pos="4253"/>
          <w:tab w:val="left" w:pos="6804"/>
        </w:tabs>
        <w:rPr>
          <w:rFonts w:ascii="Tahoma" w:hAnsi="Tahoma" w:cs="Tahoma"/>
          <w:sz w:val="20"/>
        </w:rPr>
      </w:pPr>
      <w:r w:rsidRPr="0043353E">
        <w:rPr>
          <w:rFonts w:ascii="Tahoma" w:hAnsi="Tahoma" w:cs="Tahoma"/>
          <w:sz w:val="20"/>
        </w:rPr>
        <w:tab/>
      </w:r>
      <w:r w:rsidRPr="0043353E">
        <w:rPr>
          <w:rFonts w:ascii="Tahoma" w:hAnsi="Tahoma" w:cs="Tahoma"/>
          <w:sz w:val="20"/>
        </w:rPr>
        <w:tab/>
      </w:r>
      <w:r w:rsidRPr="0043353E">
        <w:rPr>
          <w:rFonts w:ascii="Tahoma" w:hAnsi="Tahoma" w:cs="Tahoma"/>
          <w:sz w:val="20"/>
        </w:rPr>
        <w:tab/>
      </w:r>
      <w:r w:rsidR="009D5459">
        <w:rPr>
          <w:rFonts w:ascii="Tahoma" w:hAnsi="Tahoma" w:cs="Tahoma"/>
          <w:sz w:val="20"/>
        </w:rPr>
        <w:t>Data 05</w:t>
      </w:r>
      <w:r w:rsidR="009770A3">
        <w:rPr>
          <w:rFonts w:ascii="Tahoma" w:hAnsi="Tahoma" w:cs="Tahoma"/>
          <w:sz w:val="20"/>
        </w:rPr>
        <w:t>.</w:t>
      </w:r>
      <w:r w:rsidR="00F441DB">
        <w:rPr>
          <w:rFonts w:ascii="Tahoma" w:hAnsi="Tahoma" w:cs="Tahoma"/>
          <w:sz w:val="20"/>
        </w:rPr>
        <w:t>08</w:t>
      </w:r>
      <w:r w:rsidR="00E90625">
        <w:rPr>
          <w:rFonts w:ascii="Tahoma" w:hAnsi="Tahoma" w:cs="Tahoma"/>
          <w:sz w:val="20"/>
        </w:rPr>
        <w:t>.2016</w:t>
      </w:r>
      <w:r w:rsidR="00F73715" w:rsidRPr="0043353E">
        <w:rPr>
          <w:rFonts w:ascii="Tahoma" w:hAnsi="Tahoma" w:cs="Tahoma"/>
          <w:sz w:val="20"/>
        </w:rPr>
        <w:t xml:space="preserve"> r.</w:t>
      </w:r>
    </w:p>
    <w:p w:rsidR="00141E1E" w:rsidRPr="0043353E" w:rsidRDefault="00141E1E" w:rsidP="003D1E47">
      <w:pPr>
        <w:tabs>
          <w:tab w:val="left" w:pos="4253"/>
          <w:tab w:val="left" w:pos="6804"/>
        </w:tabs>
        <w:rPr>
          <w:rFonts w:ascii="Tahoma" w:hAnsi="Tahoma" w:cs="Tahoma"/>
          <w:b/>
          <w:sz w:val="20"/>
        </w:rPr>
      </w:pPr>
    </w:p>
    <w:p w:rsidR="00393186" w:rsidRPr="0043353E" w:rsidRDefault="00393186" w:rsidP="003D1E47">
      <w:pPr>
        <w:tabs>
          <w:tab w:val="left" w:pos="4253"/>
          <w:tab w:val="left" w:pos="6804"/>
        </w:tabs>
        <w:rPr>
          <w:rFonts w:ascii="Tahoma" w:hAnsi="Tahoma" w:cs="Tahoma"/>
          <w:sz w:val="20"/>
        </w:rPr>
      </w:pPr>
    </w:p>
    <w:p w:rsidR="00141E1E" w:rsidRPr="0043353E" w:rsidRDefault="00141E1E" w:rsidP="003D1E47">
      <w:pPr>
        <w:pStyle w:val="Nagwek3"/>
        <w:jc w:val="center"/>
        <w:rPr>
          <w:rFonts w:ascii="Tahoma" w:hAnsi="Tahoma" w:cs="Tahoma"/>
          <w:sz w:val="20"/>
        </w:rPr>
      </w:pPr>
      <w:r w:rsidRPr="0043353E">
        <w:rPr>
          <w:rFonts w:ascii="Tahoma" w:hAnsi="Tahoma" w:cs="Tahoma"/>
          <w:sz w:val="20"/>
        </w:rPr>
        <w:t xml:space="preserve">KOMUNIKAT nr </w:t>
      </w:r>
      <w:r w:rsidR="00662777">
        <w:rPr>
          <w:rFonts w:ascii="Tahoma" w:hAnsi="Tahoma" w:cs="Tahoma"/>
          <w:sz w:val="20"/>
        </w:rPr>
        <w:t>1</w:t>
      </w:r>
    </w:p>
    <w:p w:rsidR="00DF6523" w:rsidRPr="0043353E" w:rsidRDefault="00DF6523" w:rsidP="003D1E47">
      <w:pPr>
        <w:jc w:val="both"/>
        <w:rPr>
          <w:rFonts w:ascii="Tahoma" w:hAnsi="Tahoma" w:cs="Tahoma"/>
          <w:sz w:val="20"/>
        </w:rPr>
      </w:pPr>
    </w:p>
    <w:p w:rsidR="00001AFE" w:rsidRPr="0043353E" w:rsidRDefault="00001AFE" w:rsidP="003D1E47">
      <w:pPr>
        <w:jc w:val="both"/>
        <w:rPr>
          <w:rFonts w:ascii="Tahoma" w:hAnsi="Tahoma" w:cs="Tahoma"/>
          <w:sz w:val="20"/>
        </w:rPr>
      </w:pPr>
      <w:r w:rsidRPr="0043353E">
        <w:rPr>
          <w:rFonts w:ascii="Tahoma" w:hAnsi="Tahoma" w:cs="Tahoma"/>
          <w:sz w:val="20"/>
        </w:rPr>
        <w:t xml:space="preserve">Komisja ds. Zamówień Publicznych Instytutu Lotnictwa informuje, że do prowadzonego postępowania nr </w:t>
      </w:r>
      <w:r w:rsidR="009D5459">
        <w:rPr>
          <w:rFonts w:ascii="Tahoma" w:hAnsi="Tahoma" w:cs="Tahoma"/>
          <w:sz w:val="20"/>
        </w:rPr>
        <w:t>56</w:t>
      </w:r>
      <w:r w:rsidR="00E90625">
        <w:rPr>
          <w:rFonts w:ascii="Tahoma" w:hAnsi="Tahoma" w:cs="Tahoma"/>
          <w:sz w:val="20"/>
        </w:rPr>
        <w:t>/ZA/AZAZ</w:t>
      </w:r>
      <w:r w:rsidRPr="0043353E">
        <w:rPr>
          <w:rFonts w:ascii="Tahoma" w:hAnsi="Tahoma" w:cs="Tahoma"/>
          <w:sz w:val="20"/>
        </w:rPr>
        <w:t>/</w:t>
      </w:r>
      <w:r w:rsidR="003A7818" w:rsidRPr="0043353E">
        <w:rPr>
          <w:rFonts w:ascii="Tahoma" w:hAnsi="Tahoma" w:cs="Tahoma"/>
          <w:sz w:val="20"/>
        </w:rPr>
        <w:t>20</w:t>
      </w:r>
      <w:r w:rsidR="00E90625">
        <w:rPr>
          <w:rFonts w:ascii="Tahoma" w:hAnsi="Tahoma" w:cs="Tahoma"/>
          <w:sz w:val="20"/>
        </w:rPr>
        <w:t>16</w:t>
      </w:r>
      <w:r w:rsidRPr="0043353E">
        <w:rPr>
          <w:rFonts w:ascii="Tahoma" w:hAnsi="Tahoma" w:cs="Tahoma"/>
          <w:sz w:val="20"/>
        </w:rPr>
        <w:t xml:space="preserve"> Zamawia</w:t>
      </w:r>
      <w:r w:rsidR="00E90625">
        <w:rPr>
          <w:rFonts w:ascii="Tahoma" w:hAnsi="Tahoma" w:cs="Tahoma"/>
          <w:sz w:val="20"/>
        </w:rPr>
        <w:t>jący na podstawie art. 38 ust. 4</w:t>
      </w:r>
      <w:r w:rsidRPr="0043353E">
        <w:rPr>
          <w:rFonts w:ascii="Tahoma" w:hAnsi="Tahoma" w:cs="Tahoma"/>
          <w:sz w:val="20"/>
        </w:rPr>
        <w:t xml:space="preserve"> ustawy z dnia 29 tycznia 2004r. prawo za</w:t>
      </w:r>
      <w:r w:rsidR="00E90625">
        <w:rPr>
          <w:rFonts w:ascii="Tahoma" w:hAnsi="Tahoma" w:cs="Tahoma"/>
          <w:sz w:val="20"/>
        </w:rPr>
        <w:t>mówień publicznych (Dz.U. z 2015</w:t>
      </w:r>
      <w:r w:rsidRPr="0043353E">
        <w:rPr>
          <w:rFonts w:ascii="Tahoma" w:hAnsi="Tahoma" w:cs="Tahoma"/>
          <w:sz w:val="20"/>
        </w:rPr>
        <w:t xml:space="preserve">r., </w:t>
      </w:r>
      <w:r w:rsidR="00F441DB">
        <w:rPr>
          <w:rFonts w:ascii="Tahoma" w:hAnsi="Tahoma" w:cs="Tahoma"/>
          <w:sz w:val="20"/>
        </w:rPr>
        <w:t>2164) zmienia treść</w:t>
      </w:r>
      <w:r w:rsidR="00E90625">
        <w:rPr>
          <w:rFonts w:ascii="Tahoma" w:hAnsi="Tahoma" w:cs="Tahoma"/>
          <w:sz w:val="20"/>
        </w:rPr>
        <w:t xml:space="preserve"> SIWZ.</w:t>
      </w:r>
    </w:p>
    <w:p w:rsidR="009770A3" w:rsidRDefault="009770A3" w:rsidP="00E53787">
      <w:pPr>
        <w:spacing w:before="45" w:after="120"/>
        <w:jc w:val="both"/>
        <w:rPr>
          <w:rFonts w:ascii="Tahoma" w:hAnsi="Tahoma" w:cs="Tahoma"/>
          <w:sz w:val="20"/>
        </w:rPr>
      </w:pPr>
    </w:p>
    <w:p w:rsidR="009770A3" w:rsidRPr="00F441DB" w:rsidRDefault="009770A3" w:rsidP="00F441DB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0A03AC">
        <w:rPr>
          <w:rFonts w:ascii="Tahoma" w:hAnsi="Tahoma" w:cs="Tahoma"/>
          <w:b/>
          <w:sz w:val="20"/>
        </w:rPr>
        <w:t>Niniejszym, Zamawiający</w:t>
      </w:r>
      <w:r>
        <w:rPr>
          <w:rFonts w:ascii="Tahoma" w:hAnsi="Tahoma" w:cs="Tahoma"/>
          <w:sz w:val="20"/>
        </w:rPr>
        <w:t xml:space="preserve"> </w:t>
      </w:r>
      <w:r w:rsidR="000A03AC" w:rsidRPr="00573DC7">
        <w:rPr>
          <w:rFonts w:ascii="Tahoma" w:hAnsi="Tahoma" w:cs="Tahoma"/>
          <w:b/>
          <w:sz w:val="20"/>
        </w:rPr>
        <w:t xml:space="preserve">informuje, że zmianie ulega </w:t>
      </w:r>
      <w:r w:rsidR="000A03AC">
        <w:rPr>
          <w:rFonts w:ascii="Tahoma" w:hAnsi="Tahoma" w:cs="Tahoma"/>
          <w:b/>
          <w:sz w:val="20"/>
        </w:rPr>
        <w:t xml:space="preserve">termin składania ofert oraz termin otwarcia ofert. </w:t>
      </w:r>
    </w:p>
    <w:p w:rsidR="000A03AC" w:rsidRPr="00067F8D" w:rsidRDefault="000A03AC" w:rsidP="000A03A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ahoma" w:hAnsi="Tahoma" w:cs="Tahoma"/>
          <w:b/>
          <w:sz w:val="20"/>
        </w:rPr>
      </w:pPr>
      <w:r w:rsidRPr="00067F8D">
        <w:rPr>
          <w:rFonts w:ascii="Tahoma" w:hAnsi="Tahoma" w:cs="Tahoma"/>
          <w:b/>
          <w:sz w:val="20"/>
        </w:rPr>
        <w:t>Zamawiający podjął decyzję o przedłużeniu terminu składania</w:t>
      </w:r>
      <w:r w:rsidR="009D5459">
        <w:rPr>
          <w:rFonts w:ascii="Tahoma" w:hAnsi="Tahoma" w:cs="Tahoma"/>
          <w:b/>
          <w:sz w:val="20"/>
        </w:rPr>
        <w:t xml:space="preserve"> ofert z określonego na dzień 10</w:t>
      </w:r>
      <w:r w:rsidR="00F441DB">
        <w:rPr>
          <w:rFonts w:ascii="Tahoma" w:hAnsi="Tahoma" w:cs="Tahoma"/>
          <w:b/>
          <w:sz w:val="20"/>
        </w:rPr>
        <w:t>.08</w:t>
      </w:r>
      <w:r w:rsidR="00E90625">
        <w:rPr>
          <w:rFonts w:ascii="Tahoma" w:hAnsi="Tahoma" w:cs="Tahoma"/>
          <w:b/>
          <w:sz w:val="20"/>
        </w:rPr>
        <w:t>.2016</w:t>
      </w:r>
      <w:r>
        <w:rPr>
          <w:rFonts w:ascii="Tahoma" w:hAnsi="Tahoma" w:cs="Tahoma"/>
          <w:b/>
          <w:sz w:val="20"/>
        </w:rPr>
        <w:t xml:space="preserve"> r. na nowy, wyznaczony na dzień </w:t>
      </w:r>
      <w:r w:rsidR="009D5459">
        <w:rPr>
          <w:rFonts w:ascii="Tahoma" w:hAnsi="Tahoma" w:cs="Tahoma"/>
          <w:b/>
          <w:sz w:val="20"/>
        </w:rPr>
        <w:t>25</w:t>
      </w:r>
      <w:r w:rsidR="00E00C91">
        <w:rPr>
          <w:rFonts w:ascii="Tahoma" w:hAnsi="Tahoma" w:cs="Tahoma"/>
          <w:b/>
          <w:sz w:val="20"/>
        </w:rPr>
        <w:t>.</w:t>
      </w:r>
      <w:r w:rsidR="00F441DB">
        <w:rPr>
          <w:rFonts w:ascii="Tahoma" w:hAnsi="Tahoma" w:cs="Tahoma"/>
          <w:b/>
          <w:sz w:val="20"/>
        </w:rPr>
        <w:t>08</w:t>
      </w:r>
      <w:r w:rsidR="00E90625">
        <w:rPr>
          <w:rFonts w:ascii="Tahoma" w:hAnsi="Tahoma" w:cs="Tahoma"/>
          <w:b/>
          <w:sz w:val="20"/>
        </w:rPr>
        <w:t>.2016</w:t>
      </w:r>
      <w:r>
        <w:rPr>
          <w:rFonts w:ascii="Tahoma" w:hAnsi="Tahoma" w:cs="Tahoma"/>
          <w:b/>
          <w:sz w:val="20"/>
        </w:rPr>
        <w:t>r</w:t>
      </w:r>
      <w:r w:rsidRPr="00067F8D">
        <w:rPr>
          <w:rFonts w:ascii="Tahoma" w:hAnsi="Tahoma" w:cs="Tahoma"/>
          <w:b/>
          <w:sz w:val="20"/>
        </w:rPr>
        <w:t>.</w:t>
      </w:r>
    </w:p>
    <w:p w:rsidR="000A03AC" w:rsidRPr="00067F8D" w:rsidRDefault="000A03AC" w:rsidP="000A03A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ahoma" w:hAnsi="Tahoma" w:cs="Tahoma"/>
          <w:b/>
          <w:sz w:val="20"/>
        </w:rPr>
      </w:pPr>
      <w:r w:rsidRPr="00067F8D">
        <w:rPr>
          <w:rFonts w:ascii="Tahoma" w:hAnsi="Tahoma" w:cs="Tahoma"/>
          <w:b/>
          <w:sz w:val="20"/>
        </w:rPr>
        <w:t xml:space="preserve">Zmianie ulega również termin otwarcia ofert </w:t>
      </w:r>
      <w:r w:rsidR="009D5459">
        <w:rPr>
          <w:rFonts w:ascii="Tahoma" w:hAnsi="Tahoma" w:cs="Tahoma"/>
          <w:b/>
          <w:sz w:val="20"/>
        </w:rPr>
        <w:t>z 10</w:t>
      </w:r>
      <w:r w:rsidR="00F441DB">
        <w:rPr>
          <w:rFonts w:ascii="Tahoma" w:hAnsi="Tahoma" w:cs="Tahoma"/>
          <w:b/>
          <w:sz w:val="20"/>
        </w:rPr>
        <w:t>.08.2016</w:t>
      </w:r>
      <w:r>
        <w:rPr>
          <w:rFonts w:ascii="Tahoma" w:hAnsi="Tahoma" w:cs="Tahoma"/>
          <w:b/>
          <w:sz w:val="20"/>
        </w:rPr>
        <w:t xml:space="preserve"> r. na</w:t>
      </w:r>
      <w:r w:rsidR="009D5459">
        <w:rPr>
          <w:rFonts w:ascii="Tahoma" w:hAnsi="Tahoma" w:cs="Tahoma"/>
          <w:b/>
          <w:sz w:val="20"/>
        </w:rPr>
        <w:t xml:space="preserve"> 25</w:t>
      </w:r>
      <w:r w:rsidR="00E00C91">
        <w:rPr>
          <w:rFonts w:ascii="Tahoma" w:hAnsi="Tahoma" w:cs="Tahoma"/>
          <w:b/>
          <w:sz w:val="20"/>
        </w:rPr>
        <w:t>.</w:t>
      </w:r>
      <w:r w:rsidR="00F441DB">
        <w:rPr>
          <w:rFonts w:ascii="Tahoma" w:hAnsi="Tahoma" w:cs="Tahoma"/>
          <w:b/>
          <w:sz w:val="20"/>
        </w:rPr>
        <w:t>08</w:t>
      </w:r>
      <w:r w:rsidR="00E90625">
        <w:rPr>
          <w:rFonts w:ascii="Tahoma" w:hAnsi="Tahoma" w:cs="Tahoma"/>
          <w:b/>
          <w:sz w:val="20"/>
        </w:rPr>
        <w:t>.2016</w:t>
      </w:r>
      <w:r>
        <w:rPr>
          <w:rFonts w:ascii="Tahoma" w:hAnsi="Tahoma" w:cs="Tahoma"/>
          <w:b/>
          <w:sz w:val="20"/>
        </w:rPr>
        <w:t xml:space="preserve"> r.</w:t>
      </w:r>
    </w:p>
    <w:p w:rsidR="000A03AC" w:rsidRPr="000A03AC" w:rsidRDefault="00E00C91" w:rsidP="000A03AC">
      <w:pPr>
        <w:spacing w:line="276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Miejsca składania i otwarcia ofert, oraz g</w:t>
      </w:r>
      <w:r w:rsidR="000A03AC" w:rsidRPr="000A03AC">
        <w:rPr>
          <w:rFonts w:ascii="Tahoma" w:hAnsi="Tahoma" w:cs="Tahoma"/>
          <w:b/>
          <w:sz w:val="20"/>
        </w:rPr>
        <w:t>odziny składania i otwarcia ofert pozostają bez zmian.</w:t>
      </w:r>
    </w:p>
    <w:p w:rsidR="000A03AC" w:rsidRPr="000A03AC" w:rsidRDefault="000A03AC" w:rsidP="000A03A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Jednocześnie informujemy, </w:t>
      </w:r>
      <w:r w:rsidRPr="000A03AC">
        <w:rPr>
          <w:rFonts w:ascii="Tahoma" w:hAnsi="Tahoma" w:cs="Tahoma"/>
          <w:b/>
          <w:sz w:val="20"/>
        </w:rPr>
        <w:t>że przesunięciu ulegają odpowiednio także inne terminy: początek biegu terminu związania ofert</w:t>
      </w:r>
      <w:r w:rsidR="004E2CAC">
        <w:rPr>
          <w:rFonts w:ascii="Tahoma" w:hAnsi="Tahoma" w:cs="Tahoma"/>
          <w:b/>
          <w:sz w:val="20"/>
        </w:rPr>
        <w:t>ą.</w:t>
      </w:r>
      <w:bookmarkStart w:id="0" w:name="_GoBack"/>
      <w:bookmarkEnd w:id="0"/>
    </w:p>
    <w:sectPr w:rsidR="000A03AC" w:rsidRPr="000A03AC" w:rsidSect="00DC3000">
      <w:headerReference w:type="default" r:id="rId8"/>
      <w:footerReference w:type="default" r:id="rId9"/>
      <w:pgSz w:w="11906" w:h="16838"/>
      <w:pgMar w:top="1985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7CE" w:rsidRDefault="002F07CE" w:rsidP="00623560">
      <w:r>
        <w:separator/>
      </w:r>
    </w:p>
  </w:endnote>
  <w:endnote w:type="continuationSeparator" w:id="0">
    <w:p w:rsidR="002F07CE" w:rsidRDefault="002F07CE" w:rsidP="006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8736"/>
      <w:docPartObj>
        <w:docPartGallery w:val="Page Numbers (Bottom of Page)"/>
        <w:docPartUnique/>
      </w:docPartObj>
    </w:sdtPr>
    <w:sdtEndPr/>
    <w:sdtContent>
      <w:p w:rsidR="002F07CE" w:rsidRDefault="003A7818" w:rsidP="003A7818">
        <w:pPr>
          <w:pStyle w:val="Stopka"/>
          <w:tabs>
            <w:tab w:val="clear" w:pos="9072"/>
            <w:tab w:val="right" w:pos="9070"/>
          </w:tabs>
        </w:pPr>
        <w:r>
          <w:rPr>
            <w:noProof/>
            <w:u w:val="single"/>
          </w:rPr>
          <w:drawing>
            <wp:inline distT="0" distB="0" distL="0" distR="0" wp14:anchorId="3D67EB9C" wp14:editId="56C681AF">
              <wp:extent cx="1511300" cy="679450"/>
              <wp:effectExtent l="19050" t="0" r="0" b="0"/>
              <wp:docPr id="3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0" cy="679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 w:rsidR="00353FCB">
          <w:fldChar w:fldCharType="begin"/>
        </w:r>
        <w:r w:rsidR="00353FCB">
          <w:instrText xml:space="preserve"> PAGE   \* MERGEFORMAT </w:instrText>
        </w:r>
        <w:r w:rsidR="00353FCB">
          <w:fldChar w:fldCharType="separate"/>
        </w:r>
        <w:r w:rsidR="002150F7">
          <w:rPr>
            <w:noProof/>
          </w:rPr>
          <w:t>1</w:t>
        </w:r>
        <w:r w:rsidR="00353FCB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7CE" w:rsidRDefault="002F07CE" w:rsidP="00623560">
      <w:r>
        <w:separator/>
      </w:r>
    </w:p>
  </w:footnote>
  <w:footnote w:type="continuationSeparator" w:id="0">
    <w:p w:rsidR="002F07CE" w:rsidRDefault="002F07CE" w:rsidP="0062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7CE" w:rsidRDefault="003A7818">
    <w:pPr>
      <w:pStyle w:val="Nagwek"/>
    </w:pPr>
    <w:r>
      <w:rPr>
        <w:noProof/>
      </w:rPr>
      <w:drawing>
        <wp:inline distT="0" distB="0" distL="0" distR="0" wp14:anchorId="5D1FEB74" wp14:editId="2C98AD6A">
          <wp:extent cx="1885950" cy="361950"/>
          <wp:effectExtent l="19050" t="0" r="0" b="0"/>
          <wp:docPr id="2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142"/>
    <w:multiLevelType w:val="multilevel"/>
    <w:tmpl w:val="1A9082C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" w15:restartNumberingAfterBreak="0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DD56399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3" w15:restartNumberingAfterBreak="0">
    <w:nsid w:val="0F5148AC"/>
    <w:multiLevelType w:val="multilevel"/>
    <w:tmpl w:val="567AED3A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4" w15:restartNumberingAfterBreak="0">
    <w:nsid w:val="10DF6BCF"/>
    <w:multiLevelType w:val="hybridMultilevel"/>
    <w:tmpl w:val="523403A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6283E13"/>
    <w:multiLevelType w:val="hybridMultilevel"/>
    <w:tmpl w:val="2B80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54564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5154C"/>
    <w:multiLevelType w:val="multilevel"/>
    <w:tmpl w:val="EE829CC2"/>
    <w:lvl w:ilvl="0">
      <w:start w:val="5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3F1C5A3D"/>
    <w:multiLevelType w:val="hybridMultilevel"/>
    <w:tmpl w:val="4198EA32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D10F8"/>
    <w:multiLevelType w:val="multilevel"/>
    <w:tmpl w:val="44AE5BD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1" w15:restartNumberingAfterBreak="0">
    <w:nsid w:val="44AA7A28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14303B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0751A1"/>
    <w:multiLevelType w:val="hybridMultilevel"/>
    <w:tmpl w:val="B504E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0628E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6B5643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90282"/>
    <w:multiLevelType w:val="multilevel"/>
    <w:tmpl w:val="EB20E0D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8" w15:restartNumberingAfterBreak="0">
    <w:nsid w:val="6E156AAA"/>
    <w:multiLevelType w:val="multilevel"/>
    <w:tmpl w:val="D688CC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9" w15:restartNumberingAfterBreak="0">
    <w:nsid w:val="71756E47"/>
    <w:multiLevelType w:val="multilevel"/>
    <w:tmpl w:val="530EB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20" w15:restartNumberingAfterBreak="0">
    <w:nsid w:val="75F33F08"/>
    <w:multiLevelType w:val="hybridMultilevel"/>
    <w:tmpl w:val="D1C4C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949D6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1A5B9A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17"/>
  </w:num>
  <w:num w:numId="7">
    <w:abstractNumId w:val="0"/>
  </w:num>
  <w:num w:numId="8">
    <w:abstractNumId w:val="22"/>
  </w:num>
  <w:num w:numId="9">
    <w:abstractNumId w:val="19"/>
  </w:num>
  <w:num w:numId="10">
    <w:abstractNumId w:val="2"/>
  </w:num>
  <w:num w:numId="11">
    <w:abstractNumId w:val="18"/>
  </w:num>
  <w:num w:numId="12">
    <w:abstractNumId w:val="4"/>
  </w:num>
  <w:num w:numId="13">
    <w:abstractNumId w:val="12"/>
  </w:num>
  <w:num w:numId="14">
    <w:abstractNumId w:val="20"/>
  </w:num>
  <w:num w:numId="15">
    <w:abstractNumId w:val="5"/>
  </w:num>
  <w:num w:numId="16">
    <w:abstractNumId w:val="11"/>
  </w:num>
  <w:num w:numId="17">
    <w:abstractNumId w:val="14"/>
  </w:num>
  <w:num w:numId="18">
    <w:abstractNumId w:val="21"/>
  </w:num>
  <w:num w:numId="19">
    <w:abstractNumId w:val="16"/>
  </w:num>
  <w:num w:numId="20">
    <w:abstractNumId w:val="7"/>
  </w:num>
  <w:num w:numId="21">
    <w:abstractNumId w:val="15"/>
  </w:num>
  <w:num w:numId="22">
    <w:abstractNumId w:val="9"/>
  </w:num>
  <w:num w:numId="2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60"/>
    <w:rsid w:val="00001AFE"/>
    <w:rsid w:val="000046A5"/>
    <w:rsid w:val="00014A1C"/>
    <w:rsid w:val="000159E4"/>
    <w:rsid w:val="00015D67"/>
    <w:rsid w:val="00022F1D"/>
    <w:rsid w:val="00024D4C"/>
    <w:rsid w:val="00027691"/>
    <w:rsid w:val="00030A19"/>
    <w:rsid w:val="000331AB"/>
    <w:rsid w:val="00034623"/>
    <w:rsid w:val="00044AF3"/>
    <w:rsid w:val="0004551A"/>
    <w:rsid w:val="00047302"/>
    <w:rsid w:val="00065AA1"/>
    <w:rsid w:val="00086CC2"/>
    <w:rsid w:val="000945FC"/>
    <w:rsid w:val="000A03AC"/>
    <w:rsid w:val="000A7525"/>
    <w:rsid w:val="000B1278"/>
    <w:rsid w:val="000B2893"/>
    <w:rsid w:val="000D4205"/>
    <w:rsid w:val="000F06D7"/>
    <w:rsid w:val="000F47FD"/>
    <w:rsid w:val="001031CD"/>
    <w:rsid w:val="00104F4B"/>
    <w:rsid w:val="00105205"/>
    <w:rsid w:val="00111EBD"/>
    <w:rsid w:val="00117A3B"/>
    <w:rsid w:val="00117FBF"/>
    <w:rsid w:val="00120E00"/>
    <w:rsid w:val="001315FB"/>
    <w:rsid w:val="00132774"/>
    <w:rsid w:val="001339CE"/>
    <w:rsid w:val="00141E1E"/>
    <w:rsid w:val="001506FB"/>
    <w:rsid w:val="00153294"/>
    <w:rsid w:val="00163B95"/>
    <w:rsid w:val="001653DE"/>
    <w:rsid w:val="001656DB"/>
    <w:rsid w:val="00165ECF"/>
    <w:rsid w:val="00172FEC"/>
    <w:rsid w:val="001740C0"/>
    <w:rsid w:val="00183CAD"/>
    <w:rsid w:val="00184FAD"/>
    <w:rsid w:val="00187973"/>
    <w:rsid w:val="00191EA2"/>
    <w:rsid w:val="001920BA"/>
    <w:rsid w:val="00193CED"/>
    <w:rsid w:val="001B6AB4"/>
    <w:rsid w:val="001D5D5A"/>
    <w:rsid w:val="001D7370"/>
    <w:rsid w:val="001E289B"/>
    <w:rsid w:val="001E3683"/>
    <w:rsid w:val="001E5D25"/>
    <w:rsid w:val="001E75DF"/>
    <w:rsid w:val="001F08EF"/>
    <w:rsid w:val="001F6157"/>
    <w:rsid w:val="00204185"/>
    <w:rsid w:val="002064BF"/>
    <w:rsid w:val="002068D9"/>
    <w:rsid w:val="002150F7"/>
    <w:rsid w:val="00216B39"/>
    <w:rsid w:val="00216D7F"/>
    <w:rsid w:val="002312FD"/>
    <w:rsid w:val="00241394"/>
    <w:rsid w:val="00241942"/>
    <w:rsid w:val="00244E51"/>
    <w:rsid w:val="00255EE6"/>
    <w:rsid w:val="00257C36"/>
    <w:rsid w:val="002633B7"/>
    <w:rsid w:val="00263ABD"/>
    <w:rsid w:val="00263B91"/>
    <w:rsid w:val="00265127"/>
    <w:rsid w:val="00270E0C"/>
    <w:rsid w:val="0027491D"/>
    <w:rsid w:val="00286491"/>
    <w:rsid w:val="00287942"/>
    <w:rsid w:val="00290A04"/>
    <w:rsid w:val="002916F3"/>
    <w:rsid w:val="002956E7"/>
    <w:rsid w:val="00295752"/>
    <w:rsid w:val="002965E2"/>
    <w:rsid w:val="00297288"/>
    <w:rsid w:val="002C351F"/>
    <w:rsid w:val="002C72EA"/>
    <w:rsid w:val="002E05A7"/>
    <w:rsid w:val="002E1968"/>
    <w:rsid w:val="002F07CE"/>
    <w:rsid w:val="00300906"/>
    <w:rsid w:val="00312202"/>
    <w:rsid w:val="00314A4E"/>
    <w:rsid w:val="00342C54"/>
    <w:rsid w:val="00346E10"/>
    <w:rsid w:val="0034722C"/>
    <w:rsid w:val="003504CC"/>
    <w:rsid w:val="00353FCB"/>
    <w:rsid w:val="003559A4"/>
    <w:rsid w:val="00361031"/>
    <w:rsid w:val="003628F5"/>
    <w:rsid w:val="0036361B"/>
    <w:rsid w:val="00363DF7"/>
    <w:rsid w:val="003710FF"/>
    <w:rsid w:val="00371819"/>
    <w:rsid w:val="00375AF2"/>
    <w:rsid w:val="00387EA5"/>
    <w:rsid w:val="00393186"/>
    <w:rsid w:val="003A0068"/>
    <w:rsid w:val="003A1E60"/>
    <w:rsid w:val="003A330B"/>
    <w:rsid w:val="003A73A2"/>
    <w:rsid w:val="003A7818"/>
    <w:rsid w:val="003B77DD"/>
    <w:rsid w:val="003C15D0"/>
    <w:rsid w:val="003C3B24"/>
    <w:rsid w:val="003C7E4B"/>
    <w:rsid w:val="003D1E47"/>
    <w:rsid w:val="003D3512"/>
    <w:rsid w:val="003D3C11"/>
    <w:rsid w:val="003D466E"/>
    <w:rsid w:val="003D6F2D"/>
    <w:rsid w:val="003D7169"/>
    <w:rsid w:val="003E429D"/>
    <w:rsid w:val="003E548D"/>
    <w:rsid w:val="003F1335"/>
    <w:rsid w:val="003F1A35"/>
    <w:rsid w:val="003F3915"/>
    <w:rsid w:val="003F3C64"/>
    <w:rsid w:val="00400E9E"/>
    <w:rsid w:val="00402441"/>
    <w:rsid w:val="004228F9"/>
    <w:rsid w:val="004258B7"/>
    <w:rsid w:val="0043210E"/>
    <w:rsid w:val="0043353E"/>
    <w:rsid w:val="00443ADD"/>
    <w:rsid w:val="00444458"/>
    <w:rsid w:val="004452F3"/>
    <w:rsid w:val="00462937"/>
    <w:rsid w:val="00470EA0"/>
    <w:rsid w:val="004757E5"/>
    <w:rsid w:val="004809A9"/>
    <w:rsid w:val="004817E8"/>
    <w:rsid w:val="00484CC2"/>
    <w:rsid w:val="00485A8B"/>
    <w:rsid w:val="0048633C"/>
    <w:rsid w:val="004864AF"/>
    <w:rsid w:val="00491B78"/>
    <w:rsid w:val="00492167"/>
    <w:rsid w:val="00497A83"/>
    <w:rsid w:val="004A1166"/>
    <w:rsid w:val="004A57D8"/>
    <w:rsid w:val="004B0C45"/>
    <w:rsid w:val="004B16F0"/>
    <w:rsid w:val="004B213F"/>
    <w:rsid w:val="004B511F"/>
    <w:rsid w:val="004C32C1"/>
    <w:rsid w:val="004D0ECC"/>
    <w:rsid w:val="004D2AA6"/>
    <w:rsid w:val="004D3816"/>
    <w:rsid w:val="004D5D65"/>
    <w:rsid w:val="004D65BC"/>
    <w:rsid w:val="004D6AF4"/>
    <w:rsid w:val="004E2CAC"/>
    <w:rsid w:val="004E39D5"/>
    <w:rsid w:val="004F00C5"/>
    <w:rsid w:val="00500A23"/>
    <w:rsid w:val="0050673F"/>
    <w:rsid w:val="00517DD3"/>
    <w:rsid w:val="00520225"/>
    <w:rsid w:val="00522413"/>
    <w:rsid w:val="00527F28"/>
    <w:rsid w:val="00530D41"/>
    <w:rsid w:val="00540D04"/>
    <w:rsid w:val="00547E77"/>
    <w:rsid w:val="00553AE6"/>
    <w:rsid w:val="00556F89"/>
    <w:rsid w:val="005678DA"/>
    <w:rsid w:val="0057209E"/>
    <w:rsid w:val="005902B5"/>
    <w:rsid w:val="00591329"/>
    <w:rsid w:val="00597F52"/>
    <w:rsid w:val="005A722B"/>
    <w:rsid w:val="005B6E1C"/>
    <w:rsid w:val="005C2ADA"/>
    <w:rsid w:val="005D524B"/>
    <w:rsid w:val="005D5B02"/>
    <w:rsid w:val="005D7D27"/>
    <w:rsid w:val="005E39AF"/>
    <w:rsid w:val="005E713A"/>
    <w:rsid w:val="005F0B2F"/>
    <w:rsid w:val="005F2595"/>
    <w:rsid w:val="005F3621"/>
    <w:rsid w:val="005F3887"/>
    <w:rsid w:val="005F4955"/>
    <w:rsid w:val="00610D1E"/>
    <w:rsid w:val="00611487"/>
    <w:rsid w:val="00611D64"/>
    <w:rsid w:val="00613119"/>
    <w:rsid w:val="006150E5"/>
    <w:rsid w:val="006156CB"/>
    <w:rsid w:val="0062329D"/>
    <w:rsid w:val="00623560"/>
    <w:rsid w:val="006271AB"/>
    <w:rsid w:val="00627A3C"/>
    <w:rsid w:val="00640B8B"/>
    <w:rsid w:val="00646455"/>
    <w:rsid w:val="00647D04"/>
    <w:rsid w:val="006508E1"/>
    <w:rsid w:val="00660DA6"/>
    <w:rsid w:val="00662777"/>
    <w:rsid w:val="00677E15"/>
    <w:rsid w:val="006805E6"/>
    <w:rsid w:val="0068563C"/>
    <w:rsid w:val="00687F0A"/>
    <w:rsid w:val="0069286A"/>
    <w:rsid w:val="0069384A"/>
    <w:rsid w:val="006A1DE9"/>
    <w:rsid w:val="006A2F9D"/>
    <w:rsid w:val="006A7F2F"/>
    <w:rsid w:val="006B2FF9"/>
    <w:rsid w:val="006B4F05"/>
    <w:rsid w:val="006B7B5F"/>
    <w:rsid w:val="006B7CF0"/>
    <w:rsid w:val="006C208C"/>
    <w:rsid w:val="006C44DE"/>
    <w:rsid w:val="006C5292"/>
    <w:rsid w:val="006D3E3A"/>
    <w:rsid w:val="006E5A39"/>
    <w:rsid w:val="006E5D07"/>
    <w:rsid w:val="006E5F18"/>
    <w:rsid w:val="006F181D"/>
    <w:rsid w:val="006F3929"/>
    <w:rsid w:val="006F406F"/>
    <w:rsid w:val="006F517C"/>
    <w:rsid w:val="0070299D"/>
    <w:rsid w:val="007063EF"/>
    <w:rsid w:val="0071128B"/>
    <w:rsid w:val="00722B52"/>
    <w:rsid w:val="00732A68"/>
    <w:rsid w:val="0073492F"/>
    <w:rsid w:val="00741CC9"/>
    <w:rsid w:val="00747628"/>
    <w:rsid w:val="007567AA"/>
    <w:rsid w:val="007658AF"/>
    <w:rsid w:val="00772A71"/>
    <w:rsid w:val="0078263D"/>
    <w:rsid w:val="00791539"/>
    <w:rsid w:val="00792BEE"/>
    <w:rsid w:val="007949A6"/>
    <w:rsid w:val="00797025"/>
    <w:rsid w:val="00797C1E"/>
    <w:rsid w:val="007A30AA"/>
    <w:rsid w:val="007A4341"/>
    <w:rsid w:val="007A7556"/>
    <w:rsid w:val="007B3B8A"/>
    <w:rsid w:val="007B79C2"/>
    <w:rsid w:val="007C07B9"/>
    <w:rsid w:val="007C346A"/>
    <w:rsid w:val="007D1348"/>
    <w:rsid w:val="007D64DF"/>
    <w:rsid w:val="007E7582"/>
    <w:rsid w:val="007F0DE7"/>
    <w:rsid w:val="007F1D58"/>
    <w:rsid w:val="007F6A2F"/>
    <w:rsid w:val="008038D7"/>
    <w:rsid w:val="0080401C"/>
    <w:rsid w:val="008105B4"/>
    <w:rsid w:val="008215DA"/>
    <w:rsid w:val="00827080"/>
    <w:rsid w:val="00830AF7"/>
    <w:rsid w:val="00833965"/>
    <w:rsid w:val="00837B6B"/>
    <w:rsid w:val="00841CE0"/>
    <w:rsid w:val="00843A6A"/>
    <w:rsid w:val="00843FDC"/>
    <w:rsid w:val="008453E1"/>
    <w:rsid w:val="008538FE"/>
    <w:rsid w:val="00860561"/>
    <w:rsid w:val="008620DA"/>
    <w:rsid w:val="00862AEA"/>
    <w:rsid w:val="008666D2"/>
    <w:rsid w:val="00866DEA"/>
    <w:rsid w:val="00874AE5"/>
    <w:rsid w:val="008755E1"/>
    <w:rsid w:val="008762BB"/>
    <w:rsid w:val="0088281E"/>
    <w:rsid w:val="00882B17"/>
    <w:rsid w:val="00890A6E"/>
    <w:rsid w:val="00895F8D"/>
    <w:rsid w:val="008A269E"/>
    <w:rsid w:val="008B2EC8"/>
    <w:rsid w:val="008B41F2"/>
    <w:rsid w:val="008C0BB9"/>
    <w:rsid w:val="008C3590"/>
    <w:rsid w:val="008C47AE"/>
    <w:rsid w:val="008D225D"/>
    <w:rsid w:val="008D34E2"/>
    <w:rsid w:val="008E1BBF"/>
    <w:rsid w:val="008E4D03"/>
    <w:rsid w:val="008F1919"/>
    <w:rsid w:val="008F2EE4"/>
    <w:rsid w:val="008F3955"/>
    <w:rsid w:val="008F7FD3"/>
    <w:rsid w:val="0090033C"/>
    <w:rsid w:val="009026F9"/>
    <w:rsid w:val="00906E55"/>
    <w:rsid w:val="00913A18"/>
    <w:rsid w:val="00914DB3"/>
    <w:rsid w:val="0092404E"/>
    <w:rsid w:val="0092656A"/>
    <w:rsid w:val="00926A2F"/>
    <w:rsid w:val="009274EC"/>
    <w:rsid w:val="00930049"/>
    <w:rsid w:val="009314CB"/>
    <w:rsid w:val="00937836"/>
    <w:rsid w:val="00945F9D"/>
    <w:rsid w:val="009558E6"/>
    <w:rsid w:val="009718D0"/>
    <w:rsid w:val="00972B7E"/>
    <w:rsid w:val="009770A3"/>
    <w:rsid w:val="00981A61"/>
    <w:rsid w:val="009842D9"/>
    <w:rsid w:val="00984953"/>
    <w:rsid w:val="009864EF"/>
    <w:rsid w:val="00990B99"/>
    <w:rsid w:val="00990BCD"/>
    <w:rsid w:val="00994586"/>
    <w:rsid w:val="00997772"/>
    <w:rsid w:val="009A055E"/>
    <w:rsid w:val="009A10C0"/>
    <w:rsid w:val="009A3FE9"/>
    <w:rsid w:val="009A53D2"/>
    <w:rsid w:val="009B36AF"/>
    <w:rsid w:val="009B41B4"/>
    <w:rsid w:val="009B6669"/>
    <w:rsid w:val="009C0861"/>
    <w:rsid w:val="009C12C6"/>
    <w:rsid w:val="009C33F8"/>
    <w:rsid w:val="009D5459"/>
    <w:rsid w:val="009E5279"/>
    <w:rsid w:val="009F0DF8"/>
    <w:rsid w:val="009F182E"/>
    <w:rsid w:val="009F7D1E"/>
    <w:rsid w:val="00A00AB5"/>
    <w:rsid w:val="00A03979"/>
    <w:rsid w:val="00A054CF"/>
    <w:rsid w:val="00A20251"/>
    <w:rsid w:val="00A31210"/>
    <w:rsid w:val="00A368F1"/>
    <w:rsid w:val="00A4235A"/>
    <w:rsid w:val="00A4564A"/>
    <w:rsid w:val="00A47AD1"/>
    <w:rsid w:val="00A56A84"/>
    <w:rsid w:val="00A600DC"/>
    <w:rsid w:val="00A63B7B"/>
    <w:rsid w:val="00A6707C"/>
    <w:rsid w:val="00A72801"/>
    <w:rsid w:val="00A751BA"/>
    <w:rsid w:val="00A771BF"/>
    <w:rsid w:val="00A91178"/>
    <w:rsid w:val="00A92774"/>
    <w:rsid w:val="00AA641A"/>
    <w:rsid w:val="00AB192F"/>
    <w:rsid w:val="00AC3482"/>
    <w:rsid w:val="00AD34F7"/>
    <w:rsid w:val="00AF76CE"/>
    <w:rsid w:val="00B01DBA"/>
    <w:rsid w:val="00B078E3"/>
    <w:rsid w:val="00B17518"/>
    <w:rsid w:val="00B34894"/>
    <w:rsid w:val="00B3595B"/>
    <w:rsid w:val="00B37963"/>
    <w:rsid w:val="00B40CBB"/>
    <w:rsid w:val="00B4107F"/>
    <w:rsid w:val="00B47397"/>
    <w:rsid w:val="00B7127A"/>
    <w:rsid w:val="00B77611"/>
    <w:rsid w:val="00B93564"/>
    <w:rsid w:val="00BC0723"/>
    <w:rsid w:val="00BC4E3A"/>
    <w:rsid w:val="00BC6DAC"/>
    <w:rsid w:val="00BC7EF3"/>
    <w:rsid w:val="00BD6313"/>
    <w:rsid w:val="00BE2037"/>
    <w:rsid w:val="00BE4C97"/>
    <w:rsid w:val="00BE6912"/>
    <w:rsid w:val="00BF55D1"/>
    <w:rsid w:val="00BF720B"/>
    <w:rsid w:val="00C01D6F"/>
    <w:rsid w:val="00C1625C"/>
    <w:rsid w:val="00C20498"/>
    <w:rsid w:val="00C212CB"/>
    <w:rsid w:val="00C27B87"/>
    <w:rsid w:val="00C30300"/>
    <w:rsid w:val="00C32433"/>
    <w:rsid w:val="00C33311"/>
    <w:rsid w:val="00C40F54"/>
    <w:rsid w:val="00C51537"/>
    <w:rsid w:val="00C51F80"/>
    <w:rsid w:val="00C61EE1"/>
    <w:rsid w:val="00C64A1D"/>
    <w:rsid w:val="00C7328C"/>
    <w:rsid w:val="00C86B4E"/>
    <w:rsid w:val="00CA20D6"/>
    <w:rsid w:val="00CB247D"/>
    <w:rsid w:val="00CB7213"/>
    <w:rsid w:val="00CD0FDA"/>
    <w:rsid w:val="00CD6298"/>
    <w:rsid w:val="00CF08C2"/>
    <w:rsid w:val="00CF0F10"/>
    <w:rsid w:val="00CF1785"/>
    <w:rsid w:val="00CF1DEC"/>
    <w:rsid w:val="00CF57EC"/>
    <w:rsid w:val="00D00345"/>
    <w:rsid w:val="00D018FA"/>
    <w:rsid w:val="00D02EB5"/>
    <w:rsid w:val="00D17197"/>
    <w:rsid w:val="00D20097"/>
    <w:rsid w:val="00D200C0"/>
    <w:rsid w:val="00D238C2"/>
    <w:rsid w:val="00D24325"/>
    <w:rsid w:val="00D30A0C"/>
    <w:rsid w:val="00D328B7"/>
    <w:rsid w:val="00D520E7"/>
    <w:rsid w:val="00D60093"/>
    <w:rsid w:val="00D62C31"/>
    <w:rsid w:val="00D64D14"/>
    <w:rsid w:val="00D66348"/>
    <w:rsid w:val="00D70C91"/>
    <w:rsid w:val="00D74DDA"/>
    <w:rsid w:val="00D75C7D"/>
    <w:rsid w:val="00D774F7"/>
    <w:rsid w:val="00D77558"/>
    <w:rsid w:val="00D80768"/>
    <w:rsid w:val="00D86BC1"/>
    <w:rsid w:val="00D90122"/>
    <w:rsid w:val="00D95E37"/>
    <w:rsid w:val="00DA7FFE"/>
    <w:rsid w:val="00DB2077"/>
    <w:rsid w:val="00DB4E13"/>
    <w:rsid w:val="00DC3000"/>
    <w:rsid w:val="00DC6FBB"/>
    <w:rsid w:val="00DD0070"/>
    <w:rsid w:val="00DD1BB9"/>
    <w:rsid w:val="00DD49F4"/>
    <w:rsid w:val="00DD6965"/>
    <w:rsid w:val="00DF6523"/>
    <w:rsid w:val="00DF7E00"/>
    <w:rsid w:val="00E00C91"/>
    <w:rsid w:val="00E011DE"/>
    <w:rsid w:val="00E03B3E"/>
    <w:rsid w:val="00E11466"/>
    <w:rsid w:val="00E158AD"/>
    <w:rsid w:val="00E272DC"/>
    <w:rsid w:val="00E50CF9"/>
    <w:rsid w:val="00E516CE"/>
    <w:rsid w:val="00E53787"/>
    <w:rsid w:val="00E6160D"/>
    <w:rsid w:val="00E70B06"/>
    <w:rsid w:val="00E73661"/>
    <w:rsid w:val="00E77728"/>
    <w:rsid w:val="00E876B5"/>
    <w:rsid w:val="00E90625"/>
    <w:rsid w:val="00E95EDA"/>
    <w:rsid w:val="00EA18DD"/>
    <w:rsid w:val="00EB1986"/>
    <w:rsid w:val="00EB2081"/>
    <w:rsid w:val="00EB22FF"/>
    <w:rsid w:val="00EB5005"/>
    <w:rsid w:val="00EB57BF"/>
    <w:rsid w:val="00EB71F2"/>
    <w:rsid w:val="00EC7435"/>
    <w:rsid w:val="00EC7B7B"/>
    <w:rsid w:val="00ED2413"/>
    <w:rsid w:val="00ED2C47"/>
    <w:rsid w:val="00EE0204"/>
    <w:rsid w:val="00EE2822"/>
    <w:rsid w:val="00EF1FF1"/>
    <w:rsid w:val="00EF3A8F"/>
    <w:rsid w:val="00EF58CD"/>
    <w:rsid w:val="00F06592"/>
    <w:rsid w:val="00F1326F"/>
    <w:rsid w:val="00F13D4B"/>
    <w:rsid w:val="00F16005"/>
    <w:rsid w:val="00F2322C"/>
    <w:rsid w:val="00F23C51"/>
    <w:rsid w:val="00F31962"/>
    <w:rsid w:val="00F31DE0"/>
    <w:rsid w:val="00F441DB"/>
    <w:rsid w:val="00F4599D"/>
    <w:rsid w:val="00F4612B"/>
    <w:rsid w:val="00F470FD"/>
    <w:rsid w:val="00F52A47"/>
    <w:rsid w:val="00F55512"/>
    <w:rsid w:val="00F57F10"/>
    <w:rsid w:val="00F706EC"/>
    <w:rsid w:val="00F70F6C"/>
    <w:rsid w:val="00F71DA5"/>
    <w:rsid w:val="00F73715"/>
    <w:rsid w:val="00F73C63"/>
    <w:rsid w:val="00F762FC"/>
    <w:rsid w:val="00F7708C"/>
    <w:rsid w:val="00F8523B"/>
    <w:rsid w:val="00F86EF6"/>
    <w:rsid w:val="00F87F8A"/>
    <w:rsid w:val="00F91DC4"/>
    <w:rsid w:val="00F96D8B"/>
    <w:rsid w:val="00FA2AAC"/>
    <w:rsid w:val="00FB0BBD"/>
    <w:rsid w:val="00FB4CB9"/>
    <w:rsid w:val="00FB69E8"/>
    <w:rsid w:val="00FC47BB"/>
    <w:rsid w:val="00FD077A"/>
    <w:rsid w:val="00FD7FE8"/>
    <w:rsid w:val="00FE2992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22DEBDB-4D80-44B2-B96B-EC06D8EF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uiPriority w:val="34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95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953"/>
    <w:rPr>
      <w:vertAlign w:val="superscript"/>
    </w:rPr>
  </w:style>
  <w:style w:type="paragraph" w:customStyle="1" w:styleId="Akapitzlist2">
    <w:name w:val="Akapit z listą2"/>
    <w:basedOn w:val="Normalny"/>
    <w:rsid w:val="00B4107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3353E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3353E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C3EC3-FC10-4E16-A331-576C2650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Oleszczak</dc:creator>
  <cp:lastModifiedBy>Elwira Grotek</cp:lastModifiedBy>
  <cp:revision>5</cp:revision>
  <cp:lastPrinted>2016-08-05T12:35:00Z</cp:lastPrinted>
  <dcterms:created xsi:type="dcterms:W3CDTF">2016-08-05T11:42:00Z</dcterms:created>
  <dcterms:modified xsi:type="dcterms:W3CDTF">2016-08-05T12:36:00Z</dcterms:modified>
</cp:coreProperties>
</file>