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40" w:rsidRDefault="00907040" w:rsidP="008A3983">
      <w:pPr>
        <w:spacing w:after="75"/>
        <w:ind w:left="5812"/>
        <w:jc w:val="right"/>
        <w:rPr>
          <w:rFonts w:ascii="Tahoma" w:hAnsi="Tahoma" w:cs="Tahoma"/>
          <w:sz w:val="20"/>
          <w:szCs w:val="20"/>
        </w:rPr>
      </w:pPr>
    </w:p>
    <w:p w:rsidR="00503A35" w:rsidRPr="00503A35" w:rsidRDefault="00503A35" w:rsidP="00907040">
      <w:pPr>
        <w:spacing w:after="75"/>
        <w:ind w:left="5812"/>
        <w:jc w:val="right"/>
        <w:rPr>
          <w:rFonts w:ascii="Tahoma" w:hAnsi="Tahoma" w:cs="Tahoma"/>
          <w:b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Warszawa, dnia </w:t>
      </w:r>
      <w:r w:rsidR="00963AA1">
        <w:rPr>
          <w:rFonts w:ascii="Tahoma" w:hAnsi="Tahoma" w:cs="Tahoma"/>
          <w:sz w:val="20"/>
          <w:szCs w:val="20"/>
        </w:rPr>
        <w:t>26</w:t>
      </w:r>
      <w:r w:rsidR="00907040">
        <w:rPr>
          <w:rFonts w:ascii="Tahoma" w:hAnsi="Tahoma" w:cs="Tahoma"/>
          <w:sz w:val="20"/>
          <w:szCs w:val="20"/>
        </w:rPr>
        <w:t>.10</w:t>
      </w:r>
      <w:r w:rsidR="002217D8">
        <w:rPr>
          <w:rFonts w:ascii="Tahoma" w:hAnsi="Tahoma" w:cs="Tahoma"/>
          <w:sz w:val="20"/>
          <w:szCs w:val="20"/>
        </w:rPr>
        <w:t>.</w:t>
      </w:r>
      <w:r w:rsidRPr="00503A35">
        <w:rPr>
          <w:rFonts w:ascii="Tahoma" w:hAnsi="Tahoma" w:cs="Tahoma"/>
          <w:sz w:val="20"/>
          <w:szCs w:val="20"/>
        </w:rPr>
        <w:t>201</w:t>
      </w:r>
      <w:r w:rsidR="002217D8">
        <w:rPr>
          <w:rFonts w:ascii="Tahoma" w:hAnsi="Tahoma" w:cs="Tahoma"/>
          <w:sz w:val="20"/>
          <w:szCs w:val="20"/>
        </w:rPr>
        <w:t>6</w:t>
      </w:r>
      <w:r w:rsidRPr="00503A35">
        <w:rPr>
          <w:rFonts w:ascii="Tahoma" w:hAnsi="Tahoma" w:cs="Tahoma"/>
          <w:sz w:val="20"/>
          <w:szCs w:val="20"/>
        </w:rPr>
        <w:t>r.</w:t>
      </w:r>
      <w:r w:rsidRPr="00503A35">
        <w:rPr>
          <w:rFonts w:ascii="Tahoma" w:hAnsi="Tahoma" w:cs="Tahoma"/>
          <w:sz w:val="20"/>
          <w:szCs w:val="20"/>
        </w:rPr>
        <w:tab/>
      </w:r>
    </w:p>
    <w:p w:rsidR="00907040" w:rsidRDefault="00907040" w:rsidP="008448DA">
      <w:pPr>
        <w:ind w:left="1410" w:hanging="1410"/>
        <w:rPr>
          <w:rFonts w:ascii="Tahoma" w:hAnsi="Tahoma" w:cs="Tahoma"/>
          <w:sz w:val="20"/>
          <w:szCs w:val="20"/>
        </w:rPr>
      </w:pPr>
    </w:p>
    <w:p w:rsidR="002F56E3" w:rsidRPr="00292513" w:rsidRDefault="002F56E3" w:rsidP="008448DA">
      <w:pPr>
        <w:ind w:left="1410" w:hanging="14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Dotyczy:</w:t>
      </w:r>
      <w:r>
        <w:rPr>
          <w:rFonts w:ascii="Tahoma" w:hAnsi="Tahoma" w:cs="Tahoma"/>
          <w:sz w:val="20"/>
          <w:szCs w:val="20"/>
        </w:rPr>
        <w:tab/>
      </w:r>
      <w:r w:rsidR="00907040">
        <w:rPr>
          <w:rFonts w:ascii="Tahoma" w:hAnsi="Tahoma" w:cs="Tahoma"/>
          <w:sz w:val="20"/>
          <w:szCs w:val="20"/>
        </w:rPr>
        <w:t xml:space="preserve">zamówienia </w:t>
      </w:r>
      <w:r w:rsidR="002217D8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="00907040">
        <w:rPr>
          <w:rFonts w:ascii="Tahoma" w:hAnsi="Tahoma" w:cs="Tahoma"/>
          <w:i/>
          <w:sz w:val="20"/>
          <w:szCs w:val="20"/>
        </w:rPr>
        <w:t>Projekt, dostawę, montaż i rozruch przekładni do laboratorium badawczego</w:t>
      </w:r>
      <w:r w:rsidR="00292513">
        <w:rPr>
          <w:rFonts w:ascii="Tahoma" w:hAnsi="Tahoma" w:cs="Tahoma"/>
          <w:i/>
          <w:sz w:val="20"/>
          <w:szCs w:val="20"/>
        </w:rPr>
        <w:t xml:space="preserve"> </w:t>
      </w:r>
      <w:r w:rsidR="00292513">
        <w:rPr>
          <w:rFonts w:ascii="Tahoma" w:hAnsi="Tahoma" w:cs="Tahoma"/>
          <w:sz w:val="20"/>
          <w:szCs w:val="20"/>
        </w:rPr>
        <w:t xml:space="preserve">realizowanego w oparciu o </w:t>
      </w:r>
      <w:r w:rsidR="00292513" w:rsidRPr="00292513">
        <w:rPr>
          <w:rFonts w:ascii="Tahoma" w:hAnsi="Tahoma" w:cs="Tahoma"/>
          <w:sz w:val="20"/>
          <w:szCs w:val="20"/>
        </w:rPr>
        <w:t>art. 4d pkt. 1 ust.1 ustawy Prawo zamówień publicznych z dnia 29 stycznia 2004r. (Dz.U. z 2015r, poz. 2164 z późn. zm.)</w:t>
      </w:r>
    </w:p>
    <w:p w:rsidR="00503A35" w:rsidRPr="00503A35" w:rsidRDefault="00503A35" w:rsidP="005B1105">
      <w:pPr>
        <w:keepNext/>
        <w:spacing w:after="75"/>
        <w:ind w:right="57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F7D47" w:rsidRDefault="001F7D47" w:rsidP="00503A35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9B627C" w:rsidRDefault="009B627C" w:rsidP="00503A35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503A35" w:rsidRPr="00023668" w:rsidRDefault="00907040" w:rsidP="00E46A8E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Unieważnienie </w:t>
      </w:r>
      <w:r w:rsidR="00E46A8E">
        <w:rPr>
          <w:rFonts w:ascii="Tahoma" w:hAnsi="Tahoma" w:cs="Tahoma"/>
          <w:b/>
          <w:bCs/>
          <w:sz w:val="22"/>
          <w:szCs w:val="22"/>
        </w:rPr>
        <w:t>zamówienia</w:t>
      </w:r>
    </w:p>
    <w:p w:rsidR="001F7D47" w:rsidRDefault="001F7D47" w:rsidP="00FE0FB3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1F7D47" w:rsidRDefault="001F7D47" w:rsidP="00FE0FB3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8448DA" w:rsidRDefault="00503A35" w:rsidP="00FE0FB3">
      <w:pPr>
        <w:spacing w:after="75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Instytut Lotnictwa</w:t>
      </w:r>
      <w:r w:rsidR="00C33563">
        <w:rPr>
          <w:rFonts w:ascii="Tahoma" w:hAnsi="Tahoma" w:cs="Tahoma"/>
          <w:sz w:val="20"/>
          <w:szCs w:val="20"/>
        </w:rPr>
        <w:t xml:space="preserve"> </w:t>
      </w:r>
      <w:r w:rsidR="001F7D47">
        <w:rPr>
          <w:rFonts w:ascii="Tahoma" w:hAnsi="Tahoma" w:cs="Tahoma"/>
          <w:sz w:val="20"/>
          <w:szCs w:val="20"/>
        </w:rPr>
        <w:t>unieważnia</w:t>
      </w:r>
      <w:r w:rsidR="00FE0FB3">
        <w:rPr>
          <w:rFonts w:ascii="Tahoma" w:hAnsi="Tahoma" w:cs="Tahoma"/>
          <w:sz w:val="20"/>
          <w:szCs w:val="20"/>
        </w:rPr>
        <w:t xml:space="preserve"> </w:t>
      </w:r>
      <w:r w:rsidR="003D6545">
        <w:rPr>
          <w:rFonts w:ascii="Tahoma" w:hAnsi="Tahoma" w:cs="Tahoma"/>
          <w:sz w:val="20"/>
          <w:szCs w:val="20"/>
        </w:rPr>
        <w:t>postępowanie o udzielenie</w:t>
      </w:r>
      <w:r w:rsidR="001F7D47">
        <w:rPr>
          <w:rFonts w:ascii="Tahoma" w:hAnsi="Tahoma" w:cs="Tahoma"/>
          <w:sz w:val="20"/>
          <w:szCs w:val="20"/>
        </w:rPr>
        <w:t xml:space="preserve"> zamówienia na </w:t>
      </w:r>
      <w:r w:rsidR="001F7D47" w:rsidRPr="00284B6B">
        <w:rPr>
          <w:rFonts w:ascii="Tahoma" w:hAnsi="Tahoma" w:cs="Tahoma"/>
          <w:i/>
          <w:sz w:val="20"/>
          <w:szCs w:val="20"/>
        </w:rPr>
        <w:t>Projekt, dostawę, montaż i rozruch przekładni do laboratorium badawczego</w:t>
      </w:r>
      <w:r w:rsidR="00FE0FB3" w:rsidRPr="00FE0FB3">
        <w:rPr>
          <w:rFonts w:ascii="Tahoma" w:hAnsi="Tahoma" w:cs="Tahoma"/>
          <w:b/>
          <w:i/>
          <w:sz w:val="20"/>
          <w:szCs w:val="20"/>
        </w:rPr>
        <w:t>.</w:t>
      </w:r>
    </w:p>
    <w:p w:rsidR="00E46A8E" w:rsidRDefault="00E46A8E" w:rsidP="00FE0FB3">
      <w:pPr>
        <w:spacing w:after="75"/>
        <w:jc w:val="both"/>
        <w:rPr>
          <w:rFonts w:ascii="Tahoma" w:hAnsi="Tahoma" w:cs="Tahoma"/>
          <w:b/>
          <w:i/>
          <w:sz w:val="20"/>
          <w:szCs w:val="20"/>
        </w:rPr>
      </w:pPr>
    </w:p>
    <w:p w:rsidR="00E46A8E" w:rsidRPr="00E46A8E" w:rsidRDefault="00E46A8E" w:rsidP="00FE0FB3">
      <w:pPr>
        <w:spacing w:after="75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A3489" w:rsidRDefault="001F35D9" w:rsidP="002A348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niniejszej części postępowania, do upływu </w:t>
      </w:r>
      <w:r w:rsidR="007A15ED">
        <w:rPr>
          <w:rFonts w:ascii="Tahoma" w:hAnsi="Tahoma" w:cs="Tahoma"/>
          <w:sz w:val="20"/>
          <w:szCs w:val="20"/>
        </w:rPr>
        <w:t>terminu składania ofert wpłynęły dwie</w:t>
      </w:r>
      <w:r w:rsidR="00284B6B">
        <w:rPr>
          <w:rFonts w:ascii="Tahoma" w:hAnsi="Tahoma" w:cs="Tahoma"/>
          <w:sz w:val="20"/>
          <w:szCs w:val="20"/>
        </w:rPr>
        <w:t xml:space="preserve"> oferty</w:t>
      </w:r>
      <w:r>
        <w:rPr>
          <w:rFonts w:ascii="Tahoma" w:hAnsi="Tahoma" w:cs="Tahoma"/>
          <w:sz w:val="20"/>
          <w:szCs w:val="20"/>
        </w:rPr>
        <w:t>:</w:t>
      </w:r>
      <w:r w:rsidR="00503A35" w:rsidRPr="00503A35">
        <w:rPr>
          <w:rFonts w:ascii="Tahoma" w:hAnsi="Tahoma" w:cs="Tahoma"/>
          <w:sz w:val="20"/>
          <w:szCs w:val="20"/>
        </w:rPr>
        <w:t xml:space="preserve"> </w:t>
      </w:r>
    </w:p>
    <w:p w:rsidR="00406735" w:rsidRDefault="00406735" w:rsidP="002A348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690" w:type="dxa"/>
        <w:tblLook w:val="04A0" w:firstRow="1" w:lastRow="0" w:firstColumn="1" w:lastColumn="0" w:noHBand="0" w:noVBand="1"/>
      </w:tblPr>
      <w:tblGrid>
        <w:gridCol w:w="582"/>
        <w:gridCol w:w="3400"/>
      </w:tblGrid>
      <w:tr w:rsidR="00284B6B" w:rsidRPr="007C2657" w:rsidTr="00F53CDA">
        <w:trPr>
          <w:trHeight w:val="470"/>
        </w:trPr>
        <w:tc>
          <w:tcPr>
            <w:tcW w:w="582" w:type="dxa"/>
            <w:noWrap/>
            <w:vAlign w:val="center"/>
            <w:hideMark/>
          </w:tcPr>
          <w:p w:rsidR="00284B6B" w:rsidRPr="00A6047B" w:rsidRDefault="00284B6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400" w:type="dxa"/>
            <w:noWrap/>
            <w:vAlign w:val="center"/>
            <w:hideMark/>
          </w:tcPr>
          <w:p w:rsidR="00284B6B" w:rsidRPr="00A6047B" w:rsidRDefault="00284B6B" w:rsidP="00C447C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Nazwa Wykonawcy</w:t>
            </w:r>
          </w:p>
        </w:tc>
      </w:tr>
      <w:tr w:rsidR="00284B6B" w:rsidRPr="001C2AAB" w:rsidTr="00485522">
        <w:trPr>
          <w:trHeight w:val="750"/>
        </w:trPr>
        <w:tc>
          <w:tcPr>
            <w:tcW w:w="582" w:type="dxa"/>
            <w:noWrap/>
            <w:vAlign w:val="center"/>
            <w:hideMark/>
          </w:tcPr>
          <w:p w:rsidR="00284B6B" w:rsidRPr="00A6047B" w:rsidRDefault="00284B6B" w:rsidP="003D654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6047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0" w:type="dxa"/>
            <w:vAlign w:val="center"/>
            <w:hideMark/>
          </w:tcPr>
          <w:p w:rsidR="00485522" w:rsidRDefault="00485522" w:rsidP="00485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46A8E" w:rsidRDefault="00284B6B" w:rsidP="00485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Cotta Transmision Company</w:t>
            </w:r>
          </w:p>
          <w:p w:rsidR="00284B6B" w:rsidRPr="00A6047B" w:rsidRDefault="00284B6B" w:rsidP="00485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LLC 1301 Prince Hall Drive Beloit, WI 53511 United States of America</w:t>
            </w:r>
          </w:p>
        </w:tc>
      </w:tr>
      <w:tr w:rsidR="00284B6B" w:rsidRPr="001C2AAB" w:rsidTr="00256211">
        <w:trPr>
          <w:trHeight w:val="750"/>
        </w:trPr>
        <w:tc>
          <w:tcPr>
            <w:tcW w:w="582" w:type="dxa"/>
            <w:noWrap/>
            <w:vAlign w:val="center"/>
          </w:tcPr>
          <w:p w:rsidR="00284B6B" w:rsidRPr="00A6047B" w:rsidRDefault="00284B6B" w:rsidP="003D654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485522" w:rsidRDefault="00485522" w:rsidP="0025621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46A8E" w:rsidRDefault="00284B6B" w:rsidP="0025621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Burgi Engineers</w:t>
            </w:r>
          </w:p>
          <w:p w:rsidR="00284B6B" w:rsidRDefault="00284B6B" w:rsidP="0025621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7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LLC 1091 Rose Crossing</w:t>
            </w:r>
            <w:r w:rsidR="00292513">
              <w:rPr>
                <w:rFonts w:ascii="Tahoma" w:hAnsi="Tahoma" w:cs="Tahoma"/>
                <w:color w:val="000000"/>
                <w:sz w:val="18"/>
                <w:szCs w:val="18"/>
              </w:rPr>
              <w:t>, Unit B,   Kalispell, MT 59901</w:t>
            </w:r>
          </w:p>
        </w:tc>
      </w:tr>
    </w:tbl>
    <w:p w:rsidR="001C2AAB" w:rsidRDefault="001C2AAB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3AA1" w:rsidRDefault="00963AA1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</w:p>
    <w:p w:rsidR="00963AA1" w:rsidRPr="00E46A8E" w:rsidRDefault="00C36340" w:rsidP="00E46A8E">
      <w:pPr>
        <w:pStyle w:val="Akapitzlist"/>
        <w:numPr>
          <w:ilvl w:val="0"/>
          <w:numId w:val="3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46A8E">
        <w:rPr>
          <w:rFonts w:ascii="Tahoma" w:hAnsi="Tahoma" w:cs="Tahoma"/>
          <w:sz w:val="20"/>
          <w:szCs w:val="20"/>
        </w:rPr>
        <w:t>Z</w:t>
      </w:r>
      <w:r w:rsidR="00E46A8E" w:rsidRPr="00E46A8E">
        <w:rPr>
          <w:rFonts w:ascii="Tahoma" w:hAnsi="Tahoma" w:cs="Tahoma"/>
          <w:sz w:val="20"/>
          <w:szCs w:val="20"/>
        </w:rPr>
        <w:t>godnie sekcją VI.</w:t>
      </w:r>
      <w:r w:rsidRPr="00E46A8E">
        <w:rPr>
          <w:rFonts w:ascii="Tahoma" w:hAnsi="Tahoma" w:cs="Tahoma"/>
          <w:sz w:val="20"/>
          <w:szCs w:val="20"/>
        </w:rPr>
        <w:t xml:space="preserve">3 Ogłoszenia o zamiarze udzielenia zamówienia </w:t>
      </w:r>
      <w:r w:rsidRPr="00E46A8E">
        <w:rPr>
          <w:rFonts w:ascii="Tahoma" w:hAnsi="Tahoma" w:cs="Tahoma"/>
          <w:sz w:val="20"/>
          <w:szCs w:val="20"/>
        </w:rPr>
        <w:t>Zamawiający wymagał</w:t>
      </w:r>
      <w:r w:rsidRPr="00E46A8E">
        <w:rPr>
          <w:rFonts w:ascii="Tahoma" w:hAnsi="Tahoma" w:cs="Tahoma"/>
          <w:sz w:val="20"/>
          <w:szCs w:val="20"/>
        </w:rPr>
        <w:t xml:space="preserve"> </w:t>
      </w:r>
      <w:r w:rsidR="008C41AC" w:rsidRPr="00E46A8E">
        <w:rPr>
          <w:rFonts w:ascii="Tahoma" w:hAnsi="Tahoma" w:cs="Tahoma"/>
          <w:sz w:val="20"/>
          <w:szCs w:val="20"/>
        </w:rPr>
        <w:t>ofert podpisanych</w:t>
      </w:r>
      <w:r w:rsidRPr="00E46A8E">
        <w:rPr>
          <w:rFonts w:ascii="Tahoma" w:hAnsi="Tahoma" w:cs="Tahoma"/>
          <w:sz w:val="20"/>
          <w:szCs w:val="20"/>
        </w:rPr>
        <w:t xml:space="preserve"> przez osobę/y uprawnione do reprezentacji Wykonawcy</w:t>
      </w:r>
      <w:r w:rsidR="008C41AC" w:rsidRPr="00E46A8E">
        <w:rPr>
          <w:rFonts w:ascii="Tahoma" w:hAnsi="Tahoma" w:cs="Tahoma"/>
          <w:sz w:val="20"/>
          <w:szCs w:val="20"/>
        </w:rPr>
        <w:t xml:space="preserve">. </w:t>
      </w:r>
    </w:p>
    <w:p w:rsidR="008C41AC" w:rsidRDefault="008C41AC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  <w:r w:rsidRPr="008C41AC">
        <w:rPr>
          <w:rFonts w:ascii="Tahoma" w:eastAsia="Calibri" w:hAnsi="Tahoma" w:cs="Tahoma"/>
          <w:sz w:val="20"/>
          <w:szCs w:val="20"/>
        </w:rPr>
        <w:t xml:space="preserve">Ofertę i wszystkie załączone dokumenty powinny/a </w:t>
      </w:r>
      <w:r w:rsidR="00E46A8E">
        <w:rPr>
          <w:rFonts w:ascii="Tahoma" w:eastAsia="Calibri" w:hAnsi="Tahoma" w:cs="Tahoma"/>
          <w:sz w:val="20"/>
          <w:szCs w:val="20"/>
        </w:rPr>
        <w:t xml:space="preserve">były/a </w:t>
      </w:r>
      <w:r w:rsidRPr="008C41AC">
        <w:rPr>
          <w:rFonts w:ascii="Tahoma" w:eastAsia="Calibri" w:hAnsi="Tahoma" w:cs="Tahoma"/>
          <w:sz w:val="20"/>
          <w:szCs w:val="20"/>
        </w:rPr>
        <w:t>podpisać osoby/a uprawnione/a do reprezentowania Wykonawcy ujawnione/a w rejestrze lub ewidencji. Jeżeli ofertę i wszystkie załączone dokumenty podpisuje/ą osoba/y nieujawnione w rejestrze</w:t>
      </w:r>
      <w:r w:rsidR="00E46A8E">
        <w:rPr>
          <w:rFonts w:ascii="Tahoma" w:eastAsia="Calibri" w:hAnsi="Tahoma" w:cs="Tahoma"/>
          <w:sz w:val="20"/>
          <w:szCs w:val="20"/>
        </w:rPr>
        <w:t xml:space="preserve"> lub ewidencji, do oferty należało</w:t>
      </w:r>
      <w:r w:rsidRPr="008C41AC">
        <w:rPr>
          <w:rFonts w:ascii="Tahoma" w:eastAsia="Calibri" w:hAnsi="Tahoma" w:cs="Tahoma"/>
          <w:sz w:val="20"/>
          <w:szCs w:val="20"/>
        </w:rPr>
        <w:t xml:space="preserve"> dołączyć pełnomocnictwo dla tej osoby/tych osób, udzielone przez osobę/osoby ujawnione w rejestrze lub ewidencji. Z pełnomocnictwa powinno</w:t>
      </w:r>
      <w:r w:rsidR="00E46A8E">
        <w:rPr>
          <w:rFonts w:ascii="Tahoma" w:eastAsia="Calibri" w:hAnsi="Tahoma" w:cs="Tahoma"/>
          <w:sz w:val="20"/>
          <w:szCs w:val="20"/>
        </w:rPr>
        <w:t xml:space="preserve"> było</w:t>
      </w:r>
      <w:r w:rsidRPr="008C41AC">
        <w:rPr>
          <w:rFonts w:ascii="Tahoma" w:eastAsia="Calibri" w:hAnsi="Tahoma" w:cs="Tahoma"/>
          <w:sz w:val="20"/>
          <w:szCs w:val="20"/>
        </w:rPr>
        <w:t xml:space="preserve"> wynikać upoważnienie do reprezentowania Wykonawcy w postępowaniu w sprawie ud</w:t>
      </w:r>
      <w:r w:rsidR="00E46A8E">
        <w:rPr>
          <w:rFonts w:ascii="Tahoma" w:eastAsia="Calibri" w:hAnsi="Tahoma" w:cs="Tahoma"/>
          <w:sz w:val="20"/>
          <w:szCs w:val="20"/>
        </w:rPr>
        <w:t xml:space="preserve">zielenia zamówienia </w:t>
      </w:r>
      <w:r w:rsidRPr="008C41AC">
        <w:rPr>
          <w:rFonts w:ascii="Tahoma" w:eastAsia="Calibri" w:hAnsi="Tahoma" w:cs="Tahoma"/>
          <w:sz w:val="20"/>
          <w:szCs w:val="20"/>
        </w:rPr>
        <w:t>lub do reprezentowania Wykonawcy w postępowaniu i zawarcia umowy w sprawie u</w:t>
      </w:r>
      <w:r w:rsidR="00E46A8E">
        <w:rPr>
          <w:rFonts w:ascii="Tahoma" w:eastAsia="Calibri" w:hAnsi="Tahoma" w:cs="Tahoma"/>
          <w:sz w:val="20"/>
          <w:szCs w:val="20"/>
        </w:rPr>
        <w:t>dzielenia zamówienia</w:t>
      </w:r>
      <w:r w:rsidRPr="008C41AC">
        <w:rPr>
          <w:rFonts w:ascii="Tahoma" w:eastAsia="Calibri" w:hAnsi="Tahoma" w:cs="Tahoma"/>
          <w:sz w:val="20"/>
          <w:szCs w:val="20"/>
        </w:rPr>
        <w:t>.</w:t>
      </w:r>
    </w:p>
    <w:p w:rsidR="00E46A8E" w:rsidRDefault="00E46A8E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</w:p>
    <w:p w:rsidR="00E46A8E" w:rsidRDefault="0067421B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Dokumenty stanowiące ofertę</w:t>
      </w:r>
      <w:r w:rsidR="00E46A8E">
        <w:rPr>
          <w:rFonts w:ascii="Tahoma" w:eastAsia="Calibri" w:hAnsi="Tahoma" w:cs="Tahoma"/>
          <w:sz w:val="20"/>
          <w:szCs w:val="20"/>
        </w:rPr>
        <w:t xml:space="preserve"> wykonawcy </w:t>
      </w:r>
      <w:r w:rsidR="00E46A8E" w:rsidRPr="00E46A8E">
        <w:rPr>
          <w:rFonts w:ascii="Tahoma" w:eastAsia="Calibri" w:hAnsi="Tahoma" w:cs="Tahoma"/>
          <w:sz w:val="20"/>
          <w:szCs w:val="20"/>
        </w:rPr>
        <w:t>Cotta Transmision Company</w:t>
      </w:r>
      <w:r w:rsidR="00E46A8E">
        <w:rPr>
          <w:rFonts w:ascii="Tahoma" w:eastAsia="Calibri" w:hAnsi="Tahoma" w:cs="Tahoma"/>
          <w:sz w:val="20"/>
          <w:szCs w:val="20"/>
        </w:rPr>
        <w:t xml:space="preserve"> oraz wykonawcy </w:t>
      </w:r>
      <w:r w:rsidR="00E46A8E" w:rsidRPr="00E46A8E">
        <w:rPr>
          <w:rFonts w:ascii="Tahoma" w:eastAsia="Calibri" w:hAnsi="Tahoma" w:cs="Tahoma"/>
          <w:sz w:val="20"/>
          <w:szCs w:val="20"/>
        </w:rPr>
        <w:t>Burgi Engineers</w:t>
      </w:r>
      <w:r w:rsidR="00E46A8E">
        <w:rPr>
          <w:rFonts w:ascii="Tahoma" w:eastAsia="Calibri" w:hAnsi="Tahoma" w:cs="Tahoma"/>
          <w:sz w:val="20"/>
          <w:szCs w:val="20"/>
        </w:rPr>
        <w:t xml:space="preserve"> </w:t>
      </w:r>
      <w:r w:rsidR="00C152DE">
        <w:rPr>
          <w:rFonts w:ascii="Tahoma" w:eastAsia="Calibri" w:hAnsi="Tahoma" w:cs="Tahoma"/>
          <w:sz w:val="20"/>
          <w:szCs w:val="20"/>
        </w:rPr>
        <w:t>nie zo</w:t>
      </w:r>
      <w:r>
        <w:rPr>
          <w:rFonts w:ascii="Tahoma" w:eastAsia="Calibri" w:hAnsi="Tahoma" w:cs="Tahoma"/>
          <w:sz w:val="20"/>
          <w:szCs w:val="20"/>
        </w:rPr>
        <w:t xml:space="preserve">stały podpisane </w:t>
      </w:r>
      <w:r w:rsidR="00760D80">
        <w:rPr>
          <w:rFonts w:ascii="Tahoma" w:eastAsia="Calibri" w:hAnsi="Tahoma" w:cs="Tahoma"/>
          <w:sz w:val="20"/>
          <w:szCs w:val="20"/>
        </w:rPr>
        <w:t xml:space="preserve">przez </w:t>
      </w:r>
      <w:r w:rsidR="00760D80" w:rsidRPr="00760D80">
        <w:rPr>
          <w:rFonts w:ascii="Tahoma" w:eastAsia="Calibri" w:hAnsi="Tahoma" w:cs="Tahoma"/>
          <w:sz w:val="20"/>
          <w:szCs w:val="20"/>
        </w:rPr>
        <w:t>osoby/a uprawnione/a do reprezentowania Wykonawcy ujawni</w:t>
      </w:r>
      <w:r w:rsidR="00760D80">
        <w:rPr>
          <w:rFonts w:ascii="Tahoma" w:eastAsia="Calibri" w:hAnsi="Tahoma" w:cs="Tahoma"/>
          <w:sz w:val="20"/>
          <w:szCs w:val="20"/>
        </w:rPr>
        <w:t xml:space="preserve">one/a w rejestrze lub ewidencji ani przez </w:t>
      </w:r>
      <w:r w:rsidR="00760D80" w:rsidRPr="00760D80">
        <w:rPr>
          <w:rFonts w:ascii="Tahoma" w:eastAsia="Calibri" w:hAnsi="Tahoma" w:cs="Tahoma"/>
          <w:sz w:val="20"/>
          <w:szCs w:val="20"/>
        </w:rPr>
        <w:t>osoba/y nieujawnione w rejestrze lub ewidencj</w:t>
      </w:r>
      <w:r w:rsidR="00760D80">
        <w:rPr>
          <w:rFonts w:ascii="Tahoma" w:eastAsia="Calibri" w:hAnsi="Tahoma" w:cs="Tahoma"/>
          <w:sz w:val="20"/>
          <w:szCs w:val="20"/>
        </w:rPr>
        <w:t>i.</w:t>
      </w:r>
    </w:p>
    <w:p w:rsidR="00760D80" w:rsidRDefault="00760D80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</w:p>
    <w:p w:rsidR="00760D80" w:rsidRDefault="00760D80" w:rsidP="00292513">
      <w:pPr>
        <w:pStyle w:val="Akapitzlist"/>
        <w:numPr>
          <w:ilvl w:val="0"/>
          <w:numId w:val="3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 Załącznika nr 2 do Ogłoszenia o zamiarze udzielenia zamówienia, tj. Formularza ofertowego Zamawiający wymagał</w:t>
      </w:r>
      <w:r w:rsidR="005149AE">
        <w:rPr>
          <w:rFonts w:ascii="Tahoma" w:hAnsi="Tahoma" w:cs="Tahoma"/>
          <w:sz w:val="20"/>
          <w:szCs w:val="20"/>
        </w:rPr>
        <w:t xml:space="preserve"> aby Wykonawcy podali oferowaną cenę realizacji przedmiotu zamówienia w walucie PLN. Ponadto Wykonawcy posiadający siedzibę poza terytorium Rzeczypospolitej mieli wskazać oferowaną cenę netto.</w:t>
      </w:r>
    </w:p>
    <w:p w:rsidR="005149AE" w:rsidRDefault="005149AE" w:rsidP="005149AE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Cotta Transmission Company wypełnił Formularz ofertowy w taki sposób</w:t>
      </w:r>
      <w:r w:rsidR="00292513">
        <w:rPr>
          <w:rFonts w:ascii="Tahoma" w:eastAsia="Calibri" w:hAnsi="Tahoma" w:cs="Tahoma"/>
          <w:sz w:val="20"/>
          <w:szCs w:val="20"/>
        </w:rPr>
        <w:t>, że wskazał oferowaną cenę w walucie USD brutto.</w:t>
      </w:r>
    </w:p>
    <w:p w:rsidR="008C41AC" w:rsidRDefault="00292513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Wykonawca Burgi Engineers nie wypełnił Formularza ofertowego stanowiącego Załącznik nr 2 do Ogłoszenia o zamiarze udzielenia zamówienia. </w:t>
      </w:r>
    </w:p>
    <w:p w:rsidR="008C41AC" w:rsidRDefault="008C41AC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</w:p>
    <w:p w:rsidR="00FC0966" w:rsidRPr="005B1105" w:rsidRDefault="002275CA" w:rsidP="00F53CDA">
      <w:pPr>
        <w:spacing w:after="80"/>
        <w:jc w:val="both"/>
        <w:rPr>
          <w:rFonts w:ascii="Tahoma" w:eastAsia="Calibri" w:hAnsi="Tahoma" w:cs="Tahoma"/>
          <w:sz w:val="20"/>
          <w:szCs w:val="20"/>
        </w:rPr>
      </w:pPr>
      <w:r w:rsidRPr="005B1105">
        <w:rPr>
          <w:rFonts w:ascii="Tahoma" w:eastAsia="Calibri" w:hAnsi="Tahoma" w:cs="Tahoma"/>
          <w:sz w:val="20"/>
          <w:szCs w:val="20"/>
        </w:rPr>
        <w:t>Uzasadnienie</w:t>
      </w:r>
      <w:r w:rsidR="005B1105" w:rsidRPr="005B1105">
        <w:t xml:space="preserve"> </w:t>
      </w:r>
      <w:r w:rsidR="005B1105">
        <w:rPr>
          <w:rFonts w:ascii="Tahoma" w:eastAsia="Calibri" w:hAnsi="Tahoma" w:cs="Tahoma"/>
          <w:sz w:val="20"/>
          <w:szCs w:val="20"/>
        </w:rPr>
        <w:t>unieważnienia</w:t>
      </w:r>
      <w:r w:rsidRPr="005B1105">
        <w:rPr>
          <w:rFonts w:ascii="Tahoma" w:eastAsia="Calibri" w:hAnsi="Tahoma" w:cs="Tahoma"/>
          <w:sz w:val="20"/>
          <w:szCs w:val="20"/>
        </w:rPr>
        <w:t>: nie złożono żadnej oferty niepodlegającej odrzuceniu</w:t>
      </w:r>
      <w:r w:rsidR="005B1105">
        <w:rPr>
          <w:rFonts w:ascii="Tahoma" w:eastAsia="Calibri" w:hAnsi="Tahoma" w:cs="Tahoma"/>
          <w:sz w:val="20"/>
          <w:szCs w:val="20"/>
        </w:rPr>
        <w:t>.</w:t>
      </w:r>
    </w:p>
    <w:sectPr w:rsidR="00FC0966" w:rsidRPr="005B1105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10202E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27DA" w:rsidP="002217D8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217D8" w:rsidRDefault="00907040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znak sprawy: 62</w:t>
    </w:r>
    <w:r w:rsidR="002217D8" w:rsidRPr="002217D8"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</w:rPr>
      <w:t>ZZ</w:t>
    </w:r>
    <w:r w:rsidR="002217D8" w:rsidRPr="002217D8"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</w:rPr>
      <w:t>AZL</w:t>
    </w:r>
    <w:r w:rsidR="002217D8" w:rsidRPr="002217D8">
      <w:rPr>
        <w:rFonts w:ascii="Tahoma" w:hAnsi="Tahoma" w:cs="Tahoma"/>
        <w:sz w:val="20"/>
        <w:szCs w:val="20"/>
      </w:rPr>
      <w:t>Z/</w:t>
    </w:r>
    <w:r>
      <w:rPr>
        <w:rFonts w:ascii="Tahoma" w:hAnsi="Tahoma" w:cs="Tahoma"/>
        <w:sz w:val="20"/>
        <w:szCs w:val="20"/>
      </w:rPr>
      <w:t>20</w:t>
    </w:r>
    <w:r w:rsidR="002217D8" w:rsidRPr="002217D8">
      <w:rPr>
        <w:rFonts w:ascii="Tahoma" w:hAnsi="Tahoma" w:cs="Tahoma"/>
        <w:sz w:val="20"/>
        <w:szCs w:val="20"/>
      </w:rPr>
      <w:t>16</w:t>
    </w:r>
  </w:p>
  <w:p w:rsidR="003C6585" w:rsidRDefault="003C65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080911"/>
    <w:multiLevelType w:val="hybridMultilevel"/>
    <w:tmpl w:val="838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6300B"/>
    <w:multiLevelType w:val="hybridMultilevel"/>
    <w:tmpl w:val="9022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3"/>
  </w:num>
  <w:num w:numId="13">
    <w:abstractNumId w:val="31"/>
  </w:num>
  <w:num w:numId="14">
    <w:abstractNumId w:val="29"/>
  </w:num>
  <w:num w:numId="15">
    <w:abstractNumId w:val="14"/>
  </w:num>
  <w:num w:numId="16">
    <w:abstractNumId w:val="35"/>
  </w:num>
  <w:num w:numId="17">
    <w:abstractNumId w:val="25"/>
  </w:num>
  <w:num w:numId="18">
    <w:abstractNumId w:val="27"/>
  </w:num>
  <w:num w:numId="19">
    <w:abstractNumId w:val="19"/>
  </w:num>
  <w:num w:numId="20">
    <w:abstractNumId w:val="20"/>
  </w:num>
  <w:num w:numId="21">
    <w:abstractNumId w:val="26"/>
  </w:num>
  <w:num w:numId="22">
    <w:abstractNumId w:val="28"/>
  </w:num>
  <w:num w:numId="23">
    <w:abstractNumId w:val="22"/>
  </w:num>
  <w:num w:numId="24">
    <w:abstractNumId w:val="13"/>
  </w:num>
  <w:num w:numId="25">
    <w:abstractNumId w:val="32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16"/>
  </w:num>
  <w:num w:numId="31">
    <w:abstractNumId w:val="34"/>
  </w:num>
  <w:num w:numId="32">
    <w:abstractNumId w:val="3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5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3668"/>
    <w:rsid w:val="00023B14"/>
    <w:rsid w:val="00025E0B"/>
    <w:rsid w:val="00032174"/>
    <w:rsid w:val="000327D3"/>
    <w:rsid w:val="000456D5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2E"/>
    <w:rsid w:val="00102076"/>
    <w:rsid w:val="0010428D"/>
    <w:rsid w:val="0011537A"/>
    <w:rsid w:val="00123B97"/>
    <w:rsid w:val="001244A5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C2AAB"/>
    <w:rsid w:val="001F1544"/>
    <w:rsid w:val="001F2FEB"/>
    <w:rsid w:val="001F35D9"/>
    <w:rsid w:val="001F7D47"/>
    <w:rsid w:val="002032C9"/>
    <w:rsid w:val="002050CC"/>
    <w:rsid w:val="00211FC7"/>
    <w:rsid w:val="00221011"/>
    <w:rsid w:val="002217D8"/>
    <w:rsid w:val="002275CA"/>
    <w:rsid w:val="002320D3"/>
    <w:rsid w:val="00241DC6"/>
    <w:rsid w:val="00242A65"/>
    <w:rsid w:val="00256211"/>
    <w:rsid w:val="00282693"/>
    <w:rsid w:val="00284B6B"/>
    <w:rsid w:val="00292513"/>
    <w:rsid w:val="00292636"/>
    <w:rsid w:val="002A3489"/>
    <w:rsid w:val="002B10A1"/>
    <w:rsid w:val="002D04A7"/>
    <w:rsid w:val="002D7160"/>
    <w:rsid w:val="002F23C3"/>
    <w:rsid w:val="002F56E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70C33"/>
    <w:rsid w:val="00384206"/>
    <w:rsid w:val="0039668E"/>
    <w:rsid w:val="003A08C8"/>
    <w:rsid w:val="003A3513"/>
    <w:rsid w:val="003C327A"/>
    <w:rsid w:val="003C6585"/>
    <w:rsid w:val="003C6F9C"/>
    <w:rsid w:val="003D46F7"/>
    <w:rsid w:val="003D6545"/>
    <w:rsid w:val="003E036F"/>
    <w:rsid w:val="003E2981"/>
    <w:rsid w:val="003F489D"/>
    <w:rsid w:val="003F7675"/>
    <w:rsid w:val="00403595"/>
    <w:rsid w:val="00406735"/>
    <w:rsid w:val="00414CF0"/>
    <w:rsid w:val="00430205"/>
    <w:rsid w:val="00454578"/>
    <w:rsid w:val="0045634B"/>
    <w:rsid w:val="0047555D"/>
    <w:rsid w:val="00485522"/>
    <w:rsid w:val="00486B0A"/>
    <w:rsid w:val="004926F3"/>
    <w:rsid w:val="004A27EF"/>
    <w:rsid w:val="004A4B45"/>
    <w:rsid w:val="004A5D83"/>
    <w:rsid w:val="004B6D3B"/>
    <w:rsid w:val="004C3ECC"/>
    <w:rsid w:val="004C5490"/>
    <w:rsid w:val="004F6A60"/>
    <w:rsid w:val="004F6C7A"/>
    <w:rsid w:val="005008F3"/>
    <w:rsid w:val="00502FE3"/>
    <w:rsid w:val="00503A35"/>
    <w:rsid w:val="00512B9B"/>
    <w:rsid w:val="005149AE"/>
    <w:rsid w:val="005313D0"/>
    <w:rsid w:val="00533B3E"/>
    <w:rsid w:val="00545A3A"/>
    <w:rsid w:val="005527DA"/>
    <w:rsid w:val="00556C65"/>
    <w:rsid w:val="00565741"/>
    <w:rsid w:val="00566D01"/>
    <w:rsid w:val="0059328A"/>
    <w:rsid w:val="005B1105"/>
    <w:rsid w:val="005B1D39"/>
    <w:rsid w:val="005B21E7"/>
    <w:rsid w:val="005B30EC"/>
    <w:rsid w:val="005B404C"/>
    <w:rsid w:val="005D3C1A"/>
    <w:rsid w:val="005D79B2"/>
    <w:rsid w:val="005E1E99"/>
    <w:rsid w:val="005F381C"/>
    <w:rsid w:val="006049F5"/>
    <w:rsid w:val="00605D85"/>
    <w:rsid w:val="006067A0"/>
    <w:rsid w:val="006155A7"/>
    <w:rsid w:val="0061700F"/>
    <w:rsid w:val="0062353D"/>
    <w:rsid w:val="006311FC"/>
    <w:rsid w:val="006363E2"/>
    <w:rsid w:val="00645FFC"/>
    <w:rsid w:val="0067421B"/>
    <w:rsid w:val="00677CDE"/>
    <w:rsid w:val="00681930"/>
    <w:rsid w:val="00693F57"/>
    <w:rsid w:val="006D42F4"/>
    <w:rsid w:val="006E0521"/>
    <w:rsid w:val="006F2657"/>
    <w:rsid w:val="007171F0"/>
    <w:rsid w:val="00724BC9"/>
    <w:rsid w:val="007268BB"/>
    <w:rsid w:val="00741A70"/>
    <w:rsid w:val="00750FE6"/>
    <w:rsid w:val="00760D80"/>
    <w:rsid w:val="00760ED0"/>
    <w:rsid w:val="00764A25"/>
    <w:rsid w:val="00774AFF"/>
    <w:rsid w:val="00786675"/>
    <w:rsid w:val="00794F9C"/>
    <w:rsid w:val="007A15ED"/>
    <w:rsid w:val="007A35C4"/>
    <w:rsid w:val="007A5219"/>
    <w:rsid w:val="007B0775"/>
    <w:rsid w:val="007C2657"/>
    <w:rsid w:val="007C46AF"/>
    <w:rsid w:val="007C7A2F"/>
    <w:rsid w:val="007D5C86"/>
    <w:rsid w:val="007F5959"/>
    <w:rsid w:val="007F5BE9"/>
    <w:rsid w:val="00803408"/>
    <w:rsid w:val="008066CE"/>
    <w:rsid w:val="0080714B"/>
    <w:rsid w:val="008270FD"/>
    <w:rsid w:val="008426B2"/>
    <w:rsid w:val="008448DA"/>
    <w:rsid w:val="0085105D"/>
    <w:rsid w:val="008570B6"/>
    <w:rsid w:val="00860B1C"/>
    <w:rsid w:val="00873472"/>
    <w:rsid w:val="008745F9"/>
    <w:rsid w:val="00880E4C"/>
    <w:rsid w:val="00885A4C"/>
    <w:rsid w:val="008925E9"/>
    <w:rsid w:val="008A3983"/>
    <w:rsid w:val="008B026B"/>
    <w:rsid w:val="008C41AC"/>
    <w:rsid w:val="008D7D54"/>
    <w:rsid w:val="008E5919"/>
    <w:rsid w:val="00905A7B"/>
    <w:rsid w:val="00906633"/>
    <w:rsid w:val="00907040"/>
    <w:rsid w:val="00914157"/>
    <w:rsid w:val="00932212"/>
    <w:rsid w:val="00932E92"/>
    <w:rsid w:val="00934B59"/>
    <w:rsid w:val="009356C5"/>
    <w:rsid w:val="009366BE"/>
    <w:rsid w:val="00937C29"/>
    <w:rsid w:val="00942960"/>
    <w:rsid w:val="00963AA1"/>
    <w:rsid w:val="00976284"/>
    <w:rsid w:val="00977669"/>
    <w:rsid w:val="00987767"/>
    <w:rsid w:val="00993544"/>
    <w:rsid w:val="0099561A"/>
    <w:rsid w:val="009B18D6"/>
    <w:rsid w:val="009B196F"/>
    <w:rsid w:val="009B4C45"/>
    <w:rsid w:val="009B627C"/>
    <w:rsid w:val="009C307C"/>
    <w:rsid w:val="009C4C36"/>
    <w:rsid w:val="009D6019"/>
    <w:rsid w:val="009E244D"/>
    <w:rsid w:val="00A043FE"/>
    <w:rsid w:val="00A04CAC"/>
    <w:rsid w:val="00A0618D"/>
    <w:rsid w:val="00A1239C"/>
    <w:rsid w:val="00A14462"/>
    <w:rsid w:val="00A214A2"/>
    <w:rsid w:val="00A27AAD"/>
    <w:rsid w:val="00A502E0"/>
    <w:rsid w:val="00A53C3B"/>
    <w:rsid w:val="00A6047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44F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0005"/>
    <w:rsid w:val="00BB2A53"/>
    <w:rsid w:val="00BB63CD"/>
    <w:rsid w:val="00BC30F5"/>
    <w:rsid w:val="00BE1B5F"/>
    <w:rsid w:val="00BE221A"/>
    <w:rsid w:val="00BE3BE3"/>
    <w:rsid w:val="00BE562D"/>
    <w:rsid w:val="00BF0FF6"/>
    <w:rsid w:val="00BF40CD"/>
    <w:rsid w:val="00BF451D"/>
    <w:rsid w:val="00BF6F08"/>
    <w:rsid w:val="00C02AD6"/>
    <w:rsid w:val="00C06854"/>
    <w:rsid w:val="00C13461"/>
    <w:rsid w:val="00C152DE"/>
    <w:rsid w:val="00C15CDD"/>
    <w:rsid w:val="00C33563"/>
    <w:rsid w:val="00C3565A"/>
    <w:rsid w:val="00C36340"/>
    <w:rsid w:val="00C447C3"/>
    <w:rsid w:val="00C512AF"/>
    <w:rsid w:val="00C540E7"/>
    <w:rsid w:val="00C5795B"/>
    <w:rsid w:val="00C837D0"/>
    <w:rsid w:val="00CB3E26"/>
    <w:rsid w:val="00CD3756"/>
    <w:rsid w:val="00CD3AB1"/>
    <w:rsid w:val="00CD4C40"/>
    <w:rsid w:val="00CE69AF"/>
    <w:rsid w:val="00CF5674"/>
    <w:rsid w:val="00CF676E"/>
    <w:rsid w:val="00D01516"/>
    <w:rsid w:val="00D07FAB"/>
    <w:rsid w:val="00D1016D"/>
    <w:rsid w:val="00D12C0A"/>
    <w:rsid w:val="00D16328"/>
    <w:rsid w:val="00D17818"/>
    <w:rsid w:val="00D215D6"/>
    <w:rsid w:val="00D229F3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E02F8A"/>
    <w:rsid w:val="00E46A8E"/>
    <w:rsid w:val="00E54B56"/>
    <w:rsid w:val="00E576AA"/>
    <w:rsid w:val="00E57AF0"/>
    <w:rsid w:val="00E61812"/>
    <w:rsid w:val="00E7471A"/>
    <w:rsid w:val="00E76621"/>
    <w:rsid w:val="00E87B99"/>
    <w:rsid w:val="00E94DA2"/>
    <w:rsid w:val="00EA0420"/>
    <w:rsid w:val="00EA146E"/>
    <w:rsid w:val="00EA5235"/>
    <w:rsid w:val="00EB5508"/>
    <w:rsid w:val="00EC2079"/>
    <w:rsid w:val="00EF07BB"/>
    <w:rsid w:val="00F0778D"/>
    <w:rsid w:val="00F1324E"/>
    <w:rsid w:val="00F253CC"/>
    <w:rsid w:val="00F31428"/>
    <w:rsid w:val="00F42737"/>
    <w:rsid w:val="00F4526D"/>
    <w:rsid w:val="00F53CDA"/>
    <w:rsid w:val="00F6745E"/>
    <w:rsid w:val="00F82DCD"/>
    <w:rsid w:val="00F83708"/>
    <w:rsid w:val="00F85675"/>
    <w:rsid w:val="00F86805"/>
    <w:rsid w:val="00F87361"/>
    <w:rsid w:val="00F92B5E"/>
    <w:rsid w:val="00FA33D4"/>
    <w:rsid w:val="00FA577E"/>
    <w:rsid w:val="00FC0966"/>
    <w:rsid w:val="00FC7231"/>
    <w:rsid w:val="00FD2DE4"/>
    <w:rsid w:val="00FD6AE4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1C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Bartkowska Anna</cp:lastModifiedBy>
  <cp:revision>2</cp:revision>
  <cp:lastPrinted>2016-10-26T09:27:00Z</cp:lastPrinted>
  <dcterms:created xsi:type="dcterms:W3CDTF">2016-10-26T09:37:00Z</dcterms:created>
  <dcterms:modified xsi:type="dcterms:W3CDTF">2016-10-26T09:37:00Z</dcterms:modified>
</cp:coreProperties>
</file>