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909" w:rsidRPr="00D87160" w:rsidRDefault="00B52909" w:rsidP="00B52909">
      <w:pPr>
        <w:pStyle w:val="Tekstpodstawowy"/>
        <w:spacing w:after="80"/>
        <w:ind w:left="6379"/>
        <w:jc w:val="both"/>
        <w:rPr>
          <w:rFonts w:ascii="Tahoma" w:hAnsi="Tahoma" w:cs="Tahoma"/>
          <w:sz w:val="20"/>
          <w:szCs w:val="20"/>
        </w:rPr>
      </w:pPr>
      <w:r w:rsidRPr="00D87160">
        <w:rPr>
          <w:rFonts w:ascii="Tahoma" w:hAnsi="Tahoma" w:cs="Tahoma"/>
          <w:sz w:val="20"/>
          <w:szCs w:val="20"/>
        </w:rPr>
        <w:t xml:space="preserve">Warszawa, dnia </w:t>
      </w:r>
      <w:r w:rsidR="00A67134">
        <w:rPr>
          <w:rFonts w:ascii="Tahoma" w:hAnsi="Tahoma" w:cs="Tahoma"/>
          <w:sz w:val="20"/>
          <w:szCs w:val="20"/>
        </w:rPr>
        <w:t>21</w:t>
      </w:r>
      <w:r w:rsidR="004E6AA3">
        <w:rPr>
          <w:rFonts w:ascii="Tahoma" w:hAnsi="Tahoma" w:cs="Tahoma"/>
          <w:sz w:val="20"/>
          <w:szCs w:val="20"/>
        </w:rPr>
        <w:t>.11.2016r.</w:t>
      </w:r>
    </w:p>
    <w:p w:rsidR="00B52909" w:rsidRDefault="00B52909" w:rsidP="00B5290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52909" w:rsidRDefault="00B52909" w:rsidP="00B5290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52909" w:rsidRDefault="00F83DFF" w:rsidP="00B52909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KOMUNIKAT 4</w:t>
      </w:r>
    </w:p>
    <w:p w:rsidR="007C5AC1" w:rsidRPr="00B52909" w:rsidRDefault="007C5AC1" w:rsidP="00B52909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Odpowiedź na pytania </w:t>
      </w:r>
    </w:p>
    <w:p w:rsidR="00B52909" w:rsidRDefault="00B52909" w:rsidP="00B5290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52909" w:rsidRPr="00572BBC" w:rsidRDefault="00B52909" w:rsidP="00B52909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</w:rPr>
      </w:pPr>
      <w:r w:rsidRPr="00572BBC">
        <w:rPr>
          <w:rFonts w:ascii="Tahoma" w:hAnsi="Tahoma" w:cs="Tahoma"/>
          <w:sz w:val="20"/>
          <w:szCs w:val="20"/>
        </w:rPr>
        <w:t xml:space="preserve">Dotyczy: </w:t>
      </w:r>
      <w:r w:rsidRPr="00B52909">
        <w:rPr>
          <w:rFonts w:ascii="Tahoma" w:hAnsi="Tahoma" w:cs="Tahoma"/>
          <w:sz w:val="20"/>
        </w:rPr>
        <w:t>Wykonywanie usługi stałej konserwacji i przeglądów, oraz awaryjnych</w:t>
      </w:r>
      <w:r w:rsidRPr="00B52909">
        <w:rPr>
          <w:rFonts w:ascii="Tahoma" w:hAnsi="Tahoma" w:cs="Tahoma"/>
          <w:color w:val="00B050"/>
          <w:sz w:val="20"/>
        </w:rPr>
        <w:t xml:space="preserve"> </w:t>
      </w:r>
      <w:r w:rsidRPr="00B52909">
        <w:rPr>
          <w:rFonts w:ascii="Tahoma" w:hAnsi="Tahoma" w:cs="Tahoma"/>
          <w:sz w:val="20"/>
        </w:rPr>
        <w:t xml:space="preserve">napraw urządzeń i instalacji: klimatyzacyjnych, wentylacyjnych i chłodniczych w budynkach Instytutu Lotnictwa w </w:t>
      </w:r>
      <w:r>
        <w:rPr>
          <w:rFonts w:ascii="Tahoma" w:hAnsi="Tahoma" w:cs="Tahoma"/>
          <w:sz w:val="20"/>
        </w:rPr>
        <w:t xml:space="preserve">Warszawie Al. Krakowska 110/114 </w:t>
      </w:r>
      <w:r w:rsidRPr="00572BBC">
        <w:rPr>
          <w:rFonts w:ascii="Tahoma" w:hAnsi="Tahoma" w:cs="Tahoma"/>
          <w:sz w:val="20"/>
          <w:szCs w:val="20"/>
        </w:rPr>
        <w:t xml:space="preserve">(sygnatura sprawy: </w:t>
      </w:r>
      <w:r>
        <w:rPr>
          <w:rFonts w:ascii="Tahoma" w:hAnsi="Tahoma" w:cs="Tahoma"/>
          <w:sz w:val="20"/>
          <w:szCs w:val="20"/>
        </w:rPr>
        <w:t>78/ZZ/AZLZ/20</w:t>
      </w:r>
      <w:r w:rsidRPr="00572BBC">
        <w:rPr>
          <w:rFonts w:ascii="Tahoma" w:hAnsi="Tahoma" w:cs="Tahoma"/>
          <w:sz w:val="20"/>
          <w:szCs w:val="20"/>
        </w:rPr>
        <w:t>16)</w:t>
      </w:r>
    </w:p>
    <w:p w:rsidR="00B52909" w:rsidRPr="00D87160" w:rsidRDefault="00B52909" w:rsidP="00B52909">
      <w:pPr>
        <w:pStyle w:val="Tekstpodstawowy"/>
        <w:spacing w:after="80"/>
        <w:jc w:val="both"/>
        <w:rPr>
          <w:rFonts w:ascii="Tahoma" w:hAnsi="Tahoma" w:cs="Tahoma"/>
          <w:sz w:val="20"/>
          <w:szCs w:val="20"/>
        </w:rPr>
      </w:pPr>
    </w:p>
    <w:p w:rsidR="00B52909" w:rsidRPr="00956AFE" w:rsidRDefault="00B52909" w:rsidP="00B52909">
      <w:pPr>
        <w:pStyle w:val="Tekstpodstawowy"/>
        <w:spacing w:after="80"/>
        <w:jc w:val="both"/>
        <w:rPr>
          <w:rFonts w:ascii="Tahoma" w:hAnsi="Tahoma" w:cs="Tahoma"/>
          <w:i/>
          <w:sz w:val="20"/>
          <w:szCs w:val="20"/>
        </w:rPr>
      </w:pPr>
      <w:r w:rsidRPr="00956AFE">
        <w:rPr>
          <w:rFonts w:ascii="Tahoma" w:hAnsi="Tahoma" w:cs="Tahoma"/>
          <w:i/>
          <w:sz w:val="20"/>
          <w:szCs w:val="20"/>
        </w:rPr>
        <w:t>Szanowni Państwo,</w:t>
      </w:r>
    </w:p>
    <w:p w:rsidR="00B52909" w:rsidRPr="00D87160" w:rsidRDefault="00B52909" w:rsidP="00B52909">
      <w:pPr>
        <w:pStyle w:val="Tekstpodstawowy"/>
        <w:spacing w:after="80"/>
        <w:jc w:val="both"/>
        <w:rPr>
          <w:rFonts w:ascii="Tahoma" w:hAnsi="Tahoma" w:cs="Tahoma"/>
          <w:sz w:val="20"/>
          <w:szCs w:val="20"/>
        </w:rPr>
      </w:pPr>
      <w:r w:rsidRPr="00D87160">
        <w:rPr>
          <w:rFonts w:ascii="Tahoma" w:hAnsi="Tahoma" w:cs="Tahoma"/>
          <w:sz w:val="20"/>
          <w:szCs w:val="20"/>
        </w:rPr>
        <w:tab/>
      </w:r>
    </w:p>
    <w:p w:rsidR="00B52909" w:rsidRPr="00D87160" w:rsidRDefault="00B52909" w:rsidP="00B52909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D87160">
        <w:rPr>
          <w:rFonts w:ascii="Tahoma" w:eastAsia="Calibri" w:hAnsi="Tahoma" w:cs="Tahoma"/>
          <w:sz w:val="20"/>
          <w:szCs w:val="20"/>
          <w:lang w:eastAsia="en-US"/>
        </w:rPr>
        <w:t>Zamawiający, Instytut Lotnictwa, informuje, że</w:t>
      </w:r>
      <w:r w:rsidRPr="00D87160">
        <w:rPr>
          <w:rFonts w:ascii="Tahoma" w:hAnsi="Tahoma" w:cs="Tahoma"/>
          <w:sz w:val="20"/>
          <w:szCs w:val="20"/>
        </w:rPr>
        <w:t xml:space="preserve"> wpłynął wniosek o wyjaśnienie treści Specyfikacji istotnych warunków zamówienia w przedmiotowym postępowaniu. </w:t>
      </w:r>
      <w:r w:rsidR="00A67134">
        <w:rPr>
          <w:rFonts w:ascii="Tahoma" w:hAnsi="Tahoma" w:cs="Tahoma"/>
          <w:sz w:val="20"/>
          <w:szCs w:val="20"/>
        </w:rPr>
        <w:t>N</w:t>
      </w:r>
      <w:r w:rsidR="00A67134" w:rsidRPr="00D87160">
        <w:rPr>
          <w:rFonts w:ascii="Tahoma" w:hAnsi="Tahoma" w:cs="Tahoma"/>
          <w:sz w:val="20"/>
          <w:szCs w:val="20"/>
        </w:rPr>
        <w:t>iniejszym</w:t>
      </w:r>
      <w:r w:rsidR="00A67134" w:rsidRPr="00D87160">
        <w:rPr>
          <w:rFonts w:ascii="Tahoma" w:hAnsi="Tahoma" w:cs="Tahoma"/>
          <w:sz w:val="20"/>
          <w:szCs w:val="20"/>
        </w:rPr>
        <w:t xml:space="preserve"> </w:t>
      </w:r>
      <w:r w:rsidRPr="00D87160">
        <w:rPr>
          <w:rFonts w:ascii="Tahoma" w:hAnsi="Tahoma" w:cs="Tahoma"/>
          <w:sz w:val="20"/>
          <w:szCs w:val="20"/>
        </w:rPr>
        <w:t>Zama</w:t>
      </w:r>
      <w:r w:rsidR="00A67134">
        <w:rPr>
          <w:rFonts w:ascii="Tahoma" w:hAnsi="Tahoma" w:cs="Tahoma"/>
          <w:sz w:val="20"/>
          <w:szCs w:val="20"/>
        </w:rPr>
        <w:t>wiający przekazuje treść zapytania i odpowiedź</w:t>
      </w:r>
      <w:r w:rsidRPr="00D87160">
        <w:rPr>
          <w:rFonts w:ascii="Tahoma" w:hAnsi="Tahoma" w:cs="Tahoma"/>
          <w:sz w:val="20"/>
          <w:szCs w:val="20"/>
        </w:rPr>
        <w:t>.</w:t>
      </w:r>
    </w:p>
    <w:p w:rsidR="00B52909" w:rsidRPr="00D87160" w:rsidRDefault="00B52909" w:rsidP="00B52909">
      <w:pPr>
        <w:spacing w:after="80"/>
        <w:jc w:val="both"/>
        <w:rPr>
          <w:rFonts w:ascii="Tahoma" w:hAnsi="Tahoma" w:cs="Tahoma"/>
          <w:sz w:val="20"/>
          <w:szCs w:val="20"/>
        </w:rPr>
      </w:pPr>
    </w:p>
    <w:p w:rsidR="00B52909" w:rsidRPr="00D87160" w:rsidRDefault="00A67134" w:rsidP="00B52909">
      <w:pPr>
        <w:spacing w:after="8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Pytanie</w:t>
      </w:r>
      <w:r w:rsidR="00B52909">
        <w:rPr>
          <w:rFonts w:ascii="Tahoma" w:hAnsi="Tahoma" w:cs="Tahoma"/>
          <w:b/>
          <w:sz w:val="20"/>
          <w:szCs w:val="20"/>
        </w:rPr>
        <w:t xml:space="preserve"> Wykonawcy</w:t>
      </w:r>
    </w:p>
    <w:p w:rsidR="00B52909" w:rsidRPr="00A67134" w:rsidRDefault="00A67134" w:rsidP="00A67134">
      <w:pPr>
        <w:spacing w:after="80"/>
        <w:jc w:val="both"/>
        <w:rPr>
          <w:rFonts w:ascii="Tahoma" w:hAnsi="Tahoma" w:cs="Tahoma"/>
          <w:b/>
          <w:sz w:val="20"/>
          <w:szCs w:val="20"/>
        </w:rPr>
      </w:pPr>
      <w:r w:rsidRPr="00A67134">
        <w:rPr>
          <w:rFonts w:ascii="Tahoma" w:hAnsi="Tahoma" w:cs="Tahoma"/>
          <w:sz w:val="20"/>
          <w:szCs w:val="20"/>
        </w:rPr>
        <w:t>„</w:t>
      </w:r>
      <w:r w:rsidRPr="00A67134">
        <w:rPr>
          <w:rFonts w:ascii="Tahoma" w:hAnsi="Tahoma" w:cs="Tahoma"/>
          <w:sz w:val="20"/>
          <w:szCs w:val="20"/>
        </w:rPr>
        <w:t>Czy w formularzu ofertowym cena brutto ma być podana za ry</w:t>
      </w:r>
      <w:r>
        <w:rPr>
          <w:rFonts w:ascii="Tahoma" w:hAnsi="Tahoma" w:cs="Tahoma"/>
          <w:sz w:val="20"/>
          <w:szCs w:val="20"/>
        </w:rPr>
        <w:t xml:space="preserve">czałt miesięczny czy za cały 12 </w:t>
      </w:r>
      <w:r w:rsidRPr="00A67134">
        <w:rPr>
          <w:rFonts w:ascii="Tahoma" w:hAnsi="Tahoma" w:cs="Tahoma"/>
          <w:sz w:val="20"/>
          <w:szCs w:val="20"/>
        </w:rPr>
        <w:t>miesięczny okres trwania umowy</w:t>
      </w:r>
      <w:r w:rsidRPr="00A67134">
        <w:rPr>
          <w:rFonts w:ascii="Tahoma" w:hAnsi="Tahoma" w:cs="Tahoma"/>
          <w:sz w:val="20"/>
          <w:szCs w:val="20"/>
        </w:rPr>
        <w:t>?”</w:t>
      </w:r>
    </w:p>
    <w:p w:rsidR="00A67134" w:rsidRDefault="00A67134" w:rsidP="00B52909">
      <w:pPr>
        <w:spacing w:after="80"/>
        <w:jc w:val="both"/>
        <w:rPr>
          <w:rFonts w:ascii="Tahoma" w:hAnsi="Tahoma" w:cs="Tahoma"/>
          <w:b/>
          <w:sz w:val="20"/>
          <w:szCs w:val="20"/>
        </w:rPr>
      </w:pPr>
    </w:p>
    <w:p w:rsidR="00B52909" w:rsidRDefault="00B52909" w:rsidP="00B52909">
      <w:pPr>
        <w:spacing w:after="8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Odpowiedzi Zamawiającego</w:t>
      </w:r>
    </w:p>
    <w:p w:rsidR="00A67134" w:rsidRPr="00A67134" w:rsidRDefault="00F83DFF" w:rsidP="00A67134">
      <w:pPr>
        <w:spacing w:after="80"/>
        <w:ind w:right="283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 treści zapisu formularza ofertowego: „</w:t>
      </w:r>
      <w:r>
        <w:rPr>
          <w:rFonts w:ascii="Tahoma" w:eastAsia="Times New Roman" w:hAnsi="Tahoma" w:cs="Tahoma"/>
          <w:sz w:val="20"/>
          <w:szCs w:val="20"/>
        </w:rPr>
        <w:t>Cena</w:t>
      </w:r>
      <w:r w:rsidRPr="00A67134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(ryczałtowa</w:t>
      </w:r>
      <w:r>
        <w:rPr>
          <w:rFonts w:ascii="Tahoma" w:eastAsia="Times New Roman" w:hAnsi="Tahoma" w:cs="Tahoma"/>
          <w:sz w:val="20"/>
          <w:szCs w:val="20"/>
        </w:rPr>
        <w:t>)</w:t>
      </w:r>
      <w:r w:rsidRPr="00A67134">
        <w:rPr>
          <w:rFonts w:ascii="Tahoma" w:eastAsia="Times New Roman" w:hAnsi="Tahoma" w:cs="Tahoma"/>
          <w:sz w:val="20"/>
          <w:szCs w:val="20"/>
        </w:rPr>
        <w:t xml:space="preserve"> za świadczenie usługi stałej konserwacji i przeglądów urządzeń klimatyzacyjnych, wentylacyjnych i chłodniczych</w:t>
      </w:r>
      <w:r>
        <w:rPr>
          <w:rFonts w:ascii="Tahoma" w:eastAsia="Times New Roman" w:hAnsi="Tahoma" w:cs="Tahoma"/>
          <w:sz w:val="20"/>
          <w:szCs w:val="20"/>
        </w:rPr>
        <w:t>” wynik</w:t>
      </w:r>
      <w:r w:rsidR="00F5313E">
        <w:rPr>
          <w:rFonts w:ascii="Tahoma" w:eastAsia="Times New Roman" w:hAnsi="Tahoma" w:cs="Tahoma"/>
          <w:sz w:val="20"/>
          <w:szCs w:val="20"/>
        </w:rPr>
        <w:t>a</w:t>
      </w:r>
      <w:r>
        <w:rPr>
          <w:rFonts w:ascii="Tahoma" w:eastAsia="Times New Roman" w:hAnsi="Tahoma" w:cs="Tahoma"/>
          <w:sz w:val="20"/>
          <w:szCs w:val="20"/>
        </w:rPr>
        <w:t xml:space="preserve">, że </w:t>
      </w:r>
      <w:r w:rsidRPr="009879C9">
        <w:rPr>
          <w:rFonts w:ascii="Tahoma" w:eastAsia="Times New Roman" w:hAnsi="Tahoma" w:cs="Tahoma"/>
          <w:b/>
          <w:sz w:val="20"/>
          <w:szCs w:val="20"/>
        </w:rPr>
        <w:t xml:space="preserve">Wykonawca ma wycenić </w:t>
      </w:r>
      <w:r w:rsidR="00F5313E" w:rsidRPr="009879C9">
        <w:rPr>
          <w:rFonts w:ascii="Tahoma" w:eastAsia="Times New Roman" w:hAnsi="Tahoma" w:cs="Tahoma"/>
          <w:b/>
          <w:sz w:val="20"/>
          <w:szCs w:val="20"/>
        </w:rPr>
        <w:t>świadczenie usługi w całym okresie realizacji zamówienia</w:t>
      </w:r>
      <w:r w:rsidR="00F5313E">
        <w:rPr>
          <w:rFonts w:ascii="Tahoma" w:eastAsia="Times New Roman" w:hAnsi="Tahoma" w:cs="Tahoma"/>
          <w:sz w:val="20"/>
          <w:szCs w:val="20"/>
        </w:rPr>
        <w:t xml:space="preserve">. Termin realizacji zamówienia  wynika z SIWZ (rozdział VII) – zamówienie będzie realizowane w terminie 12 miesięcy od dnia zawarcia umowy. </w:t>
      </w:r>
    </w:p>
    <w:p w:rsidR="00B52909" w:rsidRPr="00A67134" w:rsidRDefault="00B52909" w:rsidP="00B52909">
      <w:pPr>
        <w:rPr>
          <w:rFonts w:ascii="Tahoma" w:hAnsi="Tahoma" w:cs="Tahoma"/>
          <w:sz w:val="20"/>
          <w:szCs w:val="20"/>
        </w:rPr>
      </w:pPr>
    </w:p>
    <w:p w:rsidR="00B52909" w:rsidRDefault="00B52909" w:rsidP="00B52909"/>
    <w:p w:rsidR="00B52909" w:rsidRPr="006821A4" w:rsidRDefault="00B52909" w:rsidP="00B52909">
      <w:pPr>
        <w:rPr>
          <w:rFonts w:ascii="Tahoma" w:hAnsi="Tahoma" w:cs="Tahoma"/>
          <w:sz w:val="20"/>
          <w:szCs w:val="20"/>
        </w:rPr>
      </w:pPr>
    </w:p>
    <w:p w:rsidR="00B52909" w:rsidRPr="006821A4" w:rsidRDefault="006821A4" w:rsidP="002103FA">
      <w:pPr>
        <w:rPr>
          <w:rFonts w:ascii="Tahoma" w:hAnsi="Tahoma" w:cs="Tahoma"/>
          <w:sz w:val="20"/>
          <w:szCs w:val="20"/>
        </w:rPr>
      </w:pPr>
      <w:r w:rsidRPr="006821A4">
        <w:rPr>
          <w:rFonts w:ascii="Tahoma" w:hAnsi="Tahoma" w:cs="Tahoma"/>
          <w:sz w:val="20"/>
          <w:szCs w:val="20"/>
        </w:rPr>
        <w:tab/>
      </w:r>
      <w:r w:rsidRPr="006821A4">
        <w:rPr>
          <w:rFonts w:ascii="Tahoma" w:hAnsi="Tahoma" w:cs="Tahoma"/>
          <w:sz w:val="20"/>
          <w:szCs w:val="20"/>
        </w:rPr>
        <w:tab/>
      </w:r>
      <w:r w:rsidRPr="006821A4">
        <w:rPr>
          <w:rFonts w:ascii="Tahoma" w:hAnsi="Tahoma" w:cs="Tahoma"/>
          <w:sz w:val="20"/>
          <w:szCs w:val="20"/>
        </w:rPr>
        <w:tab/>
      </w:r>
      <w:r w:rsidRPr="006821A4">
        <w:rPr>
          <w:rFonts w:ascii="Tahoma" w:hAnsi="Tahoma" w:cs="Tahoma"/>
          <w:sz w:val="20"/>
          <w:szCs w:val="20"/>
        </w:rPr>
        <w:tab/>
      </w:r>
      <w:r w:rsidRPr="006821A4">
        <w:rPr>
          <w:rFonts w:ascii="Tahoma" w:hAnsi="Tahoma" w:cs="Tahoma"/>
          <w:sz w:val="20"/>
          <w:szCs w:val="20"/>
        </w:rPr>
        <w:tab/>
      </w:r>
      <w:r w:rsidRPr="006821A4">
        <w:rPr>
          <w:rFonts w:ascii="Tahoma" w:hAnsi="Tahoma" w:cs="Tahoma"/>
          <w:sz w:val="20"/>
          <w:szCs w:val="20"/>
        </w:rPr>
        <w:tab/>
      </w:r>
      <w:bookmarkStart w:id="0" w:name="_GoBack"/>
      <w:bookmarkEnd w:id="0"/>
    </w:p>
    <w:p w:rsidR="00F56A04" w:rsidRPr="006821A4" w:rsidRDefault="00F56A04">
      <w:pPr>
        <w:rPr>
          <w:rFonts w:ascii="Tahoma" w:hAnsi="Tahoma" w:cs="Tahoma"/>
          <w:sz w:val="20"/>
          <w:szCs w:val="20"/>
        </w:rPr>
      </w:pPr>
    </w:p>
    <w:sectPr w:rsidR="00F56A04" w:rsidRPr="00682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33FE8"/>
    <w:multiLevelType w:val="hybridMultilevel"/>
    <w:tmpl w:val="282EF426"/>
    <w:lvl w:ilvl="0" w:tplc="E62E2EA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DFE092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CF"/>
    <w:rsid w:val="00122437"/>
    <w:rsid w:val="001B043D"/>
    <w:rsid w:val="002103FA"/>
    <w:rsid w:val="004E6AA3"/>
    <w:rsid w:val="00510103"/>
    <w:rsid w:val="006821A4"/>
    <w:rsid w:val="007C5AC1"/>
    <w:rsid w:val="008A5588"/>
    <w:rsid w:val="00956AFE"/>
    <w:rsid w:val="009879C9"/>
    <w:rsid w:val="009B72F0"/>
    <w:rsid w:val="00A67134"/>
    <w:rsid w:val="00AE346D"/>
    <w:rsid w:val="00B52909"/>
    <w:rsid w:val="00C37881"/>
    <w:rsid w:val="00C96807"/>
    <w:rsid w:val="00EF2895"/>
    <w:rsid w:val="00EF68CF"/>
    <w:rsid w:val="00F5313E"/>
    <w:rsid w:val="00F56A04"/>
    <w:rsid w:val="00F8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F6FE5-BC2C-476C-BD9B-F095ED92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90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29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B52909"/>
    <w:pPr>
      <w:spacing w:after="120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29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EF2895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04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43D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A56E6-8D69-4FAE-8E9C-A79E6A99E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Grotek</dc:creator>
  <cp:keywords/>
  <dc:description/>
  <cp:lastModifiedBy>Elwira Grotek</cp:lastModifiedBy>
  <cp:revision>13</cp:revision>
  <cp:lastPrinted>2016-11-21T10:20:00Z</cp:lastPrinted>
  <dcterms:created xsi:type="dcterms:W3CDTF">2016-11-21T09:50:00Z</dcterms:created>
  <dcterms:modified xsi:type="dcterms:W3CDTF">2016-11-21T10:21:00Z</dcterms:modified>
</cp:coreProperties>
</file>