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95746D">
        <w:rPr>
          <w:rFonts w:ascii="Tahoma" w:hAnsi="Tahoma" w:cs="Tahoma"/>
          <w:b/>
          <w:sz w:val="20"/>
        </w:rPr>
        <w:t xml:space="preserve"> </w:t>
      </w:r>
    </w:p>
    <w:p w:rsidR="0095746D" w:rsidRPr="0095746D" w:rsidRDefault="0095746D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B050"/>
          <w:sz w:val="20"/>
        </w:rPr>
      </w:pPr>
      <w:r w:rsidRPr="0095746D">
        <w:rPr>
          <w:rFonts w:ascii="Tahoma" w:hAnsi="Tahoma" w:cs="Tahoma"/>
          <w:b/>
          <w:color w:val="00B050"/>
          <w:sz w:val="20"/>
        </w:rPr>
        <w:t>Zmodyfikowany dnia 09.12.2016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AE2F32" w:rsidRDefault="00AE2F3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527008">
              <w:rPr>
                <w:rFonts w:ascii="Tahoma" w:hAnsi="Tahoma" w:cs="Tahoma"/>
                <w:sz w:val="20"/>
              </w:rPr>
              <w:t xml:space="preserve">nie mniej niż </w:t>
            </w:r>
            <w:r w:rsidR="00527008" w:rsidRPr="0095746D">
              <w:rPr>
                <w:rFonts w:ascii="Tahoma" w:hAnsi="Tahoma" w:cs="Tahoma"/>
                <w:strike/>
                <w:sz w:val="20"/>
              </w:rPr>
              <w:t>2000</w:t>
            </w:r>
            <w:r w:rsidR="00527008">
              <w:rPr>
                <w:rFonts w:ascii="Tahoma" w:hAnsi="Tahoma" w:cs="Tahoma"/>
                <w:sz w:val="20"/>
              </w:rPr>
              <w:t xml:space="preserve"> </w:t>
            </w:r>
            <w:r w:rsidR="0095746D" w:rsidRPr="0095746D">
              <w:rPr>
                <w:rFonts w:ascii="Tahoma" w:hAnsi="Tahoma" w:cs="Tahoma"/>
                <w:color w:val="00B050"/>
                <w:sz w:val="20"/>
              </w:rPr>
              <w:t>1500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9A7912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Powierzchnia użytkowa budynku, którego dotyczy projekt, wynosi nie mniej niż </w:t>
            </w:r>
            <w:r w:rsidRPr="0095746D">
              <w:rPr>
                <w:rFonts w:ascii="Tahoma" w:hAnsi="Tahoma" w:cs="Tahoma"/>
                <w:strike/>
                <w:sz w:val="20"/>
              </w:rPr>
              <w:t>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5746D" w:rsidRPr="0095746D">
              <w:rPr>
                <w:rFonts w:ascii="Tahoma" w:hAnsi="Tahoma" w:cs="Tahoma"/>
                <w:color w:val="00B050"/>
                <w:sz w:val="20"/>
              </w:rPr>
              <w:t>1500</w:t>
            </w:r>
            <w:r>
              <w:rPr>
                <w:rFonts w:ascii="Tahoma" w:hAnsi="Tahoma" w:cs="Tahoma"/>
                <w:sz w:val="20"/>
              </w:rPr>
              <w:t>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  <w:bookmarkStart w:id="0" w:name="_GoBack"/>
            <w:bookmarkEnd w:id="0"/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527008" w:rsidRDefault="009A7912" w:rsidP="009A7912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>a wykazanie spełnienia warunku),</w:t>
      </w:r>
    </w:p>
    <w:p w:rsidR="00CB12D9" w:rsidRPr="00277F8D" w:rsidRDefault="009A7912" w:rsidP="00527008">
      <w:pPr>
        <w:pStyle w:val="Akapitzlist"/>
        <w:ind w:left="284"/>
        <w:rPr>
          <w:rFonts w:ascii="Tahoma" w:hAnsi="Tahoma" w:cs="Tahoma"/>
          <w:sz w:val="20"/>
        </w:rPr>
        <w:sectPr w:rsidR="00CB12D9" w:rsidRPr="00277F8D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rPr>
          <w:rFonts w:ascii="Tahoma" w:hAnsi="Tahoma" w:cs="Tahoma"/>
          <w:sz w:val="20"/>
        </w:rPr>
        <w:t xml:space="preserve">      </w:t>
      </w:r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16441D"/>
    <w:rsid w:val="00277F8D"/>
    <w:rsid w:val="0031440A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B7AEB"/>
    <w:rsid w:val="0095746D"/>
    <w:rsid w:val="00972A1F"/>
    <w:rsid w:val="009A7912"/>
    <w:rsid w:val="00AE2F32"/>
    <w:rsid w:val="00C12703"/>
    <w:rsid w:val="00C71BDB"/>
    <w:rsid w:val="00CB12D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2016-12-09T10:33:00Z</dcterms:created>
  <dcterms:modified xsi:type="dcterms:W3CDTF">2016-12-09T10:35:00Z</dcterms:modified>
</cp:coreProperties>
</file>