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1F50D3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D20068">
        <w:rPr>
          <w:b/>
          <w:szCs w:val="24"/>
        </w:rPr>
        <w:tab/>
      </w:r>
      <w:r w:rsidR="001118CD" w:rsidRPr="001F50D3">
        <w:rPr>
          <w:rFonts w:ascii="Tahoma" w:hAnsi="Tahoma" w:cs="Tahoma"/>
          <w:sz w:val="20"/>
        </w:rPr>
        <w:t>Warszawa,</w:t>
      </w:r>
      <w:r w:rsidRPr="001F50D3">
        <w:rPr>
          <w:rFonts w:ascii="Tahoma" w:hAnsi="Tahoma" w:cs="Tahoma"/>
          <w:sz w:val="20"/>
        </w:rPr>
        <w:t xml:space="preserve"> </w:t>
      </w:r>
      <w:r w:rsidR="001F50D3">
        <w:rPr>
          <w:rFonts w:ascii="Tahoma" w:hAnsi="Tahoma" w:cs="Tahoma"/>
          <w:sz w:val="20"/>
        </w:rPr>
        <w:t xml:space="preserve">dnia </w:t>
      </w:r>
      <w:r w:rsidR="00D0387D">
        <w:rPr>
          <w:rFonts w:ascii="Tahoma" w:hAnsi="Tahoma" w:cs="Tahoma"/>
          <w:sz w:val="20"/>
        </w:rPr>
        <w:t>1</w:t>
      </w:r>
      <w:r w:rsidR="0043568F">
        <w:rPr>
          <w:rFonts w:ascii="Tahoma" w:hAnsi="Tahoma" w:cs="Tahoma"/>
          <w:sz w:val="20"/>
        </w:rPr>
        <w:t>6</w:t>
      </w:r>
      <w:r w:rsidR="001F50D3">
        <w:rPr>
          <w:rFonts w:ascii="Tahoma" w:hAnsi="Tahoma" w:cs="Tahoma"/>
          <w:sz w:val="20"/>
        </w:rPr>
        <w:t>.</w:t>
      </w:r>
      <w:r w:rsidR="0043568F">
        <w:rPr>
          <w:rFonts w:ascii="Tahoma" w:hAnsi="Tahoma" w:cs="Tahoma"/>
          <w:sz w:val="20"/>
        </w:rPr>
        <w:t>01</w:t>
      </w:r>
      <w:r w:rsidR="001F50D3">
        <w:rPr>
          <w:rFonts w:ascii="Tahoma" w:hAnsi="Tahoma" w:cs="Tahoma"/>
          <w:sz w:val="20"/>
        </w:rPr>
        <w:t>.201</w:t>
      </w:r>
      <w:r w:rsidR="0043568F">
        <w:rPr>
          <w:rFonts w:ascii="Tahoma" w:hAnsi="Tahoma" w:cs="Tahoma"/>
          <w:sz w:val="20"/>
        </w:rPr>
        <w:t>7</w:t>
      </w:r>
      <w:bookmarkStart w:id="0" w:name="_GoBack"/>
      <w:bookmarkEnd w:id="0"/>
      <w:r w:rsidRPr="001F50D3">
        <w:rPr>
          <w:rFonts w:ascii="Tahoma" w:hAnsi="Tahoma" w:cs="Tahoma"/>
          <w:sz w:val="20"/>
        </w:rPr>
        <w:t xml:space="preserve"> r</w:t>
      </w:r>
      <w:r w:rsidRPr="001F50D3">
        <w:rPr>
          <w:rFonts w:ascii="Tahoma" w:hAnsi="Tahoma" w:cs="Tahoma"/>
          <w:b/>
          <w:sz w:val="20"/>
        </w:rPr>
        <w:t>.</w:t>
      </w:r>
    </w:p>
    <w:p w:rsidR="00644998" w:rsidRDefault="00644998" w:rsidP="0043568F">
      <w:pPr>
        <w:pStyle w:val="Nagwek3"/>
        <w:spacing w:line="360" w:lineRule="auto"/>
        <w:rPr>
          <w:rFonts w:ascii="Tahoma" w:hAnsi="Tahoma" w:cs="Tahoma"/>
          <w:szCs w:val="24"/>
        </w:rPr>
      </w:pPr>
    </w:p>
    <w:p w:rsidR="00644998" w:rsidRDefault="00644998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DE683C" w:rsidRPr="001F50D3" w:rsidRDefault="001F50D3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1F50D3">
        <w:rPr>
          <w:rFonts w:ascii="Tahoma" w:hAnsi="Tahoma" w:cs="Tahoma"/>
          <w:szCs w:val="24"/>
        </w:rPr>
        <w:t>Informacja</w:t>
      </w:r>
      <w:r w:rsidR="002E274E">
        <w:rPr>
          <w:rFonts w:ascii="Tahoma" w:hAnsi="Tahoma" w:cs="Tahoma"/>
          <w:szCs w:val="24"/>
        </w:rPr>
        <w:t xml:space="preserve"> o wynikach konkursu</w:t>
      </w:r>
    </w:p>
    <w:p w:rsidR="000A3D4B" w:rsidRPr="001F50D3" w:rsidRDefault="000A3D4B" w:rsidP="00DF2428">
      <w:pPr>
        <w:jc w:val="both"/>
        <w:rPr>
          <w:rFonts w:ascii="Tahoma" w:hAnsi="Tahoma" w:cs="Tahoma"/>
          <w:sz w:val="20"/>
        </w:rPr>
      </w:pPr>
    </w:p>
    <w:p w:rsidR="002E274E" w:rsidRPr="00B66EB2" w:rsidRDefault="001F50D3" w:rsidP="0043568F">
      <w:pPr>
        <w:spacing w:line="276" w:lineRule="auto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W nawiązaniu do ogłoszenia otwartego naboru partnera/partnerów</w:t>
      </w:r>
      <w:r w:rsidRPr="001F50D3">
        <w:rPr>
          <w:rFonts w:ascii="Tahoma" w:hAnsi="Tahoma" w:cs="Tahoma"/>
          <w:color w:val="000000" w:themeColor="text1"/>
          <w:sz w:val="20"/>
        </w:rPr>
        <w:t xml:space="preserve">, do </w:t>
      </w:r>
      <w:r w:rsidR="002E274E">
        <w:rPr>
          <w:rFonts w:ascii="Tahoma" w:hAnsi="Tahoma" w:cs="Tahoma"/>
          <w:color w:val="000000" w:themeColor="text1"/>
          <w:sz w:val="20"/>
        </w:rPr>
        <w:t>współpracy w zakresie organizacji konferencji ICAF2019</w:t>
      </w:r>
      <w:r w:rsidR="0068601D">
        <w:rPr>
          <w:rFonts w:ascii="Tahoma" w:hAnsi="Tahoma" w:cs="Tahoma"/>
          <w:sz w:val="20"/>
        </w:rPr>
        <w:t xml:space="preserve"> </w:t>
      </w:r>
      <w:r w:rsidR="00644998">
        <w:rPr>
          <w:rFonts w:ascii="Tahoma" w:hAnsi="Tahoma" w:cs="Tahoma"/>
          <w:color w:val="000000" w:themeColor="text1"/>
          <w:sz w:val="20"/>
        </w:rPr>
        <w:t xml:space="preserve">Instytut Lotnictwa </w:t>
      </w:r>
      <w:r>
        <w:rPr>
          <w:rFonts w:ascii="Tahoma" w:hAnsi="Tahoma" w:cs="Tahoma"/>
          <w:color w:val="000000" w:themeColor="text1"/>
          <w:sz w:val="20"/>
        </w:rPr>
        <w:t xml:space="preserve"> informuje</w:t>
      </w:r>
      <w:r w:rsidR="00644998">
        <w:rPr>
          <w:rFonts w:ascii="Tahoma" w:hAnsi="Tahoma" w:cs="Tahoma"/>
          <w:color w:val="000000" w:themeColor="text1"/>
          <w:sz w:val="20"/>
        </w:rPr>
        <w:t>,</w:t>
      </w:r>
      <w:r>
        <w:rPr>
          <w:rFonts w:ascii="Tahoma" w:hAnsi="Tahoma" w:cs="Tahoma"/>
          <w:color w:val="000000" w:themeColor="text1"/>
          <w:sz w:val="20"/>
        </w:rPr>
        <w:t xml:space="preserve"> że </w:t>
      </w:r>
      <w:r w:rsidR="002E274E">
        <w:rPr>
          <w:rFonts w:ascii="Tahoma" w:hAnsi="Tahoma" w:cs="Tahoma"/>
          <w:color w:val="000000" w:themeColor="text1"/>
          <w:sz w:val="20"/>
        </w:rPr>
        <w:t xml:space="preserve">do upływu terminu składania zgłoszeń konkursowych,  zostały złożone  4 zgłoszenia: </w:t>
      </w:r>
    </w:p>
    <w:p w:rsidR="002E274E" w:rsidRDefault="002E274E" w:rsidP="002E274E">
      <w:pPr>
        <w:spacing w:after="120" w:line="276" w:lineRule="auto"/>
        <w:ind w:left="66"/>
        <w:jc w:val="both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bottomFromText="200" w:vertAnchor="page" w:horzAnchor="margin" w:tblpY="4576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</w:tblGrid>
      <w:tr w:rsidR="0043568F" w:rsidRPr="003C468F" w:rsidTr="0043568F">
        <w:trPr>
          <w:cantSplit/>
          <w:trHeight w:val="7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568F" w:rsidRPr="00B66EB2" w:rsidRDefault="0043568F" w:rsidP="0043568F">
            <w:pPr>
              <w:ind w:right="3049"/>
              <w:jc w:val="center"/>
              <w:rPr>
                <w:rFonts w:ascii="Tahoma" w:hAnsi="Tahoma" w:cs="Tahoma"/>
                <w:b/>
                <w:sz w:val="20"/>
              </w:rPr>
            </w:pPr>
            <w:r w:rsidRPr="00B66EB2">
              <w:rPr>
                <w:rFonts w:ascii="Tahoma" w:hAnsi="Tahoma" w:cs="Tahoma"/>
                <w:b/>
                <w:sz w:val="20"/>
              </w:rPr>
              <w:t>Nazwa Partnera</w:t>
            </w:r>
          </w:p>
        </w:tc>
      </w:tr>
      <w:tr w:rsidR="0043568F" w:rsidRPr="00065B32" w:rsidTr="0043568F">
        <w:trPr>
          <w:trHeight w:hRule="exact" w:val="100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8F" w:rsidRPr="00B66EB2" w:rsidRDefault="0043568F" w:rsidP="0043568F">
            <w:pPr>
              <w:rPr>
                <w:rFonts w:ascii="Tahoma" w:hAnsi="Tahoma" w:cs="Tahoma"/>
                <w:sz w:val="20"/>
              </w:rPr>
            </w:pPr>
            <w:r w:rsidRPr="00B66EB2">
              <w:rPr>
                <w:rFonts w:ascii="Tahoma" w:hAnsi="Tahoma" w:cs="Tahoma"/>
                <w:sz w:val="20"/>
              </w:rPr>
              <w:t>Grupa Trip Kongresy Sp. z o.o.</w:t>
            </w:r>
          </w:p>
          <w:p w:rsidR="0043568F" w:rsidRPr="00B66EB2" w:rsidRDefault="0043568F" w:rsidP="0043568F">
            <w:pPr>
              <w:rPr>
                <w:rFonts w:ascii="Tahoma" w:hAnsi="Tahoma" w:cs="Tahoma"/>
                <w:sz w:val="20"/>
              </w:rPr>
            </w:pPr>
            <w:r w:rsidRPr="00B66EB2">
              <w:rPr>
                <w:rFonts w:ascii="Tahoma" w:hAnsi="Tahoma" w:cs="Tahoma"/>
                <w:sz w:val="20"/>
              </w:rPr>
              <w:t>Ul. Sarmacka 5B</w:t>
            </w:r>
          </w:p>
          <w:p w:rsidR="0043568F" w:rsidRPr="00B66EB2" w:rsidRDefault="0043568F" w:rsidP="0043568F">
            <w:pPr>
              <w:rPr>
                <w:rFonts w:ascii="Tahoma" w:hAnsi="Tahoma" w:cs="Tahoma"/>
                <w:sz w:val="20"/>
              </w:rPr>
            </w:pPr>
            <w:r w:rsidRPr="00B66EB2">
              <w:rPr>
                <w:rFonts w:ascii="Tahoma" w:hAnsi="Tahoma" w:cs="Tahoma"/>
                <w:sz w:val="20"/>
              </w:rPr>
              <w:t>02 – 972 Warszawa</w:t>
            </w:r>
          </w:p>
        </w:tc>
      </w:tr>
      <w:tr w:rsidR="0043568F" w:rsidRPr="003A5004" w:rsidTr="0043568F">
        <w:trPr>
          <w:trHeight w:hRule="exact" w:val="9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8F" w:rsidRPr="00B66EB2" w:rsidRDefault="0043568F" w:rsidP="0043568F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</w:rPr>
            </w:pPr>
            <w:r w:rsidRPr="00B66EB2">
              <w:rPr>
                <w:rFonts w:ascii="Tahoma" w:hAnsi="Tahoma" w:cs="Tahoma"/>
                <w:sz w:val="20"/>
              </w:rPr>
              <w:t>Targi w Krakowie Sp. z o.o.</w:t>
            </w:r>
          </w:p>
          <w:p w:rsidR="0043568F" w:rsidRPr="00B66EB2" w:rsidRDefault="0043568F" w:rsidP="0043568F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</w:rPr>
            </w:pPr>
            <w:r w:rsidRPr="00B66EB2">
              <w:rPr>
                <w:rFonts w:ascii="Tahoma" w:hAnsi="Tahoma" w:cs="Tahoma"/>
                <w:sz w:val="20"/>
              </w:rPr>
              <w:t>Ul. Galicyjska 9</w:t>
            </w:r>
          </w:p>
          <w:p w:rsidR="0043568F" w:rsidRPr="00B66EB2" w:rsidRDefault="0043568F" w:rsidP="0043568F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</w:rPr>
            </w:pPr>
            <w:r w:rsidRPr="00B66EB2">
              <w:rPr>
                <w:rFonts w:ascii="Tahoma" w:hAnsi="Tahoma" w:cs="Tahoma"/>
                <w:sz w:val="20"/>
              </w:rPr>
              <w:t>31 – 586 Kraków</w:t>
            </w:r>
          </w:p>
        </w:tc>
      </w:tr>
      <w:tr w:rsidR="0043568F" w:rsidRPr="00F9511E" w:rsidTr="0043568F">
        <w:trPr>
          <w:trHeight w:hRule="exact" w:val="10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8F" w:rsidRPr="00B66EB2" w:rsidRDefault="0043568F" w:rsidP="0043568F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  <w:lang w:val="en-US"/>
              </w:rPr>
            </w:pPr>
            <w:r w:rsidRPr="00B66EB2">
              <w:rPr>
                <w:rFonts w:ascii="Tahoma" w:hAnsi="Tahoma" w:cs="Tahoma"/>
                <w:sz w:val="20"/>
                <w:lang w:val="en-US"/>
              </w:rPr>
              <w:t>Symposium Cracoviense Sp. z o.o.</w:t>
            </w:r>
          </w:p>
          <w:p w:rsidR="0043568F" w:rsidRPr="00B66EB2" w:rsidRDefault="0043568F" w:rsidP="0043568F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</w:rPr>
            </w:pPr>
            <w:r w:rsidRPr="00B66EB2">
              <w:rPr>
                <w:rFonts w:ascii="Tahoma" w:hAnsi="Tahoma" w:cs="Tahoma"/>
                <w:sz w:val="20"/>
              </w:rPr>
              <w:t>Ul. Krupnicza 3</w:t>
            </w:r>
          </w:p>
          <w:p w:rsidR="0043568F" w:rsidRPr="00B66EB2" w:rsidRDefault="0043568F" w:rsidP="0043568F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  <w:lang w:val="en-US"/>
              </w:rPr>
            </w:pPr>
            <w:r w:rsidRPr="00B66EB2">
              <w:rPr>
                <w:rFonts w:ascii="Tahoma" w:hAnsi="Tahoma" w:cs="Tahoma"/>
                <w:sz w:val="20"/>
              </w:rPr>
              <w:t xml:space="preserve">31 </w:t>
            </w:r>
            <w:r w:rsidRPr="00B66EB2">
              <w:rPr>
                <w:rFonts w:ascii="Tahoma" w:hAnsi="Tahoma" w:cs="Tahoma"/>
                <w:sz w:val="20"/>
                <w:lang w:val="en-US"/>
              </w:rPr>
              <w:t>– 123 Kraków</w:t>
            </w:r>
          </w:p>
        </w:tc>
      </w:tr>
      <w:tr w:rsidR="0043568F" w:rsidRPr="00F9511E" w:rsidTr="0043568F">
        <w:trPr>
          <w:trHeight w:hRule="exact" w:val="102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8F" w:rsidRPr="00B66EB2" w:rsidRDefault="0043568F" w:rsidP="0043568F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</w:rPr>
            </w:pPr>
            <w:r w:rsidRPr="00B66EB2">
              <w:rPr>
                <w:rFonts w:ascii="Tahoma" w:hAnsi="Tahoma" w:cs="Tahoma"/>
                <w:sz w:val="20"/>
              </w:rPr>
              <w:t>Mazurkas Travel Biuro Podróży Sp. z o. o.</w:t>
            </w:r>
          </w:p>
          <w:p w:rsidR="0043568F" w:rsidRPr="00B66EB2" w:rsidRDefault="0043568F" w:rsidP="0043568F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</w:rPr>
            </w:pPr>
            <w:r w:rsidRPr="00B66EB2">
              <w:rPr>
                <w:rFonts w:ascii="Tahoma" w:hAnsi="Tahoma" w:cs="Tahoma"/>
                <w:sz w:val="20"/>
              </w:rPr>
              <w:t>Al. Wojska Polskiego 27</w:t>
            </w:r>
          </w:p>
          <w:p w:rsidR="0043568F" w:rsidRPr="00B66EB2" w:rsidRDefault="0043568F" w:rsidP="0043568F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</w:rPr>
            </w:pPr>
            <w:r w:rsidRPr="00B66EB2">
              <w:rPr>
                <w:rFonts w:ascii="Tahoma" w:hAnsi="Tahoma" w:cs="Tahoma"/>
                <w:sz w:val="20"/>
              </w:rPr>
              <w:t>01 – 515 Warszawa</w:t>
            </w:r>
          </w:p>
        </w:tc>
      </w:tr>
    </w:tbl>
    <w:p w:rsidR="002E274E" w:rsidRDefault="00654C80" w:rsidP="00963D82">
      <w:pPr>
        <w:ind w:left="66"/>
        <w:jc w:val="both"/>
        <w:rPr>
          <w:szCs w:val="24"/>
        </w:rPr>
      </w:pPr>
      <w:r>
        <w:rPr>
          <w:szCs w:val="24"/>
        </w:rPr>
        <w:tab/>
      </w:r>
    </w:p>
    <w:p w:rsidR="002E274E" w:rsidRDefault="002E274E" w:rsidP="00963D82">
      <w:pPr>
        <w:ind w:left="66"/>
        <w:jc w:val="both"/>
        <w:rPr>
          <w:szCs w:val="24"/>
        </w:rPr>
      </w:pPr>
    </w:p>
    <w:p w:rsidR="002E274E" w:rsidRDefault="002E274E" w:rsidP="00963D82">
      <w:pPr>
        <w:ind w:left="66"/>
        <w:jc w:val="both"/>
        <w:rPr>
          <w:szCs w:val="24"/>
        </w:rPr>
      </w:pPr>
    </w:p>
    <w:p w:rsidR="00B66EB2" w:rsidRDefault="00654C80" w:rsidP="00963D82">
      <w:pPr>
        <w:ind w:left="6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66EB2" w:rsidRPr="00B66EB2" w:rsidRDefault="00B66EB2" w:rsidP="00B66EB2">
      <w:pPr>
        <w:rPr>
          <w:szCs w:val="24"/>
        </w:rPr>
      </w:pPr>
    </w:p>
    <w:p w:rsidR="00B66EB2" w:rsidRPr="00B66EB2" w:rsidRDefault="00B66EB2" w:rsidP="00B66EB2">
      <w:pPr>
        <w:rPr>
          <w:szCs w:val="24"/>
        </w:rPr>
      </w:pPr>
    </w:p>
    <w:p w:rsidR="00B66EB2" w:rsidRPr="00B66EB2" w:rsidRDefault="00B66EB2" w:rsidP="00B66EB2">
      <w:pPr>
        <w:rPr>
          <w:szCs w:val="24"/>
        </w:rPr>
      </w:pPr>
    </w:p>
    <w:p w:rsidR="00B66EB2" w:rsidRPr="00B66EB2" w:rsidRDefault="00B66EB2" w:rsidP="00B66EB2">
      <w:pPr>
        <w:rPr>
          <w:szCs w:val="24"/>
        </w:rPr>
      </w:pPr>
    </w:p>
    <w:p w:rsidR="00B66EB2" w:rsidRPr="00B66EB2" w:rsidRDefault="00B66EB2" w:rsidP="00B66EB2">
      <w:pPr>
        <w:rPr>
          <w:szCs w:val="24"/>
        </w:rPr>
      </w:pPr>
    </w:p>
    <w:p w:rsidR="00B66EB2" w:rsidRPr="00B66EB2" w:rsidRDefault="00B66EB2" w:rsidP="00B66EB2">
      <w:pPr>
        <w:rPr>
          <w:szCs w:val="24"/>
        </w:rPr>
      </w:pPr>
    </w:p>
    <w:p w:rsidR="00B66EB2" w:rsidRPr="00B66EB2" w:rsidRDefault="00B66EB2" w:rsidP="00B66EB2">
      <w:pPr>
        <w:rPr>
          <w:szCs w:val="24"/>
        </w:rPr>
      </w:pPr>
    </w:p>
    <w:p w:rsidR="00B66EB2" w:rsidRPr="00B66EB2" w:rsidRDefault="00B66EB2" w:rsidP="00B66EB2">
      <w:pPr>
        <w:rPr>
          <w:szCs w:val="24"/>
        </w:rPr>
      </w:pPr>
    </w:p>
    <w:p w:rsidR="00B66EB2" w:rsidRPr="00B66EB2" w:rsidRDefault="00B66EB2" w:rsidP="00B66EB2">
      <w:pPr>
        <w:rPr>
          <w:szCs w:val="24"/>
        </w:rPr>
      </w:pPr>
    </w:p>
    <w:p w:rsidR="00B66EB2" w:rsidRPr="00B66EB2" w:rsidRDefault="00B66EB2" w:rsidP="00B66EB2">
      <w:pPr>
        <w:rPr>
          <w:szCs w:val="24"/>
        </w:rPr>
      </w:pPr>
    </w:p>
    <w:p w:rsidR="00B66EB2" w:rsidRPr="00B66EB2" w:rsidRDefault="00B66EB2" w:rsidP="00B66EB2">
      <w:pPr>
        <w:rPr>
          <w:szCs w:val="24"/>
        </w:rPr>
      </w:pPr>
    </w:p>
    <w:p w:rsidR="00B66EB2" w:rsidRPr="00B66EB2" w:rsidRDefault="00B66EB2" w:rsidP="00B66EB2">
      <w:pPr>
        <w:rPr>
          <w:szCs w:val="24"/>
        </w:rPr>
      </w:pPr>
    </w:p>
    <w:p w:rsidR="00B66EB2" w:rsidRDefault="00B66EB2" w:rsidP="00B66EB2">
      <w:pPr>
        <w:rPr>
          <w:szCs w:val="24"/>
        </w:rPr>
      </w:pPr>
    </w:p>
    <w:p w:rsidR="002F2DB0" w:rsidRPr="00B66EB2" w:rsidRDefault="00B66EB2" w:rsidP="0043568F">
      <w:pPr>
        <w:spacing w:line="276" w:lineRule="auto"/>
        <w:jc w:val="both"/>
        <w:rPr>
          <w:rFonts w:ascii="Tahoma" w:hAnsi="Tahoma" w:cs="Tahoma"/>
          <w:sz w:val="20"/>
        </w:rPr>
      </w:pPr>
      <w:r w:rsidRPr="00B66EB2">
        <w:rPr>
          <w:rFonts w:ascii="Tahoma" w:hAnsi="Tahoma" w:cs="Tahoma"/>
          <w:sz w:val="20"/>
        </w:rPr>
        <w:t>Jednocześnie informujemy,</w:t>
      </w:r>
      <w:r>
        <w:rPr>
          <w:rFonts w:ascii="Tahoma" w:hAnsi="Tahoma" w:cs="Tahoma"/>
          <w:sz w:val="20"/>
        </w:rPr>
        <w:t xml:space="preserve"> </w:t>
      </w:r>
      <w:r w:rsidRPr="00B66EB2">
        <w:rPr>
          <w:rFonts w:ascii="Tahoma" w:hAnsi="Tahoma" w:cs="Tahoma"/>
          <w:sz w:val="20"/>
        </w:rPr>
        <w:t>że</w:t>
      </w:r>
      <w:r>
        <w:rPr>
          <w:rFonts w:ascii="Tahoma" w:hAnsi="Tahoma" w:cs="Tahoma"/>
          <w:sz w:val="20"/>
        </w:rPr>
        <w:t xml:space="preserve"> spośród złożonych zgłoszeń konkursowych,</w:t>
      </w:r>
      <w:r w:rsidRPr="00B66EB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Instytut Lotnictwa dokonał wyboru partnera </w:t>
      </w:r>
      <w:r w:rsidRPr="001F50D3">
        <w:rPr>
          <w:rFonts w:ascii="Tahoma" w:hAnsi="Tahoma" w:cs="Tahoma"/>
          <w:color w:val="000000" w:themeColor="text1"/>
          <w:sz w:val="20"/>
        </w:rPr>
        <w:t xml:space="preserve">do </w:t>
      </w:r>
      <w:r>
        <w:rPr>
          <w:rFonts w:ascii="Tahoma" w:hAnsi="Tahoma" w:cs="Tahoma"/>
          <w:color w:val="000000" w:themeColor="text1"/>
          <w:sz w:val="20"/>
        </w:rPr>
        <w:t>współpracy w zakresie organizacji konferencji ICAF2019</w:t>
      </w:r>
      <w:r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Partnerem tym zostało wybrane : Symposium Cracoviense Sp. z o.o., ul. Krupnicza 3, 31 – 123 Kraków.</w:t>
      </w:r>
    </w:p>
    <w:sectPr w:rsidR="002F2DB0" w:rsidRPr="00B66EB2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568F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4CF8338C" wp14:editId="68DE691C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DF264" wp14:editId="6F18C7E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DF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1F50D3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1F50D3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7C41CE" w:rsidRPr="001F50D3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1F50D3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7C41CE" w:rsidRPr="001F50D3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1F50D3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915F9" wp14:editId="6B8CC872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915F9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12F2B933" wp14:editId="04B78FB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Pr="00085C90" w:rsidRDefault="001F50D3">
    <w:pPr>
      <w:pStyle w:val="Nagwek"/>
      <w:rPr>
        <w:rFonts w:ascii="Tahoma" w:hAnsi="Tahoma" w:cs="Tahoma"/>
        <w:sz w:val="20"/>
      </w:rPr>
    </w:pPr>
    <w:r w:rsidRPr="001F50D3">
      <w:rPr>
        <w:rFonts w:ascii="Tahoma" w:hAnsi="Tahoma" w:cs="Tahoma"/>
        <w:sz w:val="20"/>
      </w:rPr>
      <w:t xml:space="preserve">Numer sprawy: </w:t>
    </w:r>
    <w:r w:rsidR="0043568F">
      <w:rPr>
        <w:rFonts w:ascii="Tahoma" w:hAnsi="Tahoma" w:cs="Tahoma"/>
        <w:sz w:val="20"/>
      </w:rPr>
      <w:t>92</w:t>
    </w:r>
    <w:r w:rsidRPr="001F50D3">
      <w:rPr>
        <w:rFonts w:ascii="Tahoma" w:hAnsi="Tahoma" w:cs="Tahoma"/>
        <w:sz w:val="20"/>
      </w:rPr>
      <w:t>/ZK/AZLK/2016</w:t>
    </w:r>
    <w:r w:rsidR="007C41CE">
      <w:rPr>
        <w:rFonts w:ascii="Tahoma" w:hAnsi="Tahoma" w:cs="Tahoma"/>
        <w:sz w:val="20"/>
      </w:rPr>
      <w:tab/>
    </w:r>
    <w:r w:rsidR="007C41CE">
      <w:rPr>
        <w:rFonts w:ascii="Tahoma" w:hAnsi="Tahoma" w:cs="Tahoma"/>
        <w:sz w:val="20"/>
      </w:rPr>
      <w:tab/>
    </w:r>
    <w:r w:rsidR="007C41CE">
      <w:rPr>
        <w:noProof/>
      </w:rPr>
      <w:drawing>
        <wp:inline distT="0" distB="0" distL="0" distR="0" wp14:anchorId="454F0505" wp14:editId="03807A9F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37733C8D" wp14:editId="5AE6BDD8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62EB7"/>
    <w:multiLevelType w:val="hybridMultilevel"/>
    <w:tmpl w:val="C7F4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6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5"/>
  </w:num>
  <w:num w:numId="3">
    <w:abstractNumId w:val="3"/>
  </w:num>
  <w:num w:numId="4">
    <w:abstractNumId w:val="34"/>
  </w:num>
  <w:num w:numId="5">
    <w:abstractNumId w:val="44"/>
  </w:num>
  <w:num w:numId="6">
    <w:abstractNumId w:val="13"/>
  </w:num>
  <w:num w:numId="7">
    <w:abstractNumId w:val="50"/>
  </w:num>
  <w:num w:numId="8">
    <w:abstractNumId w:val="41"/>
  </w:num>
  <w:num w:numId="9">
    <w:abstractNumId w:val="42"/>
  </w:num>
  <w:num w:numId="10">
    <w:abstractNumId w:val="29"/>
  </w:num>
  <w:num w:numId="11">
    <w:abstractNumId w:val="25"/>
  </w:num>
  <w:num w:numId="12">
    <w:abstractNumId w:val="24"/>
  </w:num>
  <w:num w:numId="13">
    <w:abstractNumId w:val="12"/>
  </w:num>
  <w:num w:numId="14">
    <w:abstractNumId w:val="14"/>
  </w:num>
  <w:num w:numId="15">
    <w:abstractNumId w:val="39"/>
  </w:num>
  <w:num w:numId="16">
    <w:abstractNumId w:val="18"/>
  </w:num>
  <w:num w:numId="17">
    <w:abstractNumId w:val="54"/>
  </w:num>
  <w:num w:numId="18">
    <w:abstractNumId w:val="26"/>
  </w:num>
  <w:num w:numId="19">
    <w:abstractNumId w:val="32"/>
  </w:num>
  <w:num w:numId="20">
    <w:abstractNumId w:val="51"/>
  </w:num>
  <w:num w:numId="21">
    <w:abstractNumId w:val="53"/>
  </w:num>
  <w:num w:numId="22">
    <w:abstractNumId w:val="56"/>
  </w:num>
  <w:num w:numId="23">
    <w:abstractNumId w:val="43"/>
  </w:num>
  <w:num w:numId="24">
    <w:abstractNumId w:val="35"/>
  </w:num>
  <w:num w:numId="25">
    <w:abstractNumId w:val="48"/>
  </w:num>
  <w:num w:numId="26">
    <w:abstractNumId w:val="15"/>
  </w:num>
  <w:num w:numId="27">
    <w:abstractNumId w:val="23"/>
  </w:num>
  <w:num w:numId="28">
    <w:abstractNumId w:val="55"/>
  </w:num>
  <w:num w:numId="29">
    <w:abstractNumId w:val="58"/>
  </w:num>
  <w:num w:numId="30">
    <w:abstractNumId w:val="37"/>
  </w:num>
  <w:num w:numId="31">
    <w:abstractNumId w:val="2"/>
  </w:num>
  <w:num w:numId="32">
    <w:abstractNumId w:val="9"/>
  </w:num>
  <w:num w:numId="33">
    <w:abstractNumId w:val="7"/>
  </w:num>
  <w:num w:numId="34">
    <w:abstractNumId w:val="46"/>
  </w:num>
  <w:num w:numId="35">
    <w:abstractNumId w:val="11"/>
  </w:num>
  <w:num w:numId="36">
    <w:abstractNumId w:val="0"/>
  </w:num>
  <w:num w:numId="37">
    <w:abstractNumId w:val="8"/>
  </w:num>
  <w:num w:numId="38">
    <w:abstractNumId w:val="27"/>
  </w:num>
  <w:num w:numId="39">
    <w:abstractNumId w:val="5"/>
  </w:num>
  <w:num w:numId="40">
    <w:abstractNumId w:val="57"/>
  </w:num>
  <w:num w:numId="41">
    <w:abstractNumId w:val="16"/>
  </w:num>
  <w:num w:numId="42">
    <w:abstractNumId w:val="40"/>
  </w:num>
  <w:num w:numId="43">
    <w:abstractNumId w:val="22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4"/>
  </w:num>
  <w:num w:numId="47">
    <w:abstractNumId w:val="49"/>
  </w:num>
  <w:num w:numId="48">
    <w:abstractNumId w:val="28"/>
  </w:num>
  <w:num w:numId="49">
    <w:abstractNumId w:val="36"/>
  </w:num>
  <w:num w:numId="50">
    <w:abstractNumId w:val="10"/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</w:num>
  <w:num w:numId="53">
    <w:abstractNumId w:val="30"/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9"/>
  </w:num>
  <w:num w:numId="57">
    <w:abstractNumId w:val="59"/>
  </w:num>
  <w:num w:numId="58">
    <w:abstractNumId w:val="21"/>
  </w:num>
  <w:num w:numId="59">
    <w:abstractNumId w:val="1"/>
  </w:num>
  <w:num w:numId="60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D3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274E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568F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5B1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4998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01D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6EB2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49CF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00D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387D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C7F96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24F4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06D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CC155402-8F6F-4E67-B750-8E3EBFD5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F74AA-EBF5-4735-91AA-FD39B8D1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2016-11-22T10:45:00Z</cp:lastPrinted>
  <dcterms:created xsi:type="dcterms:W3CDTF">2017-01-16T09:19:00Z</dcterms:created>
  <dcterms:modified xsi:type="dcterms:W3CDTF">2017-01-16T09:45:00Z</dcterms:modified>
</cp:coreProperties>
</file>