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6691" w14:textId="77777777" w:rsidR="00131E2F" w:rsidRPr="0030094D" w:rsidRDefault="0030094D" w:rsidP="0030094D">
      <w:pPr>
        <w:spacing w:line="276" w:lineRule="auto"/>
        <w:jc w:val="right"/>
        <w:rPr>
          <w:rFonts w:ascii="Tahoma" w:hAnsi="Tahoma" w:cs="Tahoma"/>
          <w:sz w:val="20"/>
          <w:lang w:val="pl-PL"/>
        </w:rPr>
      </w:pPr>
      <w:r>
        <w:rPr>
          <w:rFonts w:ascii="Tahoma" w:hAnsi="Tahoma" w:cs="Tahoma"/>
          <w:sz w:val="20"/>
          <w:lang w:val="pl-PL"/>
        </w:rPr>
        <w:t xml:space="preserve">Załącznik nr </w:t>
      </w:r>
      <w:r w:rsidR="00E44F70">
        <w:rPr>
          <w:rFonts w:ascii="Tahoma" w:hAnsi="Tahoma" w:cs="Tahoma"/>
          <w:sz w:val="20"/>
          <w:lang w:val="pl-PL"/>
        </w:rPr>
        <w:t>1 do SIWZ</w:t>
      </w:r>
    </w:p>
    <w:p w14:paraId="6B44AA15" w14:textId="77777777" w:rsidR="00131E2F" w:rsidRDefault="00131E2F" w:rsidP="00131E2F">
      <w:pPr>
        <w:spacing w:line="276" w:lineRule="auto"/>
        <w:jc w:val="both"/>
        <w:rPr>
          <w:rFonts w:ascii="Tahoma" w:hAnsi="Tahoma" w:cs="Tahoma"/>
          <w:sz w:val="22"/>
          <w:szCs w:val="22"/>
          <w:lang w:val="pl-PL"/>
        </w:rPr>
      </w:pPr>
    </w:p>
    <w:p w14:paraId="443DC690" w14:textId="77777777" w:rsidR="00131E2F" w:rsidRPr="000F1D8A" w:rsidRDefault="00131E2F" w:rsidP="00131E2F">
      <w:pPr>
        <w:spacing w:line="276" w:lineRule="auto"/>
        <w:jc w:val="center"/>
        <w:rPr>
          <w:rFonts w:ascii="Tahoma" w:hAnsi="Tahoma" w:cs="Tahoma"/>
          <w:b/>
          <w:sz w:val="20"/>
          <w:lang w:val="pl-PL"/>
        </w:rPr>
      </w:pPr>
      <w:r w:rsidRPr="000F1D8A">
        <w:rPr>
          <w:rFonts w:ascii="Tahoma" w:hAnsi="Tahoma" w:cs="Tahoma"/>
          <w:b/>
          <w:sz w:val="20"/>
          <w:lang w:val="pl-PL"/>
        </w:rPr>
        <w:t>Opis przedmiotu zamówienia</w:t>
      </w:r>
    </w:p>
    <w:p w14:paraId="10F7618D" w14:textId="77777777" w:rsidR="00131E2F" w:rsidRPr="00D0706B" w:rsidRDefault="00131E2F" w:rsidP="00131E2F">
      <w:pPr>
        <w:spacing w:line="276" w:lineRule="auto"/>
        <w:jc w:val="both"/>
        <w:rPr>
          <w:rFonts w:ascii="Tahoma" w:hAnsi="Tahoma" w:cs="Tahoma"/>
          <w:sz w:val="20"/>
          <w:lang w:val="pl-PL"/>
        </w:rPr>
      </w:pPr>
    </w:p>
    <w:p w14:paraId="4EFB7A9F" w14:textId="77777777" w:rsidR="0024206C" w:rsidRDefault="0024206C" w:rsidP="00131E2F">
      <w:pPr>
        <w:spacing w:line="276" w:lineRule="auto"/>
        <w:jc w:val="both"/>
        <w:rPr>
          <w:rFonts w:ascii="Tahoma" w:hAnsi="Tahoma" w:cs="Tahoma"/>
          <w:sz w:val="20"/>
          <w:lang w:val="pl-PL"/>
        </w:rPr>
      </w:pPr>
    </w:p>
    <w:p w14:paraId="209C0F0A" w14:textId="77777777" w:rsidR="0024206C" w:rsidRPr="009579D3" w:rsidRDefault="0024206C" w:rsidP="0024206C">
      <w:pPr>
        <w:pStyle w:val="Nagwek3"/>
        <w:rPr>
          <w:rFonts w:ascii="Tahoma" w:hAnsi="Tahoma" w:cs="Tahoma"/>
          <w:sz w:val="20"/>
          <w:lang w:val="pl-PL"/>
        </w:rPr>
      </w:pPr>
      <w:r w:rsidRPr="00CE0733">
        <w:rPr>
          <w:rFonts w:ascii="Tahoma" w:hAnsi="Tahoma" w:cs="Tahoma"/>
          <w:sz w:val="20"/>
          <w:lang w:val="pl-PL"/>
        </w:rPr>
        <w:t>CPV: Wspólny Słownik Zamówień Publicznych:</w:t>
      </w:r>
      <w:r>
        <w:rPr>
          <w:rFonts w:ascii="Tahoma" w:hAnsi="Tahoma" w:cs="Tahoma"/>
          <w:sz w:val="20"/>
          <w:lang w:val="pl-PL"/>
        </w:rPr>
        <w:t xml:space="preserve"> </w:t>
      </w:r>
    </w:p>
    <w:p w14:paraId="1DF9ADFA" w14:textId="77777777" w:rsidR="0024206C" w:rsidRPr="00CE0733" w:rsidRDefault="0024206C" w:rsidP="0024206C">
      <w:pPr>
        <w:autoSpaceDE w:val="0"/>
        <w:autoSpaceDN w:val="0"/>
        <w:adjustRightInd w:val="0"/>
        <w:jc w:val="both"/>
        <w:rPr>
          <w:rFonts w:ascii="Tahoma" w:eastAsia="Calibri" w:hAnsi="Tahoma" w:cs="Tahoma"/>
          <w:sz w:val="20"/>
          <w:highlight w:val="yellow"/>
          <w:lang w:val="pl-PL" w:eastAsia="en-US"/>
        </w:rPr>
      </w:pPr>
    </w:p>
    <w:p w14:paraId="0E942445" w14:textId="7A4DBAC2" w:rsidR="0024206C" w:rsidRDefault="0024206C" w:rsidP="0024206C">
      <w:pPr>
        <w:pStyle w:val="Nagwek3"/>
        <w:rPr>
          <w:rFonts w:ascii="Tahoma" w:hAnsi="Tahoma" w:cs="Tahoma"/>
          <w:b w:val="0"/>
          <w:sz w:val="20"/>
          <w:lang w:val="pl-PL"/>
        </w:rPr>
      </w:pPr>
      <w:r>
        <w:rPr>
          <w:rFonts w:ascii="Tahoma" w:hAnsi="Tahoma" w:cs="Tahoma"/>
          <w:b w:val="0"/>
          <w:sz w:val="20"/>
          <w:lang w:val="pl-PL"/>
        </w:rPr>
        <w:t>50000</w:t>
      </w:r>
      <w:r w:rsidRPr="009579D3">
        <w:rPr>
          <w:rFonts w:ascii="Tahoma" w:hAnsi="Tahoma" w:cs="Tahoma"/>
          <w:b w:val="0"/>
          <w:sz w:val="20"/>
          <w:lang w:val="pl-PL"/>
        </w:rPr>
        <w:t>000-</w:t>
      </w:r>
      <w:r>
        <w:rPr>
          <w:rFonts w:ascii="Tahoma" w:hAnsi="Tahoma" w:cs="Tahoma"/>
          <w:b w:val="0"/>
          <w:sz w:val="20"/>
          <w:lang w:val="pl-PL"/>
        </w:rPr>
        <w:t>5</w:t>
      </w:r>
      <w:r w:rsidRPr="00C47725">
        <w:rPr>
          <w:rFonts w:ascii="Tahoma" w:hAnsi="Tahoma" w:cs="Tahoma"/>
          <w:sz w:val="22"/>
          <w:szCs w:val="22"/>
          <w:lang w:val="pl-PL"/>
        </w:rPr>
        <w:t xml:space="preserve"> </w:t>
      </w:r>
      <w:r w:rsidR="00DD37B6">
        <w:rPr>
          <w:rFonts w:ascii="Tahoma" w:hAnsi="Tahoma" w:cs="Tahoma"/>
          <w:b w:val="0"/>
          <w:sz w:val="20"/>
          <w:lang w:val="pl-PL"/>
        </w:rPr>
        <w:t>u</w:t>
      </w:r>
      <w:r w:rsidRPr="00CE0733">
        <w:rPr>
          <w:rFonts w:ascii="Tahoma" w:hAnsi="Tahoma" w:cs="Tahoma"/>
          <w:b w:val="0"/>
          <w:sz w:val="20"/>
          <w:lang w:val="pl-PL"/>
        </w:rPr>
        <w:t xml:space="preserve">sługi </w:t>
      </w:r>
      <w:r>
        <w:rPr>
          <w:rFonts w:ascii="Tahoma" w:hAnsi="Tahoma" w:cs="Tahoma"/>
          <w:b w:val="0"/>
          <w:sz w:val="20"/>
          <w:lang w:val="pl-PL"/>
        </w:rPr>
        <w:t>naprawcze i konserwacyjne</w:t>
      </w:r>
    </w:p>
    <w:p w14:paraId="29F29591" w14:textId="34271572" w:rsidR="00DD6E26" w:rsidRPr="00DD6E26" w:rsidRDefault="00DD6E26" w:rsidP="00CE0733">
      <w:pPr>
        <w:ind w:left="284" w:hanging="284"/>
        <w:jc w:val="both"/>
        <w:rPr>
          <w:rFonts w:ascii="Tahoma" w:hAnsi="Tahoma" w:cs="Tahoma"/>
          <w:sz w:val="20"/>
          <w:lang w:val="pl-PL"/>
        </w:rPr>
      </w:pPr>
      <w:r w:rsidRPr="00DD6E26">
        <w:rPr>
          <w:rFonts w:ascii="Tahoma" w:hAnsi="Tahoma" w:cs="Tahoma"/>
          <w:sz w:val="20"/>
          <w:lang w:val="pl-PL"/>
        </w:rPr>
        <w:t>50532000-3 usługi w zakresie napraw i konserwacji maszyn elektrycznych, aparatury i podobnych urządzeń</w:t>
      </w:r>
    </w:p>
    <w:p w14:paraId="376E4779" w14:textId="77777777" w:rsidR="00DD6E26" w:rsidRDefault="00DD6E26" w:rsidP="00DD6E26">
      <w:pPr>
        <w:spacing w:line="276" w:lineRule="auto"/>
        <w:jc w:val="both"/>
        <w:rPr>
          <w:rFonts w:ascii="Tahoma" w:hAnsi="Tahoma" w:cs="Tahoma"/>
          <w:sz w:val="20"/>
          <w:lang w:val="pl-PL"/>
        </w:rPr>
      </w:pPr>
    </w:p>
    <w:p w14:paraId="2969386F" w14:textId="4F00C29C" w:rsidR="00DD6E26" w:rsidRDefault="00DD6E26" w:rsidP="00DD6E26">
      <w:pPr>
        <w:spacing w:line="276" w:lineRule="auto"/>
        <w:jc w:val="both"/>
        <w:rPr>
          <w:rFonts w:ascii="Tahoma" w:hAnsi="Tahoma" w:cs="Tahoma"/>
          <w:sz w:val="20"/>
          <w:lang w:val="pl-PL"/>
        </w:rPr>
      </w:pPr>
      <w:r w:rsidRPr="00D0706B">
        <w:rPr>
          <w:rFonts w:ascii="Tahoma" w:hAnsi="Tahoma" w:cs="Tahoma"/>
          <w:sz w:val="20"/>
          <w:lang w:val="pl-PL"/>
        </w:rPr>
        <w:t xml:space="preserve">Przedmiotem zamówienia  jest  </w:t>
      </w:r>
      <w:r w:rsidRPr="00D0706B">
        <w:rPr>
          <w:rFonts w:ascii="Tahoma" w:hAnsi="Tahoma" w:cs="Tahoma"/>
          <w:bCs/>
          <w:iCs/>
          <w:sz w:val="20"/>
          <w:lang w:val="pl-PL"/>
        </w:rPr>
        <w:t>obsługa  serwisowa bezprzerwowych źródeł</w:t>
      </w:r>
      <w:r w:rsidRPr="00D0706B">
        <w:rPr>
          <w:rFonts w:ascii="Tahoma" w:hAnsi="Tahoma" w:cs="Tahoma"/>
          <w:sz w:val="20"/>
          <w:lang w:val="pl-PL"/>
        </w:rPr>
        <w:t xml:space="preserve"> zasilania UPS,  </w:t>
      </w:r>
      <w:r w:rsidRPr="00D0706B">
        <w:rPr>
          <w:rFonts w:ascii="Tahoma" w:hAnsi="Tahoma" w:cs="Tahoma"/>
          <w:bCs/>
          <w:iCs/>
          <w:sz w:val="20"/>
          <w:lang w:val="pl-PL"/>
        </w:rPr>
        <w:t>na terenie Instytutu Lotnictwa</w:t>
      </w:r>
      <w:r w:rsidRPr="00D0706B">
        <w:rPr>
          <w:rFonts w:ascii="Tahoma" w:hAnsi="Tahoma" w:cs="Tahoma"/>
          <w:sz w:val="20"/>
          <w:lang w:val="pl-PL"/>
        </w:rPr>
        <w:t>.</w:t>
      </w:r>
      <w:r>
        <w:rPr>
          <w:rFonts w:ascii="Tahoma" w:hAnsi="Tahoma" w:cs="Tahoma"/>
          <w:sz w:val="20"/>
          <w:lang w:val="pl-PL"/>
        </w:rPr>
        <w:t xml:space="preserve"> </w:t>
      </w:r>
    </w:p>
    <w:p w14:paraId="44A6D330" w14:textId="0E964F56" w:rsidR="00DD6E26" w:rsidRDefault="00DD6E26" w:rsidP="00DD6E26">
      <w:pPr>
        <w:spacing w:line="276" w:lineRule="auto"/>
        <w:jc w:val="both"/>
        <w:rPr>
          <w:rFonts w:ascii="Tahoma" w:hAnsi="Tahoma" w:cs="Tahoma"/>
          <w:sz w:val="20"/>
          <w:lang w:val="pl-PL"/>
        </w:rPr>
      </w:pPr>
      <w:r>
        <w:rPr>
          <w:rFonts w:ascii="Tahoma" w:hAnsi="Tahoma" w:cs="Tahoma"/>
          <w:sz w:val="20"/>
          <w:lang w:val="pl-PL"/>
        </w:rPr>
        <w:t xml:space="preserve">Poniżej znajduje się wykaz zasilaczy UPS, które podlegają serwisowi. </w:t>
      </w:r>
    </w:p>
    <w:p w14:paraId="64401360" w14:textId="77777777" w:rsidR="00000044" w:rsidRPr="00CE0733" w:rsidRDefault="00000044" w:rsidP="00000044">
      <w:pPr>
        <w:spacing w:after="80"/>
        <w:contextualSpacing/>
        <w:jc w:val="both"/>
        <w:rPr>
          <w:rFonts w:ascii="Tahoma" w:hAnsi="Tahoma" w:cs="Tahoma"/>
          <w:sz w:val="20"/>
          <w:lang w:val="pl-PL"/>
        </w:rPr>
      </w:pPr>
      <w:bookmarkStart w:id="0" w:name="_GoBack"/>
      <w:bookmarkEnd w:id="0"/>
    </w:p>
    <w:p w14:paraId="4C48901A" w14:textId="77777777" w:rsidR="00DD6E26" w:rsidRPr="00DD6E26" w:rsidRDefault="00DD6E26" w:rsidP="00CE0733">
      <w:pPr>
        <w:jc w:val="both"/>
        <w:rPr>
          <w:rFonts w:ascii="Tahoma" w:hAnsi="Tahoma" w:cs="Tahoma"/>
          <w:sz w:val="20"/>
          <w:lang w:val="pl-PL"/>
        </w:rPr>
      </w:pPr>
      <w:r w:rsidRPr="00DD6E26">
        <w:rPr>
          <w:rFonts w:ascii="Tahoma" w:hAnsi="Tahoma" w:cs="Tahoma"/>
          <w:sz w:val="20"/>
          <w:lang w:val="pl-PL"/>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472854E" w14:textId="77777777" w:rsidR="00000044" w:rsidRPr="00293B26" w:rsidRDefault="00000044" w:rsidP="00000044">
      <w:pPr>
        <w:autoSpaceDE w:val="0"/>
        <w:autoSpaceDN w:val="0"/>
        <w:adjustRightInd w:val="0"/>
        <w:contextualSpacing/>
        <w:jc w:val="both"/>
        <w:rPr>
          <w:rFonts w:ascii="Tahoma" w:eastAsia="Calibri" w:hAnsi="Tahoma" w:cs="Tahoma"/>
          <w:sz w:val="20"/>
          <w:lang w:val="pl-PL" w:eastAsia="en-US"/>
        </w:rPr>
      </w:pPr>
    </w:p>
    <w:p w14:paraId="2870BE1B" w14:textId="77777777" w:rsidR="00000044" w:rsidRPr="00293B26" w:rsidRDefault="00ED61F6" w:rsidP="00000044">
      <w:pPr>
        <w:autoSpaceDE w:val="0"/>
        <w:autoSpaceDN w:val="0"/>
        <w:adjustRightInd w:val="0"/>
        <w:contextualSpacing/>
        <w:jc w:val="both"/>
        <w:rPr>
          <w:rFonts w:ascii="Tahoma" w:eastAsia="Calibri" w:hAnsi="Tahoma" w:cs="Tahoma"/>
          <w:sz w:val="20"/>
          <w:lang w:val="pl-PL" w:eastAsia="en-US"/>
        </w:rPr>
      </w:pPr>
      <w:r w:rsidRPr="00293B26">
        <w:rPr>
          <w:rFonts w:ascii="Tahoma" w:eastAsia="Calibri" w:hAnsi="Tahoma" w:cs="Tahoma"/>
          <w:sz w:val="20"/>
          <w:lang w:val="pl-PL" w:eastAsia="en-US"/>
        </w:rPr>
        <w:t xml:space="preserve">Jeżeli w </w:t>
      </w:r>
      <w:r w:rsidRPr="00293B26">
        <w:rPr>
          <w:rFonts w:ascii="Tahoma" w:eastAsia="Calibri" w:hAnsi="Tahoma" w:cs="Tahoma"/>
          <w:iCs/>
          <w:sz w:val="20"/>
          <w:lang w:val="pl-PL" w:eastAsia="en-US"/>
        </w:rPr>
        <w:t xml:space="preserve">opisie przedmiotu zamówienia </w:t>
      </w:r>
      <w:r w:rsidRPr="00293B26">
        <w:rPr>
          <w:rFonts w:ascii="Tahoma" w:eastAsia="Calibri" w:hAnsi="Tahoma" w:cs="Tahoma"/>
          <w:sz w:val="20"/>
          <w:lang w:val="pl-PL"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839D134" w14:textId="77777777" w:rsidR="00ED61F6" w:rsidRPr="00293B26" w:rsidRDefault="00ED61F6" w:rsidP="00ED61F6">
      <w:pPr>
        <w:spacing w:after="120"/>
        <w:ind w:left="426" w:hanging="426"/>
        <w:jc w:val="both"/>
        <w:rPr>
          <w:rFonts w:ascii="Tahoma" w:hAnsi="Tahoma" w:cs="Tahoma"/>
          <w:sz w:val="20"/>
          <w:lang w:val="pl-PL"/>
        </w:rPr>
      </w:pPr>
    </w:p>
    <w:p w14:paraId="2D1B5EA1" w14:textId="77777777" w:rsidR="00ED61F6" w:rsidRPr="00293B26" w:rsidRDefault="00ED61F6" w:rsidP="00ED61F6">
      <w:pPr>
        <w:spacing w:line="276" w:lineRule="auto"/>
        <w:jc w:val="both"/>
        <w:rPr>
          <w:rFonts w:ascii="Tahoma" w:hAnsi="Tahoma" w:cs="Tahoma"/>
          <w:sz w:val="20"/>
          <w:lang w:val="pl-PL"/>
        </w:rPr>
      </w:pPr>
      <w:r w:rsidRPr="00293B26">
        <w:rPr>
          <w:rFonts w:ascii="Tahoma" w:hAnsi="Tahoma" w:cs="Tahoma"/>
          <w:b/>
          <w:sz w:val="20"/>
          <w:lang w:val="pl-PL"/>
        </w:rPr>
        <w:t>Uwaga:</w:t>
      </w:r>
      <w:r w:rsidRPr="00293B26">
        <w:rPr>
          <w:rFonts w:ascii="Tahoma" w:hAnsi="Tahoma" w:cs="Tahoma"/>
          <w:sz w:val="20"/>
          <w:lang w:val="pl-PL"/>
        </w:rPr>
        <w:t xml:space="preserve"> Zamawiający zaleca aby </w:t>
      </w:r>
      <w:r w:rsidRPr="00293B26">
        <w:rPr>
          <w:rFonts w:ascii="Tahoma" w:hAnsi="Tahoma" w:cs="Tahoma"/>
          <w:spacing w:val="-1"/>
          <w:sz w:val="20"/>
          <w:lang w:val="pl-PL"/>
        </w:rPr>
        <w:t>Wykonawca przed złożeniem oferty, po wcześniejszym ustaleniu terminu z przedstawicielem Zamawiającego dokonał</w:t>
      </w:r>
      <w:r w:rsidRPr="00293B26">
        <w:rPr>
          <w:rFonts w:ascii="Tahoma" w:hAnsi="Tahoma" w:cs="Tahoma"/>
          <w:sz w:val="20"/>
          <w:lang w:val="pl-PL"/>
        </w:rPr>
        <w:t xml:space="preserve"> wizji lokalnej przedmiotu zamówienia (w obecności przedstawiciela Zamawiającego) w celu zapoznania się z  jego  specyfiką i zakresem. </w:t>
      </w:r>
    </w:p>
    <w:p w14:paraId="0E0A1CCF" w14:textId="77777777" w:rsidR="00ED61F6" w:rsidRPr="00CE0733" w:rsidRDefault="00ED61F6" w:rsidP="00ED61F6">
      <w:pPr>
        <w:pStyle w:val="Nagwek3"/>
        <w:rPr>
          <w:rFonts w:ascii="Tahoma" w:hAnsi="Tahoma" w:cs="Tahoma"/>
          <w:b w:val="0"/>
          <w:sz w:val="20"/>
          <w:lang w:val="pl-PL"/>
        </w:rPr>
      </w:pPr>
      <w:bookmarkStart w:id="1" w:name="_Toc411087303"/>
    </w:p>
    <w:bookmarkEnd w:id="1"/>
    <w:p w14:paraId="34FFEE44" w14:textId="77777777" w:rsidR="00ED61F6" w:rsidRPr="00D0706B" w:rsidRDefault="00ED61F6" w:rsidP="00131E2F">
      <w:pPr>
        <w:spacing w:line="276" w:lineRule="auto"/>
        <w:jc w:val="both"/>
        <w:rPr>
          <w:rFonts w:ascii="Tahoma" w:hAnsi="Tahoma" w:cs="Tahoma"/>
          <w:sz w:val="20"/>
          <w:lang w:val="pl-PL"/>
        </w:rPr>
      </w:pPr>
    </w:p>
    <w:p w14:paraId="596481F7" w14:textId="77777777" w:rsidR="0024206C" w:rsidRPr="00D0706B" w:rsidRDefault="0024206C" w:rsidP="0024206C">
      <w:pPr>
        <w:spacing w:line="276" w:lineRule="auto"/>
        <w:jc w:val="both"/>
        <w:rPr>
          <w:rFonts w:ascii="Tahoma" w:hAnsi="Tahoma" w:cs="Tahoma"/>
          <w:b/>
          <w:bCs/>
          <w:iCs/>
          <w:sz w:val="20"/>
          <w:lang w:val="pl-PL"/>
        </w:rPr>
      </w:pPr>
      <w:r w:rsidRPr="00D0706B">
        <w:rPr>
          <w:rFonts w:ascii="Tahoma" w:hAnsi="Tahoma" w:cs="Tahoma"/>
          <w:b/>
          <w:bCs/>
          <w:iCs/>
          <w:sz w:val="20"/>
          <w:lang w:val="pl-PL"/>
        </w:rPr>
        <w:t>Zakres usług serwisowych obejmuje:</w:t>
      </w:r>
    </w:p>
    <w:p w14:paraId="7FDAC3B5" w14:textId="77777777" w:rsidR="0024206C" w:rsidRPr="00D0706B" w:rsidRDefault="0024206C" w:rsidP="0024206C">
      <w:pPr>
        <w:spacing w:line="276" w:lineRule="auto"/>
        <w:ind w:left="360"/>
        <w:jc w:val="both"/>
        <w:rPr>
          <w:rFonts w:ascii="Tahoma" w:hAnsi="Tahoma" w:cs="Tahoma"/>
          <w:sz w:val="20"/>
          <w:lang w:val="pl-PL"/>
        </w:rPr>
      </w:pPr>
    </w:p>
    <w:p w14:paraId="0692F4F0"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wykonanie dwóch</w:t>
      </w:r>
      <w:r w:rsidRPr="00D0706B">
        <w:rPr>
          <w:rFonts w:ascii="Tahoma" w:hAnsi="Tahoma" w:cs="Tahoma"/>
          <w:sz w:val="20"/>
          <w:lang w:val="pl-PL"/>
        </w:rPr>
        <w:t xml:space="preserve"> przeglądów okresowych zasilaczy UPS w </w:t>
      </w:r>
      <w:r>
        <w:rPr>
          <w:rFonts w:ascii="Tahoma" w:hAnsi="Tahoma" w:cs="Tahoma"/>
          <w:sz w:val="20"/>
          <w:lang w:val="pl-PL"/>
        </w:rPr>
        <w:t>okresie trwania umowy, w tym przegląd</w:t>
      </w:r>
      <w:r w:rsidRPr="00D0706B">
        <w:rPr>
          <w:rFonts w:ascii="Tahoma" w:hAnsi="Tahoma" w:cs="Tahoma"/>
          <w:sz w:val="20"/>
          <w:lang w:val="pl-PL"/>
        </w:rPr>
        <w:t xml:space="preserve"> obejmując</w:t>
      </w:r>
      <w:r>
        <w:rPr>
          <w:rFonts w:ascii="Tahoma" w:hAnsi="Tahoma" w:cs="Tahoma"/>
          <w:sz w:val="20"/>
          <w:lang w:val="pl-PL"/>
        </w:rPr>
        <w:t>y</w:t>
      </w:r>
      <w:r w:rsidRPr="00D0706B">
        <w:rPr>
          <w:rFonts w:ascii="Tahoma" w:hAnsi="Tahoma" w:cs="Tahoma"/>
          <w:sz w:val="20"/>
          <w:lang w:val="pl-PL"/>
        </w:rPr>
        <w:t xml:space="preserve"> pojemnościowy test baterii,</w:t>
      </w:r>
    </w:p>
    <w:p w14:paraId="4ECB4A2B"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kwalifikowanie do wymiany części zamiennych</w:t>
      </w:r>
      <w:r>
        <w:rPr>
          <w:rFonts w:ascii="Tahoma" w:hAnsi="Tahoma" w:cs="Tahoma"/>
          <w:sz w:val="20"/>
          <w:lang w:val="pl-PL"/>
        </w:rPr>
        <w:t>, wyeksploatowanych</w:t>
      </w:r>
      <w:r w:rsidRPr="00D0706B">
        <w:rPr>
          <w:rFonts w:ascii="Tahoma" w:hAnsi="Tahoma" w:cs="Tahoma"/>
          <w:sz w:val="20"/>
          <w:lang w:val="pl-PL"/>
        </w:rPr>
        <w:t xml:space="preserve"> UPS oraz ich </w:t>
      </w:r>
      <w:r>
        <w:rPr>
          <w:rFonts w:ascii="Tahoma" w:hAnsi="Tahoma" w:cs="Tahoma"/>
          <w:sz w:val="20"/>
          <w:lang w:val="pl-PL"/>
        </w:rPr>
        <w:t xml:space="preserve">wycena i </w:t>
      </w:r>
      <w:r w:rsidRPr="00D0706B">
        <w:rPr>
          <w:rFonts w:ascii="Tahoma" w:hAnsi="Tahoma" w:cs="Tahoma"/>
          <w:sz w:val="20"/>
          <w:lang w:val="pl-PL"/>
        </w:rPr>
        <w:t>ewentualna dostawa</w:t>
      </w:r>
      <w:r>
        <w:rPr>
          <w:rFonts w:ascii="Tahoma" w:hAnsi="Tahoma" w:cs="Tahoma"/>
          <w:sz w:val="20"/>
          <w:lang w:val="pl-PL"/>
        </w:rPr>
        <w:t xml:space="preserve"> (dostawa wymaga zgody Zamawiającego: zawarcia odrębnej umowy lub złożenia zamówienia przez Zamawiającego)</w:t>
      </w:r>
      <w:r w:rsidRPr="00D0706B">
        <w:rPr>
          <w:rFonts w:ascii="Tahoma" w:hAnsi="Tahoma" w:cs="Tahoma"/>
          <w:sz w:val="20"/>
          <w:lang w:val="pl-PL"/>
        </w:rPr>
        <w:t xml:space="preserve"> i monta</w:t>
      </w:r>
      <w:r>
        <w:rPr>
          <w:rFonts w:ascii="Tahoma" w:hAnsi="Tahoma" w:cs="Tahoma"/>
          <w:sz w:val="20"/>
          <w:lang w:val="pl-PL"/>
        </w:rPr>
        <w:t>ż (w ramach umowy serwisowej stanowiącej przedmiot niniejszego zamówienia)</w:t>
      </w:r>
      <w:r w:rsidRPr="00D0706B">
        <w:rPr>
          <w:rFonts w:ascii="Tahoma" w:hAnsi="Tahoma" w:cs="Tahoma"/>
          <w:sz w:val="20"/>
          <w:lang w:val="pl-PL"/>
        </w:rPr>
        <w:t>,</w:t>
      </w:r>
    </w:p>
    <w:p w14:paraId="67E92930"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 xml:space="preserve">usunięcie zgłoszonej awarii </w:t>
      </w:r>
      <w:r>
        <w:rPr>
          <w:rFonts w:ascii="Tahoma" w:hAnsi="Tahoma" w:cs="Tahoma"/>
          <w:sz w:val="20"/>
          <w:lang w:val="pl-PL"/>
        </w:rPr>
        <w:t xml:space="preserve">(konieczności naprawy) </w:t>
      </w:r>
      <w:r w:rsidRPr="00D0706B">
        <w:rPr>
          <w:rFonts w:ascii="Tahoma" w:hAnsi="Tahoma" w:cs="Tahoma"/>
          <w:sz w:val="20"/>
          <w:lang w:val="pl-PL"/>
        </w:rPr>
        <w:t>do końca następnego dnia po jej zgłoszeniu</w:t>
      </w:r>
      <w:r>
        <w:rPr>
          <w:rFonts w:ascii="Tahoma" w:hAnsi="Tahoma" w:cs="Tahoma"/>
          <w:sz w:val="20"/>
          <w:lang w:val="pl-PL"/>
        </w:rPr>
        <w:t xml:space="preserve"> lub w przypadku wskazania w ofercie Wykonawcy terminu krótszego w tym terminie</w:t>
      </w:r>
      <w:r w:rsidRPr="00D0706B">
        <w:rPr>
          <w:rFonts w:ascii="Tahoma" w:hAnsi="Tahoma" w:cs="Tahoma"/>
          <w:sz w:val="20"/>
          <w:lang w:val="pl-PL"/>
        </w:rPr>
        <w:t>,</w:t>
      </w:r>
    </w:p>
    <w:p w14:paraId="76DE00E8"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 xml:space="preserve">dostarczenie </w:t>
      </w:r>
      <w:r w:rsidRPr="00D0706B">
        <w:rPr>
          <w:rFonts w:ascii="Tahoma" w:hAnsi="Tahoma" w:cs="Tahoma"/>
          <w:sz w:val="20"/>
          <w:lang w:val="pl-PL"/>
        </w:rPr>
        <w:t xml:space="preserve">urządzenia zastępczego na czas naprawy, w przypadku gdy </w:t>
      </w:r>
      <w:r>
        <w:rPr>
          <w:rFonts w:ascii="Tahoma" w:hAnsi="Tahoma" w:cs="Tahoma"/>
          <w:sz w:val="20"/>
          <w:lang w:val="pl-PL"/>
        </w:rPr>
        <w:t>usunięcie awarii przekroczy termin, o którym mowa w ust. 3</w:t>
      </w:r>
      <w:r w:rsidRPr="00D0706B">
        <w:rPr>
          <w:rFonts w:ascii="Tahoma" w:hAnsi="Tahoma" w:cs="Tahoma"/>
          <w:sz w:val="20"/>
          <w:lang w:val="pl-PL"/>
        </w:rPr>
        <w:t>,</w:t>
      </w:r>
    </w:p>
    <w:p w14:paraId="3DD5C8C1" w14:textId="77777777" w:rsidR="0024206C"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prowadzenie magazynu części zamiennych dla obiektu umożliwiających naprawę uszkodzonego zasilacza UPS</w:t>
      </w:r>
      <w:r>
        <w:rPr>
          <w:rFonts w:ascii="Tahoma" w:hAnsi="Tahoma" w:cs="Tahoma"/>
          <w:sz w:val="20"/>
          <w:lang w:val="pl-PL"/>
        </w:rPr>
        <w:t xml:space="preserve">, </w:t>
      </w:r>
    </w:p>
    <w:p w14:paraId="4D837359" w14:textId="77777777" w:rsidR="0024206C" w:rsidRPr="009C1848"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9C1848">
        <w:rPr>
          <w:rFonts w:ascii="Tahoma" w:hAnsi="Tahoma" w:cs="Tahoma"/>
          <w:sz w:val="20"/>
          <w:lang w:val="pl-PL"/>
        </w:rPr>
        <w:lastRenderedPageBreak/>
        <w:t>okresowe czyszczenie wentylatorów i kanałów wentylacyjnych w zasilaczach UPS, tak aby zagwarantować właściwą cyrkulację powietrza w urządzeniu i wokół baterii akumulatorów,</w:t>
      </w:r>
      <w:r>
        <w:rPr>
          <w:rFonts w:ascii="Tahoma" w:hAnsi="Tahoma" w:cs="Tahoma"/>
          <w:sz w:val="20"/>
          <w:lang w:val="pl-PL"/>
        </w:rPr>
        <w:t xml:space="preserve"> </w:t>
      </w:r>
      <w:r w:rsidRPr="009C1848">
        <w:rPr>
          <w:rFonts w:ascii="Tahoma" w:hAnsi="Tahoma" w:cs="Tahoma"/>
          <w:sz w:val="20"/>
          <w:lang w:val="pl-PL"/>
        </w:rPr>
        <w:t>wymiana wentylatorów w urządzeniu po każdych 20 000 godzinach pracy.</w:t>
      </w:r>
    </w:p>
    <w:p w14:paraId="46ECF200" w14:textId="7500D7B7" w:rsidR="0024206C" w:rsidRPr="00242695"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242695">
        <w:rPr>
          <w:rFonts w:ascii="Tahoma" w:hAnsi="Tahoma" w:cs="Tahoma"/>
          <w:sz w:val="20"/>
          <w:lang w:val="pl-PL"/>
        </w:rPr>
        <w:t>wykonywanie innych</w:t>
      </w:r>
      <w:r w:rsidR="00A143EC">
        <w:rPr>
          <w:rFonts w:ascii="Tahoma" w:hAnsi="Tahoma" w:cs="Tahoma"/>
          <w:sz w:val="20"/>
          <w:lang w:val="pl-PL"/>
        </w:rPr>
        <w:t xml:space="preserve">, niezbędnych </w:t>
      </w:r>
      <w:r w:rsidRPr="00242695">
        <w:rPr>
          <w:rFonts w:ascii="Tahoma" w:hAnsi="Tahoma" w:cs="Tahoma"/>
          <w:sz w:val="20"/>
          <w:lang w:val="pl-PL"/>
        </w:rPr>
        <w:t xml:space="preserve"> czynności serwisowych </w:t>
      </w:r>
      <w:r w:rsidR="00DD6E26">
        <w:rPr>
          <w:rFonts w:ascii="Tahoma" w:hAnsi="Tahoma" w:cs="Tahoma"/>
          <w:sz w:val="20"/>
          <w:lang w:val="pl-PL"/>
        </w:rPr>
        <w:t xml:space="preserve">  </w:t>
      </w:r>
      <w:r w:rsidRPr="00242695">
        <w:rPr>
          <w:rFonts w:ascii="Tahoma" w:hAnsi="Tahoma" w:cs="Tahoma"/>
          <w:sz w:val="20"/>
          <w:lang w:val="pl-PL"/>
        </w:rPr>
        <w:t>zleconych przez Zamawiającego,</w:t>
      </w:r>
      <w:r w:rsidR="00A143EC">
        <w:rPr>
          <w:rFonts w:ascii="Tahoma" w:hAnsi="Tahoma" w:cs="Tahoma"/>
          <w:sz w:val="20"/>
          <w:lang w:val="pl-PL"/>
        </w:rPr>
        <w:t xml:space="preserve"> związanych ze świadczoną usługą,</w:t>
      </w:r>
    </w:p>
    <w:p w14:paraId="0B0CCD95" w14:textId="77777777" w:rsidR="0024206C" w:rsidRPr="00CE0733"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242695">
        <w:rPr>
          <w:rFonts w:ascii="Tahoma" w:hAnsi="Tahoma" w:cs="Tahoma"/>
          <w:sz w:val="20"/>
          <w:lang w:val="pl-PL"/>
        </w:rPr>
        <w:t>wykonywanie</w:t>
      </w:r>
      <w:r w:rsidRPr="00242695">
        <w:rPr>
          <w:rFonts w:ascii="Tahoma" w:hAnsi="Tahoma" w:cs="Tahoma"/>
          <w:color w:val="000000"/>
          <w:spacing w:val="-4"/>
          <w:sz w:val="20"/>
          <w:lang w:val="pl-PL"/>
        </w:rPr>
        <w:t xml:space="preserve"> raz w roku próby funkcjonalnej przeciwpożarowych wyłączników prądu</w:t>
      </w:r>
      <w:r w:rsidR="00DF7947">
        <w:rPr>
          <w:rFonts w:ascii="Tahoma" w:hAnsi="Tahoma" w:cs="Tahoma"/>
          <w:color w:val="000000"/>
          <w:spacing w:val="-4"/>
          <w:sz w:val="20"/>
          <w:lang w:val="pl-PL"/>
        </w:rPr>
        <w:t>.</w:t>
      </w:r>
    </w:p>
    <w:p w14:paraId="77238E45" w14:textId="13E156FD" w:rsidR="002728C5" w:rsidRPr="00CE0733" w:rsidRDefault="002728C5" w:rsidP="00CE0733">
      <w:pPr>
        <w:spacing w:after="200" w:line="276" w:lineRule="auto"/>
        <w:jc w:val="both"/>
        <w:rPr>
          <w:rFonts w:ascii="Tahoma" w:hAnsi="Tahoma" w:cs="Tahoma"/>
          <w:sz w:val="20"/>
          <w:lang w:val="pl-PL"/>
        </w:rPr>
      </w:pPr>
      <w:r>
        <w:rPr>
          <w:rFonts w:ascii="Tahoma" w:hAnsi="Tahoma" w:cs="Tahoma"/>
          <w:sz w:val="20"/>
          <w:lang w:val="pl-PL"/>
        </w:rPr>
        <w:t>Zamawiający zastrzega, że przeglądy urządzeń UPS nie mogą powodować utraty gwarancji Producenta.</w:t>
      </w:r>
    </w:p>
    <w:p w14:paraId="05378FF8" w14:textId="77777777" w:rsidR="0024206C" w:rsidRDefault="0024206C" w:rsidP="0024206C">
      <w:pPr>
        <w:spacing w:line="276" w:lineRule="auto"/>
        <w:ind w:left="567"/>
        <w:jc w:val="both"/>
        <w:rPr>
          <w:rFonts w:ascii="Tahoma" w:hAnsi="Tahoma" w:cs="Tahoma"/>
          <w:b/>
          <w:bCs/>
          <w:iCs/>
          <w:sz w:val="20"/>
        </w:rPr>
      </w:pPr>
      <w:r w:rsidRPr="0030094D">
        <w:rPr>
          <w:rFonts w:ascii="Tahoma" w:hAnsi="Tahoma" w:cs="Tahoma"/>
          <w:b/>
          <w:bCs/>
          <w:iCs/>
          <w:sz w:val="20"/>
        </w:rPr>
        <w:t>WENTYLATORY</w:t>
      </w:r>
    </w:p>
    <w:p w14:paraId="3F9AD178" w14:textId="77777777" w:rsidR="0024206C" w:rsidRPr="0030094D" w:rsidRDefault="0024206C" w:rsidP="0024206C">
      <w:pPr>
        <w:spacing w:line="276" w:lineRule="auto"/>
        <w:ind w:left="567"/>
        <w:jc w:val="both"/>
        <w:rPr>
          <w:rFonts w:ascii="Tahoma" w:hAnsi="Tahoma" w:cs="Tahoma"/>
          <w:b/>
          <w:bCs/>
          <w:iCs/>
          <w:sz w:val="20"/>
        </w:rPr>
      </w:pPr>
    </w:p>
    <w:p w14:paraId="3162C129" w14:textId="77777777" w:rsidR="0024206C"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 xml:space="preserve">Wymagane jest okresowe czyszczenie wentylatorów i kanałów wentylacyjnych w UPS- </w:t>
      </w:r>
      <w:proofErr w:type="spellStart"/>
      <w:r w:rsidRPr="00242695">
        <w:rPr>
          <w:rFonts w:ascii="Tahoma" w:hAnsi="Tahoma" w:cs="Tahoma"/>
          <w:color w:val="000000"/>
          <w:spacing w:val="-4"/>
          <w:sz w:val="20"/>
          <w:lang w:val="pl-PL"/>
        </w:rPr>
        <w:t>ie</w:t>
      </w:r>
      <w:proofErr w:type="spellEnd"/>
      <w:r w:rsidRPr="00242695">
        <w:rPr>
          <w:rFonts w:ascii="Tahoma" w:hAnsi="Tahoma" w:cs="Tahoma"/>
          <w:color w:val="000000"/>
          <w:spacing w:val="-4"/>
          <w:sz w:val="20"/>
          <w:lang w:val="pl-PL"/>
        </w:rPr>
        <w:t>, aby zagwarantować właściwą cyrkulację powietrza w urządzeniu i wokół baterii akumulatorów,</w:t>
      </w:r>
    </w:p>
    <w:p w14:paraId="34991032" w14:textId="77777777" w:rsidR="0024206C" w:rsidRPr="00242695"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Wymagana jest wymiana wentylatorów w urządzeniu  zgodnie z zaleceniami z DTR.</w:t>
      </w:r>
    </w:p>
    <w:p w14:paraId="6F0F20E2" w14:textId="77777777" w:rsidR="0024206C" w:rsidRDefault="0024206C" w:rsidP="0024206C">
      <w:pPr>
        <w:spacing w:line="276" w:lineRule="auto"/>
        <w:ind w:left="567"/>
        <w:jc w:val="both"/>
        <w:rPr>
          <w:rFonts w:ascii="Tahoma" w:hAnsi="Tahoma" w:cs="Tahoma"/>
          <w:color w:val="000000"/>
          <w:spacing w:val="-4"/>
          <w:sz w:val="20"/>
          <w:lang w:val="pl-PL"/>
        </w:rPr>
      </w:pPr>
    </w:p>
    <w:p w14:paraId="326D6C52" w14:textId="162EF435" w:rsidR="0024206C" w:rsidRPr="00CE0733" w:rsidRDefault="0024206C" w:rsidP="00CE0733">
      <w:pPr>
        <w:pStyle w:val="Akapitzlist"/>
        <w:numPr>
          <w:ilvl w:val="0"/>
          <w:numId w:val="3"/>
        </w:numPr>
        <w:spacing w:line="276" w:lineRule="auto"/>
        <w:jc w:val="both"/>
        <w:rPr>
          <w:rFonts w:ascii="Tahoma" w:hAnsi="Tahoma" w:cs="Tahoma"/>
          <w:color w:val="000000"/>
          <w:spacing w:val="-4"/>
          <w:sz w:val="20"/>
          <w:lang w:val="pl-PL"/>
        </w:rPr>
      </w:pPr>
      <w:r w:rsidRPr="00CE0733">
        <w:rPr>
          <w:rFonts w:ascii="Tahoma" w:hAnsi="Tahoma" w:cs="Tahoma"/>
          <w:color w:val="000000"/>
          <w:spacing w:val="-4"/>
          <w:sz w:val="20"/>
          <w:lang w:val="pl-PL"/>
        </w:rPr>
        <w:t xml:space="preserve">Z okresowego czyszczenia wentylatorów i kanałów wentylacyjnych w UPS- </w:t>
      </w:r>
      <w:proofErr w:type="spellStart"/>
      <w:r w:rsidRPr="00CE0733">
        <w:rPr>
          <w:rFonts w:ascii="Tahoma" w:hAnsi="Tahoma" w:cs="Tahoma"/>
          <w:color w:val="000000"/>
          <w:spacing w:val="-4"/>
          <w:sz w:val="20"/>
          <w:lang w:val="pl-PL"/>
        </w:rPr>
        <w:t>ie</w:t>
      </w:r>
      <w:proofErr w:type="spellEnd"/>
      <w:r w:rsidRPr="00CE0733">
        <w:rPr>
          <w:rFonts w:ascii="Tahoma" w:hAnsi="Tahoma" w:cs="Tahoma"/>
          <w:color w:val="000000"/>
          <w:spacing w:val="-4"/>
          <w:sz w:val="20"/>
          <w:lang w:val="pl-PL"/>
        </w:rPr>
        <w:t xml:space="preserve"> i wymiany wentylatorów Wykonawca sporządza protokół w 2 egzemplarzach podpisany przez upoważnionych przedstawicieli stron (jeden egzemplarz pozostaje u Zamawiającego).  </w:t>
      </w:r>
    </w:p>
    <w:p w14:paraId="2AE1671F" w14:textId="77777777" w:rsidR="0024206C" w:rsidRDefault="0024206C" w:rsidP="0024206C">
      <w:pPr>
        <w:spacing w:line="276" w:lineRule="auto"/>
        <w:ind w:left="567"/>
        <w:jc w:val="both"/>
        <w:rPr>
          <w:rFonts w:ascii="Tahoma" w:hAnsi="Tahoma" w:cs="Tahoma"/>
          <w:color w:val="000000"/>
          <w:spacing w:val="-4"/>
          <w:sz w:val="20"/>
          <w:lang w:val="pl-PL"/>
        </w:rPr>
      </w:pPr>
    </w:p>
    <w:p w14:paraId="243DE83B" w14:textId="77777777" w:rsidR="0024206C" w:rsidRPr="00503735" w:rsidRDefault="0024206C" w:rsidP="0024206C">
      <w:pPr>
        <w:spacing w:line="276" w:lineRule="auto"/>
        <w:ind w:left="567"/>
        <w:jc w:val="both"/>
        <w:rPr>
          <w:rFonts w:ascii="Tahoma" w:hAnsi="Tahoma" w:cs="Tahoma"/>
          <w:bCs/>
          <w:iCs/>
          <w:sz w:val="20"/>
          <w:lang w:val="pl-PL"/>
        </w:rPr>
      </w:pPr>
    </w:p>
    <w:p w14:paraId="7602DC59"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INNE ELEMENTY O OGRANICZONYM CZASIE ŻYCIA</w:t>
      </w:r>
    </w:p>
    <w:p w14:paraId="66CC3605" w14:textId="77777777" w:rsidR="0024206C" w:rsidRPr="0030094D" w:rsidRDefault="0024206C" w:rsidP="0024206C">
      <w:pPr>
        <w:spacing w:line="276" w:lineRule="auto"/>
        <w:ind w:left="567"/>
        <w:jc w:val="both"/>
        <w:rPr>
          <w:rFonts w:ascii="Tahoma" w:hAnsi="Tahoma" w:cs="Tahoma"/>
          <w:b/>
          <w:bCs/>
          <w:iCs/>
          <w:sz w:val="20"/>
          <w:lang w:val="pl-PL"/>
        </w:rPr>
      </w:pPr>
    </w:p>
    <w:p w14:paraId="4341490A" w14:textId="77777777" w:rsidR="0024206C"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Zgodnie z zaleceniami wynikającymi z DTR</w:t>
      </w:r>
      <w:r w:rsidRPr="0030094D">
        <w:rPr>
          <w:rFonts w:ascii="Tahoma" w:hAnsi="Tahoma" w:cs="Tahoma"/>
          <w:color w:val="000000"/>
          <w:spacing w:val="-4"/>
          <w:sz w:val="20"/>
          <w:lang w:val="pl-PL"/>
        </w:rPr>
        <w:t xml:space="preserve"> </w:t>
      </w:r>
      <w:r>
        <w:rPr>
          <w:rFonts w:ascii="Tahoma" w:hAnsi="Tahoma" w:cs="Tahoma"/>
          <w:color w:val="000000"/>
          <w:spacing w:val="-4"/>
          <w:sz w:val="20"/>
          <w:lang w:val="pl-PL"/>
        </w:rPr>
        <w:t xml:space="preserve">Wykonawca jest zobowiązany do wymiany </w:t>
      </w:r>
      <w:r w:rsidRPr="0030094D">
        <w:rPr>
          <w:rFonts w:ascii="Tahoma" w:hAnsi="Tahoma" w:cs="Tahoma"/>
          <w:color w:val="000000"/>
          <w:spacing w:val="-4"/>
          <w:sz w:val="20"/>
          <w:lang w:val="pl-PL"/>
        </w:rPr>
        <w:t>następując</w:t>
      </w:r>
      <w:r>
        <w:rPr>
          <w:rFonts w:ascii="Tahoma" w:hAnsi="Tahoma" w:cs="Tahoma"/>
          <w:color w:val="000000"/>
          <w:spacing w:val="-4"/>
          <w:sz w:val="20"/>
          <w:lang w:val="pl-PL"/>
        </w:rPr>
        <w:t>ych</w:t>
      </w:r>
      <w:r w:rsidR="00DF7947">
        <w:rPr>
          <w:rFonts w:ascii="Tahoma" w:hAnsi="Tahoma" w:cs="Tahoma"/>
          <w:color w:val="000000"/>
          <w:spacing w:val="-4"/>
          <w:sz w:val="20"/>
          <w:lang w:val="pl-PL"/>
        </w:rPr>
        <w:t xml:space="preserve"> elementów</w:t>
      </w:r>
      <w:r w:rsidRPr="0030094D">
        <w:rPr>
          <w:rFonts w:ascii="Tahoma" w:hAnsi="Tahoma" w:cs="Tahoma"/>
          <w:color w:val="000000"/>
          <w:spacing w:val="-4"/>
          <w:sz w:val="20"/>
          <w:lang w:val="pl-PL"/>
        </w:rPr>
        <w:t xml:space="preserve"> zasilacza</w:t>
      </w:r>
      <w:r>
        <w:rPr>
          <w:rFonts w:ascii="Tahoma" w:hAnsi="Tahoma" w:cs="Tahoma"/>
          <w:color w:val="000000"/>
          <w:spacing w:val="-4"/>
          <w:sz w:val="20"/>
          <w:lang w:val="pl-PL"/>
        </w:rPr>
        <w:t xml:space="preserve"> UPS</w:t>
      </w:r>
      <w:r w:rsidRPr="0030094D">
        <w:rPr>
          <w:rFonts w:ascii="Tahoma" w:hAnsi="Tahoma" w:cs="Tahoma"/>
          <w:color w:val="000000"/>
          <w:spacing w:val="-4"/>
          <w:sz w:val="20"/>
          <w:lang w:val="pl-PL"/>
        </w:rPr>
        <w:t>: kondensatory w filtrze DC, baterie litowe do podtrzymania danych na płytach elektroniki sterującej.</w:t>
      </w:r>
    </w:p>
    <w:p w14:paraId="3A9BDBB3" w14:textId="77777777" w:rsidR="0024206C" w:rsidRPr="0030094D"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sidRPr="00F67246">
        <w:rPr>
          <w:rFonts w:ascii="Tahoma" w:hAnsi="Tahoma" w:cs="Tahoma"/>
          <w:color w:val="000000"/>
          <w:spacing w:val="-4"/>
          <w:sz w:val="20"/>
          <w:lang w:val="pl-PL"/>
        </w:rPr>
        <w:t xml:space="preserve">Z </w:t>
      </w:r>
      <w:r>
        <w:rPr>
          <w:rFonts w:ascii="Tahoma" w:hAnsi="Tahoma" w:cs="Tahoma"/>
          <w:color w:val="000000"/>
          <w:spacing w:val="-4"/>
          <w:sz w:val="20"/>
          <w:lang w:val="pl-PL"/>
        </w:rPr>
        <w:t xml:space="preserve"> wymiany elementów składowych zasilacza Wykonawca </w:t>
      </w:r>
      <w:r w:rsidRPr="00F67246">
        <w:rPr>
          <w:rFonts w:ascii="Tahoma" w:hAnsi="Tahoma" w:cs="Tahoma"/>
          <w:color w:val="000000"/>
          <w:spacing w:val="-4"/>
          <w:sz w:val="20"/>
          <w:lang w:val="pl-PL"/>
        </w:rPr>
        <w:t>sporządza protokół w 2 egzemplarzach podpisany przez upoważnionych przedstawicieli stron (jeden egzemplarz pozostaje u Zamawiaj</w:t>
      </w:r>
      <w:r>
        <w:rPr>
          <w:rFonts w:ascii="Tahoma" w:hAnsi="Tahoma" w:cs="Tahoma"/>
          <w:color w:val="000000"/>
          <w:spacing w:val="-4"/>
          <w:sz w:val="20"/>
          <w:lang w:val="pl-PL"/>
        </w:rPr>
        <w:t>ą</w:t>
      </w:r>
      <w:r w:rsidRPr="00F67246">
        <w:rPr>
          <w:rFonts w:ascii="Tahoma" w:hAnsi="Tahoma" w:cs="Tahoma"/>
          <w:color w:val="000000"/>
          <w:spacing w:val="-4"/>
          <w:sz w:val="20"/>
          <w:lang w:val="pl-PL"/>
        </w:rPr>
        <w:t>cego).</w:t>
      </w:r>
    </w:p>
    <w:p w14:paraId="08483E6B" w14:textId="77777777" w:rsidR="0024206C" w:rsidRPr="00503735" w:rsidRDefault="0024206C" w:rsidP="0024206C">
      <w:pPr>
        <w:spacing w:line="276" w:lineRule="auto"/>
        <w:ind w:left="567"/>
        <w:jc w:val="both"/>
        <w:rPr>
          <w:rFonts w:ascii="Tahoma" w:hAnsi="Tahoma" w:cs="Tahoma"/>
          <w:bCs/>
          <w:iCs/>
          <w:sz w:val="20"/>
          <w:lang w:val="pl-PL"/>
        </w:rPr>
      </w:pPr>
    </w:p>
    <w:p w14:paraId="568F40EC"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TESTY BATERII AKUMULATORÓW</w:t>
      </w:r>
    </w:p>
    <w:p w14:paraId="50BA8476" w14:textId="77777777" w:rsidR="0024206C" w:rsidRPr="0030094D" w:rsidRDefault="0024206C" w:rsidP="0024206C">
      <w:pPr>
        <w:spacing w:line="276" w:lineRule="auto"/>
        <w:ind w:left="567"/>
        <w:jc w:val="both"/>
        <w:rPr>
          <w:rFonts w:ascii="Tahoma" w:hAnsi="Tahoma" w:cs="Tahoma"/>
          <w:b/>
          <w:bCs/>
          <w:iCs/>
          <w:sz w:val="20"/>
          <w:lang w:val="pl-PL"/>
        </w:rPr>
      </w:pPr>
    </w:p>
    <w:p w14:paraId="1E787DD5" w14:textId="1F7DE2D1"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G</w:t>
      </w:r>
      <w:r w:rsidRPr="0030094D">
        <w:rPr>
          <w:rFonts w:ascii="Tahoma" w:hAnsi="Tahoma" w:cs="Tahoma"/>
          <w:color w:val="000000"/>
          <w:spacing w:val="-4"/>
          <w:sz w:val="20"/>
          <w:lang w:val="pl-PL"/>
        </w:rPr>
        <w:t>dy automatyczny test baterii jest</w:t>
      </w:r>
      <w:r>
        <w:rPr>
          <w:rFonts w:ascii="Tahoma" w:hAnsi="Tahoma" w:cs="Tahoma"/>
          <w:color w:val="000000"/>
          <w:spacing w:val="-4"/>
          <w:sz w:val="20"/>
          <w:lang w:val="pl-PL"/>
        </w:rPr>
        <w:t xml:space="preserve"> wyłączony, Wykonawca jest zobowiązany okresowo </w:t>
      </w:r>
      <w:r w:rsidRPr="0030094D">
        <w:rPr>
          <w:rFonts w:ascii="Tahoma" w:hAnsi="Tahoma" w:cs="Tahoma"/>
          <w:color w:val="000000"/>
          <w:spacing w:val="-4"/>
          <w:sz w:val="20"/>
          <w:lang w:val="pl-PL"/>
        </w:rPr>
        <w:t>przeprowadz</w:t>
      </w:r>
      <w:r>
        <w:rPr>
          <w:rFonts w:ascii="Tahoma" w:hAnsi="Tahoma" w:cs="Tahoma"/>
          <w:color w:val="000000"/>
          <w:spacing w:val="-4"/>
          <w:sz w:val="20"/>
          <w:lang w:val="pl-PL"/>
        </w:rPr>
        <w:t>ić</w:t>
      </w:r>
      <w:r w:rsidRPr="0030094D">
        <w:rPr>
          <w:rFonts w:ascii="Tahoma" w:hAnsi="Tahoma" w:cs="Tahoma"/>
          <w:color w:val="000000"/>
          <w:spacing w:val="-4"/>
          <w:sz w:val="20"/>
          <w:lang w:val="pl-PL"/>
        </w:rPr>
        <w:t xml:space="preserve"> ręczn</w:t>
      </w:r>
      <w:r>
        <w:rPr>
          <w:rFonts w:ascii="Tahoma" w:hAnsi="Tahoma" w:cs="Tahoma"/>
          <w:color w:val="000000"/>
          <w:spacing w:val="-4"/>
          <w:sz w:val="20"/>
          <w:lang w:val="pl-PL"/>
        </w:rPr>
        <w:t>y</w:t>
      </w:r>
      <w:r w:rsidRPr="0030094D">
        <w:rPr>
          <w:rFonts w:ascii="Tahoma" w:hAnsi="Tahoma" w:cs="Tahoma"/>
          <w:color w:val="000000"/>
          <w:spacing w:val="-4"/>
          <w:sz w:val="20"/>
          <w:lang w:val="pl-PL"/>
        </w:rPr>
        <w:t xml:space="preserve"> test baterii, w celu sprawdzenia, czy zapewnia ona wymagany czas podtrzymania w przypadku zaniku napięcia zasilania sieci elektrycznej</w:t>
      </w:r>
      <w:r w:rsidR="00E2686B">
        <w:rPr>
          <w:rFonts w:ascii="Tahoma" w:hAnsi="Tahoma" w:cs="Tahoma"/>
          <w:color w:val="000000"/>
          <w:spacing w:val="-4"/>
          <w:sz w:val="20"/>
          <w:lang w:val="pl-PL"/>
        </w:rPr>
        <w:t>.</w:t>
      </w:r>
    </w:p>
    <w:p w14:paraId="0F801B7D" w14:textId="3B731EF4"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 xml:space="preserve">Przeprowadzenie testu baterii </w:t>
      </w:r>
      <w:r>
        <w:rPr>
          <w:rFonts w:ascii="Tahoma" w:hAnsi="Tahoma" w:cs="Tahoma"/>
          <w:color w:val="000000"/>
          <w:spacing w:val="-4"/>
          <w:sz w:val="20"/>
          <w:lang w:val="pl-PL"/>
        </w:rPr>
        <w:t>Wykonawca jest zobowiązany przeprowadzić</w:t>
      </w:r>
      <w:r w:rsidRPr="00B21B6B">
        <w:rPr>
          <w:rFonts w:ascii="Tahoma" w:hAnsi="Tahoma" w:cs="Tahoma"/>
          <w:color w:val="000000"/>
          <w:spacing w:val="-4"/>
          <w:sz w:val="20"/>
          <w:lang w:val="pl-PL"/>
        </w:rPr>
        <w:t xml:space="preserve"> przynajmniej raz na trzy miesiące</w:t>
      </w:r>
      <w:r>
        <w:rPr>
          <w:rFonts w:ascii="Tahoma" w:hAnsi="Tahoma" w:cs="Tahoma"/>
          <w:color w:val="000000"/>
          <w:spacing w:val="-4"/>
          <w:sz w:val="20"/>
          <w:lang w:val="pl-PL"/>
        </w:rPr>
        <w:t xml:space="preserve"> (testy okresowe)</w:t>
      </w:r>
      <w:r w:rsidRPr="00B21B6B">
        <w:rPr>
          <w:rFonts w:ascii="Tahoma" w:hAnsi="Tahoma" w:cs="Tahoma"/>
          <w:color w:val="000000"/>
          <w:spacing w:val="-4"/>
          <w:sz w:val="20"/>
          <w:lang w:val="pl-PL"/>
        </w:rPr>
        <w:t>, a także po każdym zdarzeniu wymagającym przeprowadzenia testów (np. po zaniku napięcia)</w:t>
      </w:r>
      <w:r>
        <w:rPr>
          <w:rFonts w:ascii="Tahoma" w:hAnsi="Tahoma" w:cs="Tahoma"/>
          <w:color w:val="000000"/>
          <w:spacing w:val="-4"/>
          <w:sz w:val="20"/>
          <w:lang w:val="pl-PL"/>
        </w:rPr>
        <w:t xml:space="preserve"> (testy dodatkowe). W przypadku gdy wystąpią inne zdarzenia wymagające przeprowadzenia testu Zamawiający niezwłocznie powiadomi Wykonawcę o konieczności przeprowadzenia dodatkowego testu. Test zostanie przeprowadzony w następnym dniu po powiadomieniu przez Zamawiającego o konieczności przeprowadzeni</w:t>
      </w:r>
      <w:r w:rsidR="00E2686B">
        <w:rPr>
          <w:rFonts w:ascii="Tahoma" w:hAnsi="Tahoma" w:cs="Tahoma"/>
          <w:color w:val="000000"/>
          <w:spacing w:val="-4"/>
          <w:sz w:val="20"/>
          <w:lang w:val="pl-PL"/>
        </w:rPr>
        <w:t>a</w:t>
      </w:r>
      <w:r>
        <w:rPr>
          <w:rFonts w:ascii="Tahoma" w:hAnsi="Tahoma" w:cs="Tahoma"/>
          <w:color w:val="000000"/>
          <w:spacing w:val="-4"/>
          <w:sz w:val="20"/>
          <w:lang w:val="pl-PL"/>
        </w:rPr>
        <w:t xml:space="preserve"> testu lub w innym terminie ustalonym przez strony, w przypadku gdy z przyczyn leżących po stronie Zamawiającego test nie może zostać przeprowadzony w ww. terminie. Z przeprowadzenia testu okresowego i dodatkowego Wykonawca sporządza protokół w 2 egzemplarzach podpisany przez upoważnionych przedstawicieli stron (jeden egzemplarz pozostaje u Zamawiającego).  </w:t>
      </w:r>
    </w:p>
    <w:p w14:paraId="40AB4C59"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lastRenderedPageBreak/>
        <w:t>Należy przeprowadzać testy podczas normalnej pracy. Czas rozładowania</w:t>
      </w:r>
      <w:r>
        <w:rPr>
          <w:rFonts w:ascii="Tahoma" w:hAnsi="Tahoma" w:cs="Tahoma"/>
          <w:color w:val="000000"/>
          <w:spacing w:val="-4"/>
          <w:sz w:val="20"/>
          <w:lang w:val="pl-PL"/>
        </w:rPr>
        <w:t xml:space="preserve"> podczas testu </w:t>
      </w:r>
      <w:r w:rsidRPr="00B21B6B">
        <w:rPr>
          <w:rFonts w:ascii="Tahoma" w:hAnsi="Tahoma" w:cs="Tahoma"/>
          <w:color w:val="000000"/>
          <w:spacing w:val="-4"/>
          <w:sz w:val="20"/>
          <w:lang w:val="pl-PL"/>
        </w:rPr>
        <w:t xml:space="preserve">powinien odpowiadać przynajmniej połowie znamionowego czasu autonomii. </w:t>
      </w:r>
    </w:p>
    <w:p w14:paraId="069CC62E"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Wykonawca zobowiązany jest</w:t>
      </w:r>
      <w:r w:rsidRPr="00B21B6B">
        <w:rPr>
          <w:rFonts w:ascii="Tahoma" w:hAnsi="Tahoma" w:cs="Tahoma"/>
          <w:color w:val="000000"/>
          <w:spacing w:val="-4"/>
          <w:sz w:val="20"/>
          <w:lang w:val="pl-PL"/>
        </w:rPr>
        <w:t xml:space="preserve"> </w:t>
      </w:r>
      <w:r>
        <w:rPr>
          <w:rFonts w:ascii="Tahoma" w:hAnsi="Tahoma" w:cs="Tahoma"/>
          <w:color w:val="000000"/>
          <w:spacing w:val="-4"/>
          <w:sz w:val="20"/>
          <w:lang w:val="pl-PL"/>
        </w:rPr>
        <w:t>przeprowadzić</w:t>
      </w:r>
      <w:r w:rsidRPr="00B21B6B">
        <w:rPr>
          <w:rFonts w:ascii="Tahoma" w:hAnsi="Tahoma" w:cs="Tahoma"/>
          <w:color w:val="000000"/>
          <w:spacing w:val="-4"/>
          <w:sz w:val="20"/>
          <w:lang w:val="pl-PL"/>
        </w:rPr>
        <w:t xml:space="preserve"> raz w roku rozładowani</w:t>
      </w:r>
      <w:r>
        <w:rPr>
          <w:rFonts w:ascii="Tahoma" w:hAnsi="Tahoma" w:cs="Tahoma"/>
          <w:color w:val="000000"/>
          <w:spacing w:val="-4"/>
          <w:sz w:val="20"/>
          <w:lang w:val="pl-PL"/>
        </w:rPr>
        <w:t>e</w:t>
      </w:r>
      <w:r w:rsidRPr="00B21B6B">
        <w:rPr>
          <w:rFonts w:ascii="Tahoma" w:hAnsi="Tahoma" w:cs="Tahoma"/>
          <w:color w:val="000000"/>
          <w:spacing w:val="-4"/>
          <w:sz w:val="20"/>
          <w:lang w:val="pl-PL"/>
        </w:rPr>
        <w:t xml:space="preserve"> baterii akumulatorów prądem stałym jedno-, trzy, </w:t>
      </w:r>
      <w:proofErr w:type="spellStart"/>
      <w:r w:rsidRPr="00B21B6B">
        <w:rPr>
          <w:rFonts w:ascii="Tahoma" w:hAnsi="Tahoma" w:cs="Tahoma"/>
          <w:color w:val="000000"/>
          <w:spacing w:val="-4"/>
          <w:sz w:val="20"/>
          <w:lang w:val="pl-PL"/>
        </w:rPr>
        <w:t>pięcio</w:t>
      </w:r>
      <w:proofErr w:type="spellEnd"/>
      <w:r w:rsidRPr="00B21B6B">
        <w:rPr>
          <w:rFonts w:ascii="Tahoma" w:hAnsi="Tahoma" w:cs="Tahoma"/>
          <w:color w:val="000000"/>
          <w:spacing w:val="-4"/>
          <w:sz w:val="20"/>
          <w:lang w:val="pl-PL"/>
        </w:rPr>
        <w:t>, lub dziesięciogodzinnym.</w:t>
      </w:r>
      <w:r>
        <w:rPr>
          <w:rFonts w:ascii="Tahoma" w:hAnsi="Tahoma" w:cs="Tahoma"/>
          <w:color w:val="000000"/>
          <w:spacing w:val="-4"/>
          <w:sz w:val="20"/>
          <w:lang w:val="pl-PL"/>
        </w:rPr>
        <w:t xml:space="preserve"> Z rozładowania Wykonawca sporządza protokół na zasadach określonych w ust. 2. </w:t>
      </w:r>
    </w:p>
    <w:p w14:paraId="476B9001" w14:textId="77777777" w:rsidR="0024206C" w:rsidRPr="00B21B6B" w:rsidRDefault="0024206C" w:rsidP="0024206C">
      <w:pPr>
        <w:pStyle w:val="Akapitzlist"/>
        <w:spacing w:line="276" w:lineRule="auto"/>
        <w:ind w:left="709"/>
        <w:jc w:val="both"/>
        <w:rPr>
          <w:rFonts w:ascii="Tahoma" w:hAnsi="Tahoma" w:cs="Tahoma"/>
          <w:color w:val="000000"/>
          <w:spacing w:val="-4"/>
          <w:sz w:val="20"/>
          <w:lang w:val="pl-PL"/>
        </w:rPr>
      </w:pPr>
    </w:p>
    <w:p w14:paraId="7F57227D" w14:textId="77777777" w:rsidR="0024206C" w:rsidRDefault="0024206C" w:rsidP="00CE0733">
      <w:pPr>
        <w:spacing w:line="276" w:lineRule="auto"/>
        <w:jc w:val="both"/>
        <w:rPr>
          <w:rFonts w:ascii="Tahoma" w:hAnsi="Tahoma" w:cs="Tahoma"/>
          <w:b/>
          <w:bCs/>
          <w:iCs/>
          <w:sz w:val="20"/>
          <w:lang w:val="pl-PL"/>
        </w:rPr>
      </w:pPr>
    </w:p>
    <w:p w14:paraId="4CD324E6"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DŁUGIE OKRESY WYŁĄCZENIA UPS</w:t>
      </w:r>
      <w:r>
        <w:rPr>
          <w:rFonts w:ascii="Tahoma" w:hAnsi="Tahoma" w:cs="Tahoma"/>
          <w:b/>
          <w:bCs/>
          <w:iCs/>
          <w:sz w:val="20"/>
          <w:lang w:val="pl-PL"/>
        </w:rPr>
        <w:t xml:space="preserve"> </w:t>
      </w:r>
      <w:r w:rsidRPr="0030094D">
        <w:rPr>
          <w:rFonts w:ascii="Tahoma" w:hAnsi="Tahoma" w:cs="Tahoma"/>
          <w:b/>
          <w:bCs/>
          <w:iCs/>
          <w:sz w:val="20"/>
          <w:lang w:val="pl-PL"/>
        </w:rPr>
        <w:t>-a</w:t>
      </w:r>
    </w:p>
    <w:p w14:paraId="5B3B5F66" w14:textId="77777777" w:rsidR="0024206C" w:rsidRPr="0030094D" w:rsidRDefault="0024206C" w:rsidP="0024206C">
      <w:pPr>
        <w:spacing w:line="276" w:lineRule="auto"/>
        <w:ind w:left="567"/>
        <w:jc w:val="both"/>
        <w:rPr>
          <w:rFonts w:ascii="Tahoma" w:hAnsi="Tahoma" w:cs="Tahoma"/>
          <w:b/>
          <w:bCs/>
          <w:iCs/>
          <w:sz w:val="20"/>
          <w:lang w:val="pl-PL"/>
        </w:rPr>
      </w:pPr>
    </w:p>
    <w:p w14:paraId="0FC7AFB6" w14:textId="77777777" w:rsidR="0024206C"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Aby zagwarantować pełne naładowania baterii, UPS powinien być włączany do pracy na co najmniej 12 godzin co każde trzy miesiące. Jeżeli wspomniany warunek nie zostanie spełniony akumulatory baterii mogą ulec trwałemu uszkodzeniu.</w:t>
      </w:r>
    </w:p>
    <w:p w14:paraId="7AACA2EB"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 xml:space="preserve">Usługi serwisowe należy wykonywać w terminach </w:t>
      </w:r>
      <w:r>
        <w:rPr>
          <w:rFonts w:ascii="Tahoma" w:hAnsi="Tahoma" w:cs="Tahoma"/>
          <w:sz w:val="20"/>
          <w:lang w:val="pl-PL"/>
        </w:rPr>
        <w:t xml:space="preserve">(daty, godziny) </w:t>
      </w:r>
      <w:r w:rsidRPr="00B21B6B">
        <w:rPr>
          <w:rFonts w:ascii="Tahoma" w:hAnsi="Tahoma" w:cs="Tahoma"/>
          <w:sz w:val="20"/>
          <w:lang w:val="pl-PL"/>
        </w:rPr>
        <w:t>uzgodnionych z Zamawiającym. Należy przewidzieć, że prace serwisowe i przeglądy okresowe będą prowadzone głównie po godzinach pracy Instytutu Lotnictwa tj. w godzinach nocnych i w dni wolne od pracy.</w:t>
      </w:r>
    </w:p>
    <w:p w14:paraId="4BF30E5A"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Koszt interwencji serwisowej obejmującej przejazdy oraz robociznę są wliczone w wynagrodzenie ryczałtowe.</w:t>
      </w:r>
    </w:p>
    <w:p w14:paraId="467A6BA3" w14:textId="77777777" w:rsidR="0024206C" w:rsidRPr="00CE0733"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CE0733">
        <w:rPr>
          <w:rFonts w:ascii="Tahoma" w:hAnsi="Tahoma" w:cs="Tahoma"/>
          <w:sz w:val="20"/>
          <w:lang w:val="pl-PL"/>
        </w:rPr>
        <w:t xml:space="preserve">Czas reakcji wynosi 2 godziny od momentu  zgłoszenia awarii, 365 dni w roku 24h/dobę. Za moment zgłoszenia awarii ustala się czas zgłoszenia telefonicznego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 xml:space="preserve">z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potwierdzeniem e-mailowym</w:t>
      </w:r>
      <w:r w:rsidRPr="00CE0733">
        <w:rPr>
          <w:rFonts w:ascii="Tahoma" w:hAnsi="Tahoma" w:cs="Tahoma"/>
          <w:sz w:val="20"/>
          <w:lang w:val="pl-PL"/>
        </w:rPr>
        <w:t xml:space="preserve"> pod numer telefonu i e-mail wskazany przez Wykonawcę.</w:t>
      </w:r>
    </w:p>
    <w:p w14:paraId="618016FE" w14:textId="77777777" w:rsidR="0024206C" w:rsidRDefault="0024206C" w:rsidP="0024206C">
      <w:pPr>
        <w:spacing w:line="276" w:lineRule="auto"/>
        <w:ind w:left="360"/>
        <w:jc w:val="both"/>
        <w:rPr>
          <w:rFonts w:ascii="Tahoma" w:hAnsi="Tahoma" w:cs="Tahoma"/>
          <w:b/>
          <w:bCs/>
          <w:sz w:val="20"/>
          <w:lang w:val="pl-PL"/>
        </w:rPr>
      </w:pPr>
    </w:p>
    <w:p w14:paraId="09FEF2C2" w14:textId="77777777" w:rsidR="0024206C" w:rsidRPr="00503735" w:rsidRDefault="0024206C" w:rsidP="0024206C">
      <w:pPr>
        <w:spacing w:line="276" w:lineRule="auto"/>
        <w:ind w:left="360"/>
        <w:jc w:val="both"/>
        <w:rPr>
          <w:rFonts w:ascii="Tahoma" w:hAnsi="Tahoma" w:cs="Tahoma"/>
          <w:sz w:val="20"/>
          <w:lang w:val="pl-PL"/>
        </w:rPr>
      </w:pPr>
      <w:r w:rsidRPr="00503735">
        <w:rPr>
          <w:rFonts w:ascii="Tahoma" w:hAnsi="Tahoma" w:cs="Tahoma"/>
          <w:b/>
          <w:bCs/>
          <w:sz w:val="20"/>
          <w:lang w:val="pl-PL"/>
        </w:rPr>
        <w:t>Warunki odbioru prac</w:t>
      </w:r>
    </w:p>
    <w:p w14:paraId="14B39FD8" w14:textId="77777777" w:rsidR="0024206C" w:rsidRPr="00B21B6B" w:rsidRDefault="0024206C" w:rsidP="0024206C">
      <w:pPr>
        <w:pStyle w:val="Akapitzlist"/>
        <w:numPr>
          <w:ilvl w:val="5"/>
          <w:numId w:val="1"/>
        </w:numPr>
        <w:shd w:val="clear" w:color="auto" w:fill="FFFFFF"/>
        <w:tabs>
          <w:tab w:val="clear" w:pos="4320"/>
          <w:tab w:val="left" w:pos="1037"/>
        </w:tabs>
        <w:spacing w:before="221" w:line="276" w:lineRule="auto"/>
        <w:ind w:left="709" w:hanging="425"/>
        <w:jc w:val="both"/>
        <w:rPr>
          <w:rFonts w:ascii="Tahoma" w:hAnsi="Tahoma" w:cs="Tahoma"/>
          <w:color w:val="000000"/>
          <w:sz w:val="20"/>
          <w:lang w:val="pl-PL"/>
        </w:rPr>
      </w:pPr>
      <w:r w:rsidRPr="00B21B6B">
        <w:rPr>
          <w:rFonts w:ascii="Tahoma" w:hAnsi="Tahoma" w:cs="Tahoma"/>
          <w:color w:val="000000"/>
          <w:sz w:val="20"/>
          <w:lang w:val="pl-PL"/>
        </w:rPr>
        <w:t xml:space="preserve">Każdorazowo z wykonanych usług serwisowych sporządzony zostanie protokół odbioru, w treści </w:t>
      </w:r>
      <w:r w:rsidRPr="00B21B6B">
        <w:rPr>
          <w:rFonts w:ascii="Tahoma" w:hAnsi="Tahoma" w:cs="Tahoma"/>
          <w:color w:val="000000"/>
          <w:spacing w:val="-1"/>
          <w:sz w:val="20"/>
          <w:lang w:val="pl-PL"/>
        </w:rPr>
        <w:t xml:space="preserve">którego Zamawiający oceni prawidłowość i terminowość wykonania usług serwisowych. </w:t>
      </w:r>
      <w:r w:rsidRPr="00B21B6B">
        <w:rPr>
          <w:rFonts w:ascii="Tahoma" w:hAnsi="Tahoma" w:cs="Tahoma"/>
          <w:color w:val="000000"/>
          <w:sz w:val="20"/>
          <w:lang w:val="pl-PL"/>
        </w:rPr>
        <w:t>Protokół z czynności serwisowych powinien zawierać w szczególności:</w:t>
      </w:r>
    </w:p>
    <w:p w14:paraId="4A07F11E" w14:textId="77777777" w:rsidR="0024206C" w:rsidRPr="0053669D"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datę i godzinę zgłoszenia potrzeby serwisu/ usunięcia awarii (w przypadku zgłoszenia zapotrzebowania serwisu przez Zamawiającego),</w:t>
      </w:r>
    </w:p>
    <w:p w14:paraId="2DB9E8F6" w14:textId="77777777" w:rsidR="0024206C" w:rsidRPr="0053669D"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datę i godzinę odpowiedzi na ww. zgłoszenie (w przypadku zgłoszenia zapotrzebowania serwisu przez Zamawiającego);</w:t>
      </w:r>
    </w:p>
    <w:p w14:paraId="502AEFC5" w14:textId="77777777" w:rsidR="0024206C" w:rsidRPr="00503735"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503735">
        <w:rPr>
          <w:rFonts w:ascii="Tahoma" w:hAnsi="Tahoma" w:cs="Tahoma"/>
          <w:color w:val="000000"/>
          <w:spacing w:val="-1"/>
          <w:sz w:val="20"/>
          <w:lang w:val="pl-PL"/>
        </w:rPr>
        <w:t>datę i miejsce wykonania usługi,</w:t>
      </w:r>
    </w:p>
    <w:p w14:paraId="1A3D4092" w14:textId="77777777" w:rsidR="0024206C" w:rsidRPr="00ED61F6"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wykaz wymienionych części zamiennych,</w:t>
      </w:r>
    </w:p>
    <w:p w14:paraId="3AE2D903" w14:textId="77777777" w:rsidR="0024206C" w:rsidRPr="00503735"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Pr>
          <w:rFonts w:ascii="Tahoma" w:hAnsi="Tahoma" w:cs="Tahoma"/>
          <w:color w:val="000000"/>
          <w:spacing w:val="-1"/>
          <w:sz w:val="20"/>
          <w:lang w:val="pl-PL"/>
        </w:rPr>
        <w:t>wykaz części, które powinny zostać wymienione z powodu ich zużycia (jeżeli dotyczy)</w:t>
      </w:r>
    </w:p>
    <w:p w14:paraId="2BAC15DE" w14:textId="77777777" w:rsidR="0024206C" w:rsidRPr="00F5115C"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ocenę prawidłowości wykonania usługi i zasadności wymiany części zamiennych</w:t>
      </w:r>
      <w:r>
        <w:rPr>
          <w:rFonts w:ascii="Tahoma" w:hAnsi="Tahoma" w:cs="Tahoma"/>
          <w:color w:val="000000"/>
          <w:spacing w:val="-1"/>
          <w:sz w:val="20"/>
          <w:lang w:val="pl-PL"/>
        </w:rPr>
        <w:t xml:space="preserve"> wraz ze skutkami, które mogą wyniknąć z powodu zaniechania wymiany części.</w:t>
      </w:r>
    </w:p>
    <w:p w14:paraId="03CFADF5" w14:textId="77777777" w:rsidR="0024206C" w:rsidRPr="00CE0733" w:rsidRDefault="0024206C" w:rsidP="0024206C">
      <w:pPr>
        <w:pStyle w:val="Nagwek3"/>
        <w:rPr>
          <w:rFonts w:ascii="Tahoma" w:hAnsi="Tahoma" w:cs="Tahoma"/>
          <w:sz w:val="20"/>
          <w:lang w:val="pl-PL"/>
        </w:rPr>
      </w:pPr>
    </w:p>
    <w:p w14:paraId="51514E58" w14:textId="77777777" w:rsidR="0024206C" w:rsidRPr="00CE0733" w:rsidRDefault="0024206C" w:rsidP="0024206C">
      <w:pPr>
        <w:pStyle w:val="Nagwek3"/>
        <w:spacing w:after="240"/>
        <w:rPr>
          <w:rFonts w:ascii="Tahoma" w:hAnsi="Tahoma" w:cs="Tahoma"/>
          <w:sz w:val="20"/>
          <w:lang w:val="pl-PL"/>
        </w:rPr>
      </w:pPr>
      <w:r w:rsidRPr="00CE0733">
        <w:rPr>
          <w:rFonts w:ascii="Tahoma" w:hAnsi="Tahoma" w:cs="Tahoma"/>
          <w:sz w:val="20"/>
          <w:lang w:val="pl-PL"/>
        </w:rPr>
        <w:t>Termin wykonania zamówienia:</w:t>
      </w:r>
    </w:p>
    <w:p w14:paraId="3737649B" w14:textId="4F5A8326" w:rsidR="0024206C" w:rsidRPr="00CE0733" w:rsidRDefault="0024206C" w:rsidP="00CE0733">
      <w:pPr>
        <w:spacing w:before="120" w:after="120"/>
        <w:jc w:val="both"/>
        <w:rPr>
          <w:rFonts w:ascii="Tahoma" w:hAnsi="Tahoma" w:cs="Tahoma"/>
          <w:sz w:val="20"/>
          <w:lang w:val="pl-PL"/>
        </w:rPr>
      </w:pPr>
      <w:r>
        <w:rPr>
          <w:rFonts w:ascii="Tahoma" w:hAnsi="Tahoma" w:cs="Tahoma"/>
          <w:sz w:val="20"/>
          <w:lang w:val="pl-PL"/>
        </w:rPr>
        <w:t>12</w:t>
      </w:r>
      <w:r w:rsidRPr="00CE0733">
        <w:rPr>
          <w:rFonts w:ascii="Tahoma" w:hAnsi="Tahoma" w:cs="Tahoma"/>
          <w:sz w:val="20"/>
          <w:lang w:val="pl-PL"/>
        </w:rPr>
        <w:t xml:space="preserve"> miesi</w:t>
      </w:r>
      <w:r w:rsidR="003E1E59">
        <w:rPr>
          <w:rFonts w:ascii="Tahoma" w:hAnsi="Tahoma" w:cs="Tahoma"/>
          <w:sz w:val="20"/>
          <w:lang w:val="pl-PL"/>
        </w:rPr>
        <w:t>ęcy od daty</w:t>
      </w:r>
      <w:r w:rsidR="00DC7639">
        <w:rPr>
          <w:rFonts w:ascii="Tahoma" w:hAnsi="Tahoma" w:cs="Tahoma"/>
          <w:sz w:val="20"/>
          <w:lang w:val="pl-PL"/>
        </w:rPr>
        <w:t xml:space="preserve"> zawarcia umowy. Planowana data rozpoczęcia realizacji zamówienia od 01.</w:t>
      </w:r>
      <w:r w:rsidR="003E1E59">
        <w:rPr>
          <w:rFonts w:ascii="Tahoma" w:hAnsi="Tahoma" w:cs="Tahoma"/>
          <w:sz w:val="20"/>
          <w:lang w:val="pl-PL"/>
        </w:rPr>
        <w:t>06</w:t>
      </w:r>
      <w:r w:rsidR="00DC7639">
        <w:rPr>
          <w:rFonts w:ascii="Tahoma" w:hAnsi="Tahoma" w:cs="Tahoma"/>
          <w:sz w:val="20"/>
          <w:lang w:val="pl-PL"/>
        </w:rPr>
        <w:t xml:space="preserve">.2017r.  </w:t>
      </w:r>
    </w:p>
    <w:p w14:paraId="631B5198" w14:textId="77777777" w:rsidR="0024206C" w:rsidRPr="00CE0733" w:rsidRDefault="0024206C" w:rsidP="0024206C">
      <w:pPr>
        <w:pStyle w:val="Nagwek3"/>
        <w:rPr>
          <w:rFonts w:ascii="Tahoma" w:hAnsi="Tahoma" w:cs="Tahoma"/>
          <w:b w:val="0"/>
          <w:sz w:val="20"/>
          <w:lang w:val="pl-PL"/>
        </w:rPr>
      </w:pPr>
    </w:p>
    <w:p w14:paraId="1ADC304D" w14:textId="77777777" w:rsidR="00DC4F8C" w:rsidRPr="00D0706B" w:rsidRDefault="00DC4F8C" w:rsidP="00131E2F">
      <w:pPr>
        <w:spacing w:line="276" w:lineRule="auto"/>
        <w:jc w:val="both"/>
        <w:rPr>
          <w:rFonts w:ascii="Tahoma" w:hAnsi="Tahoma" w:cs="Tahoma"/>
          <w:sz w:val="20"/>
          <w:lang w:val="pl-PL"/>
        </w:rPr>
      </w:pPr>
    </w:p>
    <w:p w14:paraId="0C35B4B8" w14:textId="77777777" w:rsidR="00131E2F" w:rsidRDefault="00131E2F" w:rsidP="00131E2F">
      <w:pPr>
        <w:spacing w:line="276" w:lineRule="auto"/>
        <w:jc w:val="both"/>
        <w:rPr>
          <w:rFonts w:ascii="Tahoma" w:hAnsi="Tahoma" w:cs="Tahoma"/>
          <w:sz w:val="20"/>
          <w:u w:val="single"/>
          <w:lang w:val="pl-PL"/>
        </w:rPr>
      </w:pPr>
      <w:r w:rsidRPr="00D0706B">
        <w:rPr>
          <w:rFonts w:ascii="Tahoma" w:hAnsi="Tahoma" w:cs="Tahoma"/>
          <w:sz w:val="20"/>
          <w:u w:val="single"/>
          <w:lang w:val="pl-PL"/>
        </w:rPr>
        <w:t>Wykaz zasilaczy UPS podlegających obsłudze serwisowej:</w:t>
      </w:r>
    </w:p>
    <w:p w14:paraId="0362B9E9" w14:textId="77777777" w:rsidR="00DC4F8C" w:rsidRDefault="00DC4F8C" w:rsidP="00131E2F">
      <w:pPr>
        <w:spacing w:line="276" w:lineRule="auto"/>
        <w:jc w:val="both"/>
        <w:rPr>
          <w:rFonts w:ascii="Tahoma" w:hAnsi="Tahoma" w:cs="Tahoma"/>
          <w:sz w:val="20"/>
          <w:u w:val="single"/>
          <w:lang w:val="pl-PL"/>
        </w:rPr>
      </w:pPr>
    </w:p>
    <w:tbl>
      <w:tblPr>
        <w:tblW w:w="11025" w:type="dxa"/>
        <w:tblCellMar>
          <w:left w:w="70" w:type="dxa"/>
          <w:right w:w="70" w:type="dxa"/>
        </w:tblCellMar>
        <w:tblLook w:val="04A0" w:firstRow="1" w:lastRow="0" w:firstColumn="1" w:lastColumn="0" w:noHBand="0" w:noVBand="1"/>
      </w:tblPr>
      <w:tblGrid>
        <w:gridCol w:w="390"/>
        <w:gridCol w:w="1070"/>
        <w:gridCol w:w="1659"/>
        <w:gridCol w:w="2126"/>
        <w:gridCol w:w="2835"/>
        <w:gridCol w:w="1418"/>
        <w:gridCol w:w="1527"/>
      </w:tblGrid>
      <w:tr w:rsidR="00DC4F8C" w:rsidRPr="00342F67" w14:paraId="61F4CB81" w14:textId="77777777" w:rsidTr="009C409C">
        <w:trPr>
          <w:trHeight w:val="540"/>
        </w:trPr>
        <w:tc>
          <w:tcPr>
            <w:tcW w:w="1460" w:type="dxa"/>
            <w:gridSpan w:val="2"/>
            <w:tcBorders>
              <w:top w:val="nil"/>
              <w:left w:val="nil"/>
              <w:bottom w:val="nil"/>
              <w:right w:val="nil"/>
            </w:tcBorders>
            <w:shd w:val="clear" w:color="auto" w:fill="auto"/>
            <w:noWrap/>
            <w:vAlign w:val="bottom"/>
            <w:hideMark/>
          </w:tcPr>
          <w:p w14:paraId="7D82C28F" w14:textId="77777777" w:rsidR="00DC4F8C" w:rsidRPr="00342F67" w:rsidRDefault="00DC4F8C" w:rsidP="009C409C">
            <w:pPr>
              <w:rPr>
                <w:rFonts w:ascii="Calibri" w:hAnsi="Calibri"/>
                <w:b/>
                <w:bCs/>
                <w:color w:val="000000"/>
                <w:sz w:val="40"/>
                <w:szCs w:val="40"/>
                <w:lang w:val="pl-PL"/>
              </w:rPr>
            </w:pPr>
            <w:r w:rsidRPr="00342F67">
              <w:rPr>
                <w:rFonts w:ascii="Calibri" w:hAnsi="Calibri"/>
                <w:b/>
                <w:bCs/>
                <w:color w:val="000000"/>
                <w:sz w:val="40"/>
                <w:szCs w:val="40"/>
                <w:lang w:val="pl-PL"/>
              </w:rPr>
              <w:t>GE</w:t>
            </w:r>
          </w:p>
        </w:tc>
        <w:tc>
          <w:tcPr>
            <w:tcW w:w="1659" w:type="dxa"/>
            <w:tcBorders>
              <w:top w:val="nil"/>
              <w:left w:val="nil"/>
              <w:bottom w:val="nil"/>
              <w:right w:val="nil"/>
            </w:tcBorders>
            <w:shd w:val="clear" w:color="auto" w:fill="auto"/>
            <w:noWrap/>
            <w:vAlign w:val="bottom"/>
            <w:hideMark/>
          </w:tcPr>
          <w:p w14:paraId="1C6EDA84" w14:textId="77777777" w:rsidR="00DC4F8C" w:rsidRPr="00342F67" w:rsidRDefault="00DC4F8C" w:rsidP="009C409C">
            <w:pPr>
              <w:rPr>
                <w:rFonts w:ascii="Calibri" w:hAnsi="Calibri"/>
                <w:b/>
                <w:bCs/>
                <w:color w:val="000000"/>
                <w:sz w:val="40"/>
                <w:szCs w:val="40"/>
                <w:lang w:val="pl-PL"/>
              </w:rPr>
            </w:pPr>
          </w:p>
        </w:tc>
        <w:tc>
          <w:tcPr>
            <w:tcW w:w="2126" w:type="dxa"/>
            <w:tcBorders>
              <w:top w:val="nil"/>
              <w:left w:val="nil"/>
              <w:bottom w:val="nil"/>
              <w:right w:val="nil"/>
            </w:tcBorders>
            <w:shd w:val="clear" w:color="auto" w:fill="auto"/>
            <w:noWrap/>
            <w:vAlign w:val="bottom"/>
            <w:hideMark/>
          </w:tcPr>
          <w:p w14:paraId="63C1C973" w14:textId="77777777" w:rsidR="00DC4F8C" w:rsidRPr="00342F67" w:rsidRDefault="00DC4F8C" w:rsidP="009C409C">
            <w:pPr>
              <w:jc w:val="center"/>
              <w:rPr>
                <w:sz w:val="20"/>
                <w:lang w:val="pl-PL"/>
              </w:rPr>
            </w:pPr>
          </w:p>
        </w:tc>
        <w:tc>
          <w:tcPr>
            <w:tcW w:w="2835" w:type="dxa"/>
            <w:tcBorders>
              <w:top w:val="nil"/>
              <w:left w:val="nil"/>
              <w:bottom w:val="nil"/>
              <w:right w:val="nil"/>
            </w:tcBorders>
            <w:shd w:val="clear" w:color="auto" w:fill="auto"/>
            <w:noWrap/>
            <w:vAlign w:val="bottom"/>
            <w:hideMark/>
          </w:tcPr>
          <w:p w14:paraId="1C5A3644" w14:textId="77777777" w:rsidR="00DC4F8C" w:rsidRPr="00342F67" w:rsidRDefault="00DC4F8C" w:rsidP="009C409C">
            <w:pPr>
              <w:rPr>
                <w:sz w:val="20"/>
                <w:lang w:val="pl-PL"/>
              </w:rPr>
            </w:pPr>
          </w:p>
        </w:tc>
        <w:tc>
          <w:tcPr>
            <w:tcW w:w="1418" w:type="dxa"/>
            <w:tcBorders>
              <w:top w:val="nil"/>
              <w:left w:val="nil"/>
              <w:bottom w:val="nil"/>
              <w:right w:val="nil"/>
            </w:tcBorders>
            <w:shd w:val="clear" w:color="auto" w:fill="auto"/>
            <w:noWrap/>
            <w:vAlign w:val="bottom"/>
            <w:hideMark/>
          </w:tcPr>
          <w:p w14:paraId="4BE0A159" w14:textId="77777777" w:rsidR="00DC4F8C" w:rsidRPr="00342F67" w:rsidRDefault="00DC4F8C" w:rsidP="009C409C">
            <w:pPr>
              <w:rPr>
                <w:sz w:val="20"/>
                <w:lang w:val="pl-PL"/>
              </w:rPr>
            </w:pPr>
          </w:p>
        </w:tc>
        <w:tc>
          <w:tcPr>
            <w:tcW w:w="1527" w:type="dxa"/>
            <w:tcBorders>
              <w:top w:val="nil"/>
              <w:left w:val="nil"/>
              <w:bottom w:val="nil"/>
              <w:right w:val="nil"/>
            </w:tcBorders>
            <w:shd w:val="clear" w:color="auto" w:fill="auto"/>
            <w:noWrap/>
            <w:vAlign w:val="bottom"/>
            <w:hideMark/>
          </w:tcPr>
          <w:p w14:paraId="039ABA96" w14:textId="77777777" w:rsidR="00DC4F8C" w:rsidRPr="00342F67" w:rsidRDefault="00DC4F8C" w:rsidP="009C409C">
            <w:pPr>
              <w:rPr>
                <w:sz w:val="20"/>
                <w:lang w:val="pl-PL"/>
              </w:rPr>
            </w:pPr>
          </w:p>
        </w:tc>
      </w:tr>
      <w:tr w:rsidR="00DC4F8C" w:rsidRPr="00342F67" w14:paraId="780AFC68" w14:textId="77777777" w:rsidTr="009C409C">
        <w:trPr>
          <w:trHeight w:val="615"/>
        </w:trPr>
        <w:tc>
          <w:tcPr>
            <w:tcW w:w="3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300ADA" w14:textId="77777777" w:rsidR="00DC4F8C" w:rsidRPr="00342F67" w:rsidRDefault="00DC4F8C" w:rsidP="009C409C">
            <w:pPr>
              <w:jc w:val="center"/>
              <w:rPr>
                <w:rFonts w:ascii="Calibri" w:hAnsi="Calibri"/>
                <w:b/>
                <w:bCs/>
                <w:color w:val="000000"/>
                <w:sz w:val="22"/>
                <w:szCs w:val="22"/>
                <w:lang w:val="pl-PL"/>
              </w:rPr>
            </w:pPr>
            <w:proofErr w:type="spellStart"/>
            <w:r w:rsidRPr="00342F67">
              <w:rPr>
                <w:rFonts w:ascii="Calibri" w:hAnsi="Calibri"/>
                <w:b/>
                <w:bCs/>
                <w:color w:val="000000"/>
                <w:sz w:val="22"/>
                <w:szCs w:val="22"/>
                <w:lang w:val="pl-PL"/>
              </w:rPr>
              <w:t>lp</w:t>
            </w:r>
            <w:proofErr w:type="spellEnd"/>
          </w:p>
        </w:tc>
        <w:tc>
          <w:tcPr>
            <w:tcW w:w="1070" w:type="dxa"/>
            <w:tcBorders>
              <w:top w:val="single" w:sz="8" w:space="0" w:color="auto"/>
              <w:left w:val="nil"/>
              <w:bottom w:val="single" w:sz="8" w:space="0" w:color="auto"/>
              <w:right w:val="single" w:sz="8" w:space="0" w:color="auto"/>
            </w:tcBorders>
            <w:shd w:val="clear" w:color="auto" w:fill="auto"/>
            <w:noWrap/>
            <w:vAlign w:val="bottom"/>
            <w:hideMark/>
          </w:tcPr>
          <w:p w14:paraId="591D11C1" w14:textId="77777777" w:rsidR="00DC4F8C" w:rsidRPr="00342F67" w:rsidRDefault="00DC4F8C" w:rsidP="009C409C">
            <w:pPr>
              <w:jc w:val="center"/>
              <w:rPr>
                <w:rFonts w:ascii="Calibri" w:hAnsi="Calibri"/>
                <w:b/>
                <w:bCs/>
                <w:sz w:val="22"/>
                <w:szCs w:val="22"/>
                <w:lang w:val="pl-PL"/>
              </w:rPr>
            </w:pPr>
            <w:r w:rsidRPr="00342F67">
              <w:rPr>
                <w:rFonts w:ascii="Calibri" w:hAnsi="Calibri"/>
                <w:b/>
                <w:bCs/>
                <w:sz w:val="22"/>
                <w:szCs w:val="22"/>
                <w:lang w:val="pl-PL"/>
              </w:rPr>
              <w:t>OBIEKT</w:t>
            </w:r>
          </w:p>
        </w:tc>
        <w:tc>
          <w:tcPr>
            <w:tcW w:w="1659" w:type="dxa"/>
            <w:tcBorders>
              <w:top w:val="single" w:sz="8" w:space="0" w:color="auto"/>
              <w:left w:val="nil"/>
              <w:bottom w:val="single" w:sz="8" w:space="0" w:color="auto"/>
              <w:right w:val="single" w:sz="8" w:space="0" w:color="auto"/>
            </w:tcBorders>
            <w:shd w:val="clear" w:color="auto" w:fill="auto"/>
            <w:noWrap/>
            <w:vAlign w:val="bottom"/>
            <w:hideMark/>
          </w:tcPr>
          <w:p w14:paraId="4B3EFAAB"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LOKALIZACJA</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4A235EFE"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MODEL</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14:paraId="4A000D31"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NR SERYJNY</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7F06DF3F"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MOC  kVA</w:t>
            </w:r>
          </w:p>
        </w:tc>
        <w:tc>
          <w:tcPr>
            <w:tcW w:w="1527" w:type="dxa"/>
            <w:tcBorders>
              <w:top w:val="nil"/>
              <w:left w:val="nil"/>
              <w:bottom w:val="nil"/>
              <w:right w:val="nil"/>
            </w:tcBorders>
            <w:shd w:val="clear" w:color="auto" w:fill="auto"/>
            <w:noWrap/>
            <w:vAlign w:val="bottom"/>
            <w:hideMark/>
          </w:tcPr>
          <w:p w14:paraId="45AF7AE8" w14:textId="77777777" w:rsidR="00DC4F8C" w:rsidRPr="00342F67" w:rsidRDefault="00DC4F8C" w:rsidP="009C409C">
            <w:pPr>
              <w:jc w:val="center"/>
              <w:rPr>
                <w:rFonts w:ascii="Calibri" w:hAnsi="Calibri"/>
                <w:b/>
                <w:bCs/>
                <w:color w:val="000000"/>
                <w:sz w:val="22"/>
                <w:szCs w:val="22"/>
                <w:lang w:val="pl-PL"/>
              </w:rPr>
            </w:pPr>
          </w:p>
        </w:tc>
      </w:tr>
      <w:tr w:rsidR="00DC4F8C" w:rsidRPr="00DC4F8C" w14:paraId="74F9A712" w14:textId="77777777" w:rsidTr="009C409C">
        <w:trPr>
          <w:trHeight w:val="30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211B9"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14:paraId="10EECE6F"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H3 bis</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34724534"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 H3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ED59D4E"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 xml:space="preserve">LP33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40082C5"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L50202310B944A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A57358"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4046BE27" w14:textId="77777777" w:rsidR="00DC4F8C" w:rsidRPr="00DC4F8C" w:rsidRDefault="00DC4F8C" w:rsidP="009C409C">
            <w:pPr>
              <w:jc w:val="center"/>
              <w:rPr>
                <w:rFonts w:ascii="Calibri" w:hAnsi="Calibri"/>
                <w:color w:val="000000"/>
                <w:sz w:val="22"/>
                <w:szCs w:val="22"/>
                <w:lang w:val="pl-PL"/>
              </w:rPr>
            </w:pPr>
          </w:p>
        </w:tc>
      </w:tr>
      <w:tr w:rsidR="00DC4F8C" w:rsidRPr="00DC4F8C" w14:paraId="67084F5F"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88B53A1"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w:t>
            </w:r>
          </w:p>
        </w:tc>
        <w:tc>
          <w:tcPr>
            <w:tcW w:w="1070" w:type="dxa"/>
            <w:tcBorders>
              <w:top w:val="nil"/>
              <w:left w:val="nil"/>
              <w:bottom w:val="single" w:sz="4" w:space="0" w:color="auto"/>
              <w:right w:val="single" w:sz="4" w:space="0" w:color="auto"/>
            </w:tcBorders>
            <w:shd w:val="clear" w:color="auto" w:fill="auto"/>
            <w:noWrap/>
            <w:vAlign w:val="bottom"/>
            <w:hideMark/>
          </w:tcPr>
          <w:p w14:paraId="04140529"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W1</w:t>
            </w:r>
          </w:p>
        </w:tc>
        <w:tc>
          <w:tcPr>
            <w:tcW w:w="1659" w:type="dxa"/>
            <w:tcBorders>
              <w:top w:val="nil"/>
              <w:left w:val="nil"/>
              <w:bottom w:val="single" w:sz="4" w:space="0" w:color="auto"/>
              <w:right w:val="single" w:sz="4" w:space="0" w:color="auto"/>
            </w:tcBorders>
            <w:shd w:val="clear" w:color="auto" w:fill="auto"/>
            <w:noWrap/>
            <w:vAlign w:val="bottom"/>
            <w:hideMark/>
          </w:tcPr>
          <w:p w14:paraId="0F1695D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707E34E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 6-11</w:t>
            </w:r>
          </w:p>
        </w:tc>
        <w:tc>
          <w:tcPr>
            <w:tcW w:w="2835" w:type="dxa"/>
            <w:tcBorders>
              <w:top w:val="nil"/>
              <w:left w:val="nil"/>
              <w:bottom w:val="single" w:sz="4" w:space="0" w:color="auto"/>
              <w:right w:val="single" w:sz="4" w:space="0" w:color="auto"/>
            </w:tcBorders>
            <w:shd w:val="clear" w:color="auto" w:fill="auto"/>
            <w:noWrap/>
            <w:vAlign w:val="bottom"/>
            <w:hideMark/>
          </w:tcPr>
          <w:p w14:paraId="34C1B600"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L061A18/0803A027</w:t>
            </w:r>
          </w:p>
        </w:tc>
        <w:tc>
          <w:tcPr>
            <w:tcW w:w="1418" w:type="dxa"/>
            <w:tcBorders>
              <w:top w:val="nil"/>
              <w:left w:val="nil"/>
              <w:bottom w:val="single" w:sz="4" w:space="0" w:color="auto"/>
              <w:right w:val="single" w:sz="4" w:space="0" w:color="auto"/>
            </w:tcBorders>
            <w:shd w:val="clear" w:color="auto" w:fill="auto"/>
            <w:noWrap/>
            <w:vAlign w:val="bottom"/>
            <w:hideMark/>
          </w:tcPr>
          <w:p w14:paraId="066FFD8A"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6</w:t>
            </w:r>
          </w:p>
        </w:tc>
        <w:tc>
          <w:tcPr>
            <w:tcW w:w="1527" w:type="dxa"/>
            <w:tcBorders>
              <w:top w:val="nil"/>
              <w:left w:val="nil"/>
              <w:bottom w:val="nil"/>
              <w:right w:val="nil"/>
            </w:tcBorders>
            <w:shd w:val="clear" w:color="auto" w:fill="auto"/>
            <w:noWrap/>
            <w:vAlign w:val="bottom"/>
            <w:hideMark/>
          </w:tcPr>
          <w:p w14:paraId="115E3AF4" w14:textId="77777777" w:rsidR="00DC4F8C" w:rsidRPr="00DC4F8C" w:rsidRDefault="00DC4F8C" w:rsidP="009C409C">
            <w:pPr>
              <w:jc w:val="center"/>
              <w:rPr>
                <w:rFonts w:ascii="Calibri" w:hAnsi="Calibri"/>
                <w:color w:val="000000"/>
                <w:sz w:val="22"/>
                <w:szCs w:val="22"/>
                <w:lang w:val="pl-PL"/>
              </w:rPr>
            </w:pPr>
          </w:p>
        </w:tc>
      </w:tr>
      <w:tr w:rsidR="00DC4F8C" w:rsidRPr="00DC4F8C" w14:paraId="51F92239"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4D9DA36"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3</w:t>
            </w:r>
          </w:p>
        </w:tc>
        <w:tc>
          <w:tcPr>
            <w:tcW w:w="1070" w:type="dxa"/>
            <w:tcBorders>
              <w:top w:val="nil"/>
              <w:left w:val="nil"/>
              <w:bottom w:val="single" w:sz="4" w:space="0" w:color="auto"/>
              <w:right w:val="single" w:sz="4" w:space="0" w:color="auto"/>
            </w:tcBorders>
            <w:shd w:val="clear" w:color="auto" w:fill="auto"/>
            <w:noWrap/>
            <w:vAlign w:val="bottom"/>
            <w:hideMark/>
          </w:tcPr>
          <w:p w14:paraId="74951644"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A</w:t>
            </w:r>
          </w:p>
        </w:tc>
        <w:tc>
          <w:tcPr>
            <w:tcW w:w="1659" w:type="dxa"/>
            <w:tcBorders>
              <w:top w:val="nil"/>
              <w:left w:val="nil"/>
              <w:bottom w:val="single" w:sz="4" w:space="0" w:color="auto"/>
              <w:right w:val="single" w:sz="4" w:space="0" w:color="auto"/>
            </w:tcBorders>
            <w:shd w:val="clear" w:color="auto" w:fill="auto"/>
            <w:noWrap/>
            <w:vAlign w:val="bottom"/>
            <w:hideMark/>
          </w:tcPr>
          <w:p w14:paraId="168427F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66FCF82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 3356</w:t>
            </w:r>
          </w:p>
        </w:tc>
        <w:tc>
          <w:tcPr>
            <w:tcW w:w="2835" w:type="dxa"/>
            <w:tcBorders>
              <w:top w:val="nil"/>
              <w:left w:val="nil"/>
              <w:bottom w:val="single" w:sz="4" w:space="0" w:color="auto"/>
              <w:right w:val="single" w:sz="4" w:space="0" w:color="auto"/>
            </w:tcBorders>
            <w:shd w:val="clear" w:color="auto" w:fill="auto"/>
            <w:noWrap/>
            <w:vAlign w:val="bottom"/>
            <w:hideMark/>
          </w:tcPr>
          <w:p w14:paraId="11C7F0F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L60105012B942A</w:t>
            </w:r>
          </w:p>
        </w:tc>
        <w:tc>
          <w:tcPr>
            <w:tcW w:w="1418" w:type="dxa"/>
            <w:tcBorders>
              <w:top w:val="nil"/>
              <w:left w:val="nil"/>
              <w:bottom w:val="single" w:sz="4" w:space="0" w:color="auto"/>
              <w:right w:val="single" w:sz="4" w:space="0" w:color="auto"/>
            </w:tcBorders>
            <w:shd w:val="clear" w:color="auto" w:fill="auto"/>
            <w:noWrap/>
            <w:vAlign w:val="bottom"/>
            <w:hideMark/>
          </w:tcPr>
          <w:p w14:paraId="3E73170E"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bottom"/>
            <w:hideMark/>
          </w:tcPr>
          <w:p w14:paraId="60485531" w14:textId="77777777" w:rsidR="00DC4F8C" w:rsidRPr="00DC4F8C" w:rsidRDefault="00DC4F8C" w:rsidP="009C409C">
            <w:pPr>
              <w:jc w:val="center"/>
              <w:rPr>
                <w:rFonts w:ascii="Calibri" w:hAnsi="Calibri"/>
                <w:color w:val="000000"/>
                <w:sz w:val="22"/>
                <w:szCs w:val="22"/>
                <w:lang w:val="pl-PL"/>
              </w:rPr>
            </w:pPr>
          </w:p>
        </w:tc>
      </w:tr>
      <w:tr w:rsidR="00DC4F8C" w:rsidRPr="00DC4F8C" w14:paraId="45E89383"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DA2D459"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4</w:t>
            </w:r>
          </w:p>
        </w:tc>
        <w:tc>
          <w:tcPr>
            <w:tcW w:w="1070" w:type="dxa"/>
            <w:tcBorders>
              <w:top w:val="nil"/>
              <w:left w:val="nil"/>
              <w:bottom w:val="single" w:sz="4" w:space="0" w:color="auto"/>
              <w:right w:val="single" w:sz="4" w:space="0" w:color="auto"/>
            </w:tcBorders>
            <w:shd w:val="clear" w:color="auto" w:fill="auto"/>
            <w:noWrap/>
            <w:vAlign w:val="bottom"/>
            <w:hideMark/>
          </w:tcPr>
          <w:p w14:paraId="4AB94CE6"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W2</w:t>
            </w:r>
          </w:p>
        </w:tc>
        <w:tc>
          <w:tcPr>
            <w:tcW w:w="1659" w:type="dxa"/>
            <w:tcBorders>
              <w:top w:val="nil"/>
              <w:left w:val="nil"/>
              <w:bottom w:val="single" w:sz="4" w:space="0" w:color="auto"/>
              <w:right w:val="single" w:sz="4" w:space="0" w:color="auto"/>
            </w:tcBorders>
            <w:shd w:val="clear" w:color="auto" w:fill="auto"/>
            <w:noWrap/>
            <w:vAlign w:val="bottom"/>
            <w:hideMark/>
          </w:tcPr>
          <w:p w14:paraId="41C7E2FB"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2C5B7F57"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 6-11</w:t>
            </w:r>
          </w:p>
        </w:tc>
        <w:tc>
          <w:tcPr>
            <w:tcW w:w="2835" w:type="dxa"/>
            <w:tcBorders>
              <w:top w:val="nil"/>
              <w:left w:val="nil"/>
              <w:bottom w:val="single" w:sz="4" w:space="0" w:color="auto"/>
              <w:right w:val="single" w:sz="4" w:space="0" w:color="auto"/>
            </w:tcBorders>
            <w:shd w:val="clear" w:color="auto" w:fill="auto"/>
            <w:noWrap/>
            <w:vAlign w:val="bottom"/>
            <w:hideMark/>
          </w:tcPr>
          <w:p w14:paraId="4D31035F"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L061A18/0803A036</w:t>
            </w:r>
          </w:p>
        </w:tc>
        <w:tc>
          <w:tcPr>
            <w:tcW w:w="1418" w:type="dxa"/>
            <w:tcBorders>
              <w:top w:val="nil"/>
              <w:left w:val="nil"/>
              <w:bottom w:val="single" w:sz="4" w:space="0" w:color="auto"/>
              <w:right w:val="single" w:sz="4" w:space="0" w:color="auto"/>
            </w:tcBorders>
            <w:shd w:val="clear" w:color="auto" w:fill="auto"/>
            <w:noWrap/>
            <w:vAlign w:val="bottom"/>
            <w:hideMark/>
          </w:tcPr>
          <w:p w14:paraId="6C5B3A6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6</w:t>
            </w:r>
          </w:p>
        </w:tc>
        <w:tc>
          <w:tcPr>
            <w:tcW w:w="1527" w:type="dxa"/>
            <w:tcBorders>
              <w:top w:val="nil"/>
              <w:left w:val="nil"/>
              <w:bottom w:val="nil"/>
              <w:right w:val="nil"/>
            </w:tcBorders>
            <w:shd w:val="clear" w:color="auto" w:fill="auto"/>
            <w:noWrap/>
            <w:vAlign w:val="bottom"/>
            <w:hideMark/>
          </w:tcPr>
          <w:p w14:paraId="02DBD0DE" w14:textId="77777777" w:rsidR="00DC4F8C" w:rsidRPr="00DC4F8C" w:rsidRDefault="00DC4F8C" w:rsidP="009C409C">
            <w:pPr>
              <w:jc w:val="center"/>
              <w:rPr>
                <w:rFonts w:ascii="Calibri" w:hAnsi="Calibri"/>
                <w:color w:val="000000"/>
                <w:sz w:val="22"/>
                <w:szCs w:val="22"/>
                <w:lang w:val="pl-PL"/>
              </w:rPr>
            </w:pPr>
          </w:p>
        </w:tc>
      </w:tr>
      <w:tr w:rsidR="00DC4F8C" w:rsidRPr="00DC4F8C" w14:paraId="5C4E413C"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66FF1A5"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11</w:t>
            </w:r>
          </w:p>
        </w:tc>
        <w:tc>
          <w:tcPr>
            <w:tcW w:w="1070" w:type="dxa"/>
            <w:tcBorders>
              <w:top w:val="nil"/>
              <w:left w:val="nil"/>
              <w:bottom w:val="single" w:sz="4" w:space="0" w:color="auto"/>
              <w:right w:val="single" w:sz="4" w:space="0" w:color="auto"/>
            </w:tcBorders>
            <w:shd w:val="clear" w:color="auto" w:fill="auto"/>
            <w:noWrap/>
            <w:vAlign w:val="bottom"/>
            <w:hideMark/>
          </w:tcPr>
          <w:p w14:paraId="0F960463"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D1</w:t>
            </w:r>
          </w:p>
        </w:tc>
        <w:tc>
          <w:tcPr>
            <w:tcW w:w="1659" w:type="dxa"/>
            <w:tcBorders>
              <w:top w:val="nil"/>
              <w:left w:val="nil"/>
              <w:bottom w:val="single" w:sz="4" w:space="0" w:color="auto"/>
              <w:right w:val="single" w:sz="4" w:space="0" w:color="auto"/>
            </w:tcBorders>
            <w:shd w:val="clear" w:color="auto" w:fill="auto"/>
            <w:noWrap/>
            <w:vAlign w:val="bottom"/>
            <w:hideMark/>
          </w:tcPr>
          <w:p w14:paraId="0932FB59"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PIWNICA</w:t>
            </w:r>
          </w:p>
        </w:tc>
        <w:tc>
          <w:tcPr>
            <w:tcW w:w="2126" w:type="dxa"/>
            <w:tcBorders>
              <w:top w:val="nil"/>
              <w:left w:val="nil"/>
              <w:bottom w:val="single" w:sz="4" w:space="0" w:color="auto"/>
              <w:right w:val="single" w:sz="4" w:space="0" w:color="auto"/>
            </w:tcBorders>
            <w:shd w:val="clear" w:color="auto" w:fill="auto"/>
            <w:noWrap/>
            <w:vAlign w:val="bottom"/>
            <w:hideMark/>
          </w:tcPr>
          <w:p w14:paraId="03E12D59"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w:t>
            </w:r>
          </w:p>
        </w:tc>
        <w:tc>
          <w:tcPr>
            <w:tcW w:w="2835" w:type="dxa"/>
            <w:tcBorders>
              <w:top w:val="nil"/>
              <w:left w:val="nil"/>
              <w:bottom w:val="single" w:sz="4" w:space="0" w:color="auto"/>
              <w:right w:val="single" w:sz="4" w:space="0" w:color="auto"/>
            </w:tcBorders>
            <w:shd w:val="clear" w:color="auto" w:fill="auto"/>
            <w:noWrap/>
            <w:vAlign w:val="bottom"/>
            <w:hideMark/>
          </w:tcPr>
          <w:p w14:paraId="709562A8"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L20801312B309A</w:t>
            </w:r>
          </w:p>
        </w:tc>
        <w:tc>
          <w:tcPr>
            <w:tcW w:w="1418" w:type="dxa"/>
            <w:tcBorders>
              <w:top w:val="nil"/>
              <w:left w:val="nil"/>
              <w:bottom w:val="single" w:sz="4" w:space="0" w:color="auto"/>
              <w:right w:val="single" w:sz="4" w:space="0" w:color="auto"/>
            </w:tcBorders>
            <w:shd w:val="clear" w:color="auto" w:fill="auto"/>
            <w:noWrap/>
            <w:vAlign w:val="bottom"/>
            <w:hideMark/>
          </w:tcPr>
          <w:p w14:paraId="2DF6B122"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80</w:t>
            </w:r>
          </w:p>
        </w:tc>
        <w:tc>
          <w:tcPr>
            <w:tcW w:w="1527" w:type="dxa"/>
            <w:tcBorders>
              <w:top w:val="nil"/>
              <w:left w:val="nil"/>
              <w:bottom w:val="nil"/>
              <w:right w:val="nil"/>
            </w:tcBorders>
            <w:shd w:val="clear" w:color="auto" w:fill="auto"/>
            <w:noWrap/>
            <w:vAlign w:val="bottom"/>
            <w:hideMark/>
          </w:tcPr>
          <w:p w14:paraId="6BF6209E" w14:textId="77777777" w:rsidR="00DC4F8C" w:rsidRPr="00DC4F8C" w:rsidRDefault="00DC4F8C" w:rsidP="009C409C">
            <w:pPr>
              <w:jc w:val="center"/>
              <w:rPr>
                <w:rFonts w:ascii="Calibri" w:hAnsi="Calibri"/>
                <w:color w:val="000000"/>
                <w:sz w:val="22"/>
                <w:szCs w:val="22"/>
                <w:lang w:val="pl-PL"/>
              </w:rPr>
            </w:pPr>
          </w:p>
        </w:tc>
      </w:tr>
      <w:tr w:rsidR="00DC4F8C" w:rsidRPr="00DC4F8C" w14:paraId="162D96DB"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129941B"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12</w:t>
            </w:r>
          </w:p>
        </w:tc>
        <w:tc>
          <w:tcPr>
            <w:tcW w:w="1070" w:type="dxa"/>
            <w:tcBorders>
              <w:top w:val="nil"/>
              <w:left w:val="nil"/>
              <w:bottom w:val="single" w:sz="4" w:space="0" w:color="auto"/>
              <w:right w:val="single" w:sz="4" w:space="0" w:color="auto"/>
            </w:tcBorders>
            <w:shd w:val="clear" w:color="auto" w:fill="auto"/>
            <w:noWrap/>
            <w:vAlign w:val="bottom"/>
            <w:hideMark/>
          </w:tcPr>
          <w:p w14:paraId="7323AC91"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D1</w:t>
            </w:r>
          </w:p>
        </w:tc>
        <w:tc>
          <w:tcPr>
            <w:tcW w:w="1659" w:type="dxa"/>
            <w:tcBorders>
              <w:top w:val="nil"/>
              <w:left w:val="nil"/>
              <w:bottom w:val="single" w:sz="4" w:space="0" w:color="auto"/>
              <w:right w:val="single" w:sz="4" w:space="0" w:color="auto"/>
            </w:tcBorders>
            <w:shd w:val="clear" w:color="auto" w:fill="auto"/>
            <w:noWrap/>
            <w:vAlign w:val="bottom"/>
            <w:hideMark/>
          </w:tcPr>
          <w:p w14:paraId="3AA031E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PIWNICA</w:t>
            </w:r>
          </w:p>
        </w:tc>
        <w:tc>
          <w:tcPr>
            <w:tcW w:w="2126" w:type="dxa"/>
            <w:tcBorders>
              <w:top w:val="nil"/>
              <w:left w:val="nil"/>
              <w:bottom w:val="single" w:sz="4" w:space="0" w:color="auto"/>
              <w:right w:val="single" w:sz="4" w:space="0" w:color="auto"/>
            </w:tcBorders>
            <w:shd w:val="clear" w:color="auto" w:fill="auto"/>
            <w:noWrap/>
            <w:vAlign w:val="bottom"/>
            <w:hideMark/>
          </w:tcPr>
          <w:p w14:paraId="2EA87006"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w:t>
            </w:r>
          </w:p>
        </w:tc>
        <w:tc>
          <w:tcPr>
            <w:tcW w:w="2835" w:type="dxa"/>
            <w:tcBorders>
              <w:top w:val="nil"/>
              <w:left w:val="nil"/>
              <w:bottom w:val="single" w:sz="4" w:space="0" w:color="auto"/>
              <w:right w:val="single" w:sz="4" w:space="0" w:color="auto"/>
            </w:tcBorders>
            <w:shd w:val="clear" w:color="auto" w:fill="auto"/>
            <w:noWrap/>
            <w:vAlign w:val="bottom"/>
            <w:hideMark/>
          </w:tcPr>
          <w:p w14:paraId="0EDE53A0"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L20801013B648A</w:t>
            </w:r>
          </w:p>
        </w:tc>
        <w:tc>
          <w:tcPr>
            <w:tcW w:w="1418" w:type="dxa"/>
            <w:tcBorders>
              <w:top w:val="nil"/>
              <w:left w:val="nil"/>
              <w:bottom w:val="single" w:sz="4" w:space="0" w:color="auto"/>
              <w:right w:val="single" w:sz="4" w:space="0" w:color="auto"/>
            </w:tcBorders>
            <w:shd w:val="clear" w:color="auto" w:fill="auto"/>
            <w:noWrap/>
            <w:vAlign w:val="bottom"/>
            <w:hideMark/>
          </w:tcPr>
          <w:p w14:paraId="023AD282"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80</w:t>
            </w:r>
          </w:p>
        </w:tc>
        <w:tc>
          <w:tcPr>
            <w:tcW w:w="1527" w:type="dxa"/>
            <w:tcBorders>
              <w:top w:val="nil"/>
              <w:left w:val="nil"/>
              <w:bottom w:val="nil"/>
              <w:right w:val="nil"/>
            </w:tcBorders>
            <w:shd w:val="clear" w:color="auto" w:fill="auto"/>
            <w:noWrap/>
            <w:vAlign w:val="bottom"/>
            <w:hideMark/>
          </w:tcPr>
          <w:p w14:paraId="25AA6D3D" w14:textId="77777777" w:rsidR="00DC4F8C" w:rsidRPr="00DC4F8C" w:rsidRDefault="00DC4F8C" w:rsidP="009C409C">
            <w:pPr>
              <w:jc w:val="center"/>
              <w:rPr>
                <w:rFonts w:ascii="Calibri" w:hAnsi="Calibri"/>
                <w:color w:val="000000"/>
                <w:sz w:val="22"/>
                <w:szCs w:val="22"/>
                <w:lang w:val="pl-PL"/>
              </w:rPr>
            </w:pPr>
          </w:p>
        </w:tc>
      </w:tr>
      <w:tr w:rsidR="00DC4F8C" w:rsidRPr="00DC4F8C" w14:paraId="3AFDD509"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E0103EE"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13</w:t>
            </w:r>
          </w:p>
        </w:tc>
        <w:tc>
          <w:tcPr>
            <w:tcW w:w="1070" w:type="dxa"/>
            <w:tcBorders>
              <w:top w:val="nil"/>
              <w:left w:val="nil"/>
              <w:bottom w:val="single" w:sz="4" w:space="0" w:color="auto"/>
              <w:right w:val="single" w:sz="4" w:space="0" w:color="auto"/>
            </w:tcBorders>
            <w:shd w:val="clear" w:color="auto" w:fill="auto"/>
            <w:noWrap/>
            <w:vAlign w:val="bottom"/>
            <w:hideMark/>
          </w:tcPr>
          <w:p w14:paraId="3800C064"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MN</w:t>
            </w:r>
          </w:p>
        </w:tc>
        <w:tc>
          <w:tcPr>
            <w:tcW w:w="1659" w:type="dxa"/>
            <w:tcBorders>
              <w:top w:val="nil"/>
              <w:left w:val="nil"/>
              <w:bottom w:val="single" w:sz="4" w:space="0" w:color="auto"/>
              <w:right w:val="single" w:sz="4" w:space="0" w:color="auto"/>
            </w:tcBorders>
            <w:shd w:val="clear" w:color="auto" w:fill="auto"/>
            <w:noWrap/>
            <w:vAlign w:val="bottom"/>
            <w:hideMark/>
          </w:tcPr>
          <w:p w14:paraId="0FE18AC8"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5A95D4F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 xml:space="preserve">SG S1 </w:t>
            </w:r>
          </w:p>
        </w:tc>
        <w:tc>
          <w:tcPr>
            <w:tcW w:w="2835" w:type="dxa"/>
            <w:tcBorders>
              <w:top w:val="nil"/>
              <w:left w:val="nil"/>
              <w:bottom w:val="single" w:sz="4" w:space="0" w:color="auto"/>
              <w:right w:val="single" w:sz="4" w:space="0" w:color="auto"/>
            </w:tcBorders>
            <w:shd w:val="clear" w:color="auto" w:fill="auto"/>
            <w:noWrap/>
            <w:vAlign w:val="bottom"/>
            <w:hideMark/>
          </w:tcPr>
          <w:p w14:paraId="4117544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R 13000908R093L</w:t>
            </w:r>
          </w:p>
        </w:tc>
        <w:tc>
          <w:tcPr>
            <w:tcW w:w="1418" w:type="dxa"/>
            <w:tcBorders>
              <w:top w:val="nil"/>
              <w:left w:val="nil"/>
              <w:bottom w:val="single" w:sz="4" w:space="0" w:color="auto"/>
              <w:right w:val="single" w:sz="4" w:space="0" w:color="auto"/>
            </w:tcBorders>
            <w:shd w:val="clear" w:color="auto" w:fill="auto"/>
            <w:noWrap/>
            <w:vAlign w:val="bottom"/>
            <w:hideMark/>
          </w:tcPr>
          <w:p w14:paraId="3708239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300</w:t>
            </w:r>
          </w:p>
        </w:tc>
        <w:tc>
          <w:tcPr>
            <w:tcW w:w="1527" w:type="dxa"/>
            <w:tcBorders>
              <w:top w:val="nil"/>
              <w:left w:val="nil"/>
              <w:bottom w:val="nil"/>
              <w:right w:val="nil"/>
            </w:tcBorders>
            <w:shd w:val="clear" w:color="auto" w:fill="auto"/>
            <w:noWrap/>
            <w:vAlign w:val="bottom"/>
            <w:hideMark/>
          </w:tcPr>
          <w:p w14:paraId="4E4B54B7" w14:textId="77777777" w:rsidR="00DC4F8C" w:rsidRPr="00DC4F8C" w:rsidRDefault="00DC4F8C" w:rsidP="009C409C">
            <w:pPr>
              <w:jc w:val="center"/>
              <w:rPr>
                <w:rFonts w:ascii="Calibri" w:hAnsi="Calibri"/>
                <w:color w:val="000000"/>
                <w:sz w:val="22"/>
                <w:szCs w:val="22"/>
                <w:lang w:val="pl-PL"/>
              </w:rPr>
            </w:pPr>
          </w:p>
        </w:tc>
      </w:tr>
      <w:tr w:rsidR="00DC4F8C" w:rsidRPr="00DC4F8C" w14:paraId="0AC28F16"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36E28AF8"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14</w:t>
            </w:r>
          </w:p>
        </w:tc>
        <w:tc>
          <w:tcPr>
            <w:tcW w:w="1070" w:type="dxa"/>
            <w:tcBorders>
              <w:top w:val="nil"/>
              <w:left w:val="nil"/>
              <w:bottom w:val="single" w:sz="4" w:space="0" w:color="auto"/>
              <w:right w:val="single" w:sz="4" w:space="0" w:color="auto"/>
            </w:tcBorders>
            <w:shd w:val="clear" w:color="auto" w:fill="auto"/>
            <w:noWrap/>
            <w:vAlign w:val="bottom"/>
            <w:hideMark/>
          </w:tcPr>
          <w:p w14:paraId="2BFA179F"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MN2</w:t>
            </w:r>
          </w:p>
        </w:tc>
        <w:tc>
          <w:tcPr>
            <w:tcW w:w="1659" w:type="dxa"/>
            <w:tcBorders>
              <w:top w:val="nil"/>
              <w:left w:val="nil"/>
              <w:bottom w:val="single" w:sz="4" w:space="0" w:color="auto"/>
              <w:right w:val="single" w:sz="4" w:space="0" w:color="auto"/>
            </w:tcBorders>
            <w:shd w:val="clear" w:color="auto" w:fill="auto"/>
            <w:noWrap/>
            <w:vAlign w:val="bottom"/>
            <w:hideMark/>
          </w:tcPr>
          <w:p w14:paraId="34690C3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3D05C769"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SG S2</w:t>
            </w:r>
          </w:p>
        </w:tc>
        <w:tc>
          <w:tcPr>
            <w:tcW w:w="2835" w:type="dxa"/>
            <w:tcBorders>
              <w:top w:val="nil"/>
              <w:left w:val="nil"/>
              <w:bottom w:val="single" w:sz="4" w:space="0" w:color="auto"/>
              <w:right w:val="single" w:sz="4" w:space="0" w:color="auto"/>
            </w:tcBorders>
            <w:shd w:val="clear" w:color="auto" w:fill="auto"/>
            <w:noWrap/>
            <w:vAlign w:val="bottom"/>
            <w:hideMark/>
          </w:tcPr>
          <w:p w14:paraId="21BFDA8B"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S22502710R419G</w:t>
            </w:r>
          </w:p>
        </w:tc>
        <w:tc>
          <w:tcPr>
            <w:tcW w:w="1418" w:type="dxa"/>
            <w:tcBorders>
              <w:top w:val="nil"/>
              <w:left w:val="nil"/>
              <w:bottom w:val="single" w:sz="4" w:space="0" w:color="auto"/>
              <w:right w:val="single" w:sz="4" w:space="0" w:color="auto"/>
            </w:tcBorders>
            <w:shd w:val="clear" w:color="auto" w:fill="auto"/>
            <w:noWrap/>
            <w:vAlign w:val="bottom"/>
            <w:hideMark/>
          </w:tcPr>
          <w:p w14:paraId="582FC057"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250</w:t>
            </w:r>
          </w:p>
        </w:tc>
        <w:tc>
          <w:tcPr>
            <w:tcW w:w="1527" w:type="dxa"/>
            <w:tcBorders>
              <w:top w:val="nil"/>
              <w:left w:val="nil"/>
              <w:bottom w:val="nil"/>
              <w:right w:val="nil"/>
            </w:tcBorders>
            <w:shd w:val="clear" w:color="auto" w:fill="auto"/>
            <w:noWrap/>
            <w:vAlign w:val="bottom"/>
            <w:hideMark/>
          </w:tcPr>
          <w:p w14:paraId="3AF2AC23" w14:textId="77777777" w:rsidR="00DC4F8C" w:rsidRPr="00DC4F8C" w:rsidRDefault="00DC4F8C" w:rsidP="009C409C">
            <w:pPr>
              <w:jc w:val="center"/>
              <w:rPr>
                <w:rFonts w:ascii="Calibri" w:hAnsi="Calibri"/>
                <w:color w:val="000000"/>
                <w:sz w:val="22"/>
                <w:szCs w:val="22"/>
                <w:lang w:val="pl-PL"/>
              </w:rPr>
            </w:pPr>
          </w:p>
        </w:tc>
      </w:tr>
      <w:tr w:rsidR="00DC4F8C" w:rsidRPr="00DC4F8C" w14:paraId="32E8E461"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4F806B2"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15</w:t>
            </w:r>
          </w:p>
        </w:tc>
        <w:tc>
          <w:tcPr>
            <w:tcW w:w="1070" w:type="dxa"/>
            <w:tcBorders>
              <w:top w:val="nil"/>
              <w:left w:val="nil"/>
              <w:bottom w:val="single" w:sz="4" w:space="0" w:color="auto"/>
              <w:right w:val="single" w:sz="4" w:space="0" w:color="auto"/>
            </w:tcBorders>
            <w:shd w:val="clear" w:color="auto" w:fill="auto"/>
            <w:noWrap/>
            <w:vAlign w:val="bottom"/>
            <w:hideMark/>
          </w:tcPr>
          <w:p w14:paraId="1A25D45A"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H2</w:t>
            </w:r>
          </w:p>
        </w:tc>
        <w:tc>
          <w:tcPr>
            <w:tcW w:w="1659" w:type="dxa"/>
            <w:tcBorders>
              <w:top w:val="nil"/>
              <w:left w:val="nil"/>
              <w:bottom w:val="single" w:sz="4" w:space="0" w:color="auto"/>
              <w:right w:val="single" w:sz="4" w:space="0" w:color="auto"/>
            </w:tcBorders>
            <w:shd w:val="clear" w:color="auto" w:fill="auto"/>
            <w:noWrap/>
            <w:vAlign w:val="bottom"/>
            <w:hideMark/>
          </w:tcPr>
          <w:p w14:paraId="3850339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77D74EB0"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w:t>
            </w:r>
          </w:p>
        </w:tc>
        <w:tc>
          <w:tcPr>
            <w:tcW w:w="2835" w:type="dxa"/>
            <w:tcBorders>
              <w:top w:val="nil"/>
              <w:left w:val="nil"/>
              <w:bottom w:val="single" w:sz="4" w:space="0" w:color="auto"/>
              <w:right w:val="single" w:sz="4" w:space="0" w:color="auto"/>
            </w:tcBorders>
            <w:shd w:val="clear" w:color="auto" w:fill="auto"/>
            <w:noWrap/>
            <w:vAlign w:val="bottom"/>
            <w:hideMark/>
          </w:tcPr>
          <w:p w14:paraId="19F2B04C"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L21004912b536A</w:t>
            </w:r>
          </w:p>
        </w:tc>
        <w:tc>
          <w:tcPr>
            <w:tcW w:w="1418" w:type="dxa"/>
            <w:tcBorders>
              <w:top w:val="nil"/>
              <w:left w:val="nil"/>
              <w:bottom w:val="single" w:sz="4" w:space="0" w:color="auto"/>
              <w:right w:val="single" w:sz="4" w:space="0" w:color="auto"/>
            </w:tcBorders>
            <w:shd w:val="clear" w:color="auto" w:fill="auto"/>
            <w:noWrap/>
            <w:vAlign w:val="bottom"/>
            <w:hideMark/>
          </w:tcPr>
          <w:p w14:paraId="0E621EEA"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100</w:t>
            </w:r>
          </w:p>
        </w:tc>
        <w:tc>
          <w:tcPr>
            <w:tcW w:w="1527" w:type="dxa"/>
            <w:tcBorders>
              <w:top w:val="nil"/>
              <w:left w:val="nil"/>
              <w:bottom w:val="nil"/>
              <w:right w:val="nil"/>
            </w:tcBorders>
            <w:shd w:val="clear" w:color="auto" w:fill="auto"/>
            <w:noWrap/>
            <w:vAlign w:val="bottom"/>
            <w:hideMark/>
          </w:tcPr>
          <w:p w14:paraId="6548BF89" w14:textId="77777777" w:rsidR="00DC4F8C" w:rsidRPr="00DC4F8C" w:rsidRDefault="00DC4F8C" w:rsidP="009C409C">
            <w:pPr>
              <w:jc w:val="center"/>
              <w:rPr>
                <w:rFonts w:ascii="Calibri" w:hAnsi="Calibri"/>
                <w:color w:val="000000"/>
                <w:sz w:val="22"/>
                <w:szCs w:val="22"/>
                <w:lang w:val="pl-PL"/>
              </w:rPr>
            </w:pPr>
          </w:p>
        </w:tc>
      </w:tr>
      <w:tr w:rsidR="00DC4F8C" w:rsidRPr="00DC4F8C" w14:paraId="587FEE15"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B8E2F83"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16</w:t>
            </w:r>
          </w:p>
        </w:tc>
        <w:tc>
          <w:tcPr>
            <w:tcW w:w="1070" w:type="dxa"/>
            <w:tcBorders>
              <w:top w:val="nil"/>
              <w:left w:val="nil"/>
              <w:bottom w:val="single" w:sz="4" w:space="0" w:color="auto"/>
              <w:right w:val="single" w:sz="4" w:space="0" w:color="auto"/>
            </w:tcBorders>
            <w:shd w:val="clear" w:color="auto" w:fill="auto"/>
            <w:noWrap/>
            <w:vAlign w:val="bottom"/>
            <w:hideMark/>
          </w:tcPr>
          <w:p w14:paraId="08C17901"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S</w:t>
            </w:r>
          </w:p>
        </w:tc>
        <w:tc>
          <w:tcPr>
            <w:tcW w:w="1659" w:type="dxa"/>
            <w:tcBorders>
              <w:top w:val="nil"/>
              <w:left w:val="nil"/>
              <w:bottom w:val="single" w:sz="4" w:space="0" w:color="auto"/>
              <w:right w:val="single" w:sz="4" w:space="0" w:color="auto"/>
            </w:tcBorders>
            <w:shd w:val="clear" w:color="auto" w:fill="auto"/>
            <w:noWrap/>
            <w:vAlign w:val="bottom"/>
            <w:hideMark/>
          </w:tcPr>
          <w:p w14:paraId="014BC8A0"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 PIĘTRO</w:t>
            </w:r>
          </w:p>
        </w:tc>
        <w:tc>
          <w:tcPr>
            <w:tcW w:w="2126" w:type="dxa"/>
            <w:tcBorders>
              <w:top w:val="nil"/>
              <w:left w:val="nil"/>
              <w:bottom w:val="single" w:sz="4" w:space="0" w:color="auto"/>
              <w:right w:val="single" w:sz="4" w:space="0" w:color="auto"/>
            </w:tcBorders>
            <w:shd w:val="clear" w:color="auto" w:fill="auto"/>
            <w:noWrap/>
            <w:vAlign w:val="bottom"/>
            <w:hideMark/>
          </w:tcPr>
          <w:p w14:paraId="535C4A8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 S2</w:t>
            </w:r>
          </w:p>
        </w:tc>
        <w:tc>
          <w:tcPr>
            <w:tcW w:w="2835" w:type="dxa"/>
            <w:tcBorders>
              <w:top w:val="nil"/>
              <w:left w:val="nil"/>
              <w:bottom w:val="single" w:sz="4" w:space="0" w:color="auto"/>
              <w:right w:val="single" w:sz="4" w:space="0" w:color="auto"/>
            </w:tcBorders>
            <w:shd w:val="clear" w:color="auto" w:fill="auto"/>
            <w:noWrap/>
            <w:vAlign w:val="bottom"/>
            <w:hideMark/>
          </w:tcPr>
          <w:p w14:paraId="16A359C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L21001210B528A</w:t>
            </w:r>
          </w:p>
        </w:tc>
        <w:tc>
          <w:tcPr>
            <w:tcW w:w="1418" w:type="dxa"/>
            <w:tcBorders>
              <w:top w:val="nil"/>
              <w:left w:val="nil"/>
              <w:bottom w:val="single" w:sz="4" w:space="0" w:color="auto"/>
              <w:right w:val="single" w:sz="4" w:space="0" w:color="auto"/>
            </w:tcBorders>
            <w:shd w:val="clear" w:color="auto" w:fill="auto"/>
            <w:noWrap/>
            <w:vAlign w:val="bottom"/>
            <w:hideMark/>
          </w:tcPr>
          <w:p w14:paraId="13B74870"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100</w:t>
            </w:r>
          </w:p>
        </w:tc>
        <w:tc>
          <w:tcPr>
            <w:tcW w:w="1527" w:type="dxa"/>
            <w:tcBorders>
              <w:top w:val="nil"/>
              <w:left w:val="nil"/>
              <w:bottom w:val="nil"/>
              <w:right w:val="nil"/>
            </w:tcBorders>
            <w:shd w:val="clear" w:color="auto" w:fill="auto"/>
            <w:noWrap/>
            <w:vAlign w:val="bottom"/>
            <w:hideMark/>
          </w:tcPr>
          <w:p w14:paraId="7962A5CF" w14:textId="77777777" w:rsidR="00DC4F8C" w:rsidRPr="00DC4F8C" w:rsidRDefault="00DC4F8C" w:rsidP="009C409C">
            <w:pPr>
              <w:jc w:val="center"/>
              <w:rPr>
                <w:rFonts w:ascii="Calibri" w:hAnsi="Calibri"/>
                <w:color w:val="000000"/>
                <w:sz w:val="22"/>
                <w:szCs w:val="22"/>
                <w:lang w:val="pl-PL"/>
              </w:rPr>
            </w:pPr>
          </w:p>
        </w:tc>
      </w:tr>
      <w:tr w:rsidR="00DC4F8C" w:rsidRPr="00DC4F8C" w14:paraId="20F30B25"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3EDD8D72"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17</w:t>
            </w:r>
          </w:p>
        </w:tc>
        <w:tc>
          <w:tcPr>
            <w:tcW w:w="1070" w:type="dxa"/>
            <w:tcBorders>
              <w:top w:val="nil"/>
              <w:left w:val="nil"/>
              <w:bottom w:val="single" w:sz="4" w:space="0" w:color="auto"/>
              <w:right w:val="single" w:sz="4" w:space="0" w:color="auto"/>
            </w:tcBorders>
            <w:shd w:val="clear" w:color="auto" w:fill="auto"/>
            <w:noWrap/>
            <w:vAlign w:val="bottom"/>
            <w:hideMark/>
          </w:tcPr>
          <w:p w14:paraId="548824E1"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CD</w:t>
            </w:r>
          </w:p>
        </w:tc>
        <w:tc>
          <w:tcPr>
            <w:tcW w:w="1659" w:type="dxa"/>
            <w:tcBorders>
              <w:top w:val="nil"/>
              <w:left w:val="nil"/>
              <w:bottom w:val="single" w:sz="4" w:space="0" w:color="auto"/>
              <w:right w:val="single" w:sz="4" w:space="0" w:color="auto"/>
            </w:tcBorders>
            <w:shd w:val="clear" w:color="auto" w:fill="auto"/>
            <w:noWrap/>
            <w:vAlign w:val="bottom"/>
            <w:hideMark/>
          </w:tcPr>
          <w:p w14:paraId="05FBBD1C"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259287D5"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SG</w:t>
            </w:r>
          </w:p>
        </w:tc>
        <w:tc>
          <w:tcPr>
            <w:tcW w:w="2835" w:type="dxa"/>
            <w:tcBorders>
              <w:top w:val="nil"/>
              <w:left w:val="nil"/>
              <w:bottom w:val="single" w:sz="4" w:space="0" w:color="auto"/>
              <w:right w:val="single" w:sz="4" w:space="0" w:color="auto"/>
            </w:tcBorders>
            <w:shd w:val="clear" w:color="auto" w:fill="auto"/>
            <w:noWrap/>
            <w:vAlign w:val="bottom"/>
            <w:hideMark/>
          </w:tcPr>
          <w:p w14:paraId="0171B3C0"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R012050042652G</w:t>
            </w:r>
          </w:p>
        </w:tc>
        <w:tc>
          <w:tcPr>
            <w:tcW w:w="1418" w:type="dxa"/>
            <w:tcBorders>
              <w:top w:val="nil"/>
              <w:left w:val="nil"/>
              <w:bottom w:val="single" w:sz="4" w:space="0" w:color="auto"/>
              <w:right w:val="single" w:sz="4" w:space="0" w:color="auto"/>
            </w:tcBorders>
            <w:shd w:val="clear" w:color="auto" w:fill="auto"/>
            <w:noWrap/>
            <w:vAlign w:val="bottom"/>
            <w:hideMark/>
          </w:tcPr>
          <w:p w14:paraId="0209772A"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bottom"/>
            <w:hideMark/>
          </w:tcPr>
          <w:p w14:paraId="402D3264" w14:textId="77777777" w:rsidR="00DC4F8C" w:rsidRPr="00DC4F8C" w:rsidRDefault="00DC4F8C" w:rsidP="009C409C">
            <w:pPr>
              <w:jc w:val="center"/>
              <w:rPr>
                <w:rFonts w:ascii="Calibri" w:hAnsi="Calibri"/>
                <w:color w:val="000000"/>
                <w:sz w:val="22"/>
                <w:szCs w:val="22"/>
                <w:lang w:val="pl-PL"/>
              </w:rPr>
            </w:pPr>
          </w:p>
        </w:tc>
      </w:tr>
      <w:tr w:rsidR="00DC4F8C" w:rsidRPr="00DC4F8C" w14:paraId="45DA2011"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6FF4962"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18</w:t>
            </w:r>
          </w:p>
        </w:tc>
        <w:tc>
          <w:tcPr>
            <w:tcW w:w="1070" w:type="dxa"/>
            <w:tcBorders>
              <w:top w:val="nil"/>
              <w:left w:val="nil"/>
              <w:bottom w:val="single" w:sz="4" w:space="0" w:color="auto"/>
              <w:right w:val="single" w:sz="4" w:space="0" w:color="auto"/>
            </w:tcBorders>
            <w:shd w:val="clear" w:color="auto" w:fill="auto"/>
            <w:noWrap/>
            <w:vAlign w:val="bottom"/>
            <w:hideMark/>
          </w:tcPr>
          <w:p w14:paraId="2AAEFE42"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CD</w:t>
            </w:r>
          </w:p>
        </w:tc>
        <w:tc>
          <w:tcPr>
            <w:tcW w:w="1659" w:type="dxa"/>
            <w:tcBorders>
              <w:top w:val="nil"/>
              <w:left w:val="nil"/>
              <w:bottom w:val="single" w:sz="4" w:space="0" w:color="auto"/>
              <w:right w:val="single" w:sz="4" w:space="0" w:color="auto"/>
            </w:tcBorders>
            <w:shd w:val="clear" w:color="auto" w:fill="auto"/>
            <w:noWrap/>
            <w:vAlign w:val="bottom"/>
            <w:hideMark/>
          </w:tcPr>
          <w:p w14:paraId="165CF2A9"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06D5F838"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w:t>
            </w:r>
          </w:p>
        </w:tc>
        <w:tc>
          <w:tcPr>
            <w:tcW w:w="2835" w:type="dxa"/>
            <w:tcBorders>
              <w:top w:val="nil"/>
              <w:left w:val="nil"/>
              <w:bottom w:val="single" w:sz="4" w:space="0" w:color="auto"/>
              <w:right w:val="single" w:sz="4" w:space="0" w:color="auto"/>
            </w:tcBorders>
            <w:shd w:val="clear" w:color="auto" w:fill="auto"/>
            <w:noWrap/>
            <w:vAlign w:val="bottom"/>
            <w:hideMark/>
          </w:tcPr>
          <w:p w14:paraId="59A02002"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L012016060853G</w:t>
            </w:r>
          </w:p>
        </w:tc>
        <w:tc>
          <w:tcPr>
            <w:tcW w:w="1418" w:type="dxa"/>
            <w:tcBorders>
              <w:top w:val="nil"/>
              <w:left w:val="nil"/>
              <w:bottom w:val="single" w:sz="4" w:space="0" w:color="auto"/>
              <w:right w:val="single" w:sz="4" w:space="0" w:color="auto"/>
            </w:tcBorders>
            <w:shd w:val="clear" w:color="auto" w:fill="auto"/>
            <w:noWrap/>
            <w:vAlign w:val="bottom"/>
            <w:hideMark/>
          </w:tcPr>
          <w:p w14:paraId="6EF8D83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bottom"/>
            <w:hideMark/>
          </w:tcPr>
          <w:p w14:paraId="5B8CDBD3" w14:textId="77777777" w:rsidR="00DC4F8C" w:rsidRPr="00DC4F8C" w:rsidRDefault="00DC4F8C" w:rsidP="009C409C">
            <w:pPr>
              <w:jc w:val="center"/>
              <w:rPr>
                <w:rFonts w:ascii="Calibri" w:hAnsi="Calibri"/>
                <w:color w:val="000000"/>
                <w:sz w:val="22"/>
                <w:szCs w:val="22"/>
                <w:lang w:val="pl-PL"/>
              </w:rPr>
            </w:pPr>
          </w:p>
        </w:tc>
      </w:tr>
      <w:tr w:rsidR="00DC4F8C" w:rsidRPr="00DC4F8C" w14:paraId="66531839"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C0D1406"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19</w:t>
            </w:r>
          </w:p>
        </w:tc>
        <w:tc>
          <w:tcPr>
            <w:tcW w:w="1070" w:type="dxa"/>
            <w:tcBorders>
              <w:top w:val="nil"/>
              <w:left w:val="nil"/>
              <w:bottom w:val="single" w:sz="4" w:space="0" w:color="auto"/>
              <w:right w:val="single" w:sz="4" w:space="0" w:color="auto"/>
            </w:tcBorders>
            <w:shd w:val="clear" w:color="auto" w:fill="auto"/>
            <w:noWrap/>
            <w:vAlign w:val="bottom"/>
            <w:hideMark/>
          </w:tcPr>
          <w:p w14:paraId="7CC620F0"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TB</w:t>
            </w:r>
          </w:p>
        </w:tc>
        <w:tc>
          <w:tcPr>
            <w:tcW w:w="1659" w:type="dxa"/>
            <w:tcBorders>
              <w:top w:val="nil"/>
              <w:left w:val="nil"/>
              <w:bottom w:val="single" w:sz="4" w:space="0" w:color="auto"/>
              <w:right w:val="single" w:sz="4" w:space="0" w:color="auto"/>
            </w:tcBorders>
            <w:shd w:val="clear" w:color="auto" w:fill="auto"/>
            <w:noWrap/>
            <w:vAlign w:val="bottom"/>
            <w:hideMark/>
          </w:tcPr>
          <w:p w14:paraId="57EA939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5D2C0F98"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 3356</w:t>
            </w:r>
          </w:p>
        </w:tc>
        <w:tc>
          <w:tcPr>
            <w:tcW w:w="2835" w:type="dxa"/>
            <w:tcBorders>
              <w:top w:val="nil"/>
              <w:left w:val="nil"/>
              <w:bottom w:val="single" w:sz="4" w:space="0" w:color="auto"/>
              <w:right w:val="single" w:sz="4" w:space="0" w:color="auto"/>
            </w:tcBorders>
            <w:shd w:val="clear" w:color="auto" w:fill="auto"/>
            <w:noWrap/>
            <w:vAlign w:val="bottom"/>
            <w:hideMark/>
          </w:tcPr>
          <w:p w14:paraId="7E5F25F6"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L21200911B242A</w:t>
            </w:r>
          </w:p>
        </w:tc>
        <w:tc>
          <w:tcPr>
            <w:tcW w:w="1418" w:type="dxa"/>
            <w:tcBorders>
              <w:top w:val="nil"/>
              <w:left w:val="nil"/>
              <w:bottom w:val="single" w:sz="4" w:space="0" w:color="auto"/>
              <w:right w:val="single" w:sz="4" w:space="0" w:color="auto"/>
            </w:tcBorders>
            <w:shd w:val="clear" w:color="auto" w:fill="auto"/>
            <w:noWrap/>
            <w:vAlign w:val="bottom"/>
            <w:hideMark/>
          </w:tcPr>
          <w:p w14:paraId="23405637"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bottom"/>
            <w:hideMark/>
          </w:tcPr>
          <w:p w14:paraId="76383B97" w14:textId="77777777" w:rsidR="00DC4F8C" w:rsidRPr="00DC4F8C" w:rsidRDefault="00DC4F8C" w:rsidP="009C409C">
            <w:pPr>
              <w:jc w:val="center"/>
              <w:rPr>
                <w:rFonts w:ascii="Calibri" w:hAnsi="Calibri"/>
                <w:color w:val="000000"/>
                <w:sz w:val="22"/>
                <w:szCs w:val="22"/>
                <w:lang w:val="pl-PL"/>
              </w:rPr>
            </w:pPr>
          </w:p>
        </w:tc>
      </w:tr>
      <w:tr w:rsidR="00DC4F8C" w:rsidRPr="00DC4F8C" w14:paraId="23995DD3"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CD53307"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20</w:t>
            </w:r>
          </w:p>
        </w:tc>
        <w:tc>
          <w:tcPr>
            <w:tcW w:w="1070" w:type="dxa"/>
            <w:tcBorders>
              <w:top w:val="nil"/>
              <w:left w:val="nil"/>
              <w:bottom w:val="single" w:sz="4" w:space="0" w:color="auto"/>
              <w:right w:val="single" w:sz="4" w:space="0" w:color="auto"/>
            </w:tcBorders>
            <w:shd w:val="clear" w:color="auto" w:fill="auto"/>
            <w:noWrap/>
            <w:vAlign w:val="bottom"/>
            <w:hideMark/>
          </w:tcPr>
          <w:p w14:paraId="3A1351BC"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HPT</w:t>
            </w:r>
          </w:p>
        </w:tc>
        <w:tc>
          <w:tcPr>
            <w:tcW w:w="1659" w:type="dxa"/>
            <w:tcBorders>
              <w:top w:val="nil"/>
              <w:left w:val="nil"/>
              <w:bottom w:val="single" w:sz="4" w:space="0" w:color="auto"/>
              <w:right w:val="single" w:sz="4" w:space="0" w:color="auto"/>
            </w:tcBorders>
            <w:shd w:val="clear" w:color="auto" w:fill="auto"/>
            <w:noWrap/>
            <w:vAlign w:val="bottom"/>
            <w:hideMark/>
          </w:tcPr>
          <w:p w14:paraId="123369F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5976272A"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SG</w:t>
            </w:r>
          </w:p>
        </w:tc>
        <w:tc>
          <w:tcPr>
            <w:tcW w:w="2835" w:type="dxa"/>
            <w:tcBorders>
              <w:top w:val="nil"/>
              <w:left w:val="nil"/>
              <w:bottom w:val="single" w:sz="4" w:space="0" w:color="auto"/>
              <w:right w:val="single" w:sz="4" w:space="0" w:color="auto"/>
            </w:tcBorders>
            <w:shd w:val="clear" w:color="auto" w:fill="auto"/>
            <w:noWrap/>
            <w:vAlign w:val="bottom"/>
            <w:hideMark/>
          </w:tcPr>
          <w:p w14:paraId="24C953B2"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S21602410R336D</w:t>
            </w:r>
          </w:p>
        </w:tc>
        <w:tc>
          <w:tcPr>
            <w:tcW w:w="1418" w:type="dxa"/>
            <w:tcBorders>
              <w:top w:val="nil"/>
              <w:left w:val="nil"/>
              <w:bottom w:val="single" w:sz="4" w:space="0" w:color="auto"/>
              <w:right w:val="single" w:sz="4" w:space="0" w:color="auto"/>
            </w:tcBorders>
            <w:shd w:val="clear" w:color="auto" w:fill="auto"/>
            <w:noWrap/>
            <w:vAlign w:val="bottom"/>
            <w:hideMark/>
          </w:tcPr>
          <w:p w14:paraId="5A9C9A8C"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160</w:t>
            </w:r>
          </w:p>
        </w:tc>
        <w:tc>
          <w:tcPr>
            <w:tcW w:w="1527" w:type="dxa"/>
            <w:tcBorders>
              <w:top w:val="nil"/>
              <w:left w:val="nil"/>
              <w:bottom w:val="nil"/>
              <w:right w:val="nil"/>
            </w:tcBorders>
            <w:shd w:val="clear" w:color="auto" w:fill="auto"/>
            <w:noWrap/>
            <w:vAlign w:val="bottom"/>
            <w:hideMark/>
          </w:tcPr>
          <w:p w14:paraId="44E1C041" w14:textId="77777777" w:rsidR="00DC4F8C" w:rsidRPr="00DC4F8C" w:rsidRDefault="00DC4F8C" w:rsidP="009C409C">
            <w:pPr>
              <w:jc w:val="center"/>
              <w:rPr>
                <w:rFonts w:ascii="Calibri" w:hAnsi="Calibri"/>
                <w:color w:val="000000"/>
                <w:sz w:val="22"/>
                <w:szCs w:val="22"/>
                <w:lang w:val="pl-PL"/>
              </w:rPr>
            </w:pPr>
          </w:p>
        </w:tc>
      </w:tr>
      <w:tr w:rsidR="00DC4F8C" w:rsidRPr="00DC4F8C" w14:paraId="3D70F145"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DB123D2"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21</w:t>
            </w:r>
          </w:p>
        </w:tc>
        <w:tc>
          <w:tcPr>
            <w:tcW w:w="1070" w:type="dxa"/>
            <w:tcBorders>
              <w:top w:val="nil"/>
              <w:left w:val="nil"/>
              <w:bottom w:val="single" w:sz="4" w:space="0" w:color="auto"/>
              <w:right w:val="single" w:sz="4" w:space="0" w:color="auto"/>
            </w:tcBorders>
            <w:shd w:val="clear" w:color="auto" w:fill="auto"/>
            <w:noWrap/>
            <w:vAlign w:val="bottom"/>
            <w:hideMark/>
          </w:tcPr>
          <w:p w14:paraId="1FB803A9"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L</w:t>
            </w:r>
          </w:p>
        </w:tc>
        <w:tc>
          <w:tcPr>
            <w:tcW w:w="1659" w:type="dxa"/>
            <w:tcBorders>
              <w:top w:val="nil"/>
              <w:left w:val="nil"/>
              <w:bottom w:val="single" w:sz="4" w:space="0" w:color="auto"/>
              <w:right w:val="single" w:sz="4" w:space="0" w:color="auto"/>
            </w:tcBorders>
            <w:shd w:val="clear" w:color="auto" w:fill="auto"/>
            <w:noWrap/>
            <w:vAlign w:val="bottom"/>
            <w:hideMark/>
          </w:tcPr>
          <w:p w14:paraId="71713219"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1E9BE2C5"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LD S2</w:t>
            </w:r>
          </w:p>
        </w:tc>
        <w:tc>
          <w:tcPr>
            <w:tcW w:w="2835" w:type="dxa"/>
            <w:tcBorders>
              <w:top w:val="nil"/>
              <w:left w:val="nil"/>
              <w:bottom w:val="single" w:sz="4" w:space="0" w:color="auto"/>
              <w:right w:val="single" w:sz="4" w:space="0" w:color="auto"/>
            </w:tcBorders>
            <w:shd w:val="clear" w:color="auto" w:fill="auto"/>
            <w:noWrap/>
            <w:vAlign w:val="bottom"/>
            <w:hideMark/>
          </w:tcPr>
          <w:p w14:paraId="5D57527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L20600511B241A</w:t>
            </w:r>
          </w:p>
        </w:tc>
        <w:tc>
          <w:tcPr>
            <w:tcW w:w="1418" w:type="dxa"/>
            <w:tcBorders>
              <w:top w:val="nil"/>
              <w:left w:val="nil"/>
              <w:bottom w:val="single" w:sz="4" w:space="0" w:color="auto"/>
              <w:right w:val="single" w:sz="4" w:space="0" w:color="auto"/>
            </w:tcBorders>
            <w:shd w:val="clear" w:color="auto" w:fill="auto"/>
            <w:noWrap/>
            <w:vAlign w:val="bottom"/>
            <w:hideMark/>
          </w:tcPr>
          <w:p w14:paraId="7A029FB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60</w:t>
            </w:r>
          </w:p>
        </w:tc>
        <w:tc>
          <w:tcPr>
            <w:tcW w:w="1527" w:type="dxa"/>
            <w:tcBorders>
              <w:top w:val="nil"/>
              <w:left w:val="nil"/>
              <w:bottom w:val="nil"/>
              <w:right w:val="nil"/>
            </w:tcBorders>
            <w:shd w:val="clear" w:color="auto" w:fill="auto"/>
            <w:noWrap/>
            <w:vAlign w:val="bottom"/>
            <w:hideMark/>
          </w:tcPr>
          <w:p w14:paraId="51B59062" w14:textId="77777777" w:rsidR="00DC4F8C" w:rsidRPr="00DC4F8C" w:rsidRDefault="00DC4F8C" w:rsidP="009C409C">
            <w:pPr>
              <w:jc w:val="center"/>
              <w:rPr>
                <w:rFonts w:ascii="Calibri" w:hAnsi="Calibri"/>
                <w:color w:val="000000"/>
                <w:sz w:val="22"/>
                <w:szCs w:val="22"/>
                <w:lang w:val="pl-PL"/>
              </w:rPr>
            </w:pPr>
          </w:p>
        </w:tc>
      </w:tr>
      <w:tr w:rsidR="00DC4F8C" w:rsidRPr="00DC4F8C" w14:paraId="54295033"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30E4AC99"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22</w:t>
            </w:r>
          </w:p>
        </w:tc>
        <w:tc>
          <w:tcPr>
            <w:tcW w:w="1070" w:type="dxa"/>
            <w:tcBorders>
              <w:top w:val="nil"/>
              <w:left w:val="nil"/>
              <w:bottom w:val="single" w:sz="4" w:space="0" w:color="auto"/>
              <w:right w:val="single" w:sz="4" w:space="0" w:color="auto"/>
            </w:tcBorders>
            <w:shd w:val="clear" w:color="auto" w:fill="auto"/>
            <w:noWrap/>
            <w:vAlign w:val="bottom"/>
            <w:hideMark/>
          </w:tcPr>
          <w:p w14:paraId="4FBE3CD4"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Z2</w:t>
            </w:r>
          </w:p>
        </w:tc>
        <w:tc>
          <w:tcPr>
            <w:tcW w:w="1659" w:type="dxa"/>
            <w:tcBorders>
              <w:top w:val="nil"/>
              <w:left w:val="nil"/>
              <w:bottom w:val="single" w:sz="4" w:space="0" w:color="auto"/>
              <w:right w:val="single" w:sz="4" w:space="0" w:color="auto"/>
            </w:tcBorders>
            <w:shd w:val="clear" w:color="auto" w:fill="auto"/>
            <w:noWrap/>
            <w:vAlign w:val="bottom"/>
            <w:hideMark/>
          </w:tcPr>
          <w:p w14:paraId="50306349"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6B5DD24A"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w:t>
            </w:r>
          </w:p>
        </w:tc>
        <w:tc>
          <w:tcPr>
            <w:tcW w:w="2835" w:type="dxa"/>
            <w:tcBorders>
              <w:top w:val="nil"/>
              <w:left w:val="nil"/>
              <w:bottom w:val="single" w:sz="4" w:space="0" w:color="auto"/>
              <w:right w:val="single" w:sz="4" w:space="0" w:color="auto"/>
            </w:tcBorders>
            <w:shd w:val="clear" w:color="auto" w:fill="auto"/>
            <w:noWrap/>
            <w:vAlign w:val="bottom"/>
            <w:hideMark/>
          </w:tcPr>
          <w:p w14:paraId="09595AD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L20602011B960A</w:t>
            </w:r>
          </w:p>
        </w:tc>
        <w:tc>
          <w:tcPr>
            <w:tcW w:w="1418" w:type="dxa"/>
            <w:tcBorders>
              <w:top w:val="nil"/>
              <w:left w:val="nil"/>
              <w:bottom w:val="single" w:sz="4" w:space="0" w:color="auto"/>
              <w:right w:val="single" w:sz="4" w:space="0" w:color="auto"/>
            </w:tcBorders>
            <w:shd w:val="clear" w:color="auto" w:fill="auto"/>
            <w:noWrap/>
            <w:vAlign w:val="bottom"/>
            <w:hideMark/>
          </w:tcPr>
          <w:p w14:paraId="43FFC566"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60</w:t>
            </w:r>
          </w:p>
        </w:tc>
        <w:tc>
          <w:tcPr>
            <w:tcW w:w="1527" w:type="dxa"/>
            <w:tcBorders>
              <w:top w:val="nil"/>
              <w:left w:val="nil"/>
              <w:bottom w:val="nil"/>
              <w:right w:val="nil"/>
            </w:tcBorders>
            <w:shd w:val="clear" w:color="auto" w:fill="auto"/>
            <w:noWrap/>
            <w:vAlign w:val="bottom"/>
            <w:hideMark/>
          </w:tcPr>
          <w:p w14:paraId="4644B039" w14:textId="77777777" w:rsidR="00DC4F8C" w:rsidRPr="00DC4F8C" w:rsidRDefault="00DC4F8C" w:rsidP="009C409C">
            <w:pPr>
              <w:jc w:val="center"/>
              <w:rPr>
                <w:rFonts w:ascii="Calibri" w:hAnsi="Calibri"/>
                <w:color w:val="000000"/>
                <w:sz w:val="22"/>
                <w:szCs w:val="22"/>
                <w:lang w:val="pl-PL"/>
              </w:rPr>
            </w:pPr>
          </w:p>
        </w:tc>
      </w:tr>
      <w:tr w:rsidR="00DC4F8C" w:rsidRPr="00DC4F8C" w14:paraId="0EFF0033"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FF69808"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23</w:t>
            </w:r>
          </w:p>
        </w:tc>
        <w:tc>
          <w:tcPr>
            <w:tcW w:w="1070" w:type="dxa"/>
            <w:tcBorders>
              <w:top w:val="nil"/>
              <w:left w:val="nil"/>
              <w:bottom w:val="single" w:sz="4" w:space="0" w:color="auto"/>
              <w:right w:val="single" w:sz="4" w:space="0" w:color="auto"/>
            </w:tcBorders>
            <w:shd w:val="clear" w:color="auto" w:fill="auto"/>
            <w:noWrap/>
            <w:vAlign w:val="bottom"/>
            <w:hideMark/>
          </w:tcPr>
          <w:p w14:paraId="42334D23"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L2</w:t>
            </w:r>
          </w:p>
        </w:tc>
        <w:tc>
          <w:tcPr>
            <w:tcW w:w="1659" w:type="dxa"/>
            <w:tcBorders>
              <w:top w:val="nil"/>
              <w:left w:val="nil"/>
              <w:bottom w:val="single" w:sz="4" w:space="0" w:color="auto"/>
              <w:right w:val="single" w:sz="4" w:space="0" w:color="auto"/>
            </w:tcBorders>
            <w:shd w:val="clear" w:color="auto" w:fill="auto"/>
            <w:noWrap/>
            <w:vAlign w:val="bottom"/>
            <w:hideMark/>
          </w:tcPr>
          <w:p w14:paraId="4523169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6E25DD97"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w:t>
            </w:r>
          </w:p>
        </w:tc>
        <w:tc>
          <w:tcPr>
            <w:tcW w:w="2835" w:type="dxa"/>
            <w:tcBorders>
              <w:top w:val="nil"/>
              <w:left w:val="nil"/>
              <w:bottom w:val="single" w:sz="4" w:space="0" w:color="auto"/>
              <w:right w:val="single" w:sz="4" w:space="0" w:color="auto"/>
            </w:tcBorders>
            <w:shd w:val="clear" w:color="auto" w:fill="auto"/>
            <w:noWrap/>
            <w:vAlign w:val="bottom"/>
            <w:hideMark/>
          </w:tcPr>
          <w:p w14:paraId="3DB2E20A"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L20804911B192A</w:t>
            </w:r>
          </w:p>
        </w:tc>
        <w:tc>
          <w:tcPr>
            <w:tcW w:w="1418" w:type="dxa"/>
            <w:tcBorders>
              <w:top w:val="nil"/>
              <w:left w:val="nil"/>
              <w:bottom w:val="single" w:sz="4" w:space="0" w:color="auto"/>
              <w:right w:val="single" w:sz="4" w:space="0" w:color="auto"/>
            </w:tcBorders>
            <w:shd w:val="clear" w:color="auto" w:fill="auto"/>
            <w:noWrap/>
            <w:vAlign w:val="bottom"/>
            <w:hideMark/>
          </w:tcPr>
          <w:p w14:paraId="129680F6"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80</w:t>
            </w:r>
          </w:p>
        </w:tc>
        <w:tc>
          <w:tcPr>
            <w:tcW w:w="1527" w:type="dxa"/>
            <w:tcBorders>
              <w:top w:val="nil"/>
              <w:left w:val="nil"/>
              <w:bottom w:val="nil"/>
              <w:right w:val="nil"/>
            </w:tcBorders>
            <w:shd w:val="clear" w:color="auto" w:fill="auto"/>
            <w:noWrap/>
            <w:vAlign w:val="bottom"/>
            <w:hideMark/>
          </w:tcPr>
          <w:p w14:paraId="32DE235A" w14:textId="77777777" w:rsidR="00DC4F8C" w:rsidRPr="00DC4F8C" w:rsidRDefault="00DC4F8C" w:rsidP="009C409C">
            <w:pPr>
              <w:jc w:val="center"/>
              <w:rPr>
                <w:rFonts w:ascii="Calibri" w:hAnsi="Calibri"/>
                <w:color w:val="000000"/>
                <w:sz w:val="22"/>
                <w:szCs w:val="22"/>
                <w:lang w:val="pl-PL"/>
              </w:rPr>
            </w:pPr>
          </w:p>
        </w:tc>
      </w:tr>
      <w:tr w:rsidR="00DC4F8C" w:rsidRPr="00DC4F8C" w14:paraId="5F6B45D2"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7B76976"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24</w:t>
            </w:r>
          </w:p>
        </w:tc>
        <w:tc>
          <w:tcPr>
            <w:tcW w:w="1070" w:type="dxa"/>
            <w:tcBorders>
              <w:top w:val="nil"/>
              <w:left w:val="nil"/>
              <w:bottom w:val="single" w:sz="4" w:space="0" w:color="auto"/>
              <w:right w:val="single" w:sz="4" w:space="0" w:color="auto"/>
            </w:tcBorders>
            <w:shd w:val="clear" w:color="auto" w:fill="auto"/>
            <w:noWrap/>
            <w:vAlign w:val="bottom"/>
            <w:hideMark/>
          </w:tcPr>
          <w:p w14:paraId="0255B1E8"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X1</w:t>
            </w:r>
          </w:p>
        </w:tc>
        <w:tc>
          <w:tcPr>
            <w:tcW w:w="1659" w:type="dxa"/>
            <w:tcBorders>
              <w:top w:val="nil"/>
              <w:left w:val="nil"/>
              <w:bottom w:val="single" w:sz="4" w:space="0" w:color="auto"/>
              <w:right w:val="single" w:sz="4" w:space="0" w:color="auto"/>
            </w:tcBorders>
            <w:shd w:val="clear" w:color="auto" w:fill="auto"/>
            <w:noWrap/>
            <w:vAlign w:val="bottom"/>
            <w:hideMark/>
          </w:tcPr>
          <w:p w14:paraId="2C96C32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2ECABADE"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 S2</w:t>
            </w:r>
          </w:p>
        </w:tc>
        <w:tc>
          <w:tcPr>
            <w:tcW w:w="2835" w:type="dxa"/>
            <w:tcBorders>
              <w:top w:val="nil"/>
              <w:left w:val="nil"/>
              <w:bottom w:val="single" w:sz="4" w:space="0" w:color="auto"/>
              <w:right w:val="single" w:sz="4" w:space="0" w:color="auto"/>
            </w:tcBorders>
            <w:shd w:val="clear" w:color="auto" w:fill="auto"/>
            <w:noWrap/>
            <w:vAlign w:val="bottom"/>
            <w:hideMark/>
          </w:tcPr>
          <w:p w14:paraId="326FAA7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L20602814B035A</w:t>
            </w:r>
          </w:p>
        </w:tc>
        <w:tc>
          <w:tcPr>
            <w:tcW w:w="1418" w:type="dxa"/>
            <w:tcBorders>
              <w:top w:val="nil"/>
              <w:left w:val="nil"/>
              <w:bottom w:val="single" w:sz="4" w:space="0" w:color="auto"/>
              <w:right w:val="single" w:sz="4" w:space="0" w:color="auto"/>
            </w:tcBorders>
            <w:shd w:val="clear" w:color="auto" w:fill="auto"/>
            <w:noWrap/>
            <w:vAlign w:val="bottom"/>
            <w:hideMark/>
          </w:tcPr>
          <w:p w14:paraId="00EC876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60</w:t>
            </w:r>
          </w:p>
        </w:tc>
        <w:tc>
          <w:tcPr>
            <w:tcW w:w="1527" w:type="dxa"/>
            <w:tcBorders>
              <w:top w:val="nil"/>
              <w:left w:val="nil"/>
              <w:bottom w:val="nil"/>
              <w:right w:val="nil"/>
            </w:tcBorders>
            <w:shd w:val="clear" w:color="auto" w:fill="auto"/>
            <w:noWrap/>
            <w:vAlign w:val="bottom"/>
            <w:hideMark/>
          </w:tcPr>
          <w:p w14:paraId="0D1450C5" w14:textId="77777777" w:rsidR="00DC4F8C" w:rsidRPr="00DC4F8C" w:rsidRDefault="00DC4F8C" w:rsidP="009C409C">
            <w:pPr>
              <w:jc w:val="center"/>
              <w:rPr>
                <w:rFonts w:ascii="Calibri" w:hAnsi="Calibri"/>
                <w:color w:val="000000"/>
                <w:sz w:val="22"/>
                <w:szCs w:val="22"/>
                <w:lang w:val="pl-PL"/>
              </w:rPr>
            </w:pPr>
          </w:p>
        </w:tc>
      </w:tr>
      <w:tr w:rsidR="00DC4F8C" w:rsidRPr="00DC4F8C" w14:paraId="17D3B28E"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31626DBB"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25</w:t>
            </w:r>
          </w:p>
        </w:tc>
        <w:tc>
          <w:tcPr>
            <w:tcW w:w="1070" w:type="dxa"/>
            <w:tcBorders>
              <w:top w:val="nil"/>
              <w:left w:val="nil"/>
              <w:bottom w:val="single" w:sz="4" w:space="0" w:color="auto"/>
              <w:right w:val="single" w:sz="4" w:space="0" w:color="auto"/>
            </w:tcBorders>
            <w:shd w:val="clear" w:color="auto" w:fill="auto"/>
            <w:noWrap/>
            <w:vAlign w:val="bottom"/>
            <w:hideMark/>
          </w:tcPr>
          <w:p w14:paraId="28187866"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X2</w:t>
            </w:r>
          </w:p>
        </w:tc>
        <w:tc>
          <w:tcPr>
            <w:tcW w:w="1659" w:type="dxa"/>
            <w:tcBorders>
              <w:top w:val="nil"/>
              <w:left w:val="nil"/>
              <w:bottom w:val="single" w:sz="4" w:space="0" w:color="auto"/>
              <w:right w:val="single" w:sz="4" w:space="0" w:color="auto"/>
            </w:tcBorders>
            <w:shd w:val="clear" w:color="auto" w:fill="auto"/>
            <w:noWrap/>
            <w:vAlign w:val="bottom"/>
            <w:hideMark/>
          </w:tcPr>
          <w:p w14:paraId="4DCFB63F"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348F7CE2"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 S2</w:t>
            </w:r>
          </w:p>
        </w:tc>
        <w:tc>
          <w:tcPr>
            <w:tcW w:w="2835" w:type="dxa"/>
            <w:tcBorders>
              <w:top w:val="nil"/>
              <w:left w:val="nil"/>
              <w:bottom w:val="single" w:sz="4" w:space="0" w:color="auto"/>
              <w:right w:val="single" w:sz="4" w:space="0" w:color="auto"/>
            </w:tcBorders>
            <w:shd w:val="clear" w:color="auto" w:fill="auto"/>
            <w:noWrap/>
            <w:vAlign w:val="bottom"/>
            <w:hideMark/>
          </w:tcPr>
          <w:p w14:paraId="7FB6B67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L206046113B843A</w:t>
            </w:r>
          </w:p>
        </w:tc>
        <w:tc>
          <w:tcPr>
            <w:tcW w:w="1418" w:type="dxa"/>
            <w:tcBorders>
              <w:top w:val="nil"/>
              <w:left w:val="nil"/>
              <w:bottom w:val="single" w:sz="4" w:space="0" w:color="auto"/>
              <w:right w:val="single" w:sz="4" w:space="0" w:color="auto"/>
            </w:tcBorders>
            <w:shd w:val="clear" w:color="auto" w:fill="auto"/>
            <w:noWrap/>
            <w:vAlign w:val="bottom"/>
            <w:hideMark/>
          </w:tcPr>
          <w:p w14:paraId="1F825D81"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60</w:t>
            </w:r>
          </w:p>
        </w:tc>
        <w:tc>
          <w:tcPr>
            <w:tcW w:w="1527" w:type="dxa"/>
            <w:tcBorders>
              <w:top w:val="nil"/>
              <w:left w:val="nil"/>
              <w:bottom w:val="nil"/>
              <w:right w:val="nil"/>
            </w:tcBorders>
            <w:shd w:val="clear" w:color="auto" w:fill="auto"/>
            <w:noWrap/>
            <w:vAlign w:val="bottom"/>
            <w:hideMark/>
          </w:tcPr>
          <w:p w14:paraId="6749DDED" w14:textId="77777777" w:rsidR="00DC4F8C" w:rsidRPr="00DC4F8C" w:rsidRDefault="00DC4F8C" w:rsidP="009C409C">
            <w:pPr>
              <w:jc w:val="center"/>
              <w:rPr>
                <w:rFonts w:ascii="Calibri" w:hAnsi="Calibri"/>
                <w:color w:val="000000"/>
                <w:sz w:val="22"/>
                <w:szCs w:val="22"/>
                <w:lang w:val="pl-PL"/>
              </w:rPr>
            </w:pPr>
          </w:p>
        </w:tc>
      </w:tr>
      <w:tr w:rsidR="00DC4F8C" w:rsidRPr="00DC4F8C" w14:paraId="5F490481"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F75A2D1"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26</w:t>
            </w:r>
          </w:p>
        </w:tc>
        <w:tc>
          <w:tcPr>
            <w:tcW w:w="1070" w:type="dxa"/>
            <w:tcBorders>
              <w:top w:val="nil"/>
              <w:left w:val="nil"/>
              <w:bottom w:val="single" w:sz="4" w:space="0" w:color="auto"/>
              <w:right w:val="single" w:sz="4" w:space="0" w:color="auto"/>
            </w:tcBorders>
            <w:shd w:val="clear" w:color="auto" w:fill="auto"/>
            <w:noWrap/>
            <w:vAlign w:val="bottom"/>
            <w:hideMark/>
          </w:tcPr>
          <w:p w14:paraId="4EF3EC5D"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H3</w:t>
            </w:r>
          </w:p>
        </w:tc>
        <w:tc>
          <w:tcPr>
            <w:tcW w:w="1659" w:type="dxa"/>
            <w:tcBorders>
              <w:top w:val="nil"/>
              <w:left w:val="nil"/>
              <w:bottom w:val="single" w:sz="4" w:space="0" w:color="auto"/>
              <w:right w:val="single" w:sz="4" w:space="0" w:color="auto"/>
            </w:tcBorders>
            <w:shd w:val="clear" w:color="auto" w:fill="auto"/>
            <w:noWrap/>
            <w:vAlign w:val="bottom"/>
            <w:hideMark/>
          </w:tcPr>
          <w:p w14:paraId="7EBF8DB7"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15AC8ED5"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LP33 55</w:t>
            </w:r>
          </w:p>
        </w:tc>
        <w:tc>
          <w:tcPr>
            <w:tcW w:w="2835" w:type="dxa"/>
            <w:tcBorders>
              <w:top w:val="nil"/>
              <w:left w:val="nil"/>
              <w:bottom w:val="single" w:sz="4" w:space="0" w:color="auto"/>
              <w:right w:val="single" w:sz="4" w:space="0" w:color="auto"/>
            </w:tcBorders>
            <w:shd w:val="clear" w:color="auto" w:fill="auto"/>
            <w:noWrap/>
            <w:vAlign w:val="bottom"/>
            <w:hideMark/>
          </w:tcPr>
          <w:p w14:paraId="17F043D8"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L50301215B027D</w:t>
            </w:r>
          </w:p>
        </w:tc>
        <w:tc>
          <w:tcPr>
            <w:tcW w:w="1418" w:type="dxa"/>
            <w:tcBorders>
              <w:top w:val="nil"/>
              <w:left w:val="nil"/>
              <w:bottom w:val="single" w:sz="4" w:space="0" w:color="auto"/>
              <w:right w:val="single" w:sz="4" w:space="0" w:color="auto"/>
            </w:tcBorders>
            <w:shd w:val="clear" w:color="auto" w:fill="auto"/>
            <w:noWrap/>
            <w:vAlign w:val="bottom"/>
            <w:hideMark/>
          </w:tcPr>
          <w:p w14:paraId="77676D5D"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30</w:t>
            </w:r>
          </w:p>
        </w:tc>
        <w:tc>
          <w:tcPr>
            <w:tcW w:w="1527" w:type="dxa"/>
            <w:tcBorders>
              <w:top w:val="nil"/>
              <w:left w:val="nil"/>
              <w:bottom w:val="nil"/>
              <w:right w:val="nil"/>
            </w:tcBorders>
            <w:shd w:val="clear" w:color="auto" w:fill="auto"/>
            <w:noWrap/>
            <w:vAlign w:val="bottom"/>
            <w:hideMark/>
          </w:tcPr>
          <w:p w14:paraId="55DB75F4" w14:textId="77777777" w:rsidR="00DC4F8C" w:rsidRPr="00DC4F8C" w:rsidRDefault="00DC4F8C" w:rsidP="009C409C">
            <w:pPr>
              <w:jc w:val="center"/>
              <w:rPr>
                <w:rFonts w:ascii="Calibri" w:hAnsi="Calibri"/>
                <w:color w:val="000000"/>
                <w:sz w:val="22"/>
                <w:szCs w:val="22"/>
                <w:lang w:val="pl-PL"/>
              </w:rPr>
            </w:pPr>
          </w:p>
        </w:tc>
      </w:tr>
      <w:tr w:rsidR="00DC4F8C" w:rsidRPr="00342F67" w14:paraId="7ACF23FD"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F3EB42A" w14:textId="77777777" w:rsidR="00DC4F8C" w:rsidRPr="00DC4F8C" w:rsidRDefault="00DC4F8C" w:rsidP="009C409C">
            <w:pPr>
              <w:jc w:val="right"/>
              <w:rPr>
                <w:rFonts w:ascii="Calibri" w:hAnsi="Calibri"/>
                <w:color w:val="000000"/>
                <w:sz w:val="22"/>
                <w:szCs w:val="22"/>
                <w:lang w:val="pl-PL"/>
              </w:rPr>
            </w:pPr>
            <w:r w:rsidRPr="00DC4F8C">
              <w:rPr>
                <w:rFonts w:ascii="Calibri" w:hAnsi="Calibri"/>
                <w:color w:val="000000"/>
                <w:sz w:val="22"/>
                <w:szCs w:val="22"/>
                <w:lang w:val="pl-PL"/>
              </w:rPr>
              <w:t>27</w:t>
            </w:r>
          </w:p>
        </w:tc>
        <w:tc>
          <w:tcPr>
            <w:tcW w:w="1070" w:type="dxa"/>
            <w:tcBorders>
              <w:top w:val="nil"/>
              <w:left w:val="nil"/>
              <w:bottom w:val="single" w:sz="4" w:space="0" w:color="auto"/>
              <w:right w:val="single" w:sz="4" w:space="0" w:color="auto"/>
            </w:tcBorders>
            <w:shd w:val="clear" w:color="auto" w:fill="auto"/>
            <w:noWrap/>
            <w:vAlign w:val="bottom"/>
            <w:hideMark/>
          </w:tcPr>
          <w:p w14:paraId="739266ED"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H3</w:t>
            </w:r>
          </w:p>
        </w:tc>
        <w:tc>
          <w:tcPr>
            <w:tcW w:w="1659" w:type="dxa"/>
            <w:tcBorders>
              <w:top w:val="nil"/>
              <w:left w:val="nil"/>
              <w:bottom w:val="single" w:sz="4" w:space="0" w:color="auto"/>
              <w:right w:val="single" w:sz="4" w:space="0" w:color="auto"/>
            </w:tcBorders>
            <w:shd w:val="clear" w:color="auto" w:fill="auto"/>
            <w:noWrap/>
            <w:vAlign w:val="bottom"/>
            <w:hideMark/>
          </w:tcPr>
          <w:p w14:paraId="528390BA"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1C540883"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 xml:space="preserve">APC SMART  2200 </w:t>
            </w:r>
          </w:p>
        </w:tc>
        <w:tc>
          <w:tcPr>
            <w:tcW w:w="2835" w:type="dxa"/>
            <w:tcBorders>
              <w:top w:val="nil"/>
              <w:left w:val="nil"/>
              <w:bottom w:val="single" w:sz="4" w:space="0" w:color="auto"/>
              <w:right w:val="single" w:sz="4" w:space="0" w:color="auto"/>
            </w:tcBorders>
            <w:shd w:val="clear" w:color="auto" w:fill="auto"/>
            <w:vAlign w:val="bottom"/>
            <w:hideMark/>
          </w:tcPr>
          <w:p w14:paraId="5ED7545E" w14:textId="77777777" w:rsidR="00DC4F8C" w:rsidRPr="00DC4F8C"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0T0077-18740-48H-2493</w:t>
            </w:r>
          </w:p>
        </w:tc>
        <w:tc>
          <w:tcPr>
            <w:tcW w:w="1418" w:type="dxa"/>
            <w:tcBorders>
              <w:top w:val="nil"/>
              <w:left w:val="nil"/>
              <w:bottom w:val="single" w:sz="4" w:space="0" w:color="auto"/>
              <w:right w:val="single" w:sz="4" w:space="0" w:color="auto"/>
            </w:tcBorders>
            <w:shd w:val="clear" w:color="auto" w:fill="auto"/>
            <w:noWrap/>
            <w:vAlign w:val="bottom"/>
            <w:hideMark/>
          </w:tcPr>
          <w:p w14:paraId="05CC7EA2" w14:textId="77777777" w:rsidR="00DC4F8C" w:rsidRPr="00342F67" w:rsidRDefault="00DC4F8C" w:rsidP="009C409C">
            <w:pPr>
              <w:jc w:val="center"/>
              <w:rPr>
                <w:rFonts w:ascii="Calibri" w:hAnsi="Calibri"/>
                <w:color w:val="000000"/>
                <w:sz w:val="22"/>
                <w:szCs w:val="22"/>
                <w:lang w:val="pl-PL"/>
              </w:rPr>
            </w:pPr>
            <w:r w:rsidRPr="00DC4F8C">
              <w:rPr>
                <w:rFonts w:ascii="Calibri" w:hAnsi="Calibri"/>
                <w:color w:val="000000"/>
                <w:sz w:val="22"/>
                <w:szCs w:val="22"/>
                <w:lang w:val="pl-PL"/>
              </w:rPr>
              <w:t>2,2</w:t>
            </w:r>
          </w:p>
        </w:tc>
        <w:tc>
          <w:tcPr>
            <w:tcW w:w="1527" w:type="dxa"/>
            <w:tcBorders>
              <w:top w:val="nil"/>
              <w:left w:val="nil"/>
              <w:bottom w:val="nil"/>
              <w:right w:val="nil"/>
            </w:tcBorders>
            <w:shd w:val="clear" w:color="auto" w:fill="auto"/>
            <w:noWrap/>
            <w:vAlign w:val="bottom"/>
            <w:hideMark/>
          </w:tcPr>
          <w:p w14:paraId="1122B039" w14:textId="77777777" w:rsidR="00DC4F8C" w:rsidRPr="00342F67" w:rsidRDefault="00DC4F8C" w:rsidP="009C409C">
            <w:pPr>
              <w:jc w:val="center"/>
              <w:rPr>
                <w:rFonts w:ascii="Calibri" w:hAnsi="Calibri"/>
                <w:color w:val="000000"/>
                <w:sz w:val="22"/>
                <w:szCs w:val="22"/>
                <w:lang w:val="pl-PL"/>
              </w:rPr>
            </w:pPr>
          </w:p>
        </w:tc>
      </w:tr>
      <w:tr w:rsidR="00DC4F8C" w:rsidRPr="00342F67" w14:paraId="7A5F54F1"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7A4A455"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28</w:t>
            </w:r>
          </w:p>
        </w:tc>
        <w:tc>
          <w:tcPr>
            <w:tcW w:w="1070" w:type="dxa"/>
            <w:tcBorders>
              <w:top w:val="nil"/>
              <w:left w:val="nil"/>
              <w:bottom w:val="single" w:sz="4" w:space="0" w:color="auto"/>
              <w:right w:val="single" w:sz="4" w:space="0" w:color="auto"/>
            </w:tcBorders>
            <w:shd w:val="clear" w:color="auto" w:fill="auto"/>
            <w:noWrap/>
            <w:vAlign w:val="bottom"/>
            <w:hideMark/>
          </w:tcPr>
          <w:p w14:paraId="024141CD"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W2</w:t>
            </w:r>
          </w:p>
        </w:tc>
        <w:tc>
          <w:tcPr>
            <w:tcW w:w="1659" w:type="dxa"/>
            <w:tcBorders>
              <w:top w:val="nil"/>
              <w:left w:val="nil"/>
              <w:bottom w:val="single" w:sz="4" w:space="0" w:color="auto"/>
              <w:right w:val="single" w:sz="4" w:space="0" w:color="auto"/>
            </w:tcBorders>
            <w:shd w:val="clear" w:color="auto" w:fill="auto"/>
            <w:noWrap/>
            <w:vAlign w:val="bottom"/>
            <w:hideMark/>
          </w:tcPr>
          <w:p w14:paraId="1C85FEC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5B8B358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DSP 2100</w:t>
            </w:r>
          </w:p>
        </w:tc>
        <w:tc>
          <w:tcPr>
            <w:tcW w:w="2835" w:type="dxa"/>
            <w:tcBorders>
              <w:top w:val="nil"/>
              <w:left w:val="nil"/>
              <w:bottom w:val="single" w:sz="4" w:space="0" w:color="auto"/>
              <w:right w:val="single" w:sz="4" w:space="0" w:color="auto"/>
            </w:tcBorders>
            <w:shd w:val="clear" w:color="auto" w:fill="auto"/>
            <w:noWrap/>
            <w:vAlign w:val="bottom"/>
            <w:hideMark/>
          </w:tcPr>
          <w:p w14:paraId="0691D08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3926050981</w:t>
            </w:r>
          </w:p>
        </w:tc>
        <w:tc>
          <w:tcPr>
            <w:tcW w:w="1418" w:type="dxa"/>
            <w:tcBorders>
              <w:top w:val="nil"/>
              <w:left w:val="nil"/>
              <w:bottom w:val="single" w:sz="4" w:space="0" w:color="auto"/>
              <w:right w:val="single" w:sz="4" w:space="0" w:color="auto"/>
            </w:tcBorders>
            <w:shd w:val="clear" w:color="auto" w:fill="auto"/>
            <w:noWrap/>
            <w:vAlign w:val="bottom"/>
            <w:hideMark/>
          </w:tcPr>
          <w:p w14:paraId="22FA1D12"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6</w:t>
            </w:r>
          </w:p>
        </w:tc>
        <w:tc>
          <w:tcPr>
            <w:tcW w:w="1527" w:type="dxa"/>
            <w:tcBorders>
              <w:top w:val="nil"/>
              <w:left w:val="nil"/>
              <w:bottom w:val="nil"/>
              <w:right w:val="nil"/>
            </w:tcBorders>
            <w:shd w:val="clear" w:color="auto" w:fill="auto"/>
            <w:noWrap/>
            <w:vAlign w:val="bottom"/>
            <w:hideMark/>
          </w:tcPr>
          <w:p w14:paraId="7039F455" w14:textId="77777777" w:rsidR="00DC4F8C" w:rsidRPr="00342F67" w:rsidRDefault="00DC4F8C" w:rsidP="009C409C">
            <w:pPr>
              <w:jc w:val="center"/>
              <w:rPr>
                <w:rFonts w:ascii="Calibri" w:hAnsi="Calibri"/>
                <w:color w:val="000000"/>
                <w:sz w:val="22"/>
                <w:szCs w:val="22"/>
                <w:lang w:val="pl-PL"/>
              </w:rPr>
            </w:pPr>
          </w:p>
        </w:tc>
      </w:tr>
      <w:tr w:rsidR="00DC4F8C" w:rsidRPr="00342F67" w14:paraId="04988C77" w14:textId="77777777" w:rsidTr="009C409C">
        <w:trPr>
          <w:trHeight w:val="540"/>
        </w:trPr>
        <w:tc>
          <w:tcPr>
            <w:tcW w:w="1460" w:type="dxa"/>
            <w:gridSpan w:val="2"/>
            <w:tcBorders>
              <w:top w:val="nil"/>
              <w:left w:val="nil"/>
              <w:bottom w:val="nil"/>
              <w:right w:val="nil"/>
            </w:tcBorders>
            <w:shd w:val="clear" w:color="auto" w:fill="auto"/>
            <w:noWrap/>
            <w:vAlign w:val="bottom"/>
            <w:hideMark/>
          </w:tcPr>
          <w:p w14:paraId="364A8954" w14:textId="77777777" w:rsidR="007A0811" w:rsidRDefault="007A0811" w:rsidP="009C409C">
            <w:pPr>
              <w:rPr>
                <w:rFonts w:ascii="Calibri" w:hAnsi="Calibri"/>
                <w:b/>
                <w:bCs/>
                <w:color w:val="000000"/>
                <w:sz w:val="40"/>
                <w:szCs w:val="40"/>
                <w:lang w:val="pl-PL"/>
              </w:rPr>
            </w:pPr>
          </w:p>
          <w:p w14:paraId="64832505" w14:textId="77777777" w:rsidR="00DC4F8C" w:rsidRPr="00342F67" w:rsidRDefault="00DC4F8C" w:rsidP="009C409C">
            <w:pPr>
              <w:rPr>
                <w:rFonts w:ascii="Calibri" w:hAnsi="Calibri"/>
                <w:b/>
                <w:bCs/>
                <w:color w:val="000000"/>
                <w:sz w:val="40"/>
                <w:szCs w:val="40"/>
                <w:lang w:val="pl-PL"/>
              </w:rPr>
            </w:pPr>
            <w:r w:rsidRPr="00342F67">
              <w:rPr>
                <w:rFonts w:ascii="Calibri" w:hAnsi="Calibri"/>
                <w:b/>
                <w:bCs/>
                <w:color w:val="000000"/>
                <w:sz w:val="40"/>
                <w:szCs w:val="40"/>
                <w:lang w:val="pl-PL"/>
              </w:rPr>
              <w:t>DELTA</w:t>
            </w:r>
          </w:p>
        </w:tc>
        <w:tc>
          <w:tcPr>
            <w:tcW w:w="1659" w:type="dxa"/>
            <w:tcBorders>
              <w:top w:val="nil"/>
              <w:left w:val="nil"/>
              <w:bottom w:val="nil"/>
              <w:right w:val="nil"/>
            </w:tcBorders>
            <w:shd w:val="clear" w:color="auto" w:fill="auto"/>
            <w:noWrap/>
            <w:vAlign w:val="bottom"/>
            <w:hideMark/>
          </w:tcPr>
          <w:p w14:paraId="163011ED" w14:textId="77777777" w:rsidR="00DC4F8C" w:rsidRPr="00342F67" w:rsidRDefault="00DC4F8C" w:rsidP="009C409C">
            <w:pPr>
              <w:rPr>
                <w:rFonts w:ascii="Calibri" w:hAnsi="Calibri"/>
                <w:b/>
                <w:bCs/>
                <w:color w:val="000000"/>
                <w:sz w:val="40"/>
                <w:szCs w:val="40"/>
                <w:lang w:val="pl-PL"/>
              </w:rPr>
            </w:pPr>
          </w:p>
        </w:tc>
        <w:tc>
          <w:tcPr>
            <w:tcW w:w="2126" w:type="dxa"/>
            <w:tcBorders>
              <w:top w:val="nil"/>
              <w:left w:val="nil"/>
              <w:bottom w:val="nil"/>
              <w:right w:val="nil"/>
            </w:tcBorders>
            <w:shd w:val="clear" w:color="auto" w:fill="auto"/>
            <w:noWrap/>
            <w:vAlign w:val="bottom"/>
            <w:hideMark/>
          </w:tcPr>
          <w:p w14:paraId="4D2C7428" w14:textId="77777777" w:rsidR="00DC4F8C" w:rsidRPr="00342F67" w:rsidRDefault="00DC4F8C" w:rsidP="009C409C">
            <w:pPr>
              <w:jc w:val="center"/>
              <w:rPr>
                <w:sz w:val="20"/>
                <w:lang w:val="pl-PL"/>
              </w:rPr>
            </w:pPr>
          </w:p>
        </w:tc>
        <w:tc>
          <w:tcPr>
            <w:tcW w:w="2835" w:type="dxa"/>
            <w:tcBorders>
              <w:top w:val="nil"/>
              <w:left w:val="nil"/>
              <w:bottom w:val="nil"/>
              <w:right w:val="nil"/>
            </w:tcBorders>
            <w:shd w:val="clear" w:color="auto" w:fill="auto"/>
            <w:noWrap/>
            <w:vAlign w:val="bottom"/>
            <w:hideMark/>
          </w:tcPr>
          <w:p w14:paraId="3D71122D" w14:textId="77777777" w:rsidR="00DC4F8C" w:rsidRPr="00342F67" w:rsidRDefault="00DC4F8C" w:rsidP="009C409C">
            <w:pPr>
              <w:rPr>
                <w:sz w:val="20"/>
                <w:lang w:val="pl-PL"/>
              </w:rPr>
            </w:pPr>
          </w:p>
        </w:tc>
        <w:tc>
          <w:tcPr>
            <w:tcW w:w="1418" w:type="dxa"/>
            <w:tcBorders>
              <w:top w:val="nil"/>
              <w:left w:val="nil"/>
              <w:bottom w:val="nil"/>
              <w:right w:val="nil"/>
            </w:tcBorders>
            <w:shd w:val="clear" w:color="auto" w:fill="auto"/>
            <w:noWrap/>
            <w:vAlign w:val="bottom"/>
            <w:hideMark/>
          </w:tcPr>
          <w:p w14:paraId="35D3148D" w14:textId="77777777" w:rsidR="00DC4F8C" w:rsidRPr="00342F67" w:rsidRDefault="00DC4F8C" w:rsidP="009C409C">
            <w:pPr>
              <w:rPr>
                <w:sz w:val="20"/>
                <w:lang w:val="pl-PL"/>
              </w:rPr>
            </w:pPr>
          </w:p>
        </w:tc>
        <w:tc>
          <w:tcPr>
            <w:tcW w:w="1527" w:type="dxa"/>
            <w:tcBorders>
              <w:top w:val="nil"/>
              <w:left w:val="nil"/>
              <w:bottom w:val="nil"/>
              <w:right w:val="nil"/>
            </w:tcBorders>
            <w:shd w:val="clear" w:color="auto" w:fill="auto"/>
            <w:noWrap/>
            <w:vAlign w:val="bottom"/>
            <w:hideMark/>
          </w:tcPr>
          <w:p w14:paraId="7DC834A5" w14:textId="77777777" w:rsidR="00DC4F8C" w:rsidRPr="00342F67" w:rsidRDefault="00DC4F8C" w:rsidP="009C409C">
            <w:pPr>
              <w:rPr>
                <w:sz w:val="20"/>
                <w:lang w:val="pl-PL"/>
              </w:rPr>
            </w:pPr>
          </w:p>
        </w:tc>
      </w:tr>
      <w:tr w:rsidR="00DC4F8C" w:rsidRPr="00342F67" w14:paraId="61D13608" w14:textId="77777777" w:rsidTr="009C409C">
        <w:trPr>
          <w:trHeight w:val="615"/>
        </w:trPr>
        <w:tc>
          <w:tcPr>
            <w:tcW w:w="3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5161B5" w14:textId="77777777" w:rsidR="00DC4F8C" w:rsidRPr="00342F67" w:rsidRDefault="00DC4F8C" w:rsidP="009C409C">
            <w:pPr>
              <w:jc w:val="center"/>
              <w:rPr>
                <w:rFonts w:ascii="Calibri" w:hAnsi="Calibri"/>
                <w:b/>
                <w:bCs/>
                <w:color w:val="000000"/>
                <w:sz w:val="22"/>
                <w:szCs w:val="22"/>
                <w:lang w:val="pl-PL"/>
              </w:rPr>
            </w:pPr>
            <w:proofErr w:type="spellStart"/>
            <w:r w:rsidRPr="00342F67">
              <w:rPr>
                <w:rFonts w:ascii="Calibri" w:hAnsi="Calibri"/>
                <w:b/>
                <w:bCs/>
                <w:color w:val="000000"/>
                <w:sz w:val="22"/>
                <w:szCs w:val="22"/>
                <w:lang w:val="pl-PL"/>
              </w:rPr>
              <w:t>lp</w:t>
            </w:r>
            <w:proofErr w:type="spellEnd"/>
          </w:p>
        </w:tc>
        <w:tc>
          <w:tcPr>
            <w:tcW w:w="1070" w:type="dxa"/>
            <w:tcBorders>
              <w:top w:val="single" w:sz="8" w:space="0" w:color="auto"/>
              <w:left w:val="nil"/>
              <w:bottom w:val="single" w:sz="8" w:space="0" w:color="auto"/>
              <w:right w:val="single" w:sz="8" w:space="0" w:color="auto"/>
            </w:tcBorders>
            <w:shd w:val="clear" w:color="auto" w:fill="auto"/>
            <w:noWrap/>
            <w:vAlign w:val="bottom"/>
            <w:hideMark/>
          </w:tcPr>
          <w:p w14:paraId="2C1E4A9A" w14:textId="77777777" w:rsidR="00DC4F8C" w:rsidRPr="00342F67" w:rsidRDefault="00DC4F8C" w:rsidP="009C409C">
            <w:pPr>
              <w:jc w:val="center"/>
              <w:rPr>
                <w:rFonts w:ascii="Calibri" w:hAnsi="Calibri"/>
                <w:b/>
                <w:bCs/>
                <w:sz w:val="22"/>
                <w:szCs w:val="22"/>
                <w:lang w:val="pl-PL"/>
              </w:rPr>
            </w:pPr>
            <w:r w:rsidRPr="00342F67">
              <w:rPr>
                <w:rFonts w:ascii="Calibri" w:hAnsi="Calibri"/>
                <w:b/>
                <w:bCs/>
                <w:sz w:val="22"/>
                <w:szCs w:val="22"/>
                <w:lang w:val="pl-PL"/>
              </w:rPr>
              <w:t>OBIEKT</w:t>
            </w:r>
          </w:p>
        </w:tc>
        <w:tc>
          <w:tcPr>
            <w:tcW w:w="1659" w:type="dxa"/>
            <w:tcBorders>
              <w:top w:val="single" w:sz="8" w:space="0" w:color="auto"/>
              <w:left w:val="nil"/>
              <w:bottom w:val="single" w:sz="8" w:space="0" w:color="auto"/>
              <w:right w:val="single" w:sz="8" w:space="0" w:color="auto"/>
            </w:tcBorders>
            <w:shd w:val="clear" w:color="auto" w:fill="auto"/>
            <w:noWrap/>
            <w:vAlign w:val="bottom"/>
            <w:hideMark/>
          </w:tcPr>
          <w:p w14:paraId="2120B483"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LOKALIZACJA</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7EB9D2C3"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MODEL</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14:paraId="39D7867D"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NR SERYJNY</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1C4F48CC"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 </w:t>
            </w:r>
          </w:p>
        </w:tc>
        <w:tc>
          <w:tcPr>
            <w:tcW w:w="1527" w:type="dxa"/>
            <w:tcBorders>
              <w:top w:val="nil"/>
              <w:left w:val="nil"/>
              <w:bottom w:val="nil"/>
              <w:right w:val="nil"/>
            </w:tcBorders>
            <w:shd w:val="clear" w:color="auto" w:fill="auto"/>
            <w:noWrap/>
            <w:vAlign w:val="bottom"/>
            <w:hideMark/>
          </w:tcPr>
          <w:p w14:paraId="28A8765A" w14:textId="77777777" w:rsidR="00DC4F8C" w:rsidRPr="00342F67" w:rsidRDefault="00DC4F8C" w:rsidP="009C409C">
            <w:pPr>
              <w:jc w:val="center"/>
              <w:rPr>
                <w:rFonts w:ascii="Calibri" w:hAnsi="Calibri"/>
                <w:b/>
                <w:bCs/>
                <w:color w:val="000000"/>
                <w:sz w:val="22"/>
                <w:szCs w:val="22"/>
                <w:lang w:val="pl-PL"/>
              </w:rPr>
            </w:pPr>
          </w:p>
        </w:tc>
      </w:tr>
      <w:tr w:rsidR="00DC4F8C" w:rsidRPr="00342F67" w14:paraId="38D35A8B" w14:textId="77777777" w:rsidTr="009C409C">
        <w:trPr>
          <w:trHeight w:val="30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2BADB"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14:paraId="13973742"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A</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2B2F8E5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 PIĘTRO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A7424E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4B96DF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Z3414100003WC</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BC7CB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0209461C" w14:textId="77777777" w:rsidR="00DC4F8C" w:rsidRPr="00342F67" w:rsidRDefault="00DC4F8C" w:rsidP="009C409C">
            <w:pPr>
              <w:jc w:val="center"/>
              <w:rPr>
                <w:rFonts w:ascii="Calibri" w:hAnsi="Calibri"/>
                <w:color w:val="000000"/>
                <w:sz w:val="22"/>
                <w:szCs w:val="22"/>
                <w:lang w:val="pl-PL"/>
              </w:rPr>
            </w:pPr>
          </w:p>
        </w:tc>
      </w:tr>
      <w:tr w:rsidR="00DC4F8C" w:rsidRPr="00342F67" w14:paraId="0A1A150D"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F454D15"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w:t>
            </w:r>
          </w:p>
        </w:tc>
        <w:tc>
          <w:tcPr>
            <w:tcW w:w="1070" w:type="dxa"/>
            <w:tcBorders>
              <w:top w:val="nil"/>
              <w:left w:val="nil"/>
              <w:bottom w:val="single" w:sz="4" w:space="0" w:color="auto"/>
              <w:right w:val="single" w:sz="4" w:space="0" w:color="auto"/>
            </w:tcBorders>
            <w:shd w:val="clear" w:color="auto" w:fill="auto"/>
            <w:noWrap/>
            <w:vAlign w:val="bottom"/>
            <w:hideMark/>
          </w:tcPr>
          <w:p w14:paraId="40AAED27"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D2</w:t>
            </w:r>
          </w:p>
        </w:tc>
        <w:tc>
          <w:tcPr>
            <w:tcW w:w="1659" w:type="dxa"/>
            <w:tcBorders>
              <w:top w:val="nil"/>
              <w:left w:val="nil"/>
              <w:bottom w:val="single" w:sz="4" w:space="0" w:color="auto"/>
              <w:right w:val="single" w:sz="4" w:space="0" w:color="auto"/>
            </w:tcBorders>
            <w:shd w:val="clear" w:color="auto" w:fill="auto"/>
            <w:noWrap/>
            <w:vAlign w:val="bottom"/>
            <w:hideMark/>
          </w:tcPr>
          <w:p w14:paraId="7858D8C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0381C59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2486877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Z3414100001WC</w:t>
            </w:r>
          </w:p>
        </w:tc>
        <w:tc>
          <w:tcPr>
            <w:tcW w:w="1418" w:type="dxa"/>
            <w:tcBorders>
              <w:top w:val="nil"/>
              <w:left w:val="nil"/>
              <w:bottom w:val="single" w:sz="4" w:space="0" w:color="auto"/>
              <w:right w:val="single" w:sz="4" w:space="0" w:color="auto"/>
            </w:tcBorders>
            <w:shd w:val="clear" w:color="auto" w:fill="auto"/>
            <w:noWrap/>
            <w:vAlign w:val="bottom"/>
            <w:hideMark/>
          </w:tcPr>
          <w:p w14:paraId="580827B0"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4BE77902" w14:textId="77777777" w:rsidR="00DC4F8C" w:rsidRPr="00342F67" w:rsidRDefault="00DC4F8C" w:rsidP="009C409C">
            <w:pPr>
              <w:jc w:val="center"/>
              <w:rPr>
                <w:rFonts w:ascii="Calibri" w:hAnsi="Calibri"/>
                <w:color w:val="000000"/>
                <w:sz w:val="22"/>
                <w:szCs w:val="22"/>
                <w:lang w:val="pl-PL"/>
              </w:rPr>
            </w:pPr>
          </w:p>
        </w:tc>
      </w:tr>
      <w:tr w:rsidR="00DC4F8C" w:rsidRPr="00342F67" w14:paraId="33303193"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5A6469A"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3</w:t>
            </w:r>
          </w:p>
        </w:tc>
        <w:tc>
          <w:tcPr>
            <w:tcW w:w="1070" w:type="dxa"/>
            <w:tcBorders>
              <w:top w:val="nil"/>
              <w:left w:val="nil"/>
              <w:bottom w:val="single" w:sz="4" w:space="0" w:color="auto"/>
              <w:right w:val="single" w:sz="4" w:space="0" w:color="auto"/>
            </w:tcBorders>
            <w:shd w:val="clear" w:color="auto" w:fill="auto"/>
            <w:noWrap/>
            <w:vAlign w:val="bottom"/>
            <w:hideMark/>
          </w:tcPr>
          <w:p w14:paraId="76EF423B"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H</w:t>
            </w:r>
          </w:p>
        </w:tc>
        <w:tc>
          <w:tcPr>
            <w:tcW w:w="1659" w:type="dxa"/>
            <w:tcBorders>
              <w:top w:val="nil"/>
              <w:left w:val="nil"/>
              <w:bottom w:val="single" w:sz="4" w:space="0" w:color="auto"/>
              <w:right w:val="single" w:sz="4" w:space="0" w:color="auto"/>
            </w:tcBorders>
            <w:shd w:val="clear" w:color="auto" w:fill="auto"/>
            <w:noWrap/>
            <w:vAlign w:val="bottom"/>
            <w:hideMark/>
          </w:tcPr>
          <w:p w14:paraId="53CCCBC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72B2F60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5696194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Z3414100004WC</w:t>
            </w:r>
          </w:p>
        </w:tc>
        <w:tc>
          <w:tcPr>
            <w:tcW w:w="1418" w:type="dxa"/>
            <w:tcBorders>
              <w:top w:val="nil"/>
              <w:left w:val="nil"/>
              <w:bottom w:val="single" w:sz="4" w:space="0" w:color="auto"/>
              <w:right w:val="single" w:sz="4" w:space="0" w:color="auto"/>
            </w:tcBorders>
            <w:shd w:val="clear" w:color="auto" w:fill="auto"/>
            <w:noWrap/>
            <w:vAlign w:val="bottom"/>
            <w:hideMark/>
          </w:tcPr>
          <w:p w14:paraId="5753A5D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3F0EBB32" w14:textId="77777777" w:rsidR="00DC4F8C" w:rsidRPr="00342F67" w:rsidRDefault="00DC4F8C" w:rsidP="009C409C">
            <w:pPr>
              <w:jc w:val="center"/>
              <w:rPr>
                <w:rFonts w:ascii="Calibri" w:hAnsi="Calibri"/>
                <w:color w:val="000000"/>
                <w:sz w:val="22"/>
                <w:szCs w:val="22"/>
                <w:lang w:val="pl-PL"/>
              </w:rPr>
            </w:pPr>
          </w:p>
        </w:tc>
      </w:tr>
      <w:tr w:rsidR="00DC4F8C" w:rsidRPr="00342F67" w14:paraId="026E88E5" w14:textId="77777777" w:rsidTr="007A0811">
        <w:trPr>
          <w:trHeight w:val="12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AEAA805"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4</w:t>
            </w:r>
          </w:p>
        </w:tc>
        <w:tc>
          <w:tcPr>
            <w:tcW w:w="1070" w:type="dxa"/>
            <w:tcBorders>
              <w:top w:val="nil"/>
              <w:left w:val="nil"/>
              <w:bottom w:val="single" w:sz="4" w:space="0" w:color="auto"/>
              <w:right w:val="single" w:sz="4" w:space="0" w:color="auto"/>
            </w:tcBorders>
            <w:shd w:val="clear" w:color="auto" w:fill="auto"/>
            <w:noWrap/>
            <w:vAlign w:val="bottom"/>
            <w:hideMark/>
          </w:tcPr>
          <w:p w14:paraId="773CBCED"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B</w:t>
            </w:r>
          </w:p>
        </w:tc>
        <w:tc>
          <w:tcPr>
            <w:tcW w:w="1659" w:type="dxa"/>
            <w:tcBorders>
              <w:top w:val="nil"/>
              <w:left w:val="nil"/>
              <w:bottom w:val="single" w:sz="4" w:space="0" w:color="auto"/>
              <w:right w:val="single" w:sz="4" w:space="0" w:color="auto"/>
            </w:tcBorders>
            <w:shd w:val="clear" w:color="auto" w:fill="auto"/>
            <w:noWrap/>
            <w:vAlign w:val="bottom"/>
            <w:hideMark/>
          </w:tcPr>
          <w:p w14:paraId="7028CCA0"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EDC PIWNICA</w:t>
            </w:r>
          </w:p>
        </w:tc>
        <w:tc>
          <w:tcPr>
            <w:tcW w:w="2126" w:type="dxa"/>
            <w:tcBorders>
              <w:top w:val="nil"/>
              <w:left w:val="nil"/>
              <w:bottom w:val="single" w:sz="4" w:space="0" w:color="auto"/>
              <w:right w:val="single" w:sz="4" w:space="0" w:color="auto"/>
            </w:tcBorders>
            <w:shd w:val="clear" w:color="auto" w:fill="auto"/>
            <w:noWrap/>
            <w:vAlign w:val="bottom"/>
            <w:hideMark/>
          </w:tcPr>
          <w:p w14:paraId="683F122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GES803HP</w:t>
            </w:r>
          </w:p>
        </w:tc>
        <w:tc>
          <w:tcPr>
            <w:tcW w:w="2835" w:type="dxa"/>
            <w:tcBorders>
              <w:top w:val="nil"/>
              <w:left w:val="nil"/>
              <w:bottom w:val="single" w:sz="4" w:space="0" w:color="auto"/>
              <w:right w:val="single" w:sz="4" w:space="0" w:color="auto"/>
            </w:tcBorders>
            <w:shd w:val="clear" w:color="auto" w:fill="auto"/>
            <w:vAlign w:val="bottom"/>
            <w:hideMark/>
          </w:tcPr>
          <w:p w14:paraId="56A76D8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xml:space="preserve">Z0S14A01741WB Z0S14A01759WB Z0S14A01499WB Z0S14A01431WB </w:t>
            </w:r>
          </w:p>
        </w:tc>
        <w:tc>
          <w:tcPr>
            <w:tcW w:w="1418" w:type="dxa"/>
            <w:tcBorders>
              <w:top w:val="nil"/>
              <w:left w:val="nil"/>
              <w:bottom w:val="single" w:sz="4" w:space="0" w:color="auto"/>
              <w:right w:val="single" w:sz="4" w:space="0" w:color="auto"/>
            </w:tcBorders>
            <w:shd w:val="clear" w:color="auto" w:fill="auto"/>
            <w:noWrap/>
            <w:vAlign w:val="bottom"/>
            <w:hideMark/>
          </w:tcPr>
          <w:p w14:paraId="7020CED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80</w:t>
            </w:r>
          </w:p>
        </w:tc>
        <w:tc>
          <w:tcPr>
            <w:tcW w:w="1527" w:type="dxa"/>
            <w:tcBorders>
              <w:top w:val="nil"/>
              <w:left w:val="nil"/>
              <w:bottom w:val="nil"/>
              <w:right w:val="nil"/>
            </w:tcBorders>
            <w:shd w:val="clear" w:color="auto" w:fill="auto"/>
            <w:noWrap/>
            <w:vAlign w:val="bottom"/>
            <w:hideMark/>
          </w:tcPr>
          <w:p w14:paraId="35AB29C7" w14:textId="77777777" w:rsidR="00DC4F8C" w:rsidRPr="00342F67" w:rsidRDefault="00DC4F8C" w:rsidP="009C409C">
            <w:pPr>
              <w:jc w:val="center"/>
              <w:rPr>
                <w:rFonts w:ascii="Calibri" w:hAnsi="Calibri"/>
                <w:color w:val="000000"/>
                <w:sz w:val="22"/>
                <w:szCs w:val="22"/>
                <w:lang w:val="pl-PL"/>
              </w:rPr>
            </w:pPr>
          </w:p>
        </w:tc>
      </w:tr>
      <w:tr w:rsidR="00DC4F8C" w:rsidRPr="00342F67" w14:paraId="343310B1" w14:textId="77777777" w:rsidTr="007A0811">
        <w:trPr>
          <w:trHeight w:val="129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586653F"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lastRenderedPageBreak/>
              <w:t>5</w:t>
            </w:r>
          </w:p>
        </w:tc>
        <w:tc>
          <w:tcPr>
            <w:tcW w:w="1070" w:type="dxa"/>
            <w:tcBorders>
              <w:top w:val="nil"/>
              <w:left w:val="nil"/>
              <w:bottom w:val="single" w:sz="4" w:space="0" w:color="auto"/>
              <w:right w:val="single" w:sz="4" w:space="0" w:color="auto"/>
            </w:tcBorders>
            <w:shd w:val="clear" w:color="auto" w:fill="auto"/>
            <w:noWrap/>
            <w:vAlign w:val="bottom"/>
            <w:hideMark/>
          </w:tcPr>
          <w:p w14:paraId="6FE71A99" w14:textId="77777777" w:rsidR="00DC4F8C" w:rsidRPr="007A0811" w:rsidRDefault="00DC4F8C" w:rsidP="009C409C">
            <w:pPr>
              <w:jc w:val="center"/>
              <w:rPr>
                <w:rFonts w:ascii="Calibri" w:hAnsi="Calibri"/>
                <w:sz w:val="22"/>
                <w:szCs w:val="22"/>
                <w:lang w:val="pl-PL"/>
              </w:rPr>
            </w:pPr>
            <w:r w:rsidRPr="007A0811">
              <w:rPr>
                <w:rFonts w:ascii="Calibri" w:hAnsi="Calibri"/>
                <w:sz w:val="22"/>
                <w:szCs w:val="22"/>
                <w:lang w:val="pl-PL"/>
              </w:rPr>
              <w:t>B</w:t>
            </w:r>
          </w:p>
        </w:tc>
        <w:tc>
          <w:tcPr>
            <w:tcW w:w="1659" w:type="dxa"/>
            <w:tcBorders>
              <w:top w:val="nil"/>
              <w:left w:val="nil"/>
              <w:bottom w:val="single" w:sz="4" w:space="0" w:color="auto"/>
              <w:right w:val="single" w:sz="4" w:space="0" w:color="auto"/>
            </w:tcBorders>
            <w:shd w:val="clear" w:color="auto" w:fill="auto"/>
            <w:noWrap/>
            <w:vAlign w:val="bottom"/>
            <w:hideMark/>
          </w:tcPr>
          <w:p w14:paraId="0FF441F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EDC PIWNICA</w:t>
            </w:r>
          </w:p>
        </w:tc>
        <w:tc>
          <w:tcPr>
            <w:tcW w:w="2126" w:type="dxa"/>
            <w:tcBorders>
              <w:top w:val="nil"/>
              <w:left w:val="nil"/>
              <w:bottom w:val="single" w:sz="4" w:space="0" w:color="auto"/>
              <w:right w:val="single" w:sz="4" w:space="0" w:color="auto"/>
            </w:tcBorders>
            <w:shd w:val="clear" w:color="auto" w:fill="auto"/>
            <w:noWrap/>
            <w:vAlign w:val="bottom"/>
            <w:hideMark/>
          </w:tcPr>
          <w:p w14:paraId="2893673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GES803HP</w:t>
            </w:r>
          </w:p>
        </w:tc>
        <w:tc>
          <w:tcPr>
            <w:tcW w:w="2835" w:type="dxa"/>
            <w:tcBorders>
              <w:top w:val="nil"/>
              <w:left w:val="nil"/>
              <w:bottom w:val="single" w:sz="4" w:space="0" w:color="auto"/>
              <w:right w:val="single" w:sz="4" w:space="0" w:color="auto"/>
            </w:tcBorders>
            <w:shd w:val="clear" w:color="auto" w:fill="auto"/>
            <w:vAlign w:val="bottom"/>
            <w:hideMark/>
          </w:tcPr>
          <w:p w14:paraId="39EC661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xml:space="preserve">Q0R13B05962WQ Q0R13B06084WQ Q0R13B06070WQ Q0R13B06082WQ </w:t>
            </w:r>
          </w:p>
        </w:tc>
        <w:tc>
          <w:tcPr>
            <w:tcW w:w="1418" w:type="dxa"/>
            <w:tcBorders>
              <w:top w:val="nil"/>
              <w:left w:val="nil"/>
              <w:bottom w:val="single" w:sz="4" w:space="0" w:color="auto"/>
              <w:right w:val="single" w:sz="4" w:space="0" w:color="auto"/>
            </w:tcBorders>
            <w:shd w:val="clear" w:color="auto" w:fill="auto"/>
            <w:noWrap/>
            <w:vAlign w:val="bottom"/>
            <w:hideMark/>
          </w:tcPr>
          <w:p w14:paraId="3D14DBB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80</w:t>
            </w:r>
          </w:p>
        </w:tc>
        <w:tc>
          <w:tcPr>
            <w:tcW w:w="1527" w:type="dxa"/>
            <w:tcBorders>
              <w:top w:val="nil"/>
              <w:left w:val="nil"/>
              <w:bottom w:val="nil"/>
              <w:right w:val="nil"/>
            </w:tcBorders>
            <w:shd w:val="clear" w:color="auto" w:fill="auto"/>
            <w:noWrap/>
            <w:vAlign w:val="bottom"/>
            <w:hideMark/>
          </w:tcPr>
          <w:p w14:paraId="643DDC23" w14:textId="77777777" w:rsidR="00DC4F8C" w:rsidRPr="00342F67" w:rsidRDefault="00DC4F8C" w:rsidP="009C409C">
            <w:pPr>
              <w:jc w:val="center"/>
              <w:rPr>
                <w:rFonts w:ascii="Calibri" w:hAnsi="Calibri"/>
                <w:color w:val="000000"/>
                <w:sz w:val="22"/>
                <w:szCs w:val="22"/>
                <w:lang w:val="pl-PL"/>
              </w:rPr>
            </w:pPr>
          </w:p>
        </w:tc>
      </w:tr>
      <w:tr w:rsidR="00DC4F8C" w:rsidRPr="00342F67" w14:paraId="0D618BB8"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614384F"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6</w:t>
            </w:r>
          </w:p>
        </w:tc>
        <w:tc>
          <w:tcPr>
            <w:tcW w:w="1070" w:type="dxa"/>
            <w:tcBorders>
              <w:top w:val="nil"/>
              <w:left w:val="nil"/>
              <w:bottom w:val="single" w:sz="4" w:space="0" w:color="auto"/>
              <w:right w:val="single" w:sz="4" w:space="0" w:color="auto"/>
            </w:tcBorders>
            <w:shd w:val="clear" w:color="auto" w:fill="auto"/>
            <w:noWrap/>
            <w:vAlign w:val="bottom"/>
            <w:hideMark/>
          </w:tcPr>
          <w:p w14:paraId="70C0F8A7"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T</w:t>
            </w:r>
          </w:p>
        </w:tc>
        <w:tc>
          <w:tcPr>
            <w:tcW w:w="1659" w:type="dxa"/>
            <w:tcBorders>
              <w:top w:val="nil"/>
              <w:left w:val="nil"/>
              <w:bottom w:val="single" w:sz="4" w:space="0" w:color="auto"/>
              <w:right w:val="single" w:sz="4" w:space="0" w:color="auto"/>
            </w:tcBorders>
            <w:shd w:val="clear" w:color="auto" w:fill="auto"/>
            <w:noWrap/>
            <w:vAlign w:val="bottom"/>
            <w:hideMark/>
          </w:tcPr>
          <w:p w14:paraId="3610033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 PIĘTRO</w:t>
            </w:r>
          </w:p>
        </w:tc>
        <w:tc>
          <w:tcPr>
            <w:tcW w:w="2126" w:type="dxa"/>
            <w:tcBorders>
              <w:top w:val="nil"/>
              <w:left w:val="nil"/>
              <w:bottom w:val="single" w:sz="4" w:space="0" w:color="auto"/>
              <w:right w:val="single" w:sz="4" w:space="0" w:color="auto"/>
            </w:tcBorders>
            <w:shd w:val="clear" w:color="auto" w:fill="auto"/>
            <w:noWrap/>
            <w:vAlign w:val="bottom"/>
            <w:hideMark/>
          </w:tcPr>
          <w:p w14:paraId="1F58728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GES303HH33B035</w:t>
            </w:r>
          </w:p>
        </w:tc>
        <w:tc>
          <w:tcPr>
            <w:tcW w:w="2835" w:type="dxa"/>
            <w:tcBorders>
              <w:top w:val="nil"/>
              <w:left w:val="nil"/>
              <w:bottom w:val="single" w:sz="4" w:space="0" w:color="auto"/>
              <w:right w:val="single" w:sz="4" w:space="0" w:color="auto"/>
            </w:tcBorders>
            <w:shd w:val="clear" w:color="auto" w:fill="auto"/>
            <w:noWrap/>
            <w:vAlign w:val="bottom"/>
            <w:hideMark/>
          </w:tcPr>
          <w:p w14:paraId="1F2F8B0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Z3514100002WC</w:t>
            </w:r>
          </w:p>
        </w:tc>
        <w:tc>
          <w:tcPr>
            <w:tcW w:w="1418" w:type="dxa"/>
            <w:tcBorders>
              <w:top w:val="nil"/>
              <w:left w:val="nil"/>
              <w:bottom w:val="single" w:sz="4" w:space="0" w:color="auto"/>
              <w:right w:val="single" w:sz="4" w:space="0" w:color="auto"/>
            </w:tcBorders>
            <w:shd w:val="clear" w:color="auto" w:fill="auto"/>
            <w:noWrap/>
            <w:vAlign w:val="bottom"/>
            <w:hideMark/>
          </w:tcPr>
          <w:p w14:paraId="7DF646E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30</w:t>
            </w:r>
          </w:p>
        </w:tc>
        <w:tc>
          <w:tcPr>
            <w:tcW w:w="1527" w:type="dxa"/>
            <w:tcBorders>
              <w:top w:val="nil"/>
              <w:left w:val="nil"/>
              <w:bottom w:val="nil"/>
              <w:right w:val="nil"/>
            </w:tcBorders>
            <w:shd w:val="clear" w:color="auto" w:fill="auto"/>
            <w:noWrap/>
            <w:vAlign w:val="bottom"/>
            <w:hideMark/>
          </w:tcPr>
          <w:p w14:paraId="6C0B6D00" w14:textId="77777777" w:rsidR="00DC4F8C" w:rsidRPr="00342F67" w:rsidRDefault="00DC4F8C" w:rsidP="009C409C">
            <w:pPr>
              <w:jc w:val="center"/>
              <w:rPr>
                <w:rFonts w:ascii="Calibri" w:hAnsi="Calibri"/>
                <w:color w:val="000000"/>
                <w:sz w:val="22"/>
                <w:szCs w:val="22"/>
                <w:lang w:val="pl-PL"/>
              </w:rPr>
            </w:pPr>
          </w:p>
        </w:tc>
      </w:tr>
      <w:tr w:rsidR="00DC4F8C" w:rsidRPr="00342F67" w14:paraId="7B4E9D40"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239C8EA"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7</w:t>
            </w:r>
          </w:p>
        </w:tc>
        <w:tc>
          <w:tcPr>
            <w:tcW w:w="1070" w:type="dxa"/>
            <w:tcBorders>
              <w:top w:val="nil"/>
              <w:left w:val="nil"/>
              <w:bottom w:val="single" w:sz="4" w:space="0" w:color="auto"/>
              <w:right w:val="single" w:sz="4" w:space="0" w:color="auto"/>
            </w:tcBorders>
            <w:shd w:val="clear" w:color="auto" w:fill="auto"/>
            <w:noWrap/>
            <w:vAlign w:val="bottom"/>
            <w:hideMark/>
          </w:tcPr>
          <w:p w14:paraId="2DDDA641"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LS</w:t>
            </w:r>
          </w:p>
        </w:tc>
        <w:tc>
          <w:tcPr>
            <w:tcW w:w="1659" w:type="dxa"/>
            <w:tcBorders>
              <w:top w:val="nil"/>
              <w:left w:val="nil"/>
              <w:bottom w:val="single" w:sz="4" w:space="0" w:color="auto"/>
              <w:right w:val="single" w:sz="4" w:space="0" w:color="auto"/>
            </w:tcBorders>
            <w:shd w:val="clear" w:color="auto" w:fill="auto"/>
            <w:noWrap/>
            <w:vAlign w:val="bottom"/>
            <w:hideMark/>
          </w:tcPr>
          <w:p w14:paraId="2B3FDF2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nil"/>
              <w:right w:val="nil"/>
            </w:tcBorders>
            <w:shd w:val="clear" w:color="auto" w:fill="auto"/>
            <w:noWrap/>
            <w:vAlign w:val="bottom"/>
            <w:hideMark/>
          </w:tcPr>
          <w:p w14:paraId="4C60EFA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GES403HH33B035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DD79A2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Z3614100001WC</w:t>
            </w:r>
          </w:p>
        </w:tc>
        <w:tc>
          <w:tcPr>
            <w:tcW w:w="1418" w:type="dxa"/>
            <w:tcBorders>
              <w:top w:val="nil"/>
              <w:left w:val="nil"/>
              <w:bottom w:val="single" w:sz="4" w:space="0" w:color="auto"/>
              <w:right w:val="single" w:sz="4" w:space="0" w:color="auto"/>
            </w:tcBorders>
            <w:shd w:val="clear" w:color="auto" w:fill="auto"/>
            <w:noWrap/>
            <w:vAlign w:val="bottom"/>
            <w:hideMark/>
          </w:tcPr>
          <w:p w14:paraId="134105D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40</w:t>
            </w:r>
          </w:p>
        </w:tc>
        <w:tc>
          <w:tcPr>
            <w:tcW w:w="1527" w:type="dxa"/>
            <w:tcBorders>
              <w:top w:val="nil"/>
              <w:left w:val="nil"/>
              <w:bottom w:val="nil"/>
              <w:right w:val="nil"/>
            </w:tcBorders>
            <w:shd w:val="clear" w:color="auto" w:fill="auto"/>
            <w:noWrap/>
            <w:vAlign w:val="bottom"/>
            <w:hideMark/>
          </w:tcPr>
          <w:p w14:paraId="4089A368" w14:textId="77777777" w:rsidR="00DC4F8C" w:rsidRPr="00342F67" w:rsidRDefault="00DC4F8C" w:rsidP="009C409C">
            <w:pPr>
              <w:jc w:val="center"/>
              <w:rPr>
                <w:rFonts w:ascii="Calibri" w:hAnsi="Calibri"/>
                <w:color w:val="000000"/>
                <w:sz w:val="22"/>
                <w:szCs w:val="22"/>
                <w:lang w:val="pl-PL"/>
              </w:rPr>
            </w:pPr>
          </w:p>
        </w:tc>
      </w:tr>
      <w:tr w:rsidR="00DC4F8C" w:rsidRPr="00342F67" w14:paraId="1B1741D9" w14:textId="77777777" w:rsidTr="009C409C">
        <w:trPr>
          <w:trHeight w:val="6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1F3A39A"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8</w:t>
            </w:r>
          </w:p>
        </w:tc>
        <w:tc>
          <w:tcPr>
            <w:tcW w:w="1070" w:type="dxa"/>
            <w:tcBorders>
              <w:top w:val="nil"/>
              <w:left w:val="nil"/>
              <w:bottom w:val="single" w:sz="4" w:space="0" w:color="auto"/>
              <w:right w:val="single" w:sz="4" w:space="0" w:color="auto"/>
            </w:tcBorders>
            <w:shd w:val="clear" w:color="auto" w:fill="auto"/>
            <w:noWrap/>
            <w:vAlign w:val="bottom"/>
            <w:hideMark/>
          </w:tcPr>
          <w:p w14:paraId="4AD80E75"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R</w:t>
            </w:r>
          </w:p>
        </w:tc>
        <w:tc>
          <w:tcPr>
            <w:tcW w:w="1659" w:type="dxa"/>
            <w:tcBorders>
              <w:top w:val="nil"/>
              <w:left w:val="nil"/>
              <w:bottom w:val="single" w:sz="4" w:space="0" w:color="auto"/>
              <w:right w:val="single" w:sz="4" w:space="0" w:color="auto"/>
            </w:tcBorders>
            <w:shd w:val="clear" w:color="auto" w:fill="auto"/>
            <w:noWrap/>
            <w:vAlign w:val="bottom"/>
            <w:hideMark/>
          </w:tcPr>
          <w:p w14:paraId="5DAF6B3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DB1904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GES803HP</w:t>
            </w:r>
          </w:p>
        </w:tc>
        <w:tc>
          <w:tcPr>
            <w:tcW w:w="2835" w:type="dxa"/>
            <w:tcBorders>
              <w:top w:val="nil"/>
              <w:left w:val="nil"/>
              <w:bottom w:val="single" w:sz="4" w:space="0" w:color="auto"/>
              <w:right w:val="single" w:sz="4" w:space="0" w:color="auto"/>
            </w:tcBorders>
            <w:shd w:val="clear" w:color="auto" w:fill="auto"/>
            <w:vAlign w:val="bottom"/>
            <w:hideMark/>
          </w:tcPr>
          <w:p w14:paraId="0FF89F1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Q0R14100170WR Q0R14100175WR</w:t>
            </w:r>
          </w:p>
        </w:tc>
        <w:tc>
          <w:tcPr>
            <w:tcW w:w="1418" w:type="dxa"/>
            <w:tcBorders>
              <w:top w:val="nil"/>
              <w:left w:val="nil"/>
              <w:bottom w:val="single" w:sz="4" w:space="0" w:color="auto"/>
              <w:right w:val="single" w:sz="4" w:space="0" w:color="auto"/>
            </w:tcBorders>
            <w:shd w:val="clear" w:color="auto" w:fill="auto"/>
            <w:noWrap/>
            <w:vAlign w:val="bottom"/>
            <w:hideMark/>
          </w:tcPr>
          <w:p w14:paraId="4FFC81D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80</w:t>
            </w:r>
          </w:p>
        </w:tc>
        <w:tc>
          <w:tcPr>
            <w:tcW w:w="1527" w:type="dxa"/>
            <w:tcBorders>
              <w:top w:val="nil"/>
              <w:left w:val="nil"/>
              <w:bottom w:val="nil"/>
              <w:right w:val="nil"/>
            </w:tcBorders>
            <w:shd w:val="clear" w:color="auto" w:fill="auto"/>
            <w:noWrap/>
            <w:vAlign w:val="bottom"/>
            <w:hideMark/>
          </w:tcPr>
          <w:p w14:paraId="250DBCF8" w14:textId="77777777" w:rsidR="00DC4F8C" w:rsidRPr="00342F67" w:rsidRDefault="00DC4F8C" w:rsidP="009C409C">
            <w:pPr>
              <w:jc w:val="center"/>
              <w:rPr>
                <w:rFonts w:ascii="Calibri" w:hAnsi="Calibri"/>
                <w:color w:val="000000"/>
                <w:sz w:val="22"/>
                <w:szCs w:val="22"/>
                <w:lang w:val="pl-PL"/>
              </w:rPr>
            </w:pPr>
          </w:p>
        </w:tc>
      </w:tr>
      <w:tr w:rsidR="00DC4F8C" w:rsidRPr="00342F67" w14:paraId="7A03EFBD"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645EDCF"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9</w:t>
            </w:r>
          </w:p>
        </w:tc>
        <w:tc>
          <w:tcPr>
            <w:tcW w:w="1070" w:type="dxa"/>
            <w:tcBorders>
              <w:top w:val="nil"/>
              <w:left w:val="nil"/>
              <w:bottom w:val="single" w:sz="4" w:space="0" w:color="auto"/>
              <w:right w:val="single" w:sz="4" w:space="0" w:color="auto"/>
            </w:tcBorders>
            <w:shd w:val="clear" w:color="auto" w:fill="auto"/>
            <w:noWrap/>
            <w:vAlign w:val="bottom"/>
            <w:hideMark/>
          </w:tcPr>
          <w:p w14:paraId="23C0FF15"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R</w:t>
            </w:r>
          </w:p>
        </w:tc>
        <w:tc>
          <w:tcPr>
            <w:tcW w:w="1659" w:type="dxa"/>
            <w:tcBorders>
              <w:top w:val="nil"/>
              <w:left w:val="nil"/>
              <w:bottom w:val="single" w:sz="4" w:space="0" w:color="auto"/>
              <w:right w:val="single" w:sz="4" w:space="0" w:color="auto"/>
            </w:tcBorders>
            <w:shd w:val="clear" w:color="auto" w:fill="auto"/>
            <w:noWrap/>
            <w:vAlign w:val="bottom"/>
            <w:hideMark/>
          </w:tcPr>
          <w:p w14:paraId="3E069D2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1EC7907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GES303HH33B035</w:t>
            </w:r>
          </w:p>
        </w:tc>
        <w:tc>
          <w:tcPr>
            <w:tcW w:w="2835" w:type="dxa"/>
            <w:tcBorders>
              <w:top w:val="nil"/>
              <w:left w:val="nil"/>
              <w:bottom w:val="single" w:sz="4" w:space="0" w:color="auto"/>
              <w:right w:val="single" w:sz="4" w:space="0" w:color="auto"/>
            </w:tcBorders>
            <w:shd w:val="clear" w:color="auto" w:fill="auto"/>
            <w:noWrap/>
            <w:vAlign w:val="bottom"/>
            <w:hideMark/>
          </w:tcPr>
          <w:p w14:paraId="68FD56D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Z3514100005WC</w:t>
            </w:r>
          </w:p>
        </w:tc>
        <w:tc>
          <w:tcPr>
            <w:tcW w:w="1418" w:type="dxa"/>
            <w:tcBorders>
              <w:top w:val="nil"/>
              <w:left w:val="nil"/>
              <w:bottom w:val="single" w:sz="4" w:space="0" w:color="auto"/>
              <w:right w:val="single" w:sz="4" w:space="0" w:color="auto"/>
            </w:tcBorders>
            <w:shd w:val="clear" w:color="auto" w:fill="auto"/>
            <w:noWrap/>
            <w:vAlign w:val="bottom"/>
            <w:hideMark/>
          </w:tcPr>
          <w:p w14:paraId="59F9E98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30</w:t>
            </w:r>
          </w:p>
        </w:tc>
        <w:tc>
          <w:tcPr>
            <w:tcW w:w="1527" w:type="dxa"/>
            <w:tcBorders>
              <w:top w:val="nil"/>
              <w:left w:val="nil"/>
              <w:bottom w:val="nil"/>
              <w:right w:val="nil"/>
            </w:tcBorders>
            <w:shd w:val="clear" w:color="auto" w:fill="auto"/>
            <w:noWrap/>
            <w:vAlign w:val="bottom"/>
            <w:hideMark/>
          </w:tcPr>
          <w:p w14:paraId="63817F77" w14:textId="77777777" w:rsidR="00DC4F8C" w:rsidRPr="00342F67" w:rsidRDefault="00DC4F8C" w:rsidP="009C409C">
            <w:pPr>
              <w:jc w:val="center"/>
              <w:rPr>
                <w:rFonts w:ascii="Calibri" w:hAnsi="Calibri"/>
                <w:color w:val="000000"/>
                <w:sz w:val="22"/>
                <w:szCs w:val="22"/>
                <w:lang w:val="pl-PL"/>
              </w:rPr>
            </w:pPr>
          </w:p>
        </w:tc>
      </w:tr>
      <w:tr w:rsidR="00DC4F8C" w:rsidRPr="00342F67" w14:paraId="3FD01861"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4111B00"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10</w:t>
            </w:r>
          </w:p>
        </w:tc>
        <w:tc>
          <w:tcPr>
            <w:tcW w:w="1070" w:type="dxa"/>
            <w:tcBorders>
              <w:top w:val="nil"/>
              <w:left w:val="nil"/>
              <w:bottom w:val="single" w:sz="4" w:space="0" w:color="auto"/>
              <w:right w:val="single" w:sz="4" w:space="0" w:color="auto"/>
            </w:tcBorders>
            <w:shd w:val="clear" w:color="auto" w:fill="auto"/>
            <w:noWrap/>
            <w:vAlign w:val="bottom"/>
            <w:hideMark/>
          </w:tcPr>
          <w:p w14:paraId="1F4593DD"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H2a</w:t>
            </w:r>
          </w:p>
        </w:tc>
        <w:tc>
          <w:tcPr>
            <w:tcW w:w="1659" w:type="dxa"/>
            <w:tcBorders>
              <w:top w:val="nil"/>
              <w:left w:val="nil"/>
              <w:bottom w:val="single" w:sz="4" w:space="0" w:color="auto"/>
              <w:right w:val="single" w:sz="4" w:space="0" w:color="auto"/>
            </w:tcBorders>
            <w:shd w:val="clear" w:color="auto" w:fill="auto"/>
            <w:noWrap/>
            <w:vAlign w:val="bottom"/>
            <w:hideMark/>
          </w:tcPr>
          <w:p w14:paraId="4B4635F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5F92074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002EC70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Z3414200012WC</w:t>
            </w:r>
          </w:p>
        </w:tc>
        <w:tc>
          <w:tcPr>
            <w:tcW w:w="1418" w:type="dxa"/>
            <w:tcBorders>
              <w:top w:val="nil"/>
              <w:left w:val="nil"/>
              <w:bottom w:val="single" w:sz="4" w:space="0" w:color="auto"/>
              <w:right w:val="single" w:sz="4" w:space="0" w:color="auto"/>
            </w:tcBorders>
            <w:shd w:val="clear" w:color="auto" w:fill="auto"/>
            <w:noWrap/>
            <w:vAlign w:val="bottom"/>
            <w:hideMark/>
          </w:tcPr>
          <w:p w14:paraId="1D9617E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bottom"/>
            <w:hideMark/>
          </w:tcPr>
          <w:p w14:paraId="221FFA3F" w14:textId="77777777" w:rsidR="00DC4F8C" w:rsidRPr="00342F67" w:rsidRDefault="00DC4F8C" w:rsidP="009C409C">
            <w:pPr>
              <w:jc w:val="center"/>
              <w:rPr>
                <w:rFonts w:ascii="Calibri" w:hAnsi="Calibri"/>
                <w:color w:val="000000"/>
                <w:sz w:val="22"/>
                <w:szCs w:val="22"/>
                <w:lang w:val="pl-PL"/>
              </w:rPr>
            </w:pPr>
          </w:p>
        </w:tc>
      </w:tr>
      <w:tr w:rsidR="00DC4F8C" w:rsidRPr="00342F67" w14:paraId="25C7B521"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D4424BF"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11</w:t>
            </w:r>
          </w:p>
        </w:tc>
        <w:tc>
          <w:tcPr>
            <w:tcW w:w="1070" w:type="dxa"/>
            <w:tcBorders>
              <w:top w:val="nil"/>
              <w:left w:val="nil"/>
              <w:bottom w:val="single" w:sz="4" w:space="0" w:color="auto"/>
              <w:right w:val="single" w:sz="4" w:space="0" w:color="auto"/>
            </w:tcBorders>
            <w:shd w:val="clear" w:color="auto" w:fill="auto"/>
            <w:noWrap/>
            <w:vAlign w:val="bottom"/>
            <w:hideMark/>
          </w:tcPr>
          <w:p w14:paraId="2A426F42"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H3</w:t>
            </w:r>
          </w:p>
        </w:tc>
        <w:tc>
          <w:tcPr>
            <w:tcW w:w="1659" w:type="dxa"/>
            <w:tcBorders>
              <w:top w:val="nil"/>
              <w:left w:val="nil"/>
              <w:bottom w:val="single" w:sz="4" w:space="0" w:color="auto"/>
              <w:right w:val="single" w:sz="4" w:space="0" w:color="auto"/>
            </w:tcBorders>
            <w:shd w:val="clear" w:color="auto" w:fill="auto"/>
            <w:noWrap/>
            <w:vAlign w:val="bottom"/>
            <w:hideMark/>
          </w:tcPr>
          <w:p w14:paraId="51B2EF7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5899CD2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1F5FFCA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Z3414200010WC</w:t>
            </w:r>
          </w:p>
        </w:tc>
        <w:tc>
          <w:tcPr>
            <w:tcW w:w="1418" w:type="dxa"/>
            <w:tcBorders>
              <w:top w:val="nil"/>
              <w:left w:val="nil"/>
              <w:bottom w:val="single" w:sz="4" w:space="0" w:color="auto"/>
              <w:right w:val="single" w:sz="4" w:space="0" w:color="auto"/>
            </w:tcBorders>
            <w:shd w:val="clear" w:color="auto" w:fill="auto"/>
            <w:noWrap/>
            <w:vAlign w:val="bottom"/>
            <w:hideMark/>
          </w:tcPr>
          <w:p w14:paraId="406B6D7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7452C11F" w14:textId="77777777" w:rsidR="00DC4F8C" w:rsidRPr="00342F67" w:rsidRDefault="00DC4F8C" w:rsidP="009C409C">
            <w:pPr>
              <w:jc w:val="center"/>
              <w:rPr>
                <w:rFonts w:ascii="Calibri" w:hAnsi="Calibri"/>
                <w:color w:val="000000"/>
                <w:sz w:val="22"/>
                <w:szCs w:val="22"/>
                <w:lang w:val="pl-PL"/>
              </w:rPr>
            </w:pPr>
          </w:p>
        </w:tc>
      </w:tr>
      <w:tr w:rsidR="00DC4F8C" w:rsidRPr="00342F67" w14:paraId="09DDC811"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97C77FE"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12</w:t>
            </w:r>
          </w:p>
        </w:tc>
        <w:tc>
          <w:tcPr>
            <w:tcW w:w="1070" w:type="dxa"/>
            <w:tcBorders>
              <w:top w:val="nil"/>
              <w:left w:val="nil"/>
              <w:bottom w:val="single" w:sz="4" w:space="0" w:color="auto"/>
              <w:right w:val="single" w:sz="4" w:space="0" w:color="auto"/>
            </w:tcBorders>
            <w:shd w:val="clear" w:color="auto" w:fill="auto"/>
            <w:noWrap/>
            <w:vAlign w:val="bottom"/>
            <w:hideMark/>
          </w:tcPr>
          <w:p w14:paraId="371456A4"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N</w:t>
            </w:r>
          </w:p>
        </w:tc>
        <w:tc>
          <w:tcPr>
            <w:tcW w:w="1659" w:type="dxa"/>
            <w:tcBorders>
              <w:top w:val="nil"/>
              <w:left w:val="nil"/>
              <w:bottom w:val="single" w:sz="4" w:space="0" w:color="auto"/>
              <w:right w:val="single" w:sz="4" w:space="0" w:color="auto"/>
            </w:tcBorders>
            <w:shd w:val="clear" w:color="auto" w:fill="auto"/>
            <w:noWrap/>
            <w:vAlign w:val="bottom"/>
            <w:hideMark/>
          </w:tcPr>
          <w:p w14:paraId="224CA5B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717E835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1D82B33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Z3414200009WC</w:t>
            </w:r>
          </w:p>
        </w:tc>
        <w:tc>
          <w:tcPr>
            <w:tcW w:w="1418" w:type="dxa"/>
            <w:tcBorders>
              <w:top w:val="nil"/>
              <w:left w:val="nil"/>
              <w:bottom w:val="single" w:sz="4" w:space="0" w:color="auto"/>
              <w:right w:val="single" w:sz="4" w:space="0" w:color="auto"/>
            </w:tcBorders>
            <w:shd w:val="clear" w:color="auto" w:fill="auto"/>
            <w:noWrap/>
            <w:vAlign w:val="bottom"/>
            <w:hideMark/>
          </w:tcPr>
          <w:p w14:paraId="3A215D5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bottom"/>
            <w:hideMark/>
          </w:tcPr>
          <w:p w14:paraId="2D073DE2" w14:textId="77777777" w:rsidR="00DC4F8C" w:rsidRPr="00342F67" w:rsidRDefault="00DC4F8C" w:rsidP="009C409C">
            <w:pPr>
              <w:jc w:val="center"/>
              <w:rPr>
                <w:rFonts w:ascii="Calibri" w:hAnsi="Calibri"/>
                <w:color w:val="000000"/>
                <w:sz w:val="22"/>
                <w:szCs w:val="22"/>
                <w:lang w:val="pl-PL"/>
              </w:rPr>
            </w:pPr>
          </w:p>
        </w:tc>
      </w:tr>
      <w:tr w:rsidR="00DC4F8C" w:rsidRPr="00342F67" w14:paraId="22AF8F1D"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1C50FA29"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13</w:t>
            </w:r>
          </w:p>
        </w:tc>
        <w:tc>
          <w:tcPr>
            <w:tcW w:w="1070" w:type="dxa"/>
            <w:tcBorders>
              <w:top w:val="nil"/>
              <w:left w:val="nil"/>
              <w:bottom w:val="single" w:sz="4" w:space="0" w:color="auto"/>
              <w:right w:val="single" w:sz="4" w:space="0" w:color="auto"/>
            </w:tcBorders>
            <w:shd w:val="clear" w:color="auto" w:fill="auto"/>
            <w:noWrap/>
            <w:vAlign w:val="bottom"/>
            <w:hideMark/>
          </w:tcPr>
          <w:p w14:paraId="6999C365"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S8</w:t>
            </w:r>
          </w:p>
        </w:tc>
        <w:tc>
          <w:tcPr>
            <w:tcW w:w="1659" w:type="dxa"/>
            <w:tcBorders>
              <w:top w:val="nil"/>
              <w:left w:val="nil"/>
              <w:bottom w:val="single" w:sz="4" w:space="0" w:color="auto"/>
              <w:right w:val="single" w:sz="4" w:space="0" w:color="auto"/>
            </w:tcBorders>
            <w:shd w:val="clear" w:color="auto" w:fill="auto"/>
            <w:noWrap/>
            <w:vAlign w:val="bottom"/>
            <w:hideMark/>
          </w:tcPr>
          <w:p w14:paraId="4AE9E4F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0A029BF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21256B2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Z3414200007WC</w:t>
            </w:r>
          </w:p>
        </w:tc>
        <w:tc>
          <w:tcPr>
            <w:tcW w:w="1418" w:type="dxa"/>
            <w:tcBorders>
              <w:top w:val="nil"/>
              <w:left w:val="nil"/>
              <w:bottom w:val="single" w:sz="4" w:space="0" w:color="auto"/>
              <w:right w:val="single" w:sz="4" w:space="0" w:color="auto"/>
            </w:tcBorders>
            <w:shd w:val="clear" w:color="auto" w:fill="auto"/>
            <w:noWrap/>
            <w:vAlign w:val="bottom"/>
            <w:hideMark/>
          </w:tcPr>
          <w:p w14:paraId="338D9C8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5AB9BDB4" w14:textId="77777777" w:rsidR="00DC4F8C" w:rsidRPr="00342F67" w:rsidRDefault="00DC4F8C" w:rsidP="009C409C">
            <w:pPr>
              <w:jc w:val="center"/>
              <w:rPr>
                <w:rFonts w:ascii="Calibri" w:hAnsi="Calibri"/>
                <w:color w:val="000000"/>
                <w:sz w:val="22"/>
                <w:szCs w:val="22"/>
                <w:lang w:val="pl-PL"/>
              </w:rPr>
            </w:pPr>
          </w:p>
        </w:tc>
      </w:tr>
      <w:tr w:rsidR="00DC4F8C" w:rsidRPr="00342F67" w14:paraId="202EE296"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4121484"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14</w:t>
            </w:r>
          </w:p>
        </w:tc>
        <w:tc>
          <w:tcPr>
            <w:tcW w:w="1070" w:type="dxa"/>
            <w:tcBorders>
              <w:top w:val="nil"/>
              <w:left w:val="nil"/>
              <w:bottom w:val="single" w:sz="4" w:space="0" w:color="auto"/>
              <w:right w:val="single" w:sz="4" w:space="0" w:color="auto"/>
            </w:tcBorders>
            <w:shd w:val="clear" w:color="auto" w:fill="auto"/>
            <w:noWrap/>
            <w:vAlign w:val="bottom"/>
            <w:hideMark/>
          </w:tcPr>
          <w:p w14:paraId="04A9E2A6"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K</w:t>
            </w:r>
          </w:p>
        </w:tc>
        <w:tc>
          <w:tcPr>
            <w:tcW w:w="1659" w:type="dxa"/>
            <w:tcBorders>
              <w:top w:val="nil"/>
              <w:left w:val="nil"/>
              <w:bottom w:val="single" w:sz="4" w:space="0" w:color="auto"/>
              <w:right w:val="single" w:sz="4" w:space="0" w:color="auto"/>
            </w:tcBorders>
            <w:shd w:val="clear" w:color="auto" w:fill="auto"/>
            <w:noWrap/>
            <w:vAlign w:val="bottom"/>
            <w:hideMark/>
          </w:tcPr>
          <w:p w14:paraId="0468B3D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3FC878D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08D1280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Z3414100005WC</w:t>
            </w:r>
          </w:p>
        </w:tc>
        <w:tc>
          <w:tcPr>
            <w:tcW w:w="1418" w:type="dxa"/>
            <w:tcBorders>
              <w:top w:val="nil"/>
              <w:left w:val="nil"/>
              <w:bottom w:val="single" w:sz="4" w:space="0" w:color="auto"/>
              <w:right w:val="single" w:sz="4" w:space="0" w:color="auto"/>
            </w:tcBorders>
            <w:shd w:val="clear" w:color="auto" w:fill="auto"/>
            <w:noWrap/>
            <w:vAlign w:val="bottom"/>
            <w:hideMark/>
          </w:tcPr>
          <w:p w14:paraId="5AFA40E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bottom"/>
            <w:hideMark/>
          </w:tcPr>
          <w:p w14:paraId="4D99CBDE" w14:textId="77777777" w:rsidR="00DC4F8C" w:rsidRPr="00342F67" w:rsidRDefault="00DC4F8C" w:rsidP="009C409C">
            <w:pPr>
              <w:jc w:val="center"/>
              <w:rPr>
                <w:rFonts w:ascii="Calibri" w:hAnsi="Calibri"/>
                <w:color w:val="000000"/>
                <w:sz w:val="22"/>
                <w:szCs w:val="22"/>
                <w:lang w:val="pl-PL"/>
              </w:rPr>
            </w:pPr>
          </w:p>
        </w:tc>
      </w:tr>
      <w:tr w:rsidR="00DC4F8C" w:rsidRPr="00342F67" w14:paraId="5287924A"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41B74D4A"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15</w:t>
            </w:r>
          </w:p>
        </w:tc>
        <w:tc>
          <w:tcPr>
            <w:tcW w:w="1070" w:type="dxa"/>
            <w:tcBorders>
              <w:top w:val="nil"/>
              <w:left w:val="nil"/>
              <w:bottom w:val="single" w:sz="4" w:space="0" w:color="auto"/>
              <w:right w:val="single" w:sz="4" w:space="0" w:color="auto"/>
            </w:tcBorders>
            <w:shd w:val="clear" w:color="auto" w:fill="auto"/>
            <w:noWrap/>
            <w:vAlign w:val="bottom"/>
            <w:hideMark/>
          </w:tcPr>
          <w:p w14:paraId="301CDD96"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T3</w:t>
            </w:r>
          </w:p>
        </w:tc>
        <w:tc>
          <w:tcPr>
            <w:tcW w:w="1659" w:type="dxa"/>
            <w:tcBorders>
              <w:top w:val="nil"/>
              <w:left w:val="nil"/>
              <w:bottom w:val="single" w:sz="4" w:space="0" w:color="auto"/>
              <w:right w:val="single" w:sz="4" w:space="0" w:color="auto"/>
            </w:tcBorders>
            <w:shd w:val="clear" w:color="auto" w:fill="auto"/>
            <w:noWrap/>
            <w:vAlign w:val="bottom"/>
            <w:hideMark/>
          </w:tcPr>
          <w:p w14:paraId="5E6D84D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 PIĘTRO</w:t>
            </w:r>
          </w:p>
        </w:tc>
        <w:tc>
          <w:tcPr>
            <w:tcW w:w="2126" w:type="dxa"/>
            <w:tcBorders>
              <w:top w:val="nil"/>
              <w:left w:val="nil"/>
              <w:bottom w:val="single" w:sz="4" w:space="0" w:color="auto"/>
              <w:right w:val="single" w:sz="4" w:space="0" w:color="auto"/>
            </w:tcBorders>
            <w:shd w:val="clear" w:color="auto" w:fill="auto"/>
            <w:noWrap/>
            <w:vAlign w:val="bottom"/>
            <w:hideMark/>
          </w:tcPr>
          <w:p w14:paraId="2A8DA1D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GES303HH33B035</w:t>
            </w:r>
          </w:p>
        </w:tc>
        <w:tc>
          <w:tcPr>
            <w:tcW w:w="2835" w:type="dxa"/>
            <w:tcBorders>
              <w:top w:val="nil"/>
              <w:left w:val="nil"/>
              <w:bottom w:val="single" w:sz="4" w:space="0" w:color="auto"/>
              <w:right w:val="single" w:sz="4" w:space="0" w:color="auto"/>
            </w:tcBorders>
            <w:shd w:val="clear" w:color="auto" w:fill="auto"/>
            <w:noWrap/>
            <w:vAlign w:val="bottom"/>
            <w:hideMark/>
          </w:tcPr>
          <w:p w14:paraId="1686935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Z3514100001WC</w:t>
            </w:r>
          </w:p>
        </w:tc>
        <w:tc>
          <w:tcPr>
            <w:tcW w:w="1418" w:type="dxa"/>
            <w:tcBorders>
              <w:top w:val="nil"/>
              <w:left w:val="nil"/>
              <w:bottom w:val="single" w:sz="4" w:space="0" w:color="auto"/>
              <w:right w:val="single" w:sz="4" w:space="0" w:color="auto"/>
            </w:tcBorders>
            <w:shd w:val="clear" w:color="auto" w:fill="auto"/>
            <w:noWrap/>
            <w:vAlign w:val="bottom"/>
            <w:hideMark/>
          </w:tcPr>
          <w:p w14:paraId="43D043F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30</w:t>
            </w:r>
          </w:p>
        </w:tc>
        <w:tc>
          <w:tcPr>
            <w:tcW w:w="1527" w:type="dxa"/>
            <w:tcBorders>
              <w:top w:val="nil"/>
              <w:left w:val="nil"/>
              <w:bottom w:val="nil"/>
              <w:right w:val="nil"/>
            </w:tcBorders>
            <w:shd w:val="clear" w:color="auto" w:fill="auto"/>
            <w:noWrap/>
            <w:vAlign w:val="bottom"/>
            <w:hideMark/>
          </w:tcPr>
          <w:p w14:paraId="27CBDA6F" w14:textId="77777777" w:rsidR="00DC4F8C" w:rsidRPr="00342F67" w:rsidRDefault="00DC4F8C" w:rsidP="009C409C">
            <w:pPr>
              <w:jc w:val="center"/>
              <w:rPr>
                <w:rFonts w:ascii="Calibri" w:hAnsi="Calibri"/>
                <w:color w:val="000000"/>
                <w:sz w:val="22"/>
                <w:szCs w:val="22"/>
                <w:lang w:val="pl-PL"/>
              </w:rPr>
            </w:pPr>
          </w:p>
        </w:tc>
      </w:tr>
      <w:tr w:rsidR="00DC4F8C" w:rsidRPr="00342F67" w14:paraId="0BEED00D"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3604030A"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16</w:t>
            </w:r>
          </w:p>
        </w:tc>
        <w:tc>
          <w:tcPr>
            <w:tcW w:w="1070" w:type="dxa"/>
            <w:tcBorders>
              <w:top w:val="nil"/>
              <w:left w:val="nil"/>
              <w:bottom w:val="single" w:sz="4" w:space="0" w:color="auto"/>
              <w:right w:val="single" w:sz="4" w:space="0" w:color="auto"/>
            </w:tcBorders>
            <w:shd w:val="clear" w:color="auto" w:fill="auto"/>
            <w:noWrap/>
            <w:vAlign w:val="bottom"/>
            <w:hideMark/>
          </w:tcPr>
          <w:p w14:paraId="52F56E86"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W2</w:t>
            </w:r>
          </w:p>
        </w:tc>
        <w:tc>
          <w:tcPr>
            <w:tcW w:w="1659" w:type="dxa"/>
            <w:tcBorders>
              <w:top w:val="nil"/>
              <w:left w:val="nil"/>
              <w:bottom w:val="single" w:sz="4" w:space="0" w:color="auto"/>
              <w:right w:val="single" w:sz="4" w:space="0" w:color="auto"/>
            </w:tcBorders>
            <w:shd w:val="clear" w:color="auto" w:fill="auto"/>
            <w:noWrap/>
            <w:vAlign w:val="bottom"/>
            <w:hideMark/>
          </w:tcPr>
          <w:p w14:paraId="2C9DE6F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40B36FB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3ED1D0B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Z3414200008WC</w:t>
            </w:r>
          </w:p>
        </w:tc>
        <w:tc>
          <w:tcPr>
            <w:tcW w:w="1418" w:type="dxa"/>
            <w:tcBorders>
              <w:top w:val="nil"/>
              <w:left w:val="nil"/>
              <w:bottom w:val="single" w:sz="4" w:space="0" w:color="auto"/>
              <w:right w:val="single" w:sz="4" w:space="0" w:color="auto"/>
            </w:tcBorders>
            <w:shd w:val="clear" w:color="auto" w:fill="auto"/>
            <w:noWrap/>
            <w:vAlign w:val="bottom"/>
            <w:hideMark/>
          </w:tcPr>
          <w:p w14:paraId="123FF0E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3A092575" w14:textId="77777777" w:rsidR="00DC4F8C" w:rsidRPr="00342F67" w:rsidRDefault="00DC4F8C" w:rsidP="009C409C">
            <w:pPr>
              <w:jc w:val="center"/>
              <w:rPr>
                <w:rFonts w:ascii="Calibri" w:hAnsi="Calibri"/>
                <w:color w:val="000000"/>
                <w:sz w:val="22"/>
                <w:szCs w:val="22"/>
                <w:lang w:val="pl-PL"/>
              </w:rPr>
            </w:pPr>
          </w:p>
        </w:tc>
      </w:tr>
      <w:tr w:rsidR="00DC4F8C" w:rsidRPr="00342F67" w14:paraId="63306FA9"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3B02E54"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17</w:t>
            </w:r>
          </w:p>
        </w:tc>
        <w:tc>
          <w:tcPr>
            <w:tcW w:w="1070" w:type="dxa"/>
            <w:tcBorders>
              <w:top w:val="nil"/>
              <w:left w:val="nil"/>
              <w:bottom w:val="single" w:sz="4" w:space="0" w:color="auto"/>
              <w:right w:val="single" w:sz="4" w:space="0" w:color="auto"/>
            </w:tcBorders>
            <w:shd w:val="clear" w:color="auto" w:fill="auto"/>
            <w:noWrap/>
            <w:vAlign w:val="bottom"/>
            <w:hideMark/>
          </w:tcPr>
          <w:p w14:paraId="78EE41C6"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E</w:t>
            </w:r>
          </w:p>
        </w:tc>
        <w:tc>
          <w:tcPr>
            <w:tcW w:w="1659" w:type="dxa"/>
            <w:tcBorders>
              <w:top w:val="nil"/>
              <w:left w:val="nil"/>
              <w:bottom w:val="single" w:sz="4" w:space="0" w:color="auto"/>
              <w:right w:val="single" w:sz="4" w:space="0" w:color="auto"/>
            </w:tcBorders>
            <w:shd w:val="clear" w:color="auto" w:fill="auto"/>
            <w:noWrap/>
            <w:vAlign w:val="bottom"/>
            <w:hideMark/>
          </w:tcPr>
          <w:p w14:paraId="675E536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28B23D4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58E6BD9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Z3414200011WC</w:t>
            </w:r>
          </w:p>
        </w:tc>
        <w:tc>
          <w:tcPr>
            <w:tcW w:w="1418" w:type="dxa"/>
            <w:tcBorders>
              <w:top w:val="nil"/>
              <w:left w:val="nil"/>
              <w:bottom w:val="single" w:sz="4" w:space="0" w:color="auto"/>
              <w:right w:val="single" w:sz="4" w:space="0" w:color="auto"/>
            </w:tcBorders>
            <w:shd w:val="clear" w:color="auto" w:fill="auto"/>
            <w:noWrap/>
            <w:vAlign w:val="bottom"/>
            <w:hideMark/>
          </w:tcPr>
          <w:p w14:paraId="2704250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bottom"/>
            <w:hideMark/>
          </w:tcPr>
          <w:p w14:paraId="650DF302" w14:textId="77777777" w:rsidR="00DC4F8C" w:rsidRPr="00342F67" w:rsidRDefault="00DC4F8C" w:rsidP="009C409C">
            <w:pPr>
              <w:jc w:val="center"/>
              <w:rPr>
                <w:rFonts w:ascii="Calibri" w:hAnsi="Calibri"/>
                <w:color w:val="000000"/>
                <w:sz w:val="22"/>
                <w:szCs w:val="22"/>
                <w:lang w:val="pl-PL"/>
              </w:rPr>
            </w:pPr>
          </w:p>
        </w:tc>
      </w:tr>
      <w:tr w:rsidR="00DC4F8C" w:rsidRPr="00342F67" w14:paraId="7C8706D2"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438A1BA"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18</w:t>
            </w:r>
          </w:p>
        </w:tc>
        <w:tc>
          <w:tcPr>
            <w:tcW w:w="1070" w:type="dxa"/>
            <w:tcBorders>
              <w:top w:val="nil"/>
              <w:left w:val="nil"/>
              <w:bottom w:val="single" w:sz="4" w:space="0" w:color="auto"/>
              <w:right w:val="single" w:sz="4" w:space="0" w:color="auto"/>
            </w:tcBorders>
            <w:shd w:val="clear" w:color="auto" w:fill="auto"/>
            <w:noWrap/>
            <w:vAlign w:val="bottom"/>
            <w:hideMark/>
          </w:tcPr>
          <w:p w14:paraId="1BA135AA"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GN</w:t>
            </w:r>
          </w:p>
        </w:tc>
        <w:tc>
          <w:tcPr>
            <w:tcW w:w="1659" w:type="dxa"/>
            <w:tcBorders>
              <w:top w:val="nil"/>
              <w:left w:val="nil"/>
              <w:bottom w:val="single" w:sz="4" w:space="0" w:color="auto"/>
              <w:right w:val="single" w:sz="4" w:space="0" w:color="auto"/>
            </w:tcBorders>
            <w:shd w:val="clear" w:color="auto" w:fill="auto"/>
            <w:noWrap/>
            <w:vAlign w:val="bottom"/>
            <w:hideMark/>
          </w:tcPr>
          <w:p w14:paraId="12946D1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632AA76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GES602R212035</w:t>
            </w:r>
          </w:p>
        </w:tc>
        <w:tc>
          <w:tcPr>
            <w:tcW w:w="2835" w:type="dxa"/>
            <w:tcBorders>
              <w:top w:val="nil"/>
              <w:left w:val="nil"/>
              <w:bottom w:val="single" w:sz="4" w:space="0" w:color="auto"/>
              <w:right w:val="single" w:sz="4" w:space="0" w:color="auto"/>
            </w:tcBorders>
            <w:shd w:val="clear" w:color="auto" w:fill="auto"/>
            <w:noWrap/>
            <w:vAlign w:val="bottom"/>
            <w:hideMark/>
          </w:tcPr>
          <w:p w14:paraId="7665319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A1L13A01527WJ</w:t>
            </w:r>
          </w:p>
        </w:tc>
        <w:tc>
          <w:tcPr>
            <w:tcW w:w="1418" w:type="dxa"/>
            <w:tcBorders>
              <w:top w:val="nil"/>
              <w:left w:val="nil"/>
              <w:bottom w:val="single" w:sz="4" w:space="0" w:color="auto"/>
              <w:right w:val="single" w:sz="4" w:space="0" w:color="auto"/>
            </w:tcBorders>
            <w:shd w:val="clear" w:color="auto" w:fill="auto"/>
            <w:noWrap/>
            <w:vAlign w:val="bottom"/>
            <w:hideMark/>
          </w:tcPr>
          <w:p w14:paraId="232D8FB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6</w:t>
            </w:r>
          </w:p>
        </w:tc>
        <w:tc>
          <w:tcPr>
            <w:tcW w:w="1527" w:type="dxa"/>
            <w:tcBorders>
              <w:top w:val="nil"/>
              <w:left w:val="nil"/>
              <w:bottom w:val="nil"/>
              <w:right w:val="nil"/>
            </w:tcBorders>
            <w:shd w:val="clear" w:color="auto" w:fill="auto"/>
            <w:noWrap/>
            <w:vAlign w:val="bottom"/>
            <w:hideMark/>
          </w:tcPr>
          <w:p w14:paraId="25EFD339" w14:textId="77777777" w:rsidR="00DC4F8C" w:rsidRPr="00342F67" w:rsidRDefault="00DC4F8C" w:rsidP="009C409C">
            <w:pPr>
              <w:jc w:val="center"/>
              <w:rPr>
                <w:rFonts w:ascii="Calibri" w:hAnsi="Calibri"/>
                <w:color w:val="000000"/>
                <w:sz w:val="22"/>
                <w:szCs w:val="22"/>
                <w:lang w:val="pl-PL"/>
              </w:rPr>
            </w:pPr>
          </w:p>
        </w:tc>
      </w:tr>
      <w:tr w:rsidR="00DC4F8C" w:rsidRPr="00342F67" w14:paraId="249B5A5D"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31DB3AD"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19</w:t>
            </w:r>
          </w:p>
        </w:tc>
        <w:tc>
          <w:tcPr>
            <w:tcW w:w="1070" w:type="dxa"/>
            <w:tcBorders>
              <w:top w:val="nil"/>
              <w:left w:val="nil"/>
              <w:bottom w:val="single" w:sz="4" w:space="0" w:color="auto"/>
              <w:right w:val="single" w:sz="4" w:space="0" w:color="auto"/>
            </w:tcBorders>
            <w:shd w:val="clear" w:color="auto" w:fill="auto"/>
            <w:noWrap/>
            <w:vAlign w:val="bottom"/>
            <w:hideMark/>
          </w:tcPr>
          <w:p w14:paraId="0582EAC3"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P</w:t>
            </w:r>
          </w:p>
        </w:tc>
        <w:tc>
          <w:tcPr>
            <w:tcW w:w="1659" w:type="dxa"/>
            <w:tcBorders>
              <w:top w:val="nil"/>
              <w:left w:val="nil"/>
              <w:bottom w:val="single" w:sz="4" w:space="0" w:color="auto"/>
              <w:right w:val="single" w:sz="4" w:space="0" w:color="auto"/>
            </w:tcBorders>
            <w:shd w:val="clear" w:color="auto" w:fill="auto"/>
            <w:noWrap/>
            <w:vAlign w:val="bottom"/>
            <w:hideMark/>
          </w:tcPr>
          <w:p w14:paraId="0A74F86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446B79A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GES161B105700</w:t>
            </w:r>
          </w:p>
        </w:tc>
        <w:tc>
          <w:tcPr>
            <w:tcW w:w="2835" w:type="dxa"/>
            <w:tcBorders>
              <w:top w:val="nil"/>
              <w:left w:val="nil"/>
              <w:bottom w:val="single" w:sz="4" w:space="0" w:color="auto"/>
              <w:right w:val="single" w:sz="4" w:space="0" w:color="auto"/>
            </w:tcBorders>
            <w:shd w:val="clear" w:color="auto" w:fill="auto"/>
            <w:noWrap/>
            <w:vAlign w:val="bottom"/>
            <w:hideMark/>
          </w:tcPr>
          <w:p w14:paraId="6A264EB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K2113700551W0</w:t>
            </w:r>
          </w:p>
        </w:tc>
        <w:tc>
          <w:tcPr>
            <w:tcW w:w="1418" w:type="dxa"/>
            <w:tcBorders>
              <w:top w:val="nil"/>
              <w:left w:val="nil"/>
              <w:bottom w:val="single" w:sz="4" w:space="0" w:color="auto"/>
              <w:right w:val="single" w:sz="4" w:space="0" w:color="auto"/>
            </w:tcBorders>
            <w:shd w:val="clear" w:color="auto" w:fill="auto"/>
            <w:noWrap/>
            <w:vAlign w:val="bottom"/>
            <w:hideMark/>
          </w:tcPr>
          <w:p w14:paraId="5AA6768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6</w:t>
            </w:r>
          </w:p>
        </w:tc>
        <w:tc>
          <w:tcPr>
            <w:tcW w:w="1527" w:type="dxa"/>
            <w:tcBorders>
              <w:top w:val="nil"/>
              <w:left w:val="nil"/>
              <w:bottom w:val="nil"/>
              <w:right w:val="nil"/>
            </w:tcBorders>
            <w:shd w:val="clear" w:color="auto" w:fill="auto"/>
            <w:noWrap/>
            <w:vAlign w:val="bottom"/>
            <w:hideMark/>
          </w:tcPr>
          <w:p w14:paraId="3F1F08A4" w14:textId="77777777" w:rsidR="00DC4F8C" w:rsidRPr="00342F67" w:rsidRDefault="00DC4F8C" w:rsidP="009C409C">
            <w:pPr>
              <w:jc w:val="center"/>
              <w:rPr>
                <w:rFonts w:ascii="Calibri" w:hAnsi="Calibri"/>
                <w:color w:val="000000"/>
                <w:sz w:val="22"/>
                <w:szCs w:val="22"/>
                <w:lang w:val="pl-PL"/>
              </w:rPr>
            </w:pPr>
          </w:p>
        </w:tc>
      </w:tr>
      <w:tr w:rsidR="00DC4F8C" w:rsidRPr="00342F67" w14:paraId="2FDE7488" w14:textId="77777777" w:rsidTr="009C409C">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6E67301"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20</w:t>
            </w:r>
          </w:p>
        </w:tc>
        <w:tc>
          <w:tcPr>
            <w:tcW w:w="1070" w:type="dxa"/>
            <w:tcBorders>
              <w:top w:val="nil"/>
              <w:left w:val="nil"/>
              <w:bottom w:val="single" w:sz="4" w:space="0" w:color="auto"/>
              <w:right w:val="single" w:sz="4" w:space="0" w:color="auto"/>
            </w:tcBorders>
            <w:shd w:val="clear" w:color="auto" w:fill="auto"/>
            <w:noWrap/>
            <w:vAlign w:val="bottom"/>
            <w:hideMark/>
          </w:tcPr>
          <w:p w14:paraId="01D6E9AC"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B</w:t>
            </w:r>
          </w:p>
        </w:tc>
        <w:tc>
          <w:tcPr>
            <w:tcW w:w="1659" w:type="dxa"/>
            <w:tcBorders>
              <w:top w:val="nil"/>
              <w:left w:val="nil"/>
              <w:bottom w:val="single" w:sz="4" w:space="0" w:color="auto"/>
              <w:right w:val="single" w:sz="4" w:space="0" w:color="auto"/>
            </w:tcBorders>
            <w:shd w:val="clear" w:color="auto" w:fill="auto"/>
            <w:noWrap/>
            <w:vAlign w:val="bottom"/>
            <w:hideMark/>
          </w:tcPr>
          <w:p w14:paraId="2CCF2C2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22DD7E4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80kVA</w:t>
            </w:r>
          </w:p>
        </w:tc>
        <w:tc>
          <w:tcPr>
            <w:tcW w:w="2835" w:type="dxa"/>
            <w:tcBorders>
              <w:top w:val="nil"/>
              <w:left w:val="nil"/>
              <w:bottom w:val="single" w:sz="4" w:space="0" w:color="auto"/>
              <w:right w:val="single" w:sz="4" w:space="0" w:color="auto"/>
            </w:tcBorders>
            <w:shd w:val="clear" w:color="auto" w:fill="auto"/>
            <w:noWrap/>
            <w:vAlign w:val="bottom"/>
            <w:hideMark/>
          </w:tcPr>
          <w:p w14:paraId="26425DC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Q0R13B06083WQ</w:t>
            </w:r>
          </w:p>
        </w:tc>
        <w:tc>
          <w:tcPr>
            <w:tcW w:w="1418" w:type="dxa"/>
            <w:tcBorders>
              <w:top w:val="nil"/>
              <w:left w:val="nil"/>
              <w:bottom w:val="single" w:sz="4" w:space="0" w:color="auto"/>
              <w:right w:val="single" w:sz="4" w:space="0" w:color="auto"/>
            </w:tcBorders>
            <w:shd w:val="clear" w:color="auto" w:fill="auto"/>
            <w:noWrap/>
            <w:vAlign w:val="bottom"/>
            <w:hideMark/>
          </w:tcPr>
          <w:p w14:paraId="5B14A26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80</w:t>
            </w:r>
          </w:p>
        </w:tc>
        <w:tc>
          <w:tcPr>
            <w:tcW w:w="1527" w:type="dxa"/>
            <w:tcBorders>
              <w:top w:val="nil"/>
              <w:left w:val="nil"/>
              <w:bottom w:val="nil"/>
              <w:right w:val="nil"/>
            </w:tcBorders>
            <w:shd w:val="clear" w:color="auto" w:fill="auto"/>
            <w:noWrap/>
            <w:vAlign w:val="bottom"/>
            <w:hideMark/>
          </w:tcPr>
          <w:p w14:paraId="41A69CE9" w14:textId="77777777" w:rsidR="00DC4F8C" w:rsidRPr="00342F67" w:rsidRDefault="00DC4F8C" w:rsidP="009C409C">
            <w:pPr>
              <w:jc w:val="center"/>
              <w:rPr>
                <w:rFonts w:ascii="Calibri" w:hAnsi="Calibri"/>
                <w:color w:val="000000"/>
                <w:sz w:val="22"/>
                <w:szCs w:val="22"/>
                <w:lang w:val="pl-PL"/>
              </w:rPr>
            </w:pPr>
          </w:p>
        </w:tc>
      </w:tr>
      <w:tr w:rsidR="00DC4F8C" w:rsidRPr="00342F67" w14:paraId="7A8C9B7D"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4294FBD"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21</w:t>
            </w:r>
          </w:p>
        </w:tc>
        <w:tc>
          <w:tcPr>
            <w:tcW w:w="1070" w:type="dxa"/>
            <w:tcBorders>
              <w:top w:val="nil"/>
              <w:left w:val="nil"/>
              <w:bottom w:val="single" w:sz="4" w:space="0" w:color="auto"/>
              <w:right w:val="single" w:sz="4" w:space="0" w:color="auto"/>
            </w:tcBorders>
            <w:shd w:val="clear" w:color="auto" w:fill="auto"/>
            <w:noWrap/>
            <w:vAlign w:val="bottom"/>
            <w:hideMark/>
          </w:tcPr>
          <w:p w14:paraId="3FE4C054" w14:textId="77777777" w:rsidR="00DC4F8C" w:rsidRPr="00DC4F8C" w:rsidRDefault="00DC4F8C" w:rsidP="009C409C">
            <w:pPr>
              <w:jc w:val="center"/>
              <w:rPr>
                <w:rFonts w:ascii="Calibri" w:hAnsi="Calibri"/>
                <w:sz w:val="22"/>
                <w:szCs w:val="22"/>
                <w:lang w:val="pl-PL"/>
              </w:rPr>
            </w:pPr>
            <w:r w:rsidRPr="00DC4F8C">
              <w:rPr>
                <w:rFonts w:ascii="Calibri" w:hAnsi="Calibri"/>
                <w:sz w:val="22"/>
                <w:szCs w:val="22"/>
                <w:lang w:val="pl-PL"/>
              </w:rPr>
              <w:t>B</w:t>
            </w:r>
          </w:p>
        </w:tc>
        <w:tc>
          <w:tcPr>
            <w:tcW w:w="1659" w:type="dxa"/>
            <w:tcBorders>
              <w:top w:val="nil"/>
              <w:left w:val="nil"/>
              <w:bottom w:val="single" w:sz="4" w:space="0" w:color="auto"/>
              <w:right w:val="single" w:sz="4" w:space="0" w:color="auto"/>
            </w:tcBorders>
            <w:shd w:val="clear" w:color="auto" w:fill="auto"/>
            <w:noWrap/>
            <w:vAlign w:val="bottom"/>
            <w:hideMark/>
          </w:tcPr>
          <w:p w14:paraId="45B338F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EDC SERWER.</w:t>
            </w:r>
          </w:p>
        </w:tc>
        <w:tc>
          <w:tcPr>
            <w:tcW w:w="2126" w:type="dxa"/>
            <w:tcBorders>
              <w:top w:val="nil"/>
              <w:left w:val="nil"/>
              <w:bottom w:val="single" w:sz="4" w:space="0" w:color="auto"/>
              <w:right w:val="single" w:sz="4" w:space="0" w:color="auto"/>
            </w:tcBorders>
            <w:shd w:val="clear" w:color="auto" w:fill="auto"/>
            <w:noWrap/>
            <w:vAlign w:val="bottom"/>
            <w:hideMark/>
          </w:tcPr>
          <w:p w14:paraId="079D75D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DPS160kVA</w:t>
            </w:r>
          </w:p>
        </w:tc>
        <w:tc>
          <w:tcPr>
            <w:tcW w:w="2835" w:type="dxa"/>
            <w:tcBorders>
              <w:top w:val="nil"/>
              <w:left w:val="nil"/>
              <w:bottom w:val="single" w:sz="4" w:space="0" w:color="auto"/>
              <w:right w:val="single" w:sz="4" w:space="0" w:color="auto"/>
            </w:tcBorders>
            <w:shd w:val="clear" w:color="auto" w:fill="auto"/>
            <w:noWrap/>
            <w:vAlign w:val="bottom"/>
          </w:tcPr>
          <w:p w14:paraId="3EBF44C0"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Z0G14700013WM</w:t>
            </w:r>
          </w:p>
        </w:tc>
        <w:tc>
          <w:tcPr>
            <w:tcW w:w="1418" w:type="dxa"/>
            <w:tcBorders>
              <w:top w:val="nil"/>
              <w:left w:val="nil"/>
              <w:bottom w:val="single" w:sz="4" w:space="0" w:color="auto"/>
              <w:right w:val="single" w:sz="4" w:space="0" w:color="auto"/>
            </w:tcBorders>
            <w:shd w:val="clear" w:color="auto" w:fill="auto"/>
            <w:noWrap/>
            <w:vAlign w:val="bottom"/>
            <w:hideMark/>
          </w:tcPr>
          <w:p w14:paraId="4ABD4CB2"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160</w:t>
            </w:r>
          </w:p>
        </w:tc>
        <w:tc>
          <w:tcPr>
            <w:tcW w:w="1527" w:type="dxa"/>
            <w:tcBorders>
              <w:top w:val="nil"/>
              <w:left w:val="nil"/>
              <w:bottom w:val="nil"/>
              <w:right w:val="nil"/>
            </w:tcBorders>
            <w:shd w:val="clear" w:color="auto" w:fill="auto"/>
            <w:noWrap/>
            <w:vAlign w:val="bottom"/>
            <w:hideMark/>
          </w:tcPr>
          <w:p w14:paraId="5B34256D" w14:textId="77777777" w:rsidR="00DC4F8C" w:rsidRPr="00342F67" w:rsidRDefault="00DC4F8C" w:rsidP="009C409C">
            <w:pPr>
              <w:jc w:val="center"/>
              <w:rPr>
                <w:rFonts w:ascii="Calibri" w:hAnsi="Calibri"/>
                <w:color w:val="000000"/>
                <w:sz w:val="22"/>
                <w:szCs w:val="22"/>
                <w:lang w:val="pl-PL"/>
              </w:rPr>
            </w:pPr>
          </w:p>
        </w:tc>
      </w:tr>
      <w:tr w:rsidR="00DC4F8C" w:rsidRPr="00342F67" w14:paraId="7F3D2F1C"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F3602E4"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22</w:t>
            </w:r>
          </w:p>
        </w:tc>
        <w:tc>
          <w:tcPr>
            <w:tcW w:w="1070" w:type="dxa"/>
            <w:tcBorders>
              <w:top w:val="nil"/>
              <w:left w:val="nil"/>
              <w:bottom w:val="single" w:sz="4" w:space="0" w:color="auto"/>
              <w:right w:val="single" w:sz="4" w:space="0" w:color="auto"/>
            </w:tcBorders>
            <w:shd w:val="clear" w:color="auto" w:fill="auto"/>
            <w:noWrap/>
            <w:vAlign w:val="bottom"/>
            <w:hideMark/>
          </w:tcPr>
          <w:p w14:paraId="5619E807"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B</w:t>
            </w:r>
          </w:p>
        </w:tc>
        <w:tc>
          <w:tcPr>
            <w:tcW w:w="1659" w:type="dxa"/>
            <w:tcBorders>
              <w:top w:val="nil"/>
              <w:left w:val="nil"/>
              <w:bottom w:val="single" w:sz="4" w:space="0" w:color="auto"/>
              <w:right w:val="single" w:sz="4" w:space="0" w:color="auto"/>
            </w:tcBorders>
            <w:shd w:val="clear" w:color="auto" w:fill="auto"/>
            <w:noWrap/>
            <w:vAlign w:val="bottom"/>
            <w:hideMark/>
          </w:tcPr>
          <w:p w14:paraId="3AE7307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EDC SERWER.</w:t>
            </w:r>
          </w:p>
        </w:tc>
        <w:tc>
          <w:tcPr>
            <w:tcW w:w="2126" w:type="dxa"/>
            <w:tcBorders>
              <w:top w:val="nil"/>
              <w:left w:val="nil"/>
              <w:bottom w:val="single" w:sz="4" w:space="0" w:color="auto"/>
              <w:right w:val="single" w:sz="4" w:space="0" w:color="auto"/>
            </w:tcBorders>
            <w:shd w:val="clear" w:color="auto" w:fill="auto"/>
            <w:noWrap/>
            <w:vAlign w:val="bottom"/>
            <w:hideMark/>
          </w:tcPr>
          <w:p w14:paraId="523BB3A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DPS160kVA</w:t>
            </w:r>
          </w:p>
        </w:tc>
        <w:tc>
          <w:tcPr>
            <w:tcW w:w="2835" w:type="dxa"/>
            <w:tcBorders>
              <w:top w:val="nil"/>
              <w:left w:val="nil"/>
              <w:bottom w:val="single" w:sz="4" w:space="0" w:color="auto"/>
              <w:right w:val="single" w:sz="4" w:space="0" w:color="auto"/>
            </w:tcBorders>
            <w:shd w:val="clear" w:color="auto" w:fill="auto"/>
            <w:noWrap/>
            <w:vAlign w:val="bottom"/>
          </w:tcPr>
          <w:p w14:paraId="5767E6C2"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Z0G14500009WM</w:t>
            </w:r>
          </w:p>
        </w:tc>
        <w:tc>
          <w:tcPr>
            <w:tcW w:w="1418" w:type="dxa"/>
            <w:tcBorders>
              <w:top w:val="nil"/>
              <w:left w:val="nil"/>
              <w:bottom w:val="single" w:sz="4" w:space="0" w:color="auto"/>
              <w:right w:val="single" w:sz="4" w:space="0" w:color="auto"/>
            </w:tcBorders>
            <w:shd w:val="clear" w:color="auto" w:fill="auto"/>
            <w:noWrap/>
            <w:vAlign w:val="bottom"/>
            <w:hideMark/>
          </w:tcPr>
          <w:p w14:paraId="480C793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160</w:t>
            </w:r>
          </w:p>
        </w:tc>
        <w:tc>
          <w:tcPr>
            <w:tcW w:w="1527" w:type="dxa"/>
            <w:tcBorders>
              <w:top w:val="nil"/>
              <w:left w:val="nil"/>
              <w:bottom w:val="nil"/>
              <w:right w:val="nil"/>
            </w:tcBorders>
            <w:shd w:val="clear" w:color="auto" w:fill="auto"/>
            <w:noWrap/>
            <w:vAlign w:val="bottom"/>
            <w:hideMark/>
          </w:tcPr>
          <w:p w14:paraId="2192290A" w14:textId="77777777" w:rsidR="00DC4F8C" w:rsidRPr="00342F67" w:rsidRDefault="00DC4F8C" w:rsidP="009C409C">
            <w:pPr>
              <w:jc w:val="center"/>
              <w:rPr>
                <w:rFonts w:ascii="Calibri" w:hAnsi="Calibri"/>
                <w:color w:val="000000"/>
                <w:sz w:val="22"/>
                <w:szCs w:val="22"/>
                <w:lang w:val="pl-PL"/>
              </w:rPr>
            </w:pPr>
          </w:p>
        </w:tc>
      </w:tr>
      <w:tr w:rsidR="00DC4F8C" w:rsidRPr="00342F67" w14:paraId="7806E21E"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69453423"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23</w:t>
            </w:r>
          </w:p>
        </w:tc>
        <w:tc>
          <w:tcPr>
            <w:tcW w:w="1070" w:type="dxa"/>
            <w:tcBorders>
              <w:top w:val="nil"/>
              <w:left w:val="nil"/>
              <w:bottom w:val="single" w:sz="4" w:space="0" w:color="auto"/>
              <w:right w:val="single" w:sz="4" w:space="0" w:color="auto"/>
            </w:tcBorders>
            <w:shd w:val="clear" w:color="auto" w:fill="auto"/>
            <w:noWrap/>
            <w:vAlign w:val="bottom"/>
            <w:hideMark/>
          </w:tcPr>
          <w:p w14:paraId="1EEE235E"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B</w:t>
            </w:r>
          </w:p>
        </w:tc>
        <w:tc>
          <w:tcPr>
            <w:tcW w:w="1659" w:type="dxa"/>
            <w:tcBorders>
              <w:top w:val="nil"/>
              <w:left w:val="nil"/>
              <w:bottom w:val="single" w:sz="4" w:space="0" w:color="auto"/>
              <w:right w:val="single" w:sz="4" w:space="0" w:color="auto"/>
            </w:tcBorders>
            <w:shd w:val="clear" w:color="auto" w:fill="auto"/>
            <w:noWrap/>
            <w:vAlign w:val="bottom"/>
            <w:hideMark/>
          </w:tcPr>
          <w:p w14:paraId="30CFA24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EDC SERWER.</w:t>
            </w:r>
          </w:p>
        </w:tc>
        <w:tc>
          <w:tcPr>
            <w:tcW w:w="2126" w:type="dxa"/>
            <w:tcBorders>
              <w:top w:val="nil"/>
              <w:left w:val="nil"/>
              <w:bottom w:val="single" w:sz="4" w:space="0" w:color="auto"/>
              <w:right w:val="single" w:sz="4" w:space="0" w:color="auto"/>
            </w:tcBorders>
            <w:shd w:val="clear" w:color="auto" w:fill="auto"/>
            <w:noWrap/>
            <w:vAlign w:val="bottom"/>
            <w:hideMark/>
          </w:tcPr>
          <w:p w14:paraId="2890F1B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DPS400kVA</w:t>
            </w:r>
          </w:p>
        </w:tc>
        <w:tc>
          <w:tcPr>
            <w:tcW w:w="2835" w:type="dxa"/>
            <w:tcBorders>
              <w:top w:val="nil"/>
              <w:left w:val="nil"/>
              <w:bottom w:val="single" w:sz="4" w:space="0" w:color="auto"/>
              <w:right w:val="single" w:sz="4" w:space="0" w:color="auto"/>
            </w:tcBorders>
            <w:shd w:val="clear" w:color="auto" w:fill="auto"/>
            <w:noWrap/>
            <w:vAlign w:val="bottom"/>
          </w:tcPr>
          <w:p w14:paraId="5B966368"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Z2A14700006WF</w:t>
            </w:r>
          </w:p>
        </w:tc>
        <w:tc>
          <w:tcPr>
            <w:tcW w:w="1418" w:type="dxa"/>
            <w:tcBorders>
              <w:top w:val="nil"/>
              <w:left w:val="nil"/>
              <w:bottom w:val="single" w:sz="4" w:space="0" w:color="auto"/>
              <w:right w:val="single" w:sz="4" w:space="0" w:color="auto"/>
            </w:tcBorders>
            <w:shd w:val="clear" w:color="auto" w:fill="auto"/>
            <w:noWrap/>
            <w:vAlign w:val="bottom"/>
            <w:hideMark/>
          </w:tcPr>
          <w:p w14:paraId="337069C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400</w:t>
            </w:r>
          </w:p>
        </w:tc>
        <w:tc>
          <w:tcPr>
            <w:tcW w:w="1527" w:type="dxa"/>
            <w:tcBorders>
              <w:top w:val="nil"/>
              <w:left w:val="nil"/>
              <w:bottom w:val="nil"/>
              <w:right w:val="nil"/>
            </w:tcBorders>
            <w:shd w:val="clear" w:color="auto" w:fill="auto"/>
            <w:noWrap/>
            <w:vAlign w:val="bottom"/>
            <w:hideMark/>
          </w:tcPr>
          <w:p w14:paraId="7A966E00" w14:textId="77777777" w:rsidR="00DC4F8C" w:rsidRPr="00342F67" w:rsidRDefault="00DC4F8C" w:rsidP="009C409C">
            <w:pPr>
              <w:jc w:val="center"/>
              <w:rPr>
                <w:rFonts w:ascii="Calibri" w:hAnsi="Calibri"/>
                <w:color w:val="000000"/>
                <w:sz w:val="22"/>
                <w:szCs w:val="22"/>
                <w:lang w:val="pl-PL"/>
              </w:rPr>
            </w:pPr>
          </w:p>
        </w:tc>
      </w:tr>
      <w:tr w:rsidR="00DC4F8C" w:rsidRPr="00342F67" w14:paraId="03AD5555"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3B1D9D4C"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24</w:t>
            </w:r>
          </w:p>
        </w:tc>
        <w:tc>
          <w:tcPr>
            <w:tcW w:w="1070" w:type="dxa"/>
            <w:tcBorders>
              <w:top w:val="nil"/>
              <w:left w:val="nil"/>
              <w:bottom w:val="single" w:sz="4" w:space="0" w:color="auto"/>
              <w:right w:val="single" w:sz="4" w:space="0" w:color="auto"/>
            </w:tcBorders>
            <w:shd w:val="clear" w:color="auto" w:fill="auto"/>
            <w:noWrap/>
            <w:vAlign w:val="bottom"/>
            <w:hideMark/>
          </w:tcPr>
          <w:p w14:paraId="7A2844F2"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B</w:t>
            </w:r>
          </w:p>
        </w:tc>
        <w:tc>
          <w:tcPr>
            <w:tcW w:w="1659" w:type="dxa"/>
            <w:tcBorders>
              <w:top w:val="nil"/>
              <w:left w:val="nil"/>
              <w:bottom w:val="single" w:sz="4" w:space="0" w:color="auto"/>
              <w:right w:val="single" w:sz="4" w:space="0" w:color="auto"/>
            </w:tcBorders>
            <w:shd w:val="clear" w:color="auto" w:fill="auto"/>
            <w:noWrap/>
            <w:vAlign w:val="bottom"/>
            <w:hideMark/>
          </w:tcPr>
          <w:p w14:paraId="75E9FE0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EDC SERWER.</w:t>
            </w:r>
          </w:p>
        </w:tc>
        <w:tc>
          <w:tcPr>
            <w:tcW w:w="2126" w:type="dxa"/>
            <w:tcBorders>
              <w:top w:val="nil"/>
              <w:left w:val="nil"/>
              <w:bottom w:val="single" w:sz="4" w:space="0" w:color="auto"/>
              <w:right w:val="single" w:sz="4" w:space="0" w:color="auto"/>
            </w:tcBorders>
            <w:shd w:val="clear" w:color="auto" w:fill="auto"/>
            <w:noWrap/>
            <w:vAlign w:val="bottom"/>
            <w:hideMark/>
          </w:tcPr>
          <w:p w14:paraId="2CC37E8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DPS400kVA</w:t>
            </w:r>
          </w:p>
        </w:tc>
        <w:tc>
          <w:tcPr>
            <w:tcW w:w="2835" w:type="dxa"/>
            <w:tcBorders>
              <w:top w:val="nil"/>
              <w:left w:val="nil"/>
              <w:bottom w:val="single" w:sz="4" w:space="0" w:color="auto"/>
              <w:right w:val="single" w:sz="4" w:space="0" w:color="auto"/>
            </w:tcBorders>
            <w:shd w:val="clear" w:color="auto" w:fill="auto"/>
            <w:noWrap/>
            <w:vAlign w:val="bottom"/>
          </w:tcPr>
          <w:p w14:paraId="62D8EF9B"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Z2A14700005WF</w:t>
            </w:r>
          </w:p>
        </w:tc>
        <w:tc>
          <w:tcPr>
            <w:tcW w:w="1418" w:type="dxa"/>
            <w:tcBorders>
              <w:top w:val="nil"/>
              <w:left w:val="nil"/>
              <w:bottom w:val="single" w:sz="4" w:space="0" w:color="auto"/>
              <w:right w:val="single" w:sz="4" w:space="0" w:color="auto"/>
            </w:tcBorders>
            <w:shd w:val="clear" w:color="auto" w:fill="auto"/>
            <w:noWrap/>
            <w:vAlign w:val="bottom"/>
            <w:hideMark/>
          </w:tcPr>
          <w:p w14:paraId="376CF7D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400</w:t>
            </w:r>
          </w:p>
        </w:tc>
        <w:tc>
          <w:tcPr>
            <w:tcW w:w="1527" w:type="dxa"/>
            <w:tcBorders>
              <w:top w:val="nil"/>
              <w:left w:val="nil"/>
              <w:bottom w:val="nil"/>
              <w:right w:val="nil"/>
            </w:tcBorders>
            <w:shd w:val="clear" w:color="auto" w:fill="auto"/>
            <w:noWrap/>
            <w:vAlign w:val="bottom"/>
            <w:hideMark/>
          </w:tcPr>
          <w:p w14:paraId="6A6D71A2" w14:textId="77777777" w:rsidR="00DC4F8C" w:rsidRPr="00342F67" w:rsidRDefault="00DC4F8C" w:rsidP="009C409C">
            <w:pPr>
              <w:jc w:val="center"/>
              <w:rPr>
                <w:rFonts w:ascii="Calibri" w:hAnsi="Calibri"/>
                <w:color w:val="000000"/>
                <w:sz w:val="22"/>
                <w:szCs w:val="22"/>
                <w:lang w:val="pl-PL"/>
              </w:rPr>
            </w:pPr>
          </w:p>
        </w:tc>
      </w:tr>
      <w:tr w:rsidR="00DC4F8C" w:rsidRPr="00342F67" w14:paraId="0FEEDB5E"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2BAF4C90"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25</w:t>
            </w:r>
          </w:p>
        </w:tc>
        <w:tc>
          <w:tcPr>
            <w:tcW w:w="1070" w:type="dxa"/>
            <w:tcBorders>
              <w:top w:val="nil"/>
              <w:left w:val="nil"/>
              <w:bottom w:val="single" w:sz="4" w:space="0" w:color="auto"/>
              <w:right w:val="single" w:sz="4" w:space="0" w:color="auto"/>
            </w:tcBorders>
            <w:shd w:val="clear" w:color="auto" w:fill="auto"/>
            <w:noWrap/>
            <w:vAlign w:val="bottom"/>
            <w:hideMark/>
          </w:tcPr>
          <w:p w14:paraId="7F18EA01"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CTG</w:t>
            </w:r>
          </w:p>
        </w:tc>
        <w:tc>
          <w:tcPr>
            <w:tcW w:w="1659" w:type="dxa"/>
            <w:tcBorders>
              <w:top w:val="nil"/>
              <w:left w:val="nil"/>
              <w:bottom w:val="single" w:sz="4" w:space="0" w:color="auto"/>
              <w:right w:val="single" w:sz="4" w:space="0" w:color="auto"/>
            </w:tcBorders>
            <w:shd w:val="clear" w:color="auto" w:fill="auto"/>
            <w:noWrap/>
            <w:vAlign w:val="bottom"/>
            <w:hideMark/>
          </w:tcPr>
          <w:p w14:paraId="79D62351"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w:t>
            </w:r>
            <w:r>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2715DD7A"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GES124HH330035</w:t>
            </w:r>
          </w:p>
        </w:tc>
        <w:tc>
          <w:tcPr>
            <w:tcW w:w="2835" w:type="dxa"/>
            <w:tcBorders>
              <w:top w:val="nil"/>
              <w:left w:val="nil"/>
              <w:bottom w:val="single" w:sz="4" w:space="0" w:color="auto"/>
              <w:right w:val="single" w:sz="4" w:space="0" w:color="auto"/>
            </w:tcBorders>
            <w:shd w:val="clear" w:color="auto" w:fill="auto"/>
            <w:noWrap/>
            <w:vAlign w:val="bottom"/>
            <w:hideMark/>
          </w:tcPr>
          <w:p w14:paraId="0CDE5F53"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Z3515800019WF</w:t>
            </w:r>
            <w:r w:rsidRPr="00342F67">
              <w:rPr>
                <w:rFonts w:ascii="Calibri" w:hAnsi="Calibri"/>
                <w:color w:val="00000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FBAA00"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bottom"/>
            <w:hideMark/>
          </w:tcPr>
          <w:p w14:paraId="56B59A57" w14:textId="77777777" w:rsidR="00DC4F8C" w:rsidRPr="00342F67" w:rsidRDefault="00DC4F8C" w:rsidP="009C409C">
            <w:pPr>
              <w:jc w:val="center"/>
              <w:rPr>
                <w:rFonts w:ascii="Calibri" w:hAnsi="Calibri"/>
                <w:color w:val="000000"/>
                <w:sz w:val="22"/>
                <w:szCs w:val="22"/>
                <w:lang w:val="pl-PL"/>
              </w:rPr>
            </w:pPr>
          </w:p>
        </w:tc>
      </w:tr>
      <w:tr w:rsidR="00DC4F8C" w:rsidRPr="00342F67" w14:paraId="7EA41B38"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9625DDE"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26</w:t>
            </w:r>
          </w:p>
        </w:tc>
        <w:tc>
          <w:tcPr>
            <w:tcW w:w="1070" w:type="dxa"/>
            <w:tcBorders>
              <w:top w:val="nil"/>
              <w:left w:val="nil"/>
              <w:bottom w:val="single" w:sz="4" w:space="0" w:color="auto"/>
              <w:right w:val="single" w:sz="4" w:space="0" w:color="auto"/>
            </w:tcBorders>
            <w:shd w:val="clear" w:color="auto" w:fill="auto"/>
            <w:noWrap/>
            <w:vAlign w:val="bottom"/>
            <w:hideMark/>
          </w:tcPr>
          <w:p w14:paraId="2DB7FABF"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CTG</w:t>
            </w:r>
          </w:p>
        </w:tc>
        <w:tc>
          <w:tcPr>
            <w:tcW w:w="1659" w:type="dxa"/>
            <w:tcBorders>
              <w:top w:val="nil"/>
              <w:left w:val="nil"/>
              <w:bottom w:val="single" w:sz="4" w:space="0" w:color="auto"/>
              <w:right w:val="single" w:sz="4" w:space="0" w:color="auto"/>
            </w:tcBorders>
            <w:shd w:val="clear" w:color="auto" w:fill="auto"/>
            <w:noWrap/>
            <w:vAlign w:val="bottom"/>
            <w:hideMark/>
          </w:tcPr>
          <w:p w14:paraId="061B36D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w:t>
            </w:r>
            <w:r>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5D13E4EB"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GES124HH330035</w:t>
            </w:r>
          </w:p>
        </w:tc>
        <w:tc>
          <w:tcPr>
            <w:tcW w:w="2835" w:type="dxa"/>
            <w:tcBorders>
              <w:top w:val="nil"/>
              <w:left w:val="nil"/>
              <w:bottom w:val="single" w:sz="4" w:space="0" w:color="auto"/>
              <w:right w:val="single" w:sz="4" w:space="0" w:color="auto"/>
            </w:tcBorders>
            <w:shd w:val="clear" w:color="auto" w:fill="auto"/>
            <w:noWrap/>
            <w:vAlign w:val="bottom"/>
            <w:hideMark/>
          </w:tcPr>
          <w:p w14:paraId="5F41ED2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33CC9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bottom"/>
            <w:hideMark/>
          </w:tcPr>
          <w:p w14:paraId="013C3AB0" w14:textId="77777777" w:rsidR="00DC4F8C" w:rsidRPr="00342F67" w:rsidRDefault="00DC4F8C" w:rsidP="009C409C">
            <w:pPr>
              <w:jc w:val="center"/>
              <w:rPr>
                <w:rFonts w:ascii="Calibri" w:hAnsi="Calibri"/>
                <w:color w:val="000000"/>
                <w:sz w:val="22"/>
                <w:szCs w:val="22"/>
                <w:lang w:val="pl-PL"/>
              </w:rPr>
            </w:pPr>
          </w:p>
        </w:tc>
      </w:tr>
      <w:tr w:rsidR="00DC4F8C" w:rsidRPr="00342F67" w14:paraId="4C39825A"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78B536C4"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27</w:t>
            </w:r>
          </w:p>
        </w:tc>
        <w:tc>
          <w:tcPr>
            <w:tcW w:w="1070" w:type="dxa"/>
            <w:tcBorders>
              <w:top w:val="nil"/>
              <w:left w:val="nil"/>
              <w:bottom w:val="single" w:sz="4" w:space="0" w:color="auto"/>
              <w:right w:val="single" w:sz="4" w:space="0" w:color="auto"/>
            </w:tcBorders>
            <w:shd w:val="clear" w:color="auto" w:fill="auto"/>
            <w:noWrap/>
            <w:vAlign w:val="bottom"/>
            <w:hideMark/>
          </w:tcPr>
          <w:p w14:paraId="5B02F982"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CTG</w:t>
            </w:r>
          </w:p>
        </w:tc>
        <w:tc>
          <w:tcPr>
            <w:tcW w:w="1659" w:type="dxa"/>
            <w:tcBorders>
              <w:top w:val="nil"/>
              <w:left w:val="nil"/>
              <w:bottom w:val="single" w:sz="4" w:space="0" w:color="auto"/>
              <w:right w:val="single" w:sz="4" w:space="0" w:color="auto"/>
            </w:tcBorders>
            <w:shd w:val="clear" w:color="auto" w:fill="auto"/>
            <w:noWrap/>
            <w:vAlign w:val="bottom"/>
            <w:hideMark/>
          </w:tcPr>
          <w:p w14:paraId="1C2AD741"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PARTER</w:t>
            </w:r>
            <w:r w:rsidRPr="00342F67">
              <w:rPr>
                <w:rFonts w:ascii="Calibri" w:hAnsi="Calibri"/>
                <w:color w:val="000000"/>
                <w:sz w:val="22"/>
                <w:szCs w:val="22"/>
                <w:lang w:val="pl-PL"/>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90A916" w14:textId="77777777" w:rsidR="00DC4F8C" w:rsidRPr="00342F67" w:rsidRDefault="00DC4F8C" w:rsidP="009C409C">
            <w:pPr>
              <w:jc w:val="center"/>
              <w:rPr>
                <w:rFonts w:ascii="Calibri" w:hAnsi="Calibri"/>
                <w:color w:val="000000"/>
                <w:sz w:val="22"/>
                <w:szCs w:val="22"/>
                <w:lang w:val="pl-PL"/>
              </w:rPr>
            </w:pPr>
            <w:proofErr w:type="spellStart"/>
            <w:r>
              <w:rPr>
                <w:rFonts w:ascii="Calibri" w:hAnsi="Calibri"/>
                <w:color w:val="000000"/>
                <w:sz w:val="22"/>
                <w:szCs w:val="22"/>
                <w:lang w:val="pl-PL"/>
              </w:rPr>
              <w:t>ESTes</w:t>
            </w:r>
            <w:proofErr w:type="spellEnd"/>
            <w:r>
              <w:rPr>
                <w:rFonts w:ascii="Calibri" w:hAnsi="Calibri"/>
                <w:color w:val="000000"/>
                <w:sz w:val="22"/>
                <w:szCs w:val="22"/>
                <w:lang w:val="pl-PL"/>
              </w:rPr>
              <w:t xml:space="preserve"> DSP360</w:t>
            </w:r>
          </w:p>
        </w:tc>
        <w:tc>
          <w:tcPr>
            <w:tcW w:w="2835" w:type="dxa"/>
            <w:tcBorders>
              <w:top w:val="nil"/>
              <w:left w:val="nil"/>
              <w:bottom w:val="single" w:sz="4" w:space="0" w:color="auto"/>
              <w:right w:val="single" w:sz="4" w:space="0" w:color="auto"/>
            </w:tcBorders>
            <w:shd w:val="clear" w:color="auto" w:fill="auto"/>
            <w:noWrap/>
            <w:vAlign w:val="bottom"/>
            <w:hideMark/>
          </w:tcPr>
          <w:p w14:paraId="72B38DFA"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1407P0737006</w:t>
            </w:r>
            <w:r w:rsidRPr="00342F67">
              <w:rPr>
                <w:rFonts w:ascii="Calibri" w:hAnsi="Calibri"/>
                <w:color w:val="00000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5A999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47C42E85" w14:textId="77777777" w:rsidR="00DC4F8C" w:rsidRPr="00342F67" w:rsidRDefault="00DC4F8C" w:rsidP="009C409C">
            <w:pPr>
              <w:jc w:val="center"/>
              <w:rPr>
                <w:rFonts w:ascii="Calibri" w:hAnsi="Calibri"/>
                <w:color w:val="000000"/>
                <w:sz w:val="22"/>
                <w:szCs w:val="22"/>
                <w:lang w:val="pl-PL"/>
              </w:rPr>
            </w:pPr>
          </w:p>
        </w:tc>
      </w:tr>
      <w:tr w:rsidR="00DC4F8C" w:rsidRPr="00342F67" w14:paraId="68DF2042"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54A8EF6"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28</w:t>
            </w:r>
          </w:p>
        </w:tc>
        <w:tc>
          <w:tcPr>
            <w:tcW w:w="1070" w:type="dxa"/>
            <w:tcBorders>
              <w:top w:val="nil"/>
              <w:left w:val="nil"/>
              <w:bottom w:val="single" w:sz="4" w:space="0" w:color="auto"/>
              <w:right w:val="single" w:sz="4" w:space="0" w:color="auto"/>
            </w:tcBorders>
            <w:shd w:val="clear" w:color="auto" w:fill="auto"/>
            <w:noWrap/>
            <w:vAlign w:val="bottom"/>
            <w:hideMark/>
          </w:tcPr>
          <w:p w14:paraId="285B4C29"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H2</w:t>
            </w:r>
          </w:p>
        </w:tc>
        <w:tc>
          <w:tcPr>
            <w:tcW w:w="1659" w:type="dxa"/>
            <w:tcBorders>
              <w:top w:val="nil"/>
              <w:left w:val="nil"/>
              <w:bottom w:val="single" w:sz="4" w:space="0" w:color="auto"/>
              <w:right w:val="single" w:sz="4" w:space="0" w:color="auto"/>
            </w:tcBorders>
            <w:shd w:val="clear" w:color="auto" w:fill="auto"/>
            <w:noWrap/>
            <w:vAlign w:val="bottom"/>
            <w:hideMark/>
          </w:tcPr>
          <w:p w14:paraId="51857DB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0935820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NH+120</w:t>
            </w:r>
          </w:p>
        </w:tc>
        <w:tc>
          <w:tcPr>
            <w:tcW w:w="2835" w:type="dxa"/>
            <w:tcBorders>
              <w:top w:val="nil"/>
              <w:left w:val="nil"/>
              <w:bottom w:val="single" w:sz="4" w:space="0" w:color="auto"/>
              <w:right w:val="single" w:sz="4" w:space="0" w:color="auto"/>
            </w:tcBorders>
            <w:shd w:val="clear" w:color="auto" w:fill="auto"/>
            <w:noWrap/>
            <w:vAlign w:val="bottom"/>
            <w:hideMark/>
          </w:tcPr>
          <w:p w14:paraId="64C9C2C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E2B12800095WM</w:t>
            </w:r>
          </w:p>
        </w:tc>
        <w:tc>
          <w:tcPr>
            <w:tcW w:w="1418" w:type="dxa"/>
            <w:tcBorders>
              <w:top w:val="nil"/>
              <w:left w:val="nil"/>
              <w:bottom w:val="single" w:sz="4" w:space="0" w:color="auto"/>
              <w:right w:val="single" w:sz="4" w:space="0" w:color="auto"/>
            </w:tcBorders>
            <w:shd w:val="clear" w:color="auto" w:fill="auto"/>
            <w:noWrap/>
            <w:vAlign w:val="bottom"/>
            <w:hideMark/>
          </w:tcPr>
          <w:p w14:paraId="2B42E2C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bottom"/>
            <w:hideMark/>
          </w:tcPr>
          <w:p w14:paraId="4003B262" w14:textId="77777777" w:rsidR="00DC4F8C" w:rsidRPr="00342F67" w:rsidRDefault="00DC4F8C" w:rsidP="009C409C">
            <w:pPr>
              <w:jc w:val="center"/>
              <w:rPr>
                <w:rFonts w:ascii="Calibri" w:hAnsi="Calibri"/>
                <w:color w:val="000000"/>
                <w:sz w:val="22"/>
                <w:szCs w:val="22"/>
                <w:lang w:val="pl-PL"/>
              </w:rPr>
            </w:pPr>
          </w:p>
        </w:tc>
      </w:tr>
      <w:tr w:rsidR="00DC4F8C" w:rsidRPr="00342F67" w14:paraId="6A34AA3F"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52E568D4"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29</w:t>
            </w:r>
          </w:p>
        </w:tc>
        <w:tc>
          <w:tcPr>
            <w:tcW w:w="1070" w:type="dxa"/>
            <w:tcBorders>
              <w:top w:val="nil"/>
              <w:left w:val="nil"/>
              <w:bottom w:val="single" w:sz="4" w:space="0" w:color="auto"/>
              <w:right w:val="single" w:sz="4" w:space="0" w:color="auto"/>
            </w:tcBorders>
            <w:shd w:val="clear" w:color="auto" w:fill="auto"/>
            <w:noWrap/>
            <w:vAlign w:val="bottom"/>
            <w:hideMark/>
          </w:tcPr>
          <w:p w14:paraId="45F37996" w14:textId="77777777" w:rsidR="00DC4F8C" w:rsidRPr="00342F67" w:rsidRDefault="00DC4F8C" w:rsidP="009C409C">
            <w:pPr>
              <w:jc w:val="center"/>
              <w:rPr>
                <w:rFonts w:ascii="Calibri" w:hAnsi="Calibri"/>
                <w:sz w:val="22"/>
                <w:szCs w:val="22"/>
                <w:lang w:val="pl-PL"/>
              </w:rPr>
            </w:pPr>
            <w:r w:rsidRPr="00342F67">
              <w:rPr>
                <w:rFonts w:ascii="Calibri" w:hAnsi="Calibri"/>
                <w:sz w:val="22"/>
                <w:szCs w:val="22"/>
                <w:lang w:val="pl-PL"/>
              </w:rPr>
              <w:t>H2</w:t>
            </w:r>
          </w:p>
        </w:tc>
        <w:tc>
          <w:tcPr>
            <w:tcW w:w="1659" w:type="dxa"/>
            <w:tcBorders>
              <w:top w:val="nil"/>
              <w:left w:val="nil"/>
              <w:bottom w:val="single" w:sz="4" w:space="0" w:color="auto"/>
              <w:right w:val="single" w:sz="4" w:space="0" w:color="auto"/>
            </w:tcBorders>
            <w:shd w:val="clear" w:color="auto" w:fill="auto"/>
            <w:noWrap/>
            <w:vAlign w:val="bottom"/>
            <w:hideMark/>
          </w:tcPr>
          <w:p w14:paraId="288C50E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PARTER</w:t>
            </w:r>
          </w:p>
        </w:tc>
        <w:tc>
          <w:tcPr>
            <w:tcW w:w="2126" w:type="dxa"/>
            <w:tcBorders>
              <w:top w:val="nil"/>
              <w:left w:val="nil"/>
              <w:bottom w:val="single" w:sz="4" w:space="0" w:color="auto"/>
              <w:right w:val="single" w:sz="4" w:space="0" w:color="auto"/>
            </w:tcBorders>
            <w:shd w:val="clear" w:color="auto" w:fill="auto"/>
            <w:noWrap/>
            <w:vAlign w:val="bottom"/>
            <w:hideMark/>
          </w:tcPr>
          <w:p w14:paraId="2A08667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NH+120</w:t>
            </w:r>
          </w:p>
        </w:tc>
        <w:tc>
          <w:tcPr>
            <w:tcW w:w="2835" w:type="dxa"/>
            <w:tcBorders>
              <w:top w:val="nil"/>
              <w:left w:val="nil"/>
              <w:bottom w:val="single" w:sz="4" w:space="0" w:color="auto"/>
              <w:right w:val="single" w:sz="4" w:space="0" w:color="auto"/>
            </w:tcBorders>
            <w:shd w:val="clear" w:color="auto" w:fill="auto"/>
            <w:noWrap/>
            <w:vAlign w:val="bottom"/>
            <w:hideMark/>
          </w:tcPr>
          <w:p w14:paraId="1F50A892"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E2B12800092WM</w:t>
            </w:r>
          </w:p>
        </w:tc>
        <w:tc>
          <w:tcPr>
            <w:tcW w:w="1418" w:type="dxa"/>
            <w:tcBorders>
              <w:top w:val="nil"/>
              <w:left w:val="nil"/>
              <w:bottom w:val="single" w:sz="4" w:space="0" w:color="auto"/>
              <w:right w:val="single" w:sz="4" w:space="0" w:color="auto"/>
            </w:tcBorders>
            <w:shd w:val="clear" w:color="auto" w:fill="auto"/>
            <w:noWrap/>
            <w:vAlign w:val="bottom"/>
            <w:hideMark/>
          </w:tcPr>
          <w:p w14:paraId="745FB6B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bottom"/>
            <w:hideMark/>
          </w:tcPr>
          <w:p w14:paraId="16F2585D" w14:textId="77777777" w:rsidR="00DC4F8C" w:rsidRPr="00342F67" w:rsidRDefault="00DC4F8C" w:rsidP="009C409C">
            <w:pPr>
              <w:jc w:val="center"/>
              <w:rPr>
                <w:rFonts w:ascii="Calibri" w:hAnsi="Calibri"/>
                <w:color w:val="000000"/>
                <w:sz w:val="22"/>
                <w:szCs w:val="22"/>
                <w:lang w:val="pl-PL"/>
              </w:rPr>
            </w:pPr>
          </w:p>
        </w:tc>
      </w:tr>
      <w:tr w:rsidR="00DC4F8C" w:rsidRPr="00342F67" w14:paraId="20697A59"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14:paraId="01741127"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30</w:t>
            </w:r>
          </w:p>
        </w:tc>
        <w:tc>
          <w:tcPr>
            <w:tcW w:w="1070" w:type="dxa"/>
            <w:tcBorders>
              <w:top w:val="nil"/>
              <w:left w:val="nil"/>
              <w:bottom w:val="single" w:sz="4" w:space="0" w:color="auto"/>
              <w:right w:val="single" w:sz="4" w:space="0" w:color="auto"/>
            </w:tcBorders>
            <w:shd w:val="clear" w:color="auto" w:fill="auto"/>
            <w:noWrap/>
            <w:vAlign w:val="bottom"/>
            <w:hideMark/>
          </w:tcPr>
          <w:p w14:paraId="5CC2A59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T1</w:t>
            </w:r>
          </w:p>
        </w:tc>
        <w:tc>
          <w:tcPr>
            <w:tcW w:w="1659" w:type="dxa"/>
            <w:tcBorders>
              <w:top w:val="nil"/>
              <w:left w:val="nil"/>
              <w:bottom w:val="single" w:sz="4" w:space="0" w:color="auto"/>
              <w:right w:val="single" w:sz="4" w:space="0" w:color="auto"/>
            </w:tcBorders>
            <w:shd w:val="clear" w:color="auto" w:fill="auto"/>
            <w:noWrap/>
            <w:vAlign w:val="bottom"/>
            <w:hideMark/>
          </w:tcPr>
          <w:p w14:paraId="3258447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PRZYBUDÓWKA</w:t>
            </w:r>
          </w:p>
        </w:tc>
        <w:tc>
          <w:tcPr>
            <w:tcW w:w="2126" w:type="dxa"/>
            <w:tcBorders>
              <w:top w:val="nil"/>
              <w:left w:val="nil"/>
              <w:bottom w:val="single" w:sz="4" w:space="0" w:color="auto"/>
              <w:right w:val="single" w:sz="4" w:space="0" w:color="auto"/>
            </w:tcBorders>
            <w:shd w:val="clear" w:color="auto" w:fill="auto"/>
            <w:noWrap/>
            <w:vAlign w:val="bottom"/>
            <w:hideMark/>
          </w:tcPr>
          <w:p w14:paraId="7F4752A8"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 </w:t>
            </w:r>
            <w:r>
              <w:rPr>
                <w:rFonts w:ascii="Calibri" w:hAnsi="Calibri"/>
                <w:color w:val="000000"/>
                <w:sz w:val="22"/>
                <w:szCs w:val="22"/>
                <w:lang w:val="pl-PL"/>
              </w:rPr>
              <w:t>GES203HH33B035</w:t>
            </w:r>
          </w:p>
        </w:tc>
        <w:tc>
          <w:tcPr>
            <w:tcW w:w="2835" w:type="dxa"/>
            <w:tcBorders>
              <w:top w:val="nil"/>
              <w:left w:val="nil"/>
              <w:bottom w:val="single" w:sz="4" w:space="0" w:color="auto"/>
              <w:right w:val="single" w:sz="4" w:space="0" w:color="auto"/>
            </w:tcBorders>
            <w:shd w:val="clear" w:color="auto" w:fill="auto"/>
            <w:noWrap/>
            <w:vAlign w:val="bottom"/>
            <w:hideMark/>
          </w:tcPr>
          <w:p w14:paraId="6E3AF788" w14:textId="77777777" w:rsidR="00DC4F8C" w:rsidRPr="00342F67" w:rsidRDefault="00DC4F8C" w:rsidP="009C409C">
            <w:pPr>
              <w:jc w:val="center"/>
              <w:rPr>
                <w:rFonts w:ascii="Calibri" w:hAnsi="Calibri"/>
                <w:color w:val="000000"/>
                <w:sz w:val="22"/>
                <w:szCs w:val="22"/>
                <w:lang w:val="pl-PL"/>
              </w:rPr>
            </w:pPr>
            <w:r>
              <w:rPr>
                <w:rFonts w:ascii="Calibri" w:hAnsi="Calibri"/>
                <w:color w:val="000000"/>
                <w:sz w:val="22"/>
                <w:szCs w:val="22"/>
                <w:lang w:val="pl-PL"/>
              </w:rPr>
              <w:t>Z3415400066WE</w:t>
            </w:r>
          </w:p>
        </w:tc>
        <w:tc>
          <w:tcPr>
            <w:tcW w:w="1418" w:type="dxa"/>
            <w:tcBorders>
              <w:top w:val="nil"/>
              <w:left w:val="nil"/>
              <w:bottom w:val="single" w:sz="4" w:space="0" w:color="auto"/>
              <w:right w:val="single" w:sz="4" w:space="0" w:color="auto"/>
            </w:tcBorders>
            <w:shd w:val="clear" w:color="auto" w:fill="auto"/>
            <w:noWrap/>
            <w:vAlign w:val="bottom"/>
            <w:hideMark/>
          </w:tcPr>
          <w:p w14:paraId="67370A0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bottom"/>
            <w:hideMark/>
          </w:tcPr>
          <w:p w14:paraId="45887E7E" w14:textId="77777777" w:rsidR="00DC4F8C" w:rsidRPr="00342F67" w:rsidRDefault="00DC4F8C" w:rsidP="009C409C">
            <w:pPr>
              <w:jc w:val="center"/>
              <w:rPr>
                <w:rFonts w:ascii="Calibri" w:hAnsi="Calibri"/>
                <w:color w:val="000000"/>
                <w:sz w:val="22"/>
                <w:szCs w:val="22"/>
                <w:lang w:val="pl-PL"/>
              </w:rPr>
            </w:pPr>
          </w:p>
        </w:tc>
      </w:tr>
      <w:tr w:rsidR="00DC4F8C" w:rsidRPr="00342F67" w14:paraId="1426BCBF" w14:textId="77777777" w:rsidTr="009C409C">
        <w:trPr>
          <w:trHeight w:val="540"/>
        </w:trPr>
        <w:tc>
          <w:tcPr>
            <w:tcW w:w="1460" w:type="dxa"/>
            <w:gridSpan w:val="2"/>
            <w:tcBorders>
              <w:top w:val="nil"/>
              <w:left w:val="nil"/>
              <w:bottom w:val="nil"/>
              <w:right w:val="nil"/>
            </w:tcBorders>
            <w:shd w:val="clear" w:color="auto" w:fill="auto"/>
            <w:noWrap/>
            <w:vAlign w:val="bottom"/>
            <w:hideMark/>
          </w:tcPr>
          <w:p w14:paraId="09876241" w14:textId="77777777" w:rsidR="00DC4F8C" w:rsidRPr="00342F67" w:rsidRDefault="00DC4F8C" w:rsidP="009C409C">
            <w:pPr>
              <w:rPr>
                <w:rFonts w:ascii="Calibri" w:hAnsi="Calibri"/>
                <w:b/>
                <w:bCs/>
                <w:color w:val="000000"/>
                <w:sz w:val="40"/>
                <w:szCs w:val="40"/>
                <w:lang w:val="pl-PL"/>
              </w:rPr>
            </w:pPr>
            <w:r w:rsidRPr="00342F67">
              <w:rPr>
                <w:rFonts w:ascii="Calibri" w:hAnsi="Calibri"/>
                <w:b/>
                <w:bCs/>
                <w:color w:val="000000"/>
                <w:sz w:val="40"/>
                <w:szCs w:val="40"/>
                <w:lang w:val="pl-PL"/>
              </w:rPr>
              <w:t>GE-LAB</w:t>
            </w:r>
          </w:p>
        </w:tc>
        <w:tc>
          <w:tcPr>
            <w:tcW w:w="1659" w:type="dxa"/>
            <w:tcBorders>
              <w:top w:val="nil"/>
              <w:left w:val="nil"/>
              <w:bottom w:val="nil"/>
              <w:right w:val="nil"/>
            </w:tcBorders>
            <w:shd w:val="clear" w:color="auto" w:fill="auto"/>
            <w:noWrap/>
            <w:vAlign w:val="bottom"/>
            <w:hideMark/>
          </w:tcPr>
          <w:p w14:paraId="29D11AC0" w14:textId="77777777" w:rsidR="00DC4F8C" w:rsidRPr="00342F67" w:rsidRDefault="00DC4F8C" w:rsidP="009C409C">
            <w:pPr>
              <w:rPr>
                <w:rFonts w:ascii="Calibri" w:hAnsi="Calibri"/>
                <w:b/>
                <w:bCs/>
                <w:color w:val="000000"/>
                <w:sz w:val="40"/>
                <w:szCs w:val="40"/>
                <w:lang w:val="pl-PL"/>
              </w:rPr>
            </w:pPr>
          </w:p>
        </w:tc>
        <w:tc>
          <w:tcPr>
            <w:tcW w:w="2126" w:type="dxa"/>
            <w:tcBorders>
              <w:top w:val="nil"/>
              <w:left w:val="nil"/>
              <w:bottom w:val="nil"/>
              <w:right w:val="nil"/>
            </w:tcBorders>
            <w:shd w:val="clear" w:color="auto" w:fill="auto"/>
            <w:noWrap/>
            <w:vAlign w:val="bottom"/>
            <w:hideMark/>
          </w:tcPr>
          <w:p w14:paraId="55FC07FF" w14:textId="77777777" w:rsidR="00DC4F8C" w:rsidRPr="00342F67" w:rsidRDefault="00DC4F8C" w:rsidP="009C409C">
            <w:pPr>
              <w:jc w:val="center"/>
              <w:rPr>
                <w:sz w:val="20"/>
                <w:lang w:val="pl-PL"/>
              </w:rPr>
            </w:pPr>
          </w:p>
        </w:tc>
        <w:tc>
          <w:tcPr>
            <w:tcW w:w="2835" w:type="dxa"/>
            <w:tcBorders>
              <w:top w:val="nil"/>
              <w:left w:val="nil"/>
              <w:bottom w:val="nil"/>
              <w:right w:val="nil"/>
            </w:tcBorders>
            <w:shd w:val="clear" w:color="auto" w:fill="auto"/>
            <w:noWrap/>
            <w:vAlign w:val="bottom"/>
            <w:hideMark/>
          </w:tcPr>
          <w:p w14:paraId="40CBB015" w14:textId="77777777" w:rsidR="00DC4F8C" w:rsidRPr="00342F67" w:rsidRDefault="00DC4F8C" w:rsidP="009C409C">
            <w:pPr>
              <w:rPr>
                <w:sz w:val="20"/>
                <w:lang w:val="pl-PL"/>
              </w:rPr>
            </w:pPr>
          </w:p>
        </w:tc>
        <w:tc>
          <w:tcPr>
            <w:tcW w:w="1418" w:type="dxa"/>
            <w:tcBorders>
              <w:top w:val="nil"/>
              <w:left w:val="nil"/>
              <w:bottom w:val="nil"/>
              <w:right w:val="nil"/>
            </w:tcBorders>
            <w:shd w:val="clear" w:color="auto" w:fill="auto"/>
            <w:noWrap/>
            <w:vAlign w:val="bottom"/>
            <w:hideMark/>
          </w:tcPr>
          <w:p w14:paraId="612EE56D" w14:textId="77777777" w:rsidR="00DC4F8C" w:rsidRPr="00342F67" w:rsidRDefault="00DC4F8C" w:rsidP="009C409C">
            <w:pPr>
              <w:rPr>
                <w:sz w:val="20"/>
                <w:lang w:val="pl-PL"/>
              </w:rPr>
            </w:pPr>
          </w:p>
        </w:tc>
        <w:tc>
          <w:tcPr>
            <w:tcW w:w="1527" w:type="dxa"/>
            <w:tcBorders>
              <w:top w:val="nil"/>
              <w:left w:val="nil"/>
              <w:bottom w:val="nil"/>
              <w:right w:val="nil"/>
            </w:tcBorders>
            <w:shd w:val="clear" w:color="auto" w:fill="auto"/>
            <w:noWrap/>
            <w:vAlign w:val="bottom"/>
            <w:hideMark/>
          </w:tcPr>
          <w:p w14:paraId="5F247198" w14:textId="77777777" w:rsidR="00DC4F8C" w:rsidRPr="00342F67" w:rsidRDefault="00DC4F8C" w:rsidP="009C409C">
            <w:pPr>
              <w:rPr>
                <w:sz w:val="20"/>
                <w:lang w:val="pl-PL"/>
              </w:rPr>
            </w:pPr>
          </w:p>
        </w:tc>
      </w:tr>
      <w:tr w:rsidR="00DC4F8C" w:rsidRPr="00342F67" w14:paraId="3894B41B" w14:textId="77777777" w:rsidTr="009C409C">
        <w:trPr>
          <w:trHeight w:val="615"/>
        </w:trPr>
        <w:tc>
          <w:tcPr>
            <w:tcW w:w="3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23ADC6" w14:textId="77777777" w:rsidR="00DC4F8C" w:rsidRPr="00342F67" w:rsidRDefault="00DC4F8C" w:rsidP="009C409C">
            <w:pPr>
              <w:jc w:val="center"/>
              <w:rPr>
                <w:rFonts w:ascii="Calibri" w:hAnsi="Calibri"/>
                <w:b/>
                <w:bCs/>
                <w:color w:val="000000"/>
                <w:sz w:val="22"/>
                <w:szCs w:val="22"/>
                <w:lang w:val="pl-PL"/>
              </w:rPr>
            </w:pPr>
            <w:proofErr w:type="spellStart"/>
            <w:r w:rsidRPr="00342F67">
              <w:rPr>
                <w:rFonts w:ascii="Calibri" w:hAnsi="Calibri"/>
                <w:b/>
                <w:bCs/>
                <w:color w:val="000000"/>
                <w:sz w:val="22"/>
                <w:szCs w:val="22"/>
                <w:lang w:val="pl-PL"/>
              </w:rPr>
              <w:t>lp</w:t>
            </w:r>
            <w:proofErr w:type="spellEnd"/>
          </w:p>
        </w:tc>
        <w:tc>
          <w:tcPr>
            <w:tcW w:w="1070" w:type="dxa"/>
            <w:tcBorders>
              <w:top w:val="single" w:sz="8" w:space="0" w:color="auto"/>
              <w:left w:val="nil"/>
              <w:bottom w:val="single" w:sz="8" w:space="0" w:color="auto"/>
              <w:right w:val="single" w:sz="8" w:space="0" w:color="auto"/>
            </w:tcBorders>
            <w:shd w:val="clear" w:color="auto" w:fill="auto"/>
            <w:noWrap/>
            <w:vAlign w:val="bottom"/>
            <w:hideMark/>
          </w:tcPr>
          <w:p w14:paraId="4CCE5C38" w14:textId="77777777" w:rsidR="00DC4F8C" w:rsidRPr="00342F67" w:rsidRDefault="00DC4F8C" w:rsidP="009C409C">
            <w:pPr>
              <w:jc w:val="center"/>
              <w:rPr>
                <w:rFonts w:ascii="Calibri" w:hAnsi="Calibri"/>
                <w:b/>
                <w:bCs/>
                <w:sz w:val="22"/>
                <w:szCs w:val="22"/>
                <w:lang w:val="pl-PL"/>
              </w:rPr>
            </w:pPr>
            <w:r w:rsidRPr="00342F67">
              <w:rPr>
                <w:rFonts w:ascii="Calibri" w:hAnsi="Calibri"/>
                <w:b/>
                <w:bCs/>
                <w:sz w:val="22"/>
                <w:szCs w:val="22"/>
                <w:lang w:val="pl-PL"/>
              </w:rPr>
              <w:t>OBIEKT</w:t>
            </w:r>
          </w:p>
        </w:tc>
        <w:tc>
          <w:tcPr>
            <w:tcW w:w="1659" w:type="dxa"/>
            <w:tcBorders>
              <w:top w:val="single" w:sz="8" w:space="0" w:color="auto"/>
              <w:left w:val="nil"/>
              <w:bottom w:val="single" w:sz="8" w:space="0" w:color="auto"/>
              <w:right w:val="single" w:sz="8" w:space="0" w:color="auto"/>
            </w:tcBorders>
            <w:shd w:val="clear" w:color="auto" w:fill="auto"/>
            <w:noWrap/>
            <w:vAlign w:val="bottom"/>
            <w:hideMark/>
          </w:tcPr>
          <w:p w14:paraId="23B4C1A3"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LOKALIZACJA</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68755644"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MODEL</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14:paraId="787B568D"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NR SERYJNY</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2EB455FC" w14:textId="77777777" w:rsidR="00DC4F8C" w:rsidRPr="00342F67" w:rsidRDefault="00DC4F8C" w:rsidP="009C409C">
            <w:pPr>
              <w:jc w:val="center"/>
              <w:rPr>
                <w:rFonts w:ascii="Calibri" w:hAnsi="Calibri"/>
                <w:b/>
                <w:bCs/>
                <w:color w:val="000000"/>
                <w:sz w:val="22"/>
                <w:szCs w:val="22"/>
                <w:lang w:val="pl-PL"/>
              </w:rPr>
            </w:pPr>
            <w:r w:rsidRPr="00342F67">
              <w:rPr>
                <w:rFonts w:ascii="Calibri" w:hAnsi="Calibri"/>
                <w:b/>
                <w:bCs/>
                <w:color w:val="000000"/>
                <w:sz w:val="22"/>
                <w:szCs w:val="22"/>
                <w:lang w:val="pl-PL"/>
              </w:rPr>
              <w:t> </w:t>
            </w:r>
          </w:p>
        </w:tc>
        <w:tc>
          <w:tcPr>
            <w:tcW w:w="1527" w:type="dxa"/>
            <w:tcBorders>
              <w:top w:val="nil"/>
              <w:left w:val="nil"/>
              <w:bottom w:val="nil"/>
              <w:right w:val="nil"/>
            </w:tcBorders>
            <w:shd w:val="clear" w:color="auto" w:fill="auto"/>
            <w:noWrap/>
            <w:vAlign w:val="bottom"/>
            <w:hideMark/>
          </w:tcPr>
          <w:p w14:paraId="57537AA3" w14:textId="77777777" w:rsidR="00DC4F8C" w:rsidRPr="00342F67" w:rsidRDefault="00DC4F8C" w:rsidP="009C409C">
            <w:pPr>
              <w:jc w:val="center"/>
              <w:rPr>
                <w:rFonts w:ascii="Calibri" w:hAnsi="Calibri"/>
                <w:b/>
                <w:bCs/>
                <w:color w:val="000000"/>
                <w:sz w:val="22"/>
                <w:szCs w:val="22"/>
                <w:lang w:val="pl-PL"/>
              </w:rPr>
            </w:pPr>
          </w:p>
        </w:tc>
      </w:tr>
      <w:tr w:rsidR="00DC4F8C" w:rsidRPr="00342F67" w14:paraId="1FB474B6"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3BCE3112"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w:t>
            </w:r>
          </w:p>
        </w:tc>
        <w:tc>
          <w:tcPr>
            <w:tcW w:w="1070" w:type="dxa"/>
            <w:tcBorders>
              <w:top w:val="nil"/>
              <w:left w:val="nil"/>
              <w:bottom w:val="single" w:sz="4" w:space="0" w:color="auto"/>
              <w:right w:val="single" w:sz="4" w:space="0" w:color="auto"/>
            </w:tcBorders>
            <w:shd w:val="clear" w:color="auto" w:fill="auto"/>
            <w:noWrap/>
            <w:vAlign w:val="center"/>
            <w:hideMark/>
          </w:tcPr>
          <w:p w14:paraId="703D6165"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T3</w:t>
            </w:r>
          </w:p>
        </w:tc>
        <w:tc>
          <w:tcPr>
            <w:tcW w:w="1659" w:type="dxa"/>
            <w:tcBorders>
              <w:top w:val="nil"/>
              <w:left w:val="nil"/>
              <w:bottom w:val="single" w:sz="4" w:space="0" w:color="auto"/>
              <w:right w:val="single" w:sz="4" w:space="0" w:color="auto"/>
            </w:tcBorders>
            <w:shd w:val="clear" w:color="auto" w:fill="auto"/>
            <w:noWrap/>
            <w:vAlign w:val="center"/>
            <w:hideMark/>
          </w:tcPr>
          <w:p w14:paraId="7DCE4212"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stacja T3, szafa SKROS-2</w:t>
            </w:r>
          </w:p>
        </w:tc>
        <w:tc>
          <w:tcPr>
            <w:tcW w:w="2126" w:type="dxa"/>
            <w:tcBorders>
              <w:top w:val="nil"/>
              <w:left w:val="nil"/>
              <w:bottom w:val="single" w:sz="4" w:space="0" w:color="auto"/>
              <w:right w:val="single" w:sz="4" w:space="0" w:color="auto"/>
            </w:tcBorders>
            <w:shd w:val="clear" w:color="auto" w:fill="auto"/>
            <w:noWrap/>
            <w:vAlign w:val="center"/>
            <w:hideMark/>
          </w:tcPr>
          <w:p w14:paraId="6CC9996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KR 2000LCD</w:t>
            </w:r>
          </w:p>
        </w:tc>
        <w:tc>
          <w:tcPr>
            <w:tcW w:w="2835" w:type="dxa"/>
            <w:tcBorders>
              <w:top w:val="nil"/>
              <w:left w:val="nil"/>
              <w:bottom w:val="single" w:sz="4" w:space="0" w:color="auto"/>
              <w:right w:val="single" w:sz="4" w:space="0" w:color="auto"/>
            </w:tcBorders>
            <w:shd w:val="clear" w:color="auto" w:fill="auto"/>
            <w:noWrap/>
            <w:vAlign w:val="bottom"/>
            <w:hideMark/>
          </w:tcPr>
          <w:p w14:paraId="0D0F2824" w14:textId="77777777" w:rsidR="00DC4F8C" w:rsidRPr="00342F67" w:rsidRDefault="001C2D27" w:rsidP="001C2D27">
            <w:pPr>
              <w:jc w:val="center"/>
              <w:rPr>
                <w:rFonts w:ascii="Calibri" w:hAnsi="Calibri"/>
                <w:color w:val="000000"/>
                <w:sz w:val="22"/>
                <w:szCs w:val="22"/>
                <w:lang w:val="pl-PL"/>
              </w:rPr>
            </w:pPr>
            <w:r w:rsidRPr="005F76D1">
              <w:rPr>
                <w:rFonts w:ascii="Calibri" w:hAnsi="Calibri"/>
                <w:sz w:val="22"/>
                <w:szCs w:val="22"/>
              </w:rPr>
              <w:t>B803AA0F0759</w:t>
            </w:r>
          </w:p>
        </w:tc>
        <w:tc>
          <w:tcPr>
            <w:tcW w:w="1418" w:type="dxa"/>
            <w:tcBorders>
              <w:top w:val="nil"/>
              <w:left w:val="nil"/>
              <w:bottom w:val="single" w:sz="4" w:space="0" w:color="auto"/>
              <w:right w:val="single" w:sz="4" w:space="0" w:color="auto"/>
            </w:tcBorders>
            <w:shd w:val="clear" w:color="auto" w:fill="auto"/>
            <w:noWrap/>
            <w:vAlign w:val="center"/>
            <w:hideMark/>
          </w:tcPr>
          <w:p w14:paraId="19839C3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w:t>
            </w:r>
          </w:p>
        </w:tc>
        <w:tc>
          <w:tcPr>
            <w:tcW w:w="1527" w:type="dxa"/>
            <w:tcBorders>
              <w:top w:val="nil"/>
              <w:left w:val="nil"/>
              <w:bottom w:val="nil"/>
              <w:right w:val="nil"/>
            </w:tcBorders>
            <w:shd w:val="clear" w:color="auto" w:fill="auto"/>
            <w:noWrap/>
            <w:vAlign w:val="center"/>
            <w:hideMark/>
          </w:tcPr>
          <w:p w14:paraId="690C80C2" w14:textId="77777777" w:rsidR="00DC4F8C" w:rsidRPr="00342F67" w:rsidRDefault="00DC4F8C" w:rsidP="009C409C">
            <w:pPr>
              <w:jc w:val="center"/>
              <w:rPr>
                <w:rFonts w:ascii="Calibri" w:hAnsi="Calibri"/>
                <w:color w:val="000000"/>
                <w:sz w:val="22"/>
                <w:szCs w:val="22"/>
                <w:lang w:val="pl-PL"/>
              </w:rPr>
            </w:pPr>
          </w:p>
        </w:tc>
      </w:tr>
      <w:tr w:rsidR="00DC4F8C" w:rsidRPr="00342F67" w14:paraId="3D0114ED"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8EE229C"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2</w:t>
            </w:r>
          </w:p>
        </w:tc>
        <w:tc>
          <w:tcPr>
            <w:tcW w:w="1070" w:type="dxa"/>
            <w:tcBorders>
              <w:top w:val="nil"/>
              <w:left w:val="nil"/>
              <w:bottom w:val="single" w:sz="4" w:space="0" w:color="auto"/>
              <w:right w:val="single" w:sz="4" w:space="0" w:color="auto"/>
            </w:tcBorders>
            <w:shd w:val="clear" w:color="auto" w:fill="auto"/>
            <w:noWrap/>
            <w:vAlign w:val="center"/>
            <w:hideMark/>
          </w:tcPr>
          <w:p w14:paraId="12B2B93B"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T1</w:t>
            </w:r>
          </w:p>
        </w:tc>
        <w:tc>
          <w:tcPr>
            <w:tcW w:w="1659" w:type="dxa"/>
            <w:tcBorders>
              <w:top w:val="nil"/>
              <w:left w:val="nil"/>
              <w:bottom w:val="single" w:sz="4" w:space="0" w:color="auto"/>
              <w:right w:val="single" w:sz="4" w:space="0" w:color="auto"/>
            </w:tcBorders>
            <w:shd w:val="clear" w:color="auto" w:fill="auto"/>
            <w:noWrap/>
            <w:vAlign w:val="center"/>
            <w:hideMark/>
          </w:tcPr>
          <w:p w14:paraId="6D78B7E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szafa MCS-1</w:t>
            </w:r>
          </w:p>
        </w:tc>
        <w:tc>
          <w:tcPr>
            <w:tcW w:w="2126" w:type="dxa"/>
            <w:tcBorders>
              <w:top w:val="nil"/>
              <w:left w:val="nil"/>
              <w:bottom w:val="single" w:sz="4" w:space="0" w:color="auto"/>
              <w:right w:val="single" w:sz="4" w:space="0" w:color="auto"/>
            </w:tcBorders>
            <w:shd w:val="clear" w:color="auto" w:fill="auto"/>
            <w:noWrap/>
            <w:vAlign w:val="center"/>
            <w:hideMark/>
          </w:tcPr>
          <w:p w14:paraId="4B338D2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COVER PRM 10K</w:t>
            </w:r>
          </w:p>
        </w:tc>
        <w:tc>
          <w:tcPr>
            <w:tcW w:w="2835" w:type="dxa"/>
            <w:tcBorders>
              <w:top w:val="nil"/>
              <w:left w:val="nil"/>
              <w:bottom w:val="single" w:sz="4" w:space="0" w:color="auto"/>
              <w:right w:val="single" w:sz="4" w:space="0" w:color="auto"/>
            </w:tcBorders>
            <w:shd w:val="clear" w:color="auto" w:fill="auto"/>
            <w:noWrap/>
            <w:vAlign w:val="center"/>
            <w:hideMark/>
          </w:tcPr>
          <w:p w14:paraId="13BAFD9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xml:space="preserve">150303-40250020 </w:t>
            </w:r>
          </w:p>
        </w:tc>
        <w:tc>
          <w:tcPr>
            <w:tcW w:w="1418" w:type="dxa"/>
            <w:tcBorders>
              <w:top w:val="nil"/>
              <w:left w:val="nil"/>
              <w:bottom w:val="single" w:sz="4" w:space="0" w:color="auto"/>
              <w:right w:val="single" w:sz="4" w:space="0" w:color="auto"/>
            </w:tcBorders>
            <w:shd w:val="clear" w:color="auto" w:fill="auto"/>
            <w:noWrap/>
            <w:vAlign w:val="center"/>
            <w:hideMark/>
          </w:tcPr>
          <w:p w14:paraId="079F5D5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center"/>
            <w:hideMark/>
          </w:tcPr>
          <w:p w14:paraId="07CC2055" w14:textId="77777777" w:rsidR="00DC4F8C" w:rsidRPr="00342F67" w:rsidRDefault="00DC4F8C" w:rsidP="009C409C">
            <w:pPr>
              <w:jc w:val="center"/>
              <w:rPr>
                <w:rFonts w:ascii="Calibri" w:hAnsi="Calibri"/>
                <w:color w:val="000000"/>
                <w:sz w:val="22"/>
                <w:szCs w:val="22"/>
                <w:lang w:val="pl-PL"/>
              </w:rPr>
            </w:pPr>
          </w:p>
        </w:tc>
      </w:tr>
      <w:tr w:rsidR="00DC4F8C" w:rsidRPr="00342F67" w14:paraId="45151D23"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D8C9CD7"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3</w:t>
            </w:r>
          </w:p>
        </w:tc>
        <w:tc>
          <w:tcPr>
            <w:tcW w:w="1070" w:type="dxa"/>
            <w:tcBorders>
              <w:top w:val="nil"/>
              <w:left w:val="nil"/>
              <w:bottom w:val="single" w:sz="4" w:space="0" w:color="auto"/>
              <w:right w:val="single" w:sz="4" w:space="0" w:color="auto"/>
            </w:tcBorders>
            <w:shd w:val="clear" w:color="auto" w:fill="auto"/>
            <w:noWrap/>
            <w:vAlign w:val="center"/>
            <w:hideMark/>
          </w:tcPr>
          <w:p w14:paraId="4669CEA7"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HPT</w:t>
            </w:r>
          </w:p>
        </w:tc>
        <w:tc>
          <w:tcPr>
            <w:tcW w:w="1659" w:type="dxa"/>
            <w:tcBorders>
              <w:top w:val="nil"/>
              <w:left w:val="nil"/>
              <w:bottom w:val="single" w:sz="4" w:space="0" w:color="auto"/>
              <w:right w:val="single" w:sz="4" w:space="0" w:color="auto"/>
            </w:tcBorders>
            <w:shd w:val="clear" w:color="auto" w:fill="auto"/>
            <w:noWrap/>
            <w:vAlign w:val="center"/>
            <w:hideMark/>
          </w:tcPr>
          <w:p w14:paraId="6429C1E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xml:space="preserve">Kontener 2, na szafie napędów </w:t>
            </w:r>
            <w:proofErr w:type="spellStart"/>
            <w:r w:rsidRPr="00342F67">
              <w:rPr>
                <w:rFonts w:ascii="Calibri" w:hAnsi="Calibri"/>
                <w:color w:val="000000"/>
                <w:sz w:val="22"/>
                <w:szCs w:val="22"/>
                <w:lang w:val="pl-PL"/>
              </w:rPr>
              <w:t>SzN</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3100573E"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DELTA HPH-120K</w:t>
            </w:r>
          </w:p>
        </w:tc>
        <w:tc>
          <w:tcPr>
            <w:tcW w:w="2835" w:type="dxa"/>
            <w:tcBorders>
              <w:top w:val="nil"/>
              <w:left w:val="nil"/>
              <w:bottom w:val="single" w:sz="4" w:space="0" w:color="auto"/>
              <w:right w:val="single" w:sz="4" w:space="0" w:color="auto"/>
            </w:tcBorders>
            <w:shd w:val="clear" w:color="auto" w:fill="auto"/>
            <w:noWrap/>
            <w:vAlign w:val="center"/>
            <w:hideMark/>
          </w:tcPr>
          <w:p w14:paraId="751FB252"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150303-40240017</w:t>
            </w:r>
          </w:p>
        </w:tc>
        <w:tc>
          <w:tcPr>
            <w:tcW w:w="1418" w:type="dxa"/>
            <w:tcBorders>
              <w:top w:val="nil"/>
              <w:left w:val="nil"/>
              <w:bottom w:val="single" w:sz="4" w:space="0" w:color="auto"/>
              <w:right w:val="single" w:sz="4" w:space="0" w:color="auto"/>
            </w:tcBorders>
            <w:shd w:val="clear" w:color="auto" w:fill="auto"/>
            <w:noWrap/>
            <w:vAlign w:val="center"/>
            <w:hideMark/>
          </w:tcPr>
          <w:p w14:paraId="5C08FAF5"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center"/>
            <w:hideMark/>
          </w:tcPr>
          <w:p w14:paraId="5F907CEB" w14:textId="77777777" w:rsidR="00DC4F8C" w:rsidRPr="00342F67" w:rsidRDefault="00DC4F8C" w:rsidP="009C409C">
            <w:pPr>
              <w:jc w:val="center"/>
              <w:rPr>
                <w:rFonts w:ascii="Calibri" w:hAnsi="Calibri"/>
                <w:color w:val="000000"/>
                <w:sz w:val="22"/>
                <w:szCs w:val="22"/>
                <w:lang w:val="pl-PL"/>
              </w:rPr>
            </w:pPr>
          </w:p>
        </w:tc>
      </w:tr>
      <w:tr w:rsidR="00DC4F8C" w:rsidRPr="00342F67" w14:paraId="4A60CD96"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560B926B"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4</w:t>
            </w:r>
          </w:p>
        </w:tc>
        <w:tc>
          <w:tcPr>
            <w:tcW w:w="1070" w:type="dxa"/>
            <w:tcBorders>
              <w:top w:val="nil"/>
              <w:left w:val="nil"/>
              <w:bottom w:val="single" w:sz="4" w:space="0" w:color="auto"/>
              <w:right w:val="single" w:sz="4" w:space="0" w:color="auto"/>
            </w:tcBorders>
            <w:shd w:val="clear" w:color="auto" w:fill="auto"/>
            <w:noWrap/>
            <w:vAlign w:val="center"/>
            <w:hideMark/>
          </w:tcPr>
          <w:p w14:paraId="14FCF062"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HPT</w:t>
            </w:r>
          </w:p>
        </w:tc>
        <w:tc>
          <w:tcPr>
            <w:tcW w:w="1659" w:type="dxa"/>
            <w:tcBorders>
              <w:top w:val="nil"/>
              <w:left w:val="nil"/>
              <w:bottom w:val="single" w:sz="4" w:space="0" w:color="auto"/>
              <w:right w:val="single" w:sz="4" w:space="0" w:color="auto"/>
            </w:tcBorders>
            <w:shd w:val="clear" w:color="auto" w:fill="auto"/>
            <w:noWrap/>
            <w:vAlign w:val="center"/>
            <w:hideMark/>
          </w:tcPr>
          <w:p w14:paraId="469EAD7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Kontener 1</w:t>
            </w:r>
          </w:p>
        </w:tc>
        <w:tc>
          <w:tcPr>
            <w:tcW w:w="2126" w:type="dxa"/>
            <w:tcBorders>
              <w:top w:val="nil"/>
              <w:left w:val="nil"/>
              <w:bottom w:val="single" w:sz="4" w:space="0" w:color="auto"/>
              <w:right w:val="single" w:sz="4" w:space="0" w:color="auto"/>
            </w:tcBorders>
            <w:shd w:val="clear" w:color="auto" w:fill="auto"/>
            <w:noWrap/>
            <w:vAlign w:val="center"/>
            <w:hideMark/>
          </w:tcPr>
          <w:p w14:paraId="50710A6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COVER PRM 10K</w:t>
            </w:r>
          </w:p>
        </w:tc>
        <w:tc>
          <w:tcPr>
            <w:tcW w:w="2835" w:type="dxa"/>
            <w:tcBorders>
              <w:top w:val="nil"/>
              <w:left w:val="nil"/>
              <w:bottom w:val="single" w:sz="4" w:space="0" w:color="auto"/>
              <w:right w:val="single" w:sz="4" w:space="0" w:color="auto"/>
            </w:tcBorders>
            <w:shd w:val="clear" w:color="auto" w:fill="auto"/>
            <w:noWrap/>
            <w:vAlign w:val="center"/>
            <w:hideMark/>
          </w:tcPr>
          <w:p w14:paraId="1BA9651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Z3S15A00037WF</w:t>
            </w:r>
          </w:p>
        </w:tc>
        <w:tc>
          <w:tcPr>
            <w:tcW w:w="1418" w:type="dxa"/>
            <w:tcBorders>
              <w:top w:val="nil"/>
              <w:left w:val="nil"/>
              <w:bottom w:val="single" w:sz="4" w:space="0" w:color="auto"/>
              <w:right w:val="single" w:sz="4" w:space="0" w:color="auto"/>
            </w:tcBorders>
            <w:shd w:val="clear" w:color="auto" w:fill="auto"/>
            <w:noWrap/>
            <w:vAlign w:val="center"/>
            <w:hideMark/>
          </w:tcPr>
          <w:p w14:paraId="4C98025D"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center"/>
            <w:hideMark/>
          </w:tcPr>
          <w:p w14:paraId="7E9F8FE9" w14:textId="77777777" w:rsidR="00DC4F8C" w:rsidRPr="00342F67" w:rsidRDefault="00DC4F8C" w:rsidP="009C409C">
            <w:pPr>
              <w:jc w:val="center"/>
              <w:rPr>
                <w:rFonts w:ascii="Calibri" w:hAnsi="Calibri"/>
                <w:color w:val="000000"/>
                <w:sz w:val="22"/>
                <w:szCs w:val="22"/>
                <w:lang w:val="pl-PL"/>
              </w:rPr>
            </w:pPr>
          </w:p>
        </w:tc>
      </w:tr>
      <w:tr w:rsidR="00DC4F8C" w:rsidRPr="00342F67" w14:paraId="57C3776D"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7EBBDBB7"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lastRenderedPageBreak/>
              <w:t>5</w:t>
            </w:r>
          </w:p>
        </w:tc>
        <w:tc>
          <w:tcPr>
            <w:tcW w:w="1070" w:type="dxa"/>
            <w:tcBorders>
              <w:top w:val="nil"/>
              <w:left w:val="nil"/>
              <w:bottom w:val="single" w:sz="4" w:space="0" w:color="auto"/>
              <w:right w:val="single" w:sz="4" w:space="0" w:color="auto"/>
            </w:tcBorders>
            <w:shd w:val="clear" w:color="auto" w:fill="auto"/>
            <w:noWrap/>
            <w:vAlign w:val="center"/>
            <w:hideMark/>
          </w:tcPr>
          <w:p w14:paraId="07E8EEB9"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HPT</w:t>
            </w:r>
          </w:p>
        </w:tc>
        <w:tc>
          <w:tcPr>
            <w:tcW w:w="1659" w:type="dxa"/>
            <w:tcBorders>
              <w:top w:val="nil"/>
              <w:left w:val="nil"/>
              <w:bottom w:val="single" w:sz="4" w:space="0" w:color="auto"/>
              <w:right w:val="single" w:sz="4" w:space="0" w:color="auto"/>
            </w:tcBorders>
            <w:shd w:val="clear" w:color="auto" w:fill="auto"/>
            <w:noWrap/>
            <w:vAlign w:val="center"/>
            <w:hideMark/>
          </w:tcPr>
          <w:p w14:paraId="0E1AF0C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Kontener 1</w:t>
            </w:r>
          </w:p>
        </w:tc>
        <w:tc>
          <w:tcPr>
            <w:tcW w:w="2126" w:type="dxa"/>
            <w:tcBorders>
              <w:top w:val="nil"/>
              <w:left w:val="nil"/>
              <w:bottom w:val="single" w:sz="4" w:space="0" w:color="auto"/>
              <w:right w:val="single" w:sz="4" w:space="0" w:color="auto"/>
            </w:tcBorders>
            <w:shd w:val="clear" w:color="auto" w:fill="auto"/>
            <w:noWrap/>
            <w:vAlign w:val="center"/>
            <w:hideMark/>
          </w:tcPr>
          <w:p w14:paraId="3A938CE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COVER INNOVA 3/1 20K</w:t>
            </w:r>
          </w:p>
        </w:tc>
        <w:tc>
          <w:tcPr>
            <w:tcW w:w="2835" w:type="dxa"/>
            <w:tcBorders>
              <w:top w:val="nil"/>
              <w:left w:val="nil"/>
              <w:bottom w:val="single" w:sz="4" w:space="0" w:color="auto"/>
              <w:right w:val="single" w:sz="4" w:space="0" w:color="auto"/>
            </w:tcBorders>
            <w:shd w:val="clear" w:color="auto" w:fill="auto"/>
            <w:noWrap/>
            <w:vAlign w:val="center"/>
            <w:hideMark/>
          </w:tcPr>
          <w:p w14:paraId="49927EB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150921-08540001</w:t>
            </w:r>
          </w:p>
        </w:tc>
        <w:tc>
          <w:tcPr>
            <w:tcW w:w="1418" w:type="dxa"/>
            <w:tcBorders>
              <w:top w:val="nil"/>
              <w:left w:val="nil"/>
              <w:bottom w:val="single" w:sz="4" w:space="0" w:color="auto"/>
              <w:right w:val="single" w:sz="4" w:space="0" w:color="auto"/>
            </w:tcBorders>
            <w:shd w:val="clear" w:color="auto" w:fill="auto"/>
            <w:noWrap/>
            <w:vAlign w:val="center"/>
            <w:hideMark/>
          </w:tcPr>
          <w:p w14:paraId="14144724"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center"/>
            <w:hideMark/>
          </w:tcPr>
          <w:p w14:paraId="68F9F1F0" w14:textId="77777777" w:rsidR="00DC4F8C" w:rsidRPr="00342F67" w:rsidRDefault="00DC4F8C" w:rsidP="009C409C">
            <w:pPr>
              <w:jc w:val="center"/>
              <w:rPr>
                <w:rFonts w:ascii="Calibri" w:hAnsi="Calibri"/>
                <w:color w:val="000000"/>
                <w:sz w:val="22"/>
                <w:szCs w:val="22"/>
                <w:lang w:val="pl-PL"/>
              </w:rPr>
            </w:pPr>
          </w:p>
        </w:tc>
      </w:tr>
      <w:tr w:rsidR="00DC4F8C" w:rsidRPr="00342F67" w14:paraId="39D2D3BF"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00C97861"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6</w:t>
            </w:r>
          </w:p>
        </w:tc>
        <w:tc>
          <w:tcPr>
            <w:tcW w:w="1070" w:type="dxa"/>
            <w:tcBorders>
              <w:top w:val="nil"/>
              <w:left w:val="nil"/>
              <w:bottom w:val="single" w:sz="4" w:space="0" w:color="auto"/>
              <w:right w:val="single" w:sz="4" w:space="0" w:color="auto"/>
            </w:tcBorders>
            <w:shd w:val="clear" w:color="auto" w:fill="auto"/>
            <w:noWrap/>
            <w:vAlign w:val="center"/>
            <w:hideMark/>
          </w:tcPr>
          <w:p w14:paraId="4C1BC44E"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HPT</w:t>
            </w:r>
          </w:p>
        </w:tc>
        <w:tc>
          <w:tcPr>
            <w:tcW w:w="1659" w:type="dxa"/>
            <w:tcBorders>
              <w:top w:val="nil"/>
              <w:left w:val="nil"/>
              <w:bottom w:val="single" w:sz="4" w:space="0" w:color="auto"/>
              <w:right w:val="single" w:sz="4" w:space="0" w:color="auto"/>
            </w:tcBorders>
            <w:shd w:val="clear" w:color="auto" w:fill="auto"/>
            <w:noWrap/>
            <w:vAlign w:val="center"/>
            <w:hideMark/>
          </w:tcPr>
          <w:p w14:paraId="6046BE7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Kontener 1</w:t>
            </w:r>
          </w:p>
        </w:tc>
        <w:tc>
          <w:tcPr>
            <w:tcW w:w="2126" w:type="dxa"/>
            <w:tcBorders>
              <w:top w:val="nil"/>
              <w:left w:val="nil"/>
              <w:bottom w:val="single" w:sz="4" w:space="0" w:color="auto"/>
              <w:right w:val="single" w:sz="4" w:space="0" w:color="auto"/>
            </w:tcBorders>
            <w:shd w:val="clear" w:color="auto" w:fill="auto"/>
            <w:noWrap/>
            <w:vAlign w:val="center"/>
            <w:hideMark/>
          </w:tcPr>
          <w:p w14:paraId="150620F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COVER INNOVA 3/1 20K</w:t>
            </w:r>
          </w:p>
        </w:tc>
        <w:tc>
          <w:tcPr>
            <w:tcW w:w="2835" w:type="dxa"/>
            <w:tcBorders>
              <w:top w:val="nil"/>
              <w:left w:val="nil"/>
              <w:bottom w:val="single" w:sz="4" w:space="0" w:color="auto"/>
              <w:right w:val="single" w:sz="4" w:space="0" w:color="auto"/>
            </w:tcBorders>
            <w:shd w:val="clear" w:color="auto" w:fill="auto"/>
            <w:noWrap/>
            <w:vAlign w:val="center"/>
            <w:hideMark/>
          </w:tcPr>
          <w:p w14:paraId="272B8AF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150921-08540003</w:t>
            </w:r>
          </w:p>
        </w:tc>
        <w:tc>
          <w:tcPr>
            <w:tcW w:w="1418" w:type="dxa"/>
            <w:tcBorders>
              <w:top w:val="nil"/>
              <w:left w:val="nil"/>
              <w:bottom w:val="single" w:sz="4" w:space="0" w:color="auto"/>
              <w:right w:val="single" w:sz="4" w:space="0" w:color="auto"/>
            </w:tcBorders>
            <w:shd w:val="clear" w:color="auto" w:fill="auto"/>
            <w:noWrap/>
            <w:vAlign w:val="center"/>
            <w:hideMark/>
          </w:tcPr>
          <w:p w14:paraId="4C7FA490"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20</w:t>
            </w:r>
          </w:p>
        </w:tc>
        <w:tc>
          <w:tcPr>
            <w:tcW w:w="1527" w:type="dxa"/>
            <w:tcBorders>
              <w:top w:val="nil"/>
              <w:left w:val="nil"/>
              <w:bottom w:val="nil"/>
              <w:right w:val="nil"/>
            </w:tcBorders>
            <w:shd w:val="clear" w:color="auto" w:fill="auto"/>
            <w:noWrap/>
            <w:vAlign w:val="center"/>
            <w:hideMark/>
          </w:tcPr>
          <w:p w14:paraId="57D8F8EF" w14:textId="77777777" w:rsidR="00DC4F8C" w:rsidRPr="00342F67" w:rsidRDefault="00DC4F8C" w:rsidP="009C409C">
            <w:pPr>
              <w:jc w:val="center"/>
              <w:rPr>
                <w:rFonts w:ascii="Calibri" w:hAnsi="Calibri"/>
                <w:color w:val="000000"/>
                <w:sz w:val="22"/>
                <w:szCs w:val="22"/>
                <w:lang w:val="pl-PL"/>
              </w:rPr>
            </w:pPr>
          </w:p>
        </w:tc>
      </w:tr>
      <w:tr w:rsidR="00DC4F8C" w:rsidRPr="00342F67" w14:paraId="18F99B73"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81227F1"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7</w:t>
            </w:r>
          </w:p>
        </w:tc>
        <w:tc>
          <w:tcPr>
            <w:tcW w:w="1070" w:type="dxa"/>
            <w:tcBorders>
              <w:top w:val="nil"/>
              <w:left w:val="nil"/>
              <w:bottom w:val="single" w:sz="4" w:space="0" w:color="auto"/>
              <w:right w:val="single" w:sz="4" w:space="0" w:color="auto"/>
            </w:tcBorders>
            <w:shd w:val="clear" w:color="auto" w:fill="auto"/>
            <w:noWrap/>
            <w:vAlign w:val="center"/>
            <w:hideMark/>
          </w:tcPr>
          <w:p w14:paraId="1B93356D"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HPT</w:t>
            </w:r>
          </w:p>
        </w:tc>
        <w:tc>
          <w:tcPr>
            <w:tcW w:w="1659" w:type="dxa"/>
            <w:tcBorders>
              <w:top w:val="nil"/>
              <w:left w:val="nil"/>
              <w:bottom w:val="single" w:sz="4" w:space="0" w:color="auto"/>
              <w:right w:val="single" w:sz="4" w:space="0" w:color="auto"/>
            </w:tcBorders>
            <w:shd w:val="clear" w:color="auto" w:fill="auto"/>
            <w:noWrap/>
            <w:vAlign w:val="center"/>
            <w:hideMark/>
          </w:tcPr>
          <w:p w14:paraId="79754726" w14:textId="77777777" w:rsidR="00DC4F8C" w:rsidRPr="00342F67" w:rsidRDefault="00DC4F8C" w:rsidP="009C409C">
            <w:pPr>
              <w:jc w:val="center"/>
              <w:rPr>
                <w:rFonts w:ascii="Calibri" w:hAnsi="Calibri"/>
                <w:color w:val="000000"/>
                <w:sz w:val="22"/>
                <w:szCs w:val="22"/>
                <w:lang w:val="pl-PL"/>
              </w:rPr>
            </w:pPr>
            <w:proofErr w:type="spellStart"/>
            <w:r w:rsidRPr="00342F67">
              <w:rPr>
                <w:rFonts w:ascii="Calibri" w:hAnsi="Calibri"/>
                <w:color w:val="000000"/>
                <w:sz w:val="22"/>
                <w:szCs w:val="22"/>
                <w:lang w:val="pl-PL"/>
              </w:rPr>
              <w:t>Safa</w:t>
            </w:r>
            <w:proofErr w:type="spellEnd"/>
            <w:r w:rsidRPr="00342F67">
              <w:rPr>
                <w:rFonts w:ascii="Calibri" w:hAnsi="Calibri"/>
                <w:color w:val="000000"/>
                <w:sz w:val="22"/>
                <w:szCs w:val="22"/>
                <w:lang w:val="pl-PL"/>
              </w:rPr>
              <w:t xml:space="preserve"> DAQ 42, pole 2</w:t>
            </w:r>
          </w:p>
        </w:tc>
        <w:tc>
          <w:tcPr>
            <w:tcW w:w="2126" w:type="dxa"/>
            <w:tcBorders>
              <w:top w:val="nil"/>
              <w:left w:val="nil"/>
              <w:bottom w:val="single" w:sz="4" w:space="0" w:color="auto"/>
              <w:right w:val="single" w:sz="4" w:space="0" w:color="auto"/>
            </w:tcBorders>
            <w:shd w:val="clear" w:color="auto" w:fill="auto"/>
            <w:noWrap/>
            <w:vAlign w:val="center"/>
            <w:hideMark/>
          </w:tcPr>
          <w:p w14:paraId="2337719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COVER PRM 10K</w:t>
            </w:r>
          </w:p>
        </w:tc>
        <w:tc>
          <w:tcPr>
            <w:tcW w:w="2835" w:type="dxa"/>
            <w:tcBorders>
              <w:top w:val="nil"/>
              <w:left w:val="nil"/>
              <w:bottom w:val="single" w:sz="4" w:space="0" w:color="auto"/>
              <w:right w:val="single" w:sz="4" w:space="0" w:color="auto"/>
            </w:tcBorders>
            <w:shd w:val="clear" w:color="auto" w:fill="auto"/>
            <w:noWrap/>
            <w:vAlign w:val="center"/>
            <w:hideMark/>
          </w:tcPr>
          <w:p w14:paraId="210E9B22"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160301-01080009</w:t>
            </w:r>
          </w:p>
        </w:tc>
        <w:tc>
          <w:tcPr>
            <w:tcW w:w="1418" w:type="dxa"/>
            <w:tcBorders>
              <w:top w:val="nil"/>
              <w:left w:val="nil"/>
              <w:bottom w:val="single" w:sz="4" w:space="0" w:color="auto"/>
              <w:right w:val="single" w:sz="4" w:space="0" w:color="auto"/>
            </w:tcBorders>
            <w:shd w:val="clear" w:color="auto" w:fill="auto"/>
            <w:noWrap/>
            <w:vAlign w:val="center"/>
            <w:hideMark/>
          </w:tcPr>
          <w:p w14:paraId="48622DE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10</w:t>
            </w:r>
          </w:p>
        </w:tc>
        <w:tc>
          <w:tcPr>
            <w:tcW w:w="1527" w:type="dxa"/>
            <w:tcBorders>
              <w:top w:val="nil"/>
              <w:left w:val="nil"/>
              <w:bottom w:val="nil"/>
              <w:right w:val="nil"/>
            </w:tcBorders>
            <w:shd w:val="clear" w:color="auto" w:fill="auto"/>
            <w:noWrap/>
            <w:vAlign w:val="center"/>
            <w:hideMark/>
          </w:tcPr>
          <w:p w14:paraId="798907B5" w14:textId="77777777" w:rsidR="00DC4F8C" w:rsidRPr="00342F67" w:rsidRDefault="00DC4F8C" w:rsidP="009C409C">
            <w:pPr>
              <w:jc w:val="center"/>
              <w:rPr>
                <w:rFonts w:ascii="Calibri" w:hAnsi="Calibri"/>
                <w:color w:val="000000"/>
                <w:sz w:val="22"/>
                <w:szCs w:val="22"/>
                <w:lang w:val="pl-PL"/>
              </w:rPr>
            </w:pPr>
          </w:p>
        </w:tc>
      </w:tr>
      <w:tr w:rsidR="00DC4F8C" w:rsidRPr="00342F67" w14:paraId="38FE07E0"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3ACD4572"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8</w:t>
            </w:r>
          </w:p>
        </w:tc>
        <w:tc>
          <w:tcPr>
            <w:tcW w:w="1070" w:type="dxa"/>
            <w:tcBorders>
              <w:top w:val="nil"/>
              <w:left w:val="nil"/>
              <w:bottom w:val="single" w:sz="4" w:space="0" w:color="auto"/>
              <w:right w:val="single" w:sz="4" w:space="0" w:color="auto"/>
            </w:tcBorders>
            <w:shd w:val="clear" w:color="auto" w:fill="auto"/>
            <w:noWrap/>
            <w:vAlign w:val="center"/>
            <w:hideMark/>
          </w:tcPr>
          <w:p w14:paraId="6FEE08DE"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H2</w:t>
            </w:r>
          </w:p>
        </w:tc>
        <w:tc>
          <w:tcPr>
            <w:tcW w:w="1659" w:type="dxa"/>
            <w:tcBorders>
              <w:top w:val="nil"/>
              <w:left w:val="nil"/>
              <w:bottom w:val="single" w:sz="4" w:space="0" w:color="auto"/>
              <w:right w:val="single" w:sz="4" w:space="0" w:color="auto"/>
            </w:tcBorders>
            <w:shd w:val="clear" w:color="auto" w:fill="auto"/>
            <w:noWrap/>
            <w:vAlign w:val="center"/>
            <w:hideMark/>
          </w:tcPr>
          <w:p w14:paraId="19D7206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Pomieszczenie Energetyczne II</w:t>
            </w:r>
          </w:p>
        </w:tc>
        <w:tc>
          <w:tcPr>
            <w:tcW w:w="2126" w:type="dxa"/>
            <w:tcBorders>
              <w:top w:val="nil"/>
              <w:left w:val="nil"/>
              <w:bottom w:val="single" w:sz="4" w:space="0" w:color="auto"/>
              <w:right w:val="single" w:sz="4" w:space="0" w:color="auto"/>
            </w:tcBorders>
            <w:shd w:val="clear" w:color="auto" w:fill="auto"/>
            <w:noWrap/>
            <w:vAlign w:val="center"/>
            <w:hideMark/>
          </w:tcPr>
          <w:p w14:paraId="6D034E68"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DELTA GES124HP</w:t>
            </w:r>
          </w:p>
        </w:tc>
        <w:tc>
          <w:tcPr>
            <w:tcW w:w="2835" w:type="dxa"/>
            <w:tcBorders>
              <w:top w:val="nil"/>
              <w:left w:val="nil"/>
              <w:bottom w:val="single" w:sz="4" w:space="0" w:color="auto"/>
              <w:right w:val="single" w:sz="4" w:space="0" w:color="auto"/>
            </w:tcBorders>
            <w:shd w:val="clear" w:color="auto" w:fill="auto"/>
            <w:noWrap/>
            <w:vAlign w:val="center"/>
            <w:hideMark/>
          </w:tcPr>
          <w:p w14:paraId="32E3EC0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E2B12800095WM</w:t>
            </w:r>
          </w:p>
        </w:tc>
        <w:tc>
          <w:tcPr>
            <w:tcW w:w="1418" w:type="dxa"/>
            <w:tcBorders>
              <w:top w:val="nil"/>
              <w:left w:val="nil"/>
              <w:bottom w:val="single" w:sz="4" w:space="0" w:color="auto"/>
              <w:right w:val="single" w:sz="4" w:space="0" w:color="auto"/>
            </w:tcBorders>
            <w:shd w:val="clear" w:color="auto" w:fill="auto"/>
            <w:noWrap/>
            <w:vAlign w:val="center"/>
            <w:hideMark/>
          </w:tcPr>
          <w:p w14:paraId="6CE3D416"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center"/>
            <w:hideMark/>
          </w:tcPr>
          <w:p w14:paraId="7B4C4B9F" w14:textId="77777777" w:rsidR="00DC4F8C" w:rsidRPr="00342F67" w:rsidRDefault="00DC4F8C" w:rsidP="009C409C">
            <w:pPr>
              <w:jc w:val="center"/>
              <w:rPr>
                <w:rFonts w:ascii="Calibri" w:hAnsi="Calibri"/>
                <w:color w:val="000000"/>
                <w:sz w:val="22"/>
                <w:szCs w:val="22"/>
                <w:lang w:val="pl-PL"/>
              </w:rPr>
            </w:pPr>
          </w:p>
        </w:tc>
      </w:tr>
      <w:tr w:rsidR="00DC4F8C" w:rsidRPr="00342F67" w14:paraId="5C14AC6C"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0480F29F"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9</w:t>
            </w:r>
          </w:p>
        </w:tc>
        <w:tc>
          <w:tcPr>
            <w:tcW w:w="1070" w:type="dxa"/>
            <w:tcBorders>
              <w:top w:val="nil"/>
              <w:left w:val="nil"/>
              <w:bottom w:val="single" w:sz="4" w:space="0" w:color="auto"/>
              <w:right w:val="single" w:sz="4" w:space="0" w:color="auto"/>
            </w:tcBorders>
            <w:shd w:val="clear" w:color="auto" w:fill="auto"/>
            <w:noWrap/>
            <w:vAlign w:val="center"/>
            <w:hideMark/>
          </w:tcPr>
          <w:p w14:paraId="61E873DC"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H2</w:t>
            </w:r>
          </w:p>
        </w:tc>
        <w:tc>
          <w:tcPr>
            <w:tcW w:w="1659" w:type="dxa"/>
            <w:tcBorders>
              <w:top w:val="nil"/>
              <w:left w:val="nil"/>
              <w:bottom w:val="single" w:sz="4" w:space="0" w:color="auto"/>
              <w:right w:val="single" w:sz="4" w:space="0" w:color="auto"/>
            </w:tcBorders>
            <w:shd w:val="clear" w:color="auto" w:fill="auto"/>
            <w:noWrap/>
            <w:vAlign w:val="center"/>
            <w:hideMark/>
          </w:tcPr>
          <w:p w14:paraId="2DB19E4F"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Pomieszczenie Energetyczne I</w:t>
            </w:r>
          </w:p>
        </w:tc>
        <w:tc>
          <w:tcPr>
            <w:tcW w:w="2126" w:type="dxa"/>
            <w:tcBorders>
              <w:top w:val="nil"/>
              <w:left w:val="nil"/>
              <w:bottom w:val="single" w:sz="4" w:space="0" w:color="auto"/>
              <w:right w:val="single" w:sz="4" w:space="0" w:color="auto"/>
            </w:tcBorders>
            <w:shd w:val="clear" w:color="auto" w:fill="auto"/>
            <w:noWrap/>
            <w:vAlign w:val="center"/>
            <w:hideMark/>
          </w:tcPr>
          <w:p w14:paraId="1212F8F2"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DELTA  GES124HP</w:t>
            </w:r>
          </w:p>
        </w:tc>
        <w:tc>
          <w:tcPr>
            <w:tcW w:w="2835" w:type="dxa"/>
            <w:tcBorders>
              <w:top w:val="nil"/>
              <w:left w:val="nil"/>
              <w:bottom w:val="single" w:sz="4" w:space="0" w:color="auto"/>
              <w:right w:val="single" w:sz="4" w:space="0" w:color="auto"/>
            </w:tcBorders>
            <w:shd w:val="clear" w:color="auto" w:fill="auto"/>
            <w:noWrap/>
            <w:vAlign w:val="center"/>
            <w:hideMark/>
          </w:tcPr>
          <w:p w14:paraId="7CE510E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E2B12800092WM</w:t>
            </w:r>
          </w:p>
        </w:tc>
        <w:tc>
          <w:tcPr>
            <w:tcW w:w="1418" w:type="dxa"/>
            <w:tcBorders>
              <w:top w:val="nil"/>
              <w:left w:val="nil"/>
              <w:bottom w:val="single" w:sz="4" w:space="0" w:color="auto"/>
              <w:right w:val="single" w:sz="4" w:space="0" w:color="auto"/>
            </w:tcBorders>
            <w:shd w:val="clear" w:color="auto" w:fill="auto"/>
            <w:noWrap/>
            <w:vAlign w:val="center"/>
            <w:hideMark/>
          </w:tcPr>
          <w:p w14:paraId="7AC5BE6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120</w:t>
            </w:r>
          </w:p>
        </w:tc>
        <w:tc>
          <w:tcPr>
            <w:tcW w:w="1527" w:type="dxa"/>
            <w:tcBorders>
              <w:top w:val="nil"/>
              <w:left w:val="nil"/>
              <w:bottom w:val="nil"/>
              <w:right w:val="nil"/>
            </w:tcBorders>
            <w:shd w:val="clear" w:color="auto" w:fill="auto"/>
            <w:noWrap/>
            <w:vAlign w:val="center"/>
            <w:hideMark/>
          </w:tcPr>
          <w:p w14:paraId="0F26BC5B" w14:textId="77777777" w:rsidR="00DC4F8C" w:rsidRPr="00342F67" w:rsidRDefault="00DC4F8C" w:rsidP="009C409C">
            <w:pPr>
              <w:jc w:val="center"/>
              <w:rPr>
                <w:rFonts w:ascii="Calibri" w:hAnsi="Calibri"/>
                <w:color w:val="000000"/>
                <w:sz w:val="22"/>
                <w:szCs w:val="22"/>
                <w:lang w:val="pl-PL"/>
              </w:rPr>
            </w:pPr>
          </w:p>
        </w:tc>
      </w:tr>
      <w:tr w:rsidR="00DC4F8C" w:rsidRPr="00342F67" w14:paraId="453CE5AE"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2027A25F"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10</w:t>
            </w:r>
          </w:p>
        </w:tc>
        <w:tc>
          <w:tcPr>
            <w:tcW w:w="1070" w:type="dxa"/>
            <w:tcBorders>
              <w:top w:val="nil"/>
              <w:left w:val="nil"/>
              <w:bottom w:val="single" w:sz="4" w:space="0" w:color="auto"/>
              <w:right w:val="single" w:sz="4" w:space="0" w:color="auto"/>
            </w:tcBorders>
            <w:shd w:val="clear" w:color="auto" w:fill="auto"/>
            <w:noWrap/>
            <w:vAlign w:val="center"/>
            <w:hideMark/>
          </w:tcPr>
          <w:p w14:paraId="2B8CE902"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X1</w:t>
            </w:r>
          </w:p>
        </w:tc>
        <w:tc>
          <w:tcPr>
            <w:tcW w:w="1659" w:type="dxa"/>
            <w:tcBorders>
              <w:top w:val="nil"/>
              <w:left w:val="nil"/>
              <w:bottom w:val="single" w:sz="4" w:space="0" w:color="auto"/>
              <w:right w:val="single" w:sz="4" w:space="0" w:color="auto"/>
            </w:tcBorders>
            <w:shd w:val="clear" w:color="auto" w:fill="auto"/>
            <w:noWrap/>
            <w:vAlign w:val="center"/>
            <w:hideMark/>
          </w:tcPr>
          <w:p w14:paraId="57D3CB0A"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xml:space="preserve">PLC Test </w:t>
            </w:r>
            <w:proofErr w:type="spellStart"/>
            <w:r w:rsidRPr="00342F67">
              <w:rPr>
                <w:rFonts w:ascii="Calibri" w:hAnsi="Calibri"/>
                <w:color w:val="000000"/>
                <w:sz w:val="22"/>
                <w:szCs w:val="22"/>
                <w:lang w:val="pl-PL"/>
              </w:rPr>
              <w:t>Rack</w:t>
            </w:r>
            <w:proofErr w:type="spellEnd"/>
            <w:r w:rsidRPr="00342F67">
              <w:rPr>
                <w:rFonts w:ascii="Calibri" w:hAnsi="Calibri"/>
                <w:color w:val="000000"/>
                <w:sz w:val="22"/>
                <w:szCs w:val="22"/>
                <w:lang w:val="pl-PL"/>
              </w:rPr>
              <w:t xml:space="preserve"> #1</w:t>
            </w:r>
          </w:p>
        </w:tc>
        <w:tc>
          <w:tcPr>
            <w:tcW w:w="2126" w:type="dxa"/>
            <w:tcBorders>
              <w:top w:val="nil"/>
              <w:left w:val="nil"/>
              <w:bottom w:val="single" w:sz="4" w:space="0" w:color="auto"/>
              <w:right w:val="single" w:sz="4" w:space="0" w:color="auto"/>
            </w:tcBorders>
            <w:shd w:val="clear" w:color="auto" w:fill="auto"/>
            <w:noWrap/>
            <w:vAlign w:val="center"/>
            <w:hideMark/>
          </w:tcPr>
          <w:p w14:paraId="73212C40"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APC SMT1500RMI2U</w:t>
            </w:r>
          </w:p>
        </w:tc>
        <w:tc>
          <w:tcPr>
            <w:tcW w:w="2835" w:type="dxa"/>
            <w:tcBorders>
              <w:top w:val="nil"/>
              <w:left w:val="nil"/>
              <w:bottom w:val="single" w:sz="4" w:space="0" w:color="auto"/>
              <w:right w:val="single" w:sz="4" w:space="0" w:color="auto"/>
            </w:tcBorders>
            <w:shd w:val="clear" w:color="auto" w:fill="auto"/>
            <w:noWrap/>
            <w:vAlign w:val="center"/>
            <w:hideMark/>
          </w:tcPr>
          <w:p w14:paraId="5AAB897C"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AS154022185</w:t>
            </w:r>
          </w:p>
        </w:tc>
        <w:tc>
          <w:tcPr>
            <w:tcW w:w="1418" w:type="dxa"/>
            <w:tcBorders>
              <w:top w:val="nil"/>
              <w:left w:val="nil"/>
              <w:bottom w:val="single" w:sz="4" w:space="0" w:color="auto"/>
              <w:right w:val="single" w:sz="4" w:space="0" w:color="auto"/>
            </w:tcBorders>
            <w:shd w:val="clear" w:color="auto" w:fill="auto"/>
            <w:noWrap/>
            <w:vAlign w:val="center"/>
            <w:hideMark/>
          </w:tcPr>
          <w:p w14:paraId="01C64C2B"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1,5</w:t>
            </w:r>
          </w:p>
        </w:tc>
        <w:tc>
          <w:tcPr>
            <w:tcW w:w="1527" w:type="dxa"/>
            <w:tcBorders>
              <w:top w:val="nil"/>
              <w:left w:val="nil"/>
              <w:bottom w:val="nil"/>
              <w:right w:val="nil"/>
            </w:tcBorders>
            <w:shd w:val="clear" w:color="auto" w:fill="auto"/>
            <w:noWrap/>
            <w:vAlign w:val="center"/>
            <w:hideMark/>
          </w:tcPr>
          <w:p w14:paraId="2F64B33D" w14:textId="77777777" w:rsidR="00DC4F8C" w:rsidRPr="00342F67" w:rsidRDefault="00DC4F8C" w:rsidP="009C409C">
            <w:pPr>
              <w:jc w:val="center"/>
              <w:rPr>
                <w:rFonts w:ascii="Calibri" w:hAnsi="Calibri"/>
                <w:color w:val="000000"/>
                <w:sz w:val="22"/>
                <w:szCs w:val="22"/>
                <w:lang w:val="pl-PL"/>
              </w:rPr>
            </w:pPr>
          </w:p>
        </w:tc>
      </w:tr>
      <w:tr w:rsidR="00DC4F8C" w:rsidRPr="00342F67" w14:paraId="7560E8B1" w14:textId="77777777" w:rsidTr="007A0811">
        <w:trPr>
          <w:trHeight w:val="3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4C442FBC" w14:textId="77777777" w:rsidR="00DC4F8C" w:rsidRPr="00342F67" w:rsidRDefault="00DC4F8C" w:rsidP="009C409C">
            <w:pPr>
              <w:jc w:val="right"/>
              <w:rPr>
                <w:rFonts w:ascii="Calibri" w:hAnsi="Calibri"/>
                <w:color w:val="000000"/>
                <w:sz w:val="22"/>
                <w:szCs w:val="22"/>
                <w:lang w:val="pl-PL"/>
              </w:rPr>
            </w:pPr>
            <w:r w:rsidRPr="00342F67">
              <w:rPr>
                <w:rFonts w:ascii="Calibri" w:hAnsi="Calibri"/>
                <w:color w:val="000000"/>
                <w:sz w:val="22"/>
                <w:szCs w:val="22"/>
                <w:lang w:val="pl-PL"/>
              </w:rPr>
              <w:t>11</w:t>
            </w:r>
          </w:p>
        </w:tc>
        <w:tc>
          <w:tcPr>
            <w:tcW w:w="1070" w:type="dxa"/>
            <w:tcBorders>
              <w:top w:val="nil"/>
              <w:left w:val="nil"/>
              <w:bottom w:val="single" w:sz="4" w:space="0" w:color="auto"/>
              <w:right w:val="single" w:sz="4" w:space="0" w:color="auto"/>
            </w:tcBorders>
            <w:shd w:val="clear" w:color="auto" w:fill="auto"/>
            <w:noWrap/>
            <w:vAlign w:val="center"/>
            <w:hideMark/>
          </w:tcPr>
          <w:p w14:paraId="6EE80BDF" w14:textId="77777777" w:rsidR="00DC4F8C" w:rsidRPr="00342F67" w:rsidRDefault="00DC4F8C" w:rsidP="009C409C">
            <w:pPr>
              <w:rPr>
                <w:rFonts w:ascii="Calibri" w:hAnsi="Calibri"/>
                <w:color w:val="000000"/>
                <w:sz w:val="22"/>
                <w:szCs w:val="22"/>
                <w:lang w:val="pl-PL"/>
              </w:rPr>
            </w:pPr>
            <w:r w:rsidRPr="00342F67">
              <w:rPr>
                <w:rFonts w:ascii="Calibri" w:hAnsi="Calibri"/>
                <w:color w:val="000000"/>
                <w:sz w:val="22"/>
                <w:szCs w:val="22"/>
                <w:lang w:val="pl-PL"/>
              </w:rPr>
              <w:t>X1</w:t>
            </w:r>
          </w:p>
        </w:tc>
        <w:tc>
          <w:tcPr>
            <w:tcW w:w="1659" w:type="dxa"/>
            <w:tcBorders>
              <w:top w:val="nil"/>
              <w:left w:val="nil"/>
              <w:bottom w:val="single" w:sz="4" w:space="0" w:color="auto"/>
              <w:right w:val="single" w:sz="4" w:space="0" w:color="auto"/>
            </w:tcBorders>
            <w:shd w:val="clear" w:color="auto" w:fill="auto"/>
            <w:noWrap/>
            <w:vAlign w:val="center"/>
            <w:hideMark/>
          </w:tcPr>
          <w:p w14:paraId="571C5C4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 xml:space="preserve">PLC Test </w:t>
            </w:r>
            <w:proofErr w:type="spellStart"/>
            <w:r w:rsidRPr="00342F67">
              <w:rPr>
                <w:rFonts w:ascii="Calibri" w:hAnsi="Calibri"/>
                <w:color w:val="000000"/>
                <w:sz w:val="22"/>
                <w:szCs w:val="22"/>
                <w:lang w:val="pl-PL"/>
              </w:rPr>
              <w:t>Rack</w:t>
            </w:r>
            <w:proofErr w:type="spellEnd"/>
            <w:r w:rsidRPr="00342F67">
              <w:rPr>
                <w:rFonts w:ascii="Calibri" w:hAnsi="Calibri"/>
                <w:color w:val="000000"/>
                <w:sz w:val="22"/>
                <w:szCs w:val="22"/>
                <w:lang w:val="pl-PL"/>
              </w:rPr>
              <w:t xml:space="preserve"> #2</w:t>
            </w:r>
          </w:p>
        </w:tc>
        <w:tc>
          <w:tcPr>
            <w:tcW w:w="2126" w:type="dxa"/>
            <w:tcBorders>
              <w:top w:val="nil"/>
              <w:left w:val="nil"/>
              <w:bottom w:val="single" w:sz="4" w:space="0" w:color="auto"/>
              <w:right w:val="single" w:sz="4" w:space="0" w:color="auto"/>
            </w:tcBorders>
            <w:shd w:val="clear" w:color="auto" w:fill="auto"/>
            <w:noWrap/>
            <w:vAlign w:val="center"/>
            <w:hideMark/>
          </w:tcPr>
          <w:p w14:paraId="760CE9C7"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APC SMT1500RMI2U</w:t>
            </w:r>
          </w:p>
        </w:tc>
        <w:tc>
          <w:tcPr>
            <w:tcW w:w="2835" w:type="dxa"/>
            <w:tcBorders>
              <w:top w:val="nil"/>
              <w:left w:val="nil"/>
              <w:bottom w:val="single" w:sz="4" w:space="0" w:color="auto"/>
              <w:right w:val="single" w:sz="4" w:space="0" w:color="auto"/>
            </w:tcBorders>
            <w:shd w:val="clear" w:color="auto" w:fill="auto"/>
            <w:noWrap/>
            <w:vAlign w:val="center"/>
            <w:hideMark/>
          </w:tcPr>
          <w:p w14:paraId="68717D43"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AS1545310909</w:t>
            </w:r>
          </w:p>
        </w:tc>
        <w:tc>
          <w:tcPr>
            <w:tcW w:w="1418" w:type="dxa"/>
            <w:tcBorders>
              <w:top w:val="nil"/>
              <w:left w:val="nil"/>
              <w:bottom w:val="single" w:sz="4" w:space="0" w:color="auto"/>
              <w:right w:val="single" w:sz="4" w:space="0" w:color="auto"/>
            </w:tcBorders>
            <w:shd w:val="clear" w:color="auto" w:fill="auto"/>
            <w:noWrap/>
            <w:vAlign w:val="center"/>
            <w:hideMark/>
          </w:tcPr>
          <w:p w14:paraId="64DF6AD9" w14:textId="77777777" w:rsidR="00DC4F8C" w:rsidRPr="00342F67" w:rsidRDefault="00DC4F8C" w:rsidP="009C409C">
            <w:pPr>
              <w:jc w:val="center"/>
              <w:rPr>
                <w:rFonts w:ascii="Calibri" w:hAnsi="Calibri"/>
                <w:color w:val="000000"/>
                <w:sz w:val="22"/>
                <w:szCs w:val="22"/>
                <w:lang w:val="pl-PL"/>
              </w:rPr>
            </w:pPr>
            <w:r w:rsidRPr="00342F67">
              <w:rPr>
                <w:rFonts w:ascii="Calibri" w:hAnsi="Calibri"/>
                <w:color w:val="000000"/>
                <w:sz w:val="22"/>
                <w:szCs w:val="22"/>
                <w:lang w:val="pl-PL"/>
              </w:rPr>
              <w:t>1,5</w:t>
            </w:r>
          </w:p>
        </w:tc>
        <w:tc>
          <w:tcPr>
            <w:tcW w:w="1527" w:type="dxa"/>
            <w:tcBorders>
              <w:top w:val="nil"/>
              <w:left w:val="nil"/>
              <w:bottom w:val="nil"/>
              <w:right w:val="nil"/>
            </w:tcBorders>
            <w:shd w:val="clear" w:color="auto" w:fill="auto"/>
            <w:noWrap/>
            <w:vAlign w:val="center"/>
            <w:hideMark/>
          </w:tcPr>
          <w:p w14:paraId="6A12FC2B" w14:textId="77777777" w:rsidR="00DC4F8C" w:rsidRPr="00342F67" w:rsidRDefault="00DC4F8C" w:rsidP="009C409C">
            <w:pPr>
              <w:jc w:val="center"/>
              <w:rPr>
                <w:rFonts w:ascii="Calibri" w:hAnsi="Calibri"/>
                <w:color w:val="000000"/>
                <w:sz w:val="22"/>
                <w:szCs w:val="22"/>
                <w:lang w:val="pl-PL"/>
              </w:rPr>
            </w:pPr>
          </w:p>
        </w:tc>
      </w:tr>
      <w:tr w:rsidR="00DC4F8C" w:rsidRPr="00342F67" w14:paraId="0B3A4B24" w14:textId="77777777" w:rsidTr="009C409C">
        <w:trPr>
          <w:trHeight w:val="300"/>
        </w:trPr>
        <w:tc>
          <w:tcPr>
            <w:tcW w:w="390" w:type="dxa"/>
            <w:tcBorders>
              <w:top w:val="nil"/>
              <w:left w:val="nil"/>
              <w:bottom w:val="nil"/>
              <w:right w:val="nil"/>
            </w:tcBorders>
            <w:shd w:val="clear" w:color="auto" w:fill="auto"/>
            <w:noWrap/>
            <w:vAlign w:val="bottom"/>
            <w:hideMark/>
          </w:tcPr>
          <w:p w14:paraId="21CBBDCC" w14:textId="77777777" w:rsidR="00DC4F8C" w:rsidRPr="00342F67" w:rsidRDefault="00DC4F8C" w:rsidP="009C409C">
            <w:pPr>
              <w:rPr>
                <w:sz w:val="20"/>
                <w:lang w:val="pl-PL"/>
              </w:rPr>
            </w:pPr>
          </w:p>
        </w:tc>
        <w:tc>
          <w:tcPr>
            <w:tcW w:w="1070" w:type="dxa"/>
            <w:tcBorders>
              <w:top w:val="nil"/>
              <w:left w:val="nil"/>
              <w:bottom w:val="nil"/>
              <w:right w:val="nil"/>
            </w:tcBorders>
            <w:shd w:val="clear" w:color="auto" w:fill="auto"/>
            <w:noWrap/>
            <w:vAlign w:val="bottom"/>
            <w:hideMark/>
          </w:tcPr>
          <w:p w14:paraId="203CF961" w14:textId="77777777" w:rsidR="00DC4F8C" w:rsidRPr="00342F67" w:rsidRDefault="00DC4F8C" w:rsidP="009C409C">
            <w:pPr>
              <w:rPr>
                <w:sz w:val="20"/>
                <w:lang w:val="pl-PL"/>
              </w:rPr>
            </w:pPr>
          </w:p>
        </w:tc>
        <w:tc>
          <w:tcPr>
            <w:tcW w:w="1659" w:type="dxa"/>
            <w:tcBorders>
              <w:top w:val="nil"/>
              <w:left w:val="nil"/>
              <w:bottom w:val="nil"/>
              <w:right w:val="nil"/>
            </w:tcBorders>
            <w:shd w:val="clear" w:color="auto" w:fill="auto"/>
            <w:noWrap/>
            <w:vAlign w:val="bottom"/>
            <w:hideMark/>
          </w:tcPr>
          <w:p w14:paraId="5E37AF8A" w14:textId="77777777" w:rsidR="00DC4F8C" w:rsidRPr="00342F67" w:rsidRDefault="00DC4F8C" w:rsidP="009C409C">
            <w:pPr>
              <w:rPr>
                <w:sz w:val="20"/>
                <w:lang w:val="pl-PL"/>
              </w:rPr>
            </w:pPr>
          </w:p>
        </w:tc>
        <w:tc>
          <w:tcPr>
            <w:tcW w:w="2126" w:type="dxa"/>
            <w:tcBorders>
              <w:top w:val="nil"/>
              <w:left w:val="nil"/>
              <w:bottom w:val="nil"/>
              <w:right w:val="nil"/>
            </w:tcBorders>
            <w:shd w:val="clear" w:color="auto" w:fill="auto"/>
            <w:noWrap/>
            <w:vAlign w:val="bottom"/>
            <w:hideMark/>
          </w:tcPr>
          <w:p w14:paraId="19562EE8" w14:textId="77777777" w:rsidR="00DC4F8C" w:rsidRPr="00342F67" w:rsidRDefault="00DC4F8C" w:rsidP="009C409C">
            <w:pPr>
              <w:jc w:val="center"/>
              <w:rPr>
                <w:sz w:val="20"/>
                <w:lang w:val="pl-PL"/>
              </w:rPr>
            </w:pPr>
          </w:p>
        </w:tc>
        <w:tc>
          <w:tcPr>
            <w:tcW w:w="2835" w:type="dxa"/>
            <w:tcBorders>
              <w:top w:val="nil"/>
              <w:left w:val="nil"/>
              <w:bottom w:val="nil"/>
              <w:right w:val="nil"/>
            </w:tcBorders>
            <w:shd w:val="clear" w:color="auto" w:fill="auto"/>
            <w:noWrap/>
            <w:vAlign w:val="bottom"/>
            <w:hideMark/>
          </w:tcPr>
          <w:p w14:paraId="1A5231BB" w14:textId="77777777" w:rsidR="00DC4F8C" w:rsidRPr="00342F67" w:rsidRDefault="00DC4F8C" w:rsidP="009C409C">
            <w:pPr>
              <w:rPr>
                <w:sz w:val="20"/>
                <w:lang w:val="pl-PL"/>
              </w:rPr>
            </w:pPr>
          </w:p>
        </w:tc>
        <w:tc>
          <w:tcPr>
            <w:tcW w:w="1418" w:type="dxa"/>
            <w:tcBorders>
              <w:top w:val="nil"/>
              <w:left w:val="nil"/>
              <w:bottom w:val="nil"/>
              <w:right w:val="nil"/>
            </w:tcBorders>
            <w:shd w:val="clear" w:color="auto" w:fill="auto"/>
            <w:noWrap/>
            <w:vAlign w:val="bottom"/>
            <w:hideMark/>
          </w:tcPr>
          <w:p w14:paraId="5E4A964B" w14:textId="77777777" w:rsidR="00DC4F8C" w:rsidRPr="00342F67" w:rsidRDefault="00DC4F8C" w:rsidP="009C409C">
            <w:pPr>
              <w:rPr>
                <w:sz w:val="20"/>
                <w:lang w:val="pl-PL"/>
              </w:rPr>
            </w:pPr>
          </w:p>
        </w:tc>
        <w:tc>
          <w:tcPr>
            <w:tcW w:w="1527" w:type="dxa"/>
            <w:tcBorders>
              <w:top w:val="nil"/>
              <w:left w:val="nil"/>
              <w:bottom w:val="nil"/>
              <w:right w:val="nil"/>
            </w:tcBorders>
            <w:shd w:val="clear" w:color="auto" w:fill="auto"/>
            <w:noWrap/>
            <w:vAlign w:val="bottom"/>
            <w:hideMark/>
          </w:tcPr>
          <w:p w14:paraId="6E74A066" w14:textId="77777777" w:rsidR="00DC4F8C" w:rsidRPr="00342F67" w:rsidRDefault="00DC4F8C" w:rsidP="009C409C">
            <w:pPr>
              <w:rPr>
                <w:sz w:val="20"/>
                <w:lang w:val="pl-PL"/>
              </w:rPr>
            </w:pPr>
          </w:p>
        </w:tc>
      </w:tr>
    </w:tbl>
    <w:p w14:paraId="56614EB6" w14:textId="77777777" w:rsidR="00DC4F8C" w:rsidRDefault="00DC4F8C" w:rsidP="00DC4F8C">
      <w:pPr>
        <w:spacing w:line="276" w:lineRule="auto"/>
        <w:jc w:val="both"/>
        <w:rPr>
          <w:rFonts w:ascii="Tahoma" w:hAnsi="Tahoma" w:cs="Tahoma"/>
          <w:color w:val="000000"/>
          <w:sz w:val="22"/>
          <w:szCs w:val="22"/>
          <w:u w:val="single"/>
          <w:lang w:val="pl-PL"/>
        </w:rPr>
      </w:pPr>
    </w:p>
    <w:p w14:paraId="6E158384" w14:textId="77777777" w:rsidR="00DC4F8C" w:rsidRPr="00D0706B" w:rsidRDefault="00DC4F8C" w:rsidP="00131E2F">
      <w:pPr>
        <w:spacing w:line="276" w:lineRule="auto"/>
        <w:jc w:val="both"/>
        <w:rPr>
          <w:rFonts w:ascii="Tahoma" w:hAnsi="Tahoma" w:cs="Tahoma"/>
          <w:sz w:val="20"/>
          <w:u w:val="single"/>
          <w:lang w:val="pl-PL"/>
        </w:rPr>
      </w:pPr>
    </w:p>
    <w:p w14:paraId="4A635244" w14:textId="77777777" w:rsidR="00131E2F" w:rsidRPr="00D0706B" w:rsidRDefault="00131E2F" w:rsidP="00131E2F">
      <w:pPr>
        <w:spacing w:line="276" w:lineRule="auto"/>
        <w:jc w:val="both"/>
        <w:rPr>
          <w:rFonts w:ascii="Tahoma" w:hAnsi="Tahoma" w:cs="Tahoma"/>
          <w:color w:val="000000"/>
          <w:sz w:val="20"/>
          <w:u w:val="single"/>
          <w:lang w:val="pl-PL"/>
        </w:rPr>
      </w:pPr>
    </w:p>
    <w:p w14:paraId="5F57E985" w14:textId="77777777" w:rsidR="00840DBC" w:rsidRDefault="00840DBC" w:rsidP="0030094D">
      <w:pPr>
        <w:spacing w:line="276" w:lineRule="auto"/>
        <w:jc w:val="both"/>
        <w:rPr>
          <w:rFonts w:ascii="Tahoma" w:hAnsi="Tahoma" w:cs="Tahoma"/>
          <w:b/>
          <w:bCs/>
          <w:iCs/>
          <w:sz w:val="20"/>
          <w:lang w:val="pl-PL"/>
        </w:rPr>
      </w:pPr>
    </w:p>
    <w:sectPr w:rsidR="00840DBC" w:rsidSect="000149E7">
      <w:footerReference w:type="default" r:id="rId8"/>
      <w:pgSz w:w="12240" w:h="15840"/>
      <w:pgMar w:top="851" w:right="1800" w:bottom="284" w:left="180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6B73" w14:textId="77777777" w:rsidR="00DD37B6" w:rsidRDefault="00DD37B6" w:rsidP="0030094D">
      <w:r>
        <w:separator/>
      </w:r>
    </w:p>
  </w:endnote>
  <w:endnote w:type="continuationSeparator" w:id="0">
    <w:p w14:paraId="6F10F87B" w14:textId="77777777" w:rsidR="00DD37B6" w:rsidRDefault="00DD37B6" w:rsidP="003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579"/>
      <w:docPartObj>
        <w:docPartGallery w:val="Page Numbers (Bottom of Page)"/>
        <w:docPartUnique/>
      </w:docPartObj>
    </w:sdtPr>
    <w:sdtContent>
      <w:p w14:paraId="6ED361C9" w14:textId="77777777" w:rsidR="00DD37B6" w:rsidRDefault="00DD37B6">
        <w:pPr>
          <w:pStyle w:val="Stopka"/>
          <w:jc w:val="center"/>
        </w:pPr>
        <w:r w:rsidRPr="0030094D">
          <w:rPr>
            <w:rFonts w:ascii="Tahoma" w:hAnsi="Tahoma" w:cs="Tahoma"/>
            <w:sz w:val="20"/>
          </w:rPr>
          <w:fldChar w:fldCharType="begin"/>
        </w:r>
        <w:r w:rsidRPr="0030094D">
          <w:rPr>
            <w:rFonts w:ascii="Tahoma" w:hAnsi="Tahoma" w:cs="Tahoma"/>
            <w:sz w:val="20"/>
          </w:rPr>
          <w:instrText xml:space="preserve"> PAGE   \* MERGEFORMAT </w:instrText>
        </w:r>
        <w:r w:rsidRPr="0030094D">
          <w:rPr>
            <w:rFonts w:ascii="Tahoma" w:hAnsi="Tahoma" w:cs="Tahoma"/>
            <w:sz w:val="20"/>
          </w:rPr>
          <w:fldChar w:fldCharType="separate"/>
        </w:r>
        <w:r w:rsidR="00026870">
          <w:rPr>
            <w:rFonts w:ascii="Tahoma" w:hAnsi="Tahoma" w:cs="Tahoma"/>
            <w:noProof/>
            <w:sz w:val="20"/>
          </w:rPr>
          <w:t>6</w:t>
        </w:r>
        <w:r w:rsidRPr="0030094D">
          <w:rPr>
            <w:rFonts w:ascii="Tahoma" w:hAnsi="Tahoma" w:cs="Tahoma"/>
            <w:sz w:val="20"/>
          </w:rPr>
          <w:fldChar w:fldCharType="end"/>
        </w:r>
      </w:p>
    </w:sdtContent>
  </w:sdt>
  <w:p w14:paraId="3E5B5BEC" w14:textId="77777777" w:rsidR="00DD37B6" w:rsidRDefault="00DD37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C697" w14:textId="77777777" w:rsidR="00DD37B6" w:rsidRDefault="00DD37B6" w:rsidP="0030094D">
      <w:r>
        <w:separator/>
      </w:r>
    </w:p>
  </w:footnote>
  <w:footnote w:type="continuationSeparator" w:id="0">
    <w:p w14:paraId="28E62652" w14:textId="77777777" w:rsidR="00DD37B6" w:rsidRDefault="00DD37B6" w:rsidP="0030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6EA"/>
    <w:multiLevelType w:val="hybridMultilevel"/>
    <w:tmpl w:val="D28CF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92B3F"/>
    <w:multiLevelType w:val="hybridMultilevel"/>
    <w:tmpl w:val="95F2F4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01C6205"/>
    <w:multiLevelType w:val="hybridMultilevel"/>
    <w:tmpl w:val="5762DD20"/>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ACB4ADF"/>
    <w:multiLevelType w:val="hybridMultilevel"/>
    <w:tmpl w:val="D5AA73D2"/>
    <w:lvl w:ilvl="0" w:tplc="9E92CA2A">
      <w:start w:val="1"/>
      <w:numFmt w:val="decimal"/>
      <w:lvlText w:val="%1."/>
      <w:lvlJc w:val="left"/>
      <w:pPr>
        <w:ind w:left="720" w:hanging="360"/>
      </w:pPr>
      <w:rPr>
        <w:rFonts w:ascii="Tahoma" w:eastAsia="Times New Roman" w:hAnsi="Tahoma" w:cs="Tahom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2F"/>
    <w:rsid w:val="00000044"/>
    <w:rsid w:val="000149E7"/>
    <w:rsid w:val="00026870"/>
    <w:rsid w:val="000B0F66"/>
    <w:rsid w:val="000F1D8A"/>
    <w:rsid w:val="00131E2F"/>
    <w:rsid w:val="001408D8"/>
    <w:rsid w:val="001446A3"/>
    <w:rsid w:val="0018546C"/>
    <w:rsid w:val="001C2D27"/>
    <w:rsid w:val="002119FA"/>
    <w:rsid w:val="0024206C"/>
    <w:rsid w:val="00242695"/>
    <w:rsid w:val="002728C5"/>
    <w:rsid w:val="00285362"/>
    <w:rsid w:val="00293B26"/>
    <w:rsid w:val="002949B9"/>
    <w:rsid w:val="002A7AC4"/>
    <w:rsid w:val="0030094D"/>
    <w:rsid w:val="00367ED9"/>
    <w:rsid w:val="003724C2"/>
    <w:rsid w:val="003B7252"/>
    <w:rsid w:val="003E1E59"/>
    <w:rsid w:val="0040016B"/>
    <w:rsid w:val="00413EA8"/>
    <w:rsid w:val="00423B53"/>
    <w:rsid w:val="004835E9"/>
    <w:rsid w:val="004D53C5"/>
    <w:rsid w:val="00503735"/>
    <w:rsid w:val="0053669D"/>
    <w:rsid w:val="005853C8"/>
    <w:rsid w:val="005C27A7"/>
    <w:rsid w:val="005C47D5"/>
    <w:rsid w:val="006059AE"/>
    <w:rsid w:val="00606754"/>
    <w:rsid w:val="00624152"/>
    <w:rsid w:val="00655841"/>
    <w:rsid w:val="00670C48"/>
    <w:rsid w:val="006A3DB0"/>
    <w:rsid w:val="006A73D1"/>
    <w:rsid w:val="007252BD"/>
    <w:rsid w:val="007970F9"/>
    <w:rsid w:val="007A0811"/>
    <w:rsid w:val="007A3320"/>
    <w:rsid w:val="007B51CF"/>
    <w:rsid w:val="0083100C"/>
    <w:rsid w:val="00840DBC"/>
    <w:rsid w:val="00846FDE"/>
    <w:rsid w:val="00880BB6"/>
    <w:rsid w:val="008B59C8"/>
    <w:rsid w:val="008C032F"/>
    <w:rsid w:val="009318A5"/>
    <w:rsid w:val="009768E2"/>
    <w:rsid w:val="00985D87"/>
    <w:rsid w:val="009A4C9D"/>
    <w:rsid w:val="009C1848"/>
    <w:rsid w:val="009C409C"/>
    <w:rsid w:val="00A1143E"/>
    <w:rsid w:val="00A143EC"/>
    <w:rsid w:val="00A511B8"/>
    <w:rsid w:val="00AA6E3A"/>
    <w:rsid w:val="00AE45F1"/>
    <w:rsid w:val="00AE4A82"/>
    <w:rsid w:val="00AF0AB8"/>
    <w:rsid w:val="00AF49F1"/>
    <w:rsid w:val="00B20863"/>
    <w:rsid w:val="00B21B6B"/>
    <w:rsid w:val="00B5197D"/>
    <w:rsid w:val="00B60C6E"/>
    <w:rsid w:val="00B87932"/>
    <w:rsid w:val="00C03585"/>
    <w:rsid w:val="00C2089D"/>
    <w:rsid w:val="00CE0733"/>
    <w:rsid w:val="00D0706B"/>
    <w:rsid w:val="00DB7CBF"/>
    <w:rsid w:val="00DC4F8C"/>
    <w:rsid w:val="00DC7639"/>
    <w:rsid w:val="00DD37B6"/>
    <w:rsid w:val="00DD6E26"/>
    <w:rsid w:val="00DF7947"/>
    <w:rsid w:val="00E02252"/>
    <w:rsid w:val="00E2686B"/>
    <w:rsid w:val="00E44F70"/>
    <w:rsid w:val="00ED61F6"/>
    <w:rsid w:val="00F16395"/>
    <w:rsid w:val="00F5115C"/>
    <w:rsid w:val="00F57ED2"/>
    <w:rsid w:val="00F60B88"/>
    <w:rsid w:val="00F67246"/>
    <w:rsid w:val="00F67977"/>
    <w:rsid w:val="00F8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A4B9"/>
  <w15:docId w15:val="{914DD0AA-9F84-4937-83CA-03905BD3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 w:type="paragraph" w:styleId="Mapadokumentu">
    <w:name w:val="Document Map"/>
    <w:basedOn w:val="Normalny"/>
    <w:link w:val="MapadokumentuZnak"/>
    <w:uiPriority w:val="99"/>
    <w:semiHidden/>
    <w:unhideWhenUsed/>
    <w:rsid w:val="00B60C6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60C6E"/>
    <w:rPr>
      <w:rFonts w:ascii="Tahoma" w:eastAsia="Times New Roman" w:hAnsi="Tahoma" w:cs="Tahoma"/>
      <w:sz w:val="16"/>
      <w:szCs w:val="16"/>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1750B-14A8-41EF-9A24-7653D6B2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1501</Words>
  <Characters>9011</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LD2348</dc:creator>
  <cp:lastModifiedBy>Elwira Grotek</cp:lastModifiedBy>
  <cp:revision>4</cp:revision>
  <dcterms:created xsi:type="dcterms:W3CDTF">2017-04-24T12:55:00Z</dcterms:created>
  <dcterms:modified xsi:type="dcterms:W3CDTF">2017-04-28T12:09:00Z</dcterms:modified>
</cp:coreProperties>
</file>