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2F33AA" w:rsidRDefault="00503A35" w:rsidP="00503A35">
      <w:pPr>
        <w:spacing w:after="75"/>
        <w:ind w:left="5812"/>
        <w:jc w:val="both"/>
        <w:rPr>
          <w:b/>
        </w:rPr>
      </w:pPr>
      <w:r w:rsidRPr="002F33AA">
        <w:t>Warszawa, dnia</w:t>
      </w:r>
      <w:r w:rsidR="007038CD">
        <w:t xml:space="preserve"> </w:t>
      </w:r>
      <w:r w:rsidR="001F47BA">
        <w:t>04.10.2017</w:t>
      </w:r>
      <w:r w:rsidRPr="002F33AA">
        <w:tab/>
      </w:r>
    </w:p>
    <w:p w:rsidR="00503A35" w:rsidRPr="002F33AA" w:rsidRDefault="00503A35" w:rsidP="00503A35">
      <w:pPr>
        <w:spacing w:after="75"/>
        <w:ind w:left="5670"/>
        <w:rPr>
          <w:b/>
        </w:rPr>
      </w:pPr>
    </w:p>
    <w:p w:rsidR="00503A35" w:rsidRPr="002F33AA" w:rsidRDefault="00503A35" w:rsidP="00503A35">
      <w:pPr>
        <w:tabs>
          <w:tab w:val="left" w:pos="2985"/>
        </w:tabs>
        <w:spacing w:after="75"/>
        <w:jc w:val="both"/>
      </w:pPr>
      <w:bookmarkStart w:id="0" w:name="_GoBack"/>
      <w:bookmarkEnd w:id="0"/>
    </w:p>
    <w:p w:rsidR="002217D8" w:rsidRPr="002F33AA" w:rsidRDefault="00437BA9" w:rsidP="00F235ED">
      <w:pPr>
        <w:tabs>
          <w:tab w:val="left" w:pos="2985"/>
        </w:tabs>
        <w:spacing w:after="75"/>
        <w:jc w:val="center"/>
        <w:rPr>
          <w:b/>
          <w:bCs/>
        </w:rPr>
      </w:pPr>
      <w:r>
        <w:rPr>
          <w:b/>
          <w:bCs/>
        </w:rPr>
        <w:t>Zawiadomienie</w:t>
      </w:r>
    </w:p>
    <w:p w:rsidR="00503A35" w:rsidRPr="002F33AA" w:rsidRDefault="00567D9E" w:rsidP="00F235ED">
      <w:pPr>
        <w:keepNext/>
        <w:spacing w:after="75"/>
        <w:ind w:right="57"/>
        <w:jc w:val="center"/>
        <w:outlineLvl w:val="0"/>
        <w:rPr>
          <w:b/>
          <w:bCs/>
        </w:rPr>
      </w:pPr>
      <w:r>
        <w:rPr>
          <w:b/>
          <w:bCs/>
        </w:rPr>
        <w:t>wyborze najkorzystniejszej oferty</w:t>
      </w:r>
    </w:p>
    <w:p w:rsidR="00503A35" w:rsidRPr="002F33AA" w:rsidRDefault="00503A35" w:rsidP="00503A35">
      <w:pPr>
        <w:spacing w:after="75"/>
      </w:pPr>
    </w:p>
    <w:p w:rsidR="00BC0459" w:rsidRPr="008A060A" w:rsidRDefault="00BC0459" w:rsidP="00675D31">
      <w:pPr>
        <w:jc w:val="both"/>
      </w:pPr>
      <w:r w:rsidRPr="008A060A">
        <w:t>Zamawiający informuje, że w postępowaniu w sprawie udzielenia zamówienia publicznego, prowadz</w:t>
      </w:r>
      <w:r>
        <w:t>onym na podstawie art. 39</w:t>
      </w:r>
      <w:r w:rsidRPr="008A060A">
        <w:t xml:space="preserve"> ustawy z dnia 29 stycznia 2004 r. Prawo zamówień publicznych </w:t>
      </w:r>
      <w:r>
        <w:t>(</w:t>
      </w:r>
      <w:r>
        <w:rPr>
          <w:rStyle w:val="newsshortext"/>
        </w:rPr>
        <w:t>Dz. U. z 201</w:t>
      </w:r>
      <w:r w:rsidR="00675D31">
        <w:rPr>
          <w:rStyle w:val="newsshortext"/>
        </w:rPr>
        <w:t>7 r. poz. 1579</w:t>
      </w:r>
      <w:r>
        <w:rPr>
          <w:rStyle w:val="newsshortext"/>
        </w:rPr>
        <w:t>)</w:t>
      </w:r>
      <w:r w:rsidRPr="008A060A">
        <w:t xml:space="preserve">, zwanej dalej ustawą, którego przedmiotem jest </w:t>
      </w:r>
      <w:r w:rsidRPr="00675D31">
        <w:rPr>
          <w:b/>
        </w:rPr>
        <w:t>„</w:t>
      </w:r>
      <w:r w:rsidR="00675D31" w:rsidRPr="00675D31">
        <w:rPr>
          <w:b/>
          <w:color w:val="000000"/>
          <w:lang w:eastAsia="en-US"/>
        </w:rPr>
        <w:t>serwis urządzeń technologicznych marki Gardner Denver/Comp Air procesu wytwarzania sprężonego powietrza</w:t>
      </w:r>
      <w:r w:rsidRPr="00675D31">
        <w:rPr>
          <w:b/>
          <w:bCs/>
          <w:color w:val="000000"/>
        </w:rPr>
        <w:t>”</w:t>
      </w:r>
      <w:r w:rsidRPr="00675D31">
        <w:rPr>
          <w:bCs/>
          <w:color w:val="000000"/>
        </w:rPr>
        <w:t>,</w:t>
      </w:r>
      <w:r w:rsidRPr="008A060A">
        <w:rPr>
          <w:bCs/>
        </w:rPr>
        <w:t xml:space="preserve"> </w:t>
      </w:r>
      <w:r w:rsidRPr="008A060A">
        <w:t>za najkorzy</w:t>
      </w:r>
      <w:r>
        <w:t>stniejszą ofertę została uznana</w:t>
      </w:r>
      <w:r w:rsidRPr="008A060A">
        <w:t xml:space="preserve"> oferta złożona przez firmę:</w:t>
      </w:r>
    </w:p>
    <w:p w:rsidR="00BC0459" w:rsidRDefault="00BC0459" w:rsidP="00BC0459">
      <w:pPr>
        <w:spacing w:after="75"/>
        <w:jc w:val="both"/>
        <w:rPr>
          <w:b/>
        </w:rPr>
      </w:pPr>
    </w:p>
    <w:p w:rsidR="00BC0459" w:rsidRPr="007038CD" w:rsidRDefault="00675D31" w:rsidP="007038CD">
      <w:pPr>
        <w:jc w:val="both"/>
        <w:rPr>
          <w:b/>
        </w:rPr>
      </w:pPr>
      <w:r>
        <w:rPr>
          <w:b/>
        </w:rPr>
        <w:t>Gardner Denver Polska Sp. z o.o. ul. Pachońskiego 65, 31-223 Kraków</w:t>
      </w:r>
    </w:p>
    <w:p w:rsidR="007038CD" w:rsidRDefault="007038CD" w:rsidP="00BC0459">
      <w:pPr>
        <w:jc w:val="both"/>
        <w:rPr>
          <w:u w:val="single"/>
        </w:rPr>
      </w:pPr>
    </w:p>
    <w:p w:rsidR="00BC0459" w:rsidRPr="008A060A" w:rsidRDefault="00BC0459" w:rsidP="00BC0459">
      <w:pPr>
        <w:jc w:val="both"/>
      </w:pPr>
      <w:r w:rsidRPr="00187181">
        <w:rPr>
          <w:u w:val="single"/>
        </w:rPr>
        <w:t>Uzasadnienie:</w:t>
      </w:r>
      <w:r w:rsidRPr="008A060A">
        <w:t xml:space="preserve"> Wykonawca spełnia</w:t>
      </w:r>
      <w:r>
        <w:t xml:space="preserve"> warunki udziału w postępowaniu</w:t>
      </w:r>
      <w:r w:rsidR="00675D31">
        <w:t xml:space="preserve"> oraz</w:t>
      </w:r>
      <w:r w:rsidR="00834505">
        <w:t xml:space="preserve"> nie podlega wykluczeniu</w:t>
      </w:r>
      <w:r w:rsidR="00675D31">
        <w:t>.</w:t>
      </w:r>
    </w:p>
    <w:p w:rsidR="00503A35" w:rsidRPr="002F33AA" w:rsidRDefault="00503A35" w:rsidP="00BD7663">
      <w:pPr>
        <w:spacing w:after="75"/>
        <w:jc w:val="both"/>
      </w:pPr>
    </w:p>
    <w:p w:rsidR="00437BA9" w:rsidRDefault="00437BA9" w:rsidP="00437BA9">
      <w:pPr>
        <w:jc w:val="both"/>
      </w:pPr>
      <w:r>
        <w:t>W przedmiotowym  postępowaniu, do upływu terminu ofert, wpłynęł</w:t>
      </w:r>
      <w:r w:rsidR="008E160B">
        <w:t>a</w:t>
      </w:r>
      <w:r w:rsidR="008310AF">
        <w:t xml:space="preserve"> </w:t>
      </w:r>
      <w:r w:rsidR="008E160B">
        <w:t>1</w:t>
      </w:r>
      <w:r w:rsidR="008310AF">
        <w:t xml:space="preserve"> ofert</w:t>
      </w:r>
      <w:r w:rsidR="008E160B">
        <w:t>a złożona</w:t>
      </w:r>
      <w:r>
        <w:t xml:space="preserve"> przez </w:t>
      </w:r>
      <w:r w:rsidR="008E160B">
        <w:t>ww. wykonawcę.</w:t>
      </w:r>
    </w:p>
    <w:p w:rsidR="009624B6" w:rsidRDefault="009624B6" w:rsidP="00437BA9">
      <w:pPr>
        <w:jc w:val="both"/>
      </w:pPr>
    </w:p>
    <w:p w:rsidR="00FC7A84" w:rsidRDefault="008E160B" w:rsidP="00FC7A84">
      <w:pPr>
        <w:jc w:val="both"/>
      </w:pPr>
      <w:r>
        <w:t>Wykonawca uzyskał</w:t>
      </w:r>
      <w:r w:rsidR="00FC7A84">
        <w:t xml:space="preserve"> następującą punktację:</w:t>
      </w:r>
    </w:p>
    <w:p w:rsidR="00153066" w:rsidRPr="00617246" w:rsidRDefault="00153066" w:rsidP="00617246">
      <w:pPr>
        <w:jc w:val="both"/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944"/>
        <w:gridCol w:w="1842"/>
        <w:gridCol w:w="1843"/>
        <w:gridCol w:w="1701"/>
        <w:gridCol w:w="1276"/>
      </w:tblGrid>
      <w:tr w:rsidR="00E70693" w:rsidTr="00E70693">
        <w:trPr>
          <w:trHeight w:val="685"/>
        </w:trPr>
        <w:tc>
          <w:tcPr>
            <w:tcW w:w="2944" w:type="dxa"/>
            <w:vAlign w:val="center"/>
          </w:tcPr>
          <w:p w:rsidR="00E70693" w:rsidRPr="00AA0485" w:rsidRDefault="00E70693" w:rsidP="00E70693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Wykonawca</w:t>
            </w:r>
          </w:p>
        </w:tc>
        <w:tc>
          <w:tcPr>
            <w:tcW w:w="1842" w:type="dxa"/>
            <w:vAlign w:val="center"/>
          </w:tcPr>
          <w:p w:rsidR="00E70693" w:rsidRDefault="00E70693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za  cenę brutto za przeglądy serwisowe</w:t>
            </w:r>
          </w:p>
          <w:p w:rsidR="00E70693" w:rsidRPr="00AA0485" w:rsidRDefault="00E70693" w:rsidP="00D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0693" w:rsidRDefault="00E70693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za cenę</w:t>
            </w:r>
            <w:r w:rsidR="00C57C50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 xml:space="preserve"> za roboczogodzinę za usługi napraw pozagwarancyjnych</w:t>
            </w:r>
          </w:p>
        </w:tc>
        <w:tc>
          <w:tcPr>
            <w:tcW w:w="1701" w:type="dxa"/>
          </w:tcPr>
          <w:p w:rsidR="00E70693" w:rsidRDefault="00E70693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za termin przystąpienia do naprawy gwarancyjnej</w:t>
            </w:r>
          </w:p>
        </w:tc>
        <w:tc>
          <w:tcPr>
            <w:tcW w:w="1276" w:type="dxa"/>
          </w:tcPr>
          <w:p w:rsidR="00E70693" w:rsidRDefault="00E70693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ilość punktów</w:t>
            </w:r>
          </w:p>
        </w:tc>
      </w:tr>
      <w:tr w:rsidR="00E70693" w:rsidTr="00E70693">
        <w:trPr>
          <w:trHeight w:val="447"/>
        </w:trPr>
        <w:tc>
          <w:tcPr>
            <w:tcW w:w="2944" w:type="dxa"/>
          </w:tcPr>
          <w:p w:rsidR="00E70693" w:rsidRPr="008E160B" w:rsidRDefault="00E70693" w:rsidP="00E70693">
            <w:pPr>
              <w:jc w:val="center"/>
              <w:rPr>
                <w:sz w:val="20"/>
                <w:szCs w:val="20"/>
              </w:rPr>
            </w:pPr>
            <w:r w:rsidRPr="008E160B">
              <w:rPr>
                <w:sz w:val="20"/>
                <w:szCs w:val="20"/>
              </w:rPr>
              <w:t>Gardner Denver Polska Sp. z o.o. ul. Pachońskiego 65, 31-223 Kraków</w:t>
            </w:r>
          </w:p>
          <w:p w:rsidR="00E70693" w:rsidRDefault="00E70693" w:rsidP="00E7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70693" w:rsidRDefault="00E70693" w:rsidP="00DB0429">
            <w:pPr>
              <w:jc w:val="center"/>
              <w:rPr>
                <w:sz w:val="20"/>
                <w:szCs w:val="20"/>
              </w:rPr>
            </w:pPr>
          </w:p>
          <w:p w:rsidR="00E70693" w:rsidRDefault="00E70693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E70693" w:rsidRDefault="00E70693" w:rsidP="00DB0429">
            <w:pPr>
              <w:jc w:val="center"/>
              <w:rPr>
                <w:sz w:val="20"/>
                <w:szCs w:val="20"/>
              </w:rPr>
            </w:pPr>
          </w:p>
          <w:p w:rsidR="00E70693" w:rsidRDefault="00E70693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70693" w:rsidRDefault="00E70693" w:rsidP="00DB0429">
            <w:pPr>
              <w:jc w:val="center"/>
              <w:rPr>
                <w:sz w:val="20"/>
                <w:szCs w:val="20"/>
              </w:rPr>
            </w:pPr>
          </w:p>
          <w:p w:rsidR="00E70693" w:rsidRDefault="00E70693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70693" w:rsidRDefault="00E70693" w:rsidP="00DB0429">
            <w:pPr>
              <w:jc w:val="center"/>
              <w:rPr>
                <w:sz w:val="20"/>
                <w:szCs w:val="20"/>
              </w:rPr>
            </w:pPr>
          </w:p>
          <w:p w:rsidR="00E70693" w:rsidRDefault="00E70693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63F87" w:rsidRDefault="00763F87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E70693" w:rsidP="00C57C50">
      <w:pPr>
        <w:jc w:val="both"/>
      </w:pPr>
      <w:r>
        <w:t>Zgodnie z art. 94 ust. 2</w:t>
      </w:r>
      <w:r w:rsidR="004844D1">
        <w:t xml:space="preserve"> pkt 1</w:t>
      </w:r>
      <w:r w:rsidR="00FC7A84" w:rsidRPr="00024496">
        <w:t xml:space="preserve"> </w:t>
      </w:r>
      <w:r>
        <w:t xml:space="preserve">lit. a </w:t>
      </w:r>
      <w:r w:rsidR="00FC7A84" w:rsidRPr="00024496">
        <w:t xml:space="preserve">ustawy Pzp, </w:t>
      </w:r>
      <w:r w:rsidR="00C57C50">
        <w:t>Zamawiający może zawrzeć umowę w sprawie zamówienia publicznego przed upływem terminu 5 dni od dnia przesłania zawiadomienia o wyborze najkorzystniejszej oferty.</w:t>
      </w:r>
    </w:p>
    <w:p w:rsidR="009B164F" w:rsidRDefault="009B164F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B164F" w:rsidSect="00742009">
      <w:headerReference w:type="default" r:id="rId7"/>
      <w:footerReference w:type="default" r:id="rId8"/>
      <w:pgSz w:w="11906" w:h="16838"/>
      <w:pgMar w:top="1985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9927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1F47BA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1F47BA" w:rsidP="002217D8">
    <w:pPr>
      <w:pStyle w:val="Nagwek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2289" type="#_x0000_t202" style="position:absolute;left:0;text-align:left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next-textbox:#Text Box 18;mso-fit-shape-to-text:t">
            <w:txbxContent>
              <w:p w:rsidR="00EC2079" w:rsidRDefault="00EC2079"/>
            </w:txbxContent>
          </v:textbox>
        </v:shape>
      </w:pict>
    </w:r>
    <w:r w:rsidR="0034100A">
      <w:tab/>
    </w:r>
    <w:r w:rsidR="00023668" w:rsidRPr="0034100A">
      <w:rPr>
        <w:noProof/>
      </w:rPr>
      <w:drawing>
        <wp:inline distT="0" distB="0" distL="0" distR="0" wp14:anchorId="0F33BB6E" wp14:editId="4EAA2C4D">
          <wp:extent cx="2362731" cy="447675"/>
          <wp:effectExtent l="0" t="0" r="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7D8" w:rsidRPr="002F33AA" w:rsidRDefault="00675D31">
    <w:pPr>
      <w:pStyle w:val="Nagwek"/>
    </w:pPr>
    <w:r>
      <w:t>Postępowanie nr 48</w:t>
    </w:r>
    <w:r w:rsidR="0093536B" w:rsidRPr="002F33AA">
      <w:t>/ZZ/AZL</w:t>
    </w:r>
    <w:r w:rsidR="008D08FC" w:rsidRPr="002F33AA">
      <w:t>Z/</w:t>
    </w:r>
    <w:r w:rsidR="0093536B" w:rsidRPr="002F33AA">
      <w:t>20</w:t>
    </w:r>
    <w:r w:rsidR="002F33AA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2633"/>
    <w:multiLevelType w:val="hybridMultilevel"/>
    <w:tmpl w:val="732E4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92156"/>
    <w:multiLevelType w:val="hybridMultilevel"/>
    <w:tmpl w:val="3562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6A46F8"/>
    <w:multiLevelType w:val="hybridMultilevel"/>
    <w:tmpl w:val="BD68E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F02B7"/>
    <w:multiLevelType w:val="hybridMultilevel"/>
    <w:tmpl w:val="BCFC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1F0325"/>
    <w:multiLevelType w:val="hybridMultilevel"/>
    <w:tmpl w:val="5DA27598"/>
    <w:lvl w:ilvl="0" w:tplc="D0E0D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56469"/>
    <w:multiLevelType w:val="hybridMultilevel"/>
    <w:tmpl w:val="C6D0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039BB"/>
    <w:multiLevelType w:val="hybridMultilevel"/>
    <w:tmpl w:val="00F65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4"/>
  </w:num>
  <w:num w:numId="13">
    <w:abstractNumId w:val="31"/>
  </w:num>
  <w:num w:numId="14">
    <w:abstractNumId w:val="29"/>
  </w:num>
  <w:num w:numId="15">
    <w:abstractNumId w:val="15"/>
  </w:num>
  <w:num w:numId="16">
    <w:abstractNumId w:val="38"/>
  </w:num>
  <w:num w:numId="17">
    <w:abstractNumId w:val="25"/>
  </w:num>
  <w:num w:numId="18">
    <w:abstractNumId w:val="27"/>
  </w:num>
  <w:num w:numId="19">
    <w:abstractNumId w:val="20"/>
  </w:num>
  <w:num w:numId="20">
    <w:abstractNumId w:val="21"/>
  </w:num>
  <w:num w:numId="21">
    <w:abstractNumId w:val="26"/>
  </w:num>
  <w:num w:numId="22">
    <w:abstractNumId w:val="28"/>
  </w:num>
  <w:num w:numId="23">
    <w:abstractNumId w:val="23"/>
  </w:num>
  <w:num w:numId="24">
    <w:abstractNumId w:val="14"/>
  </w:num>
  <w:num w:numId="25">
    <w:abstractNumId w:val="32"/>
  </w:num>
  <w:num w:numId="26">
    <w:abstractNumId w:val="18"/>
  </w:num>
  <w:num w:numId="27">
    <w:abstractNumId w:val="13"/>
  </w:num>
  <w:num w:numId="28">
    <w:abstractNumId w:val="19"/>
  </w:num>
  <w:num w:numId="29">
    <w:abstractNumId w:val="12"/>
  </w:num>
  <w:num w:numId="30">
    <w:abstractNumId w:val="17"/>
  </w:num>
  <w:num w:numId="31">
    <w:abstractNumId w:val="36"/>
  </w:num>
  <w:num w:numId="32">
    <w:abstractNumId w:val="3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  <w:num w:numId="36">
    <w:abstractNumId w:val="10"/>
  </w:num>
  <w:num w:numId="37">
    <w:abstractNumId w:val="37"/>
  </w:num>
  <w:num w:numId="38">
    <w:abstractNumId w:val="33"/>
  </w:num>
  <w:num w:numId="39">
    <w:abstractNumId w:val="39"/>
  </w:num>
  <w:num w:numId="40">
    <w:abstractNumId w:val="2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50A"/>
    <w:rsid w:val="00004A92"/>
    <w:rsid w:val="00004F50"/>
    <w:rsid w:val="000133CD"/>
    <w:rsid w:val="00017E45"/>
    <w:rsid w:val="00022F33"/>
    <w:rsid w:val="00023668"/>
    <w:rsid w:val="00023B14"/>
    <w:rsid w:val="00025E0B"/>
    <w:rsid w:val="00032174"/>
    <w:rsid w:val="000327D3"/>
    <w:rsid w:val="0006405A"/>
    <w:rsid w:val="00080D2B"/>
    <w:rsid w:val="00084482"/>
    <w:rsid w:val="00097E00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4610D"/>
    <w:rsid w:val="001519B5"/>
    <w:rsid w:val="0015214A"/>
    <w:rsid w:val="00153066"/>
    <w:rsid w:val="00153F77"/>
    <w:rsid w:val="001647C3"/>
    <w:rsid w:val="001709A0"/>
    <w:rsid w:val="00177F44"/>
    <w:rsid w:val="001801A5"/>
    <w:rsid w:val="00183B11"/>
    <w:rsid w:val="0018693D"/>
    <w:rsid w:val="00192B5F"/>
    <w:rsid w:val="00192E95"/>
    <w:rsid w:val="00193B51"/>
    <w:rsid w:val="001A26EE"/>
    <w:rsid w:val="001B08CF"/>
    <w:rsid w:val="001B240A"/>
    <w:rsid w:val="001B26CA"/>
    <w:rsid w:val="001B7209"/>
    <w:rsid w:val="001C4856"/>
    <w:rsid w:val="001D002C"/>
    <w:rsid w:val="001D5BD7"/>
    <w:rsid w:val="001F1544"/>
    <w:rsid w:val="001F2FEB"/>
    <w:rsid w:val="001F47BA"/>
    <w:rsid w:val="002032C9"/>
    <w:rsid w:val="002050CC"/>
    <w:rsid w:val="00211FC7"/>
    <w:rsid w:val="00221011"/>
    <w:rsid w:val="002217D8"/>
    <w:rsid w:val="00230674"/>
    <w:rsid w:val="002320D3"/>
    <w:rsid w:val="00241DC6"/>
    <w:rsid w:val="00242A65"/>
    <w:rsid w:val="00257030"/>
    <w:rsid w:val="00282693"/>
    <w:rsid w:val="00292636"/>
    <w:rsid w:val="002949CC"/>
    <w:rsid w:val="002A3489"/>
    <w:rsid w:val="002B10A1"/>
    <w:rsid w:val="002D04A7"/>
    <w:rsid w:val="002D7160"/>
    <w:rsid w:val="002F23C3"/>
    <w:rsid w:val="002F33AA"/>
    <w:rsid w:val="0030135C"/>
    <w:rsid w:val="00302F9A"/>
    <w:rsid w:val="003041D2"/>
    <w:rsid w:val="003043D8"/>
    <w:rsid w:val="00307F72"/>
    <w:rsid w:val="00310A1D"/>
    <w:rsid w:val="003150ED"/>
    <w:rsid w:val="00316F47"/>
    <w:rsid w:val="00330AA3"/>
    <w:rsid w:val="0033281C"/>
    <w:rsid w:val="00335209"/>
    <w:rsid w:val="003352D4"/>
    <w:rsid w:val="0034100A"/>
    <w:rsid w:val="00365BE6"/>
    <w:rsid w:val="00367874"/>
    <w:rsid w:val="00370C33"/>
    <w:rsid w:val="00381FBE"/>
    <w:rsid w:val="00384206"/>
    <w:rsid w:val="0039668E"/>
    <w:rsid w:val="003977EF"/>
    <w:rsid w:val="003A3513"/>
    <w:rsid w:val="003C6F9C"/>
    <w:rsid w:val="003D46F7"/>
    <w:rsid w:val="003D602C"/>
    <w:rsid w:val="003E036F"/>
    <w:rsid w:val="003E2981"/>
    <w:rsid w:val="003F489D"/>
    <w:rsid w:val="003F7675"/>
    <w:rsid w:val="00403595"/>
    <w:rsid w:val="00414CF0"/>
    <w:rsid w:val="00423DF0"/>
    <w:rsid w:val="00430205"/>
    <w:rsid w:val="00437BA9"/>
    <w:rsid w:val="00454578"/>
    <w:rsid w:val="0045634B"/>
    <w:rsid w:val="0047555D"/>
    <w:rsid w:val="004844D1"/>
    <w:rsid w:val="00486B0A"/>
    <w:rsid w:val="004926F3"/>
    <w:rsid w:val="004A27EF"/>
    <w:rsid w:val="004A4B45"/>
    <w:rsid w:val="004A4FE4"/>
    <w:rsid w:val="004A5D83"/>
    <w:rsid w:val="004B54CC"/>
    <w:rsid w:val="004B6D3B"/>
    <w:rsid w:val="004C3ECC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67D9E"/>
    <w:rsid w:val="0059328A"/>
    <w:rsid w:val="005B21E7"/>
    <w:rsid w:val="005B404C"/>
    <w:rsid w:val="005D3C1A"/>
    <w:rsid w:val="005D79B2"/>
    <w:rsid w:val="005E1E99"/>
    <w:rsid w:val="006049F5"/>
    <w:rsid w:val="00605D85"/>
    <w:rsid w:val="006067A0"/>
    <w:rsid w:val="006155A7"/>
    <w:rsid w:val="0061700F"/>
    <w:rsid w:val="00617246"/>
    <w:rsid w:val="006311FC"/>
    <w:rsid w:val="00633F10"/>
    <w:rsid w:val="006363E2"/>
    <w:rsid w:val="00645FFC"/>
    <w:rsid w:val="00675D31"/>
    <w:rsid w:val="00677CDE"/>
    <w:rsid w:val="00681930"/>
    <w:rsid w:val="00682038"/>
    <w:rsid w:val="00693F57"/>
    <w:rsid w:val="006E0521"/>
    <w:rsid w:val="006F2657"/>
    <w:rsid w:val="007038CD"/>
    <w:rsid w:val="00706C54"/>
    <w:rsid w:val="007171F0"/>
    <w:rsid w:val="00724BC9"/>
    <w:rsid w:val="007268BB"/>
    <w:rsid w:val="00741A70"/>
    <w:rsid w:val="00742009"/>
    <w:rsid w:val="00747105"/>
    <w:rsid w:val="00750FE6"/>
    <w:rsid w:val="00760ED0"/>
    <w:rsid w:val="00763F87"/>
    <w:rsid w:val="00764A25"/>
    <w:rsid w:val="00774AFF"/>
    <w:rsid w:val="00786675"/>
    <w:rsid w:val="00794F9C"/>
    <w:rsid w:val="007A35C4"/>
    <w:rsid w:val="007A5219"/>
    <w:rsid w:val="007B04A5"/>
    <w:rsid w:val="007B0775"/>
    <w:rsid w:val="007C46AF"/>
    <w:rsid w:val="007C7A2F"/>
    <w:rsid w:val="007F5959"/>
    <w:rsid w:val="007F5BE9"/>
    <w:rsid w:val="00803408"/>
    <w:rsid w:val="008066CE"/>
    <w:rsid w:val="0080714B"/>
    <w:rsid w:val="0082030F"/>
    <w:rsid w:val="008270FD"/>
    <w:rsid w:val="008310AF"/>
    <w:rsid w:val="00834505"/>
    <w:rsid w:val="008426B2"/>
    <w:rsid w:val="00844E9D"/>
    <w:rsid w:val="0085105D"/>
    <w:rsid w:val="008570B6"/>
    <w:rsid w:val="00860B1C"/>
    <w:rsid w:val="0086670B"/>
    <w:rsid w:val="00873472"/>
    <w:rsid w:val="008745F9"/>
    <w:rsid w:val="00876C7E"/>
    <w:rsid w:val="00880362"/>
    <w:rsid w:val="00880E4C"/>
    <w:rsid w:val="00885A4C"/>
    <w:rsid w:val="008925E9"/>
    <w:rsid w:val="008B026B"/>
    <w:rsid w:val="008D08FC"/>
    <w:rsid w:val="008D7D54"/>
    <w:rsid w:val="008E160B"/>
    <w:rsid w:val="008E5919"/>
    <w:rsid w:val="00905A7B"/>
    <w:rsid w:val="00906633"/>
    <w:rsid w:val="00932212"/>
    <w:rsid w:val="00932E92"/>
    <w:rsid w:val="00934B59"/>
    <w:rsid w:val="0093536B"/>
    <w:rsid w:val="009356C5"/>
    <w:rsid w:val="009366BE"/>
    <w:rsid w:val="00942960"/>
    <w:rsid w:val="009624B6"/>
    <w:rsid w:val="00976284"/>
    <w:rsid w:val="00977669"/>
    <w:rsid w:val="00987767"/>
    <w:rsid w:val="00993544"/>
    <w:rsid w:val="0099561A"/>
    <w:rsid w:val="009B164F"/>
    <w:rsid w:val="009B18D6"/>
    <w:rsid w:val="009B196F"/>
    <w:rsid w:val="009B4C45"/>
    <w:rsid w:val="009C307C"/>
    <w:rsid w:val="009C4C36"/>
    <w:rsid w:val="009D6019"/>
    <w:rsid w:val="009E244D"/>
    <w:rsid w:val="009E2B9C"/>
    <w:rsid w:val="009F337C"/>
    <w:rsid w:val="00A043FE"/>
    <w:rsid w:val="00A04CAC"/>
    <w:rsid w:val="00A0618D"/>
    <w:rsid w:val="00A1239C"/>
    <w:rsid w:val="00A14462"/>
    <w:rsid w:val="00A214A2"/>
    <w:rsid w:val="00A27AAD"/>
    <w:rsid w:val="00A3779C"/>
    <w:rsid w:val="00A502E0"/>
    <w:rsid w:val="00A53C3B"/>
    <w:rsid w:val="00A622E4"/>
    <w:rsid w:val="00A70D9B"/>
    <w:rsid w:val="00A81ED3"/>
    <w:rsid w:val="00A831D2"/>
    <w:rsid w:val="00A851A5"/>
    <w:rsid w:val="00A87214"/>
    <w:rsid w:val="00AB0490"/>
    <w:rsid w:val="00AB1E8B"/>
    <w:rsid w:val="00AC06BC"/>
    <w:rsid w:val="00AC4C85"/>
    <w:rsid w:val="00AC5C25"/>
    <w:rsid w:val="00AE750C"/>
    <w:rsid w:val="00AF2B2D"/>
    <w:rsid w:val="00B014BF"/>
    <w:rsid w:val="00B077C8"/>
    <w:rsid w:val="00B10EF0"/>
    <w:rsid w:val="00B12D3B"/>
    <w:rsid w:val="00B13163"/>
    <w:rsid w:val="00B24A68"/>
    <w:rsid w:val="00B37D5D"/>
    <w:rsid w:val="00B412F7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B23"/>
    <w:rsid w:val="00BA5EED"/>
    <w:rsid w:val="00BB2A53"/>
    <w:rsid w:val="00BC0459"/>
    <w:rsid w:val="00BC30F5"/>
    <w:rsid w:val="00BD7663"/>
    <w:rsid w:val="00BE1B5F"/>
    <w:rsid w:val="00BE3BE3"/>
    <w:rsid w:val="00BE562D"/>
    <w:rsid w:val="00BF0FF6"/>
    <w:rsid w:val="00BF40CD"/>
    <w:rsid w:val="00BF6F08"/>
    <w:rsid w:val="00C02AD6"/>
    <w:rsid w:val="00C06854"/>
    <w:rsid w:val="00C148C0"/>
    <w:rsid w:val="00C1586F"/>
    <w:rsid w:val="00C15CDD"/>
    <w:rsid w:val="00C31CC5"/>
    <w:rsid w:val="00C3565A"/>
    <w:rsid w:val="00C512AF"/>
    <w:rsid w:val="00C540E7"/>
    <w:rsid w:val="00C5795B"/>
    <w:rsid w:val="00C57C50"/>
    <w:rsid w:val="00C82B96"/>
    <w:rsid w:val="00C969F2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44F06"/>
    <w:rsid w:val="00D5044E"/>
    <w:rsid w:val="00D507CC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8B9"/>
    <w:rsid w:val="00DE4743"/>
    <w:rsid w:val="00DF33B4"/>
    <w:rsid w:val="00E02F8A"/>
    <w:rsid w:val="00E258AF"/>
    <w:rsid w:val="00E54B56"/>
    <w:rsid w:val="00E576AA"/>
    <w:rsid w:val="00E57AF0"/>
    <w:rsid w:val="00E61812"/>
    <w:rsid w:val="00E70693"/>
    <w:rsid w:val="00E7471A"/>
    <w:rsid w:val="00E76621"/>
    <w:rsid w:val="00E87B99"/>
    <w:rsid w:val="00EA0420"/>
    <w:rsid w:val="00EA146E"/>
    <w:rsid w:val="00EA4EF6"/>
    <w:rsid w:val="00EA5235"/>
    <w:rsid w:val="00EB5508"/>
    <w:rsid w:val="00EC2079"/>
    <w:rsid w:val="00EF07BB"/>
    <w:rsid w:val="00F04996"/>
    <w:rsid w:val="00F0778D"/>
    <w:rsid w:val="00F1324E"/>
    <w:rsid w:val="00F16C84"/>
    <w:rsid w:val="00F235ED"/>
    <w:rsid w:val="00F31428"/>
    <w:rsid w:val="00F35F99"/>
    <w:rsid w:val="00F37936"/>
    <w:rsid w:val="00F42737"/>
    <w:rsid w:val="00F4526D"/>
    <w:rsid w:val="00F57102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38C6"/>
    <w:rsid w:val="00FC7231"/>
    <w:rsid w:val="00FC7A84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C67C2C6A-DB60-4C57-9FB5-C40574F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newsshortext">
    <w:name w:val="newsshortext"/>
    <w:basedOn w:val="Domylnaczcionkaakapitu"/>
    <w:rsid w:val="00BC0459"/>
  </w:style>
  <w:style w:type="table" w:styleId="Tabela-Siatka">
    <w:name w:val="Table Grid"/>
    <w:basedOn w:val="Standardowy"/>
    <w:rsid w:val="004B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Sitnik Edyta</cp:lastModifiedBy>
  <cp:revision>91</cp:revision>
  <cp:lastPrinted>2017-08-23T09:06:00Z</cp:lastPrinted>
  <dcterms:created xsi:type="dcterms:W3CDTF">2015-06-01T06:16:00Z</dcterms:created>
  <dcterms:modified xsi:type="dcterms:W3CDTF">2017-10-04T09:52:00Z</dcterms:modified>
</cp:coreProperties>
</file>