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BC02" w14:textId="6D71BC15" w:rsidR="004B40D6" w:rsidRPr="009C24D5" w:rsidRDefault="004B40D6" w:rsidP="001118CD">
      <w:pPr>
        <w:tabs>
          <w:tab w:val="left" w:pos="6237"/>
          <w:tab w:val="left" w:pos="7513"/>
        </w:tabs>
        <w:rPr>
          <w:rFonts w:ascii="Tahoma" w:hAnsi="Tahoma" w:cs="Tahoma"/>
          <w:sz w:val="20"/>
        </w:rPr>
      </w:pPr>
      <w:r w:rsidRPr="009C24D5">
        <w:rPr>
          <w:rFonts w:ascii="Tahoma" w:hAnsi="Tahoma" w:cs="Tahoma"/>
          <w:b/>
          <w:sz w:val="20"/>
        </w:rPr>
        <w:tab/>
      </w:r>
      <w:r w:rsidR="001118CD" w:rsidRPr="009C24D5">
        <w:rPr>
          <w:rFonts w:ascii="Tahoma" w:hAnsi="Tahoma" w:cs="Tahoma"/>
          <w:sz w:val="20"/>
        </w:rPr>
        <w:t>Warszawa,</w:t>
      </w:r>
      <w:r w:rsidRPr="009C24D5">
        <w:rPr>
          <w:rFonts w:ascii="Tahoma" w:hAnsi="Tahoma" w:cs="Tahoma"/>
          <w:sz w:val="20"/>
        </w:rPr>
        <w:t xml:space="preserve"> </w:t>
      </w:r>
      <w:r w:rsidR="00AC3043">
        <w:rPr>
          <w:rFonts w:ascii="Tahoma" w:hAnsi="Tahoma" w:cs="Tahoma"/>
          <w:sz w:val="20"/>
        </w:rPr>
        <w:t>04.12.2017r.</w:t>
      </w:r>
      <w:bookmarkStart w:id="0" w:name="_GoBack"/>
      <w:bookmarkEnd w:id="0"/>
    </w:p>
    <w:p w14:paraId="019D4949" w14:textId="77777777" w:rsidR="004B40D6" w:rsidRPr="009C24D5" w:rsidRDefault="004B40D6" w:rsidP="004B40D6">
      <w:pPr>
        <w:jc w:val="center"/>
        <w:rPr>
          <w:rFonts w:ascii="Tahoma" w:hAnsi="Tahoma" w:cs="Tahoma"/>
          <w:b/>
          <w:sz w:val="20"/>
        </w:rPr>
      </w:pPr>
    </w:p>
    <w:p w14:paraId="5B1E03B3" w14:textId="77777777" w:rsidR="00A16DED" w:rsidRPr="009C24D5" w:rsidRDefault="00A16DED" w:rsidP="00DE683C">
      <w:pPr>
        <w:pStyle w:val="Nagwek3"/>
        <w:spacing w:line="360" w:lineRule="auto"/>
        <w:jc w:val="center"/>
        <w:rPr>
          <w:rFonts w:ascii="Tahoma" w:hAnsi="Tahoma" w:cs="Tahoma"/>
          <w:sz w:val="20"/>
        </w:rPr>
      </w:pPr>
    </w:p>
    <w:p w14:paraId="0A11349A" w14:textId="233777B7" w:rsidR="00DE683C" w:rsidRPr="009C24D5" w:rsidRDefault="00482B2F" w:rsidP="00DE683C">
      <w:pPr>
        <w:pStyle w:val="Nagwek3"/>
        <w:spacing w:line="360" w:lineRule="auto"/>
        <w:jc w:val="center"/>
        <w:rPr>
          <w:rFonts w:ascii="Tahoma" w:hAnsi="Tahoma" w:cs="Tahoma"/>
          <w:sz w:val="20"/>
        </w:rPr>
      </w:pPr>
      <w:r w:rsidRPr="009C24D5">
        <w:rPr>
          <w:rFonts w:ascii="Tahoma" w:hAnsi="Tahoma" w:cs="Tahoma"/>
          <w:sz w:val="20"/>
        </w:rPr>
        <w:t xml:space="preserve">KOMUNIKAT nr </w:t>
      </w:r>
      <w:r w:rsidR="00E20446" w:rsidRPr="009C24D5">
        <w:rPr>
          <w:rFonts w:ascii="Tahoma" w:hAnsi="Tahoma" w:cs="Tahoma"/>
          <w:sz w:val="20"/>
        </w:rPr>
        <w:t>1</w:t>
      </w:r>
    </w:p>
    <w:p w14:paraId="186848D1" w14:textId="0B0378EC" w:rsidR="00AE5C31" w:rsidRPr="009C24D5" w:rsidRDefault="00AE5C31" w:rsidP="00AE5C31">
      <w:pPr>
        <w:jc w:val="center"/>
        <w:rPr>
          <w:rFonts w:ascii="Tahoma" w:hAnsi="Tahoma" w:cs="Tahoma"/>
          <w:b/>
          <w:sz w:val="20"/>
        </w:rPr>
      </w:pPr>
      <w:r w:rsidRPr="009C24D5">
        <w:rPr>
          <w:rFonts w:ascii="Tahoma" w:hAnsi="Tahoma" w:cs="Tahoma"/>
          <w:b/>
          <w:sz w:val="20"/>
        </w:rPr>
        <w:t>Odpowiedzi na pytania</w:t>
      </w:r>
    </w:p>
    <w:p w14:paraId="3516D970" w14:textId="77777777" w:rsidR="00AE5C31" w:rsidRPr="009C24D5" w:rsidRDefault="00AE5C31" w:rsidP="00AE5C31">
      <w:pPr>
        <w:jc w:val="center"/>
        <w:rPr>
          <w:rFonts w:ascii="Tahoma" w:hAnsi="Tahoma" w:cs="Tahoma"/>
          <w:b/>
          <w:sz w:val="20"/>
        </w:rPr>
      </w:pPr>
    </w:p>
    <w:p w14:paraId="5F3B8224" w14:textId="3D1875D2" w:rsidR="00F906D3" w:rsidRPr="009C24D5" w:rsidRDefault="00F906D3" w:rsidP="009C24D5">
      <w:pPr>
        <w:pStyle w:val="Akapitzlist"/>
        <w:ind w:left="0"/>
        <w:jc w:val="both"/>
        <w:rPr>
          <w:rFonts w:ascii="Tahoma" w:hAnsi="Tahoma" w:cs="Tahoma"/>
          <w:sz w:val="20"/>
          <w:szCs w:val="20"/>
        </w:rPr>
      </w:pPr>
      <w:r w:rsidRPr="009C24D5">
        <w:rPr>
          <w:rFonts w:ascii="Tahoma" w:hAnsi="Tahoma" w:cs="Tahoma"/>
          <w:sz w:val="20"/>
          <w:szCs w:val="20"/>
        </w:rPr>
        <w:t xml:space="preserve">Komisja ds. Zamówień Publicznych Instytutu Lotnictwa informuje, że do prowadzonego postępowania nr </w:t>
      </w:r>
      <w:r w:rsidR="009C24D5" w:rsidRPr="009C24D5">
        <w:rPr>
          <w:rFonts w:ascii="Tahoma" w:hAnsi="Tahoma" w:cs="Tahoma"/>
          <w:sz w:val="20"/>
          <w:szCs w:val="20"/>
        </w:rPr>
        <w:t>83</w:t>
      </w:r>
      <w:r w:rsidR="00605D0B" w:rsidRPr="009C24D5">
        <w:rPr>
          <w:rFonts w:ascii="Tahoma" w:hAnsi="Tahoma" w:cs="Tahoma"/>
          <w:sz w:val="20"/>
          <w:szCs w:val="20"/>
        </w:rPr>
        <w:t>/ZZ/AZLZ/2017</w:t>
      </w:r>
      <w:r w:rsidR="00DE54A9" w:rsidRPr="009C24D5">
        <w:rPr>
          <w:rFonts w:ascii="Tahoma" w:hAnsi="Tahoma" w:cs="Tahoma"/>
          <w:sz w:val="20"/>
          <w:szCs w:val="20"/>
        </w:rPr>
        <w:t>, którego przedmiotem jest</w:t>
      </w:r>
      <w:r w:rsidR="006D33F7" w:rsidRPr="009C24D5">
        <w:rPr>
          <w:rFonts w:ascii="Tahoma" w:hAnsi="Tahoma" w:cs="Tahoma"/>
          <w:sz w:val="20"/>
          <w:szCs w:val="20"/>
        </w:rPr>
        <w:t xml:space="preserve"> </w:t>
      </w:r>
      <w:r w:rsidR="006D33F7" w:rsidRPr="009C24D5">
        <w:rPr>
          <w:rFonts w:ascii="Tahoma" w:hAnsi="Tahoma" w:cs="Tahoma"/>
          <w:bCs/>
          <w:color w:val="000000"/>
          <w:sz w:val="20"/>
          <w:szCs w:val="20"/>
        </w:rPr>
        <w:t>dostawa drukarki 3D do metalu</w:t>
      </w:r>
      <w:r w:rsidR="00E344F6" w:rsidRPr="009C24D5">
        <w:rPr>
          <w:rFonts w:ascii="Tahoma" w:hAnsi="Tahoma" w:cs="Tahoma"/>
          <w:sz w:val="20"/>
          <w:szCs w:val="20"/>
        </w:rPr>
        <w:t>,</w:t>
      </w:r>
      <w:r w:rsidRPr="009C24D5">
        <w:rPr>
          <w:rFonts w:ascii="Tahoma" w:hAnsi="Tahoma" w:cs="Tahoma"/>
          <w:sz w:val="20"/>
          <w:szCs w:val="20"/>
        </w:rPr>
        <w:t xml:space="preserve"> wpłynęł</w:t>
      </w:r>
      <w:r w:rsidR="001E6705" w:rsidRPr="009C24D5">
        <w:rPr>
          <w:rFonts w:ascii="Tahoma" w:hAnsi="Tahoma" w:cs="Tahoma"/>
          <w:sz w:val="20"/>
          <w:szCs w:val="20"/>
        </w:rPr>
        <w:t>y</w:t>
      </w:r>
      <w:r w:rsidRPr="009C24D5">
        <w:rPr>
          <w:rFonts w:ascii="Tahoma" w:hAnsi="Tahoma" w:cs="Tahoma"/>
          <w:sz w:val="20"/>
          <w:szCs w:val="20"/>
        </w:rPr>
        <w:t xml:space="preserve"> </w:t>
      </w:r>
      <w:r w:rsidR="001E6705" w:rsidRPr="009C24D5">
        <w:rPr>
          <w:rFonts w:ascii="Tahoma" w:hAnsi="Tahoma" w:cs="Tahoma"/>
          <w:sz w:val="20"/>
          <w:szCs w:val="20"/>
        </w:rPr>
        <w:t>pytania Wykonawców</w:t>
      </w:r>
      <w:r w:rsidRPr="009C24D5">
        <w:rPr>
          <w:rFonts w:ascii="Tahoma" w:hAnsi="Tahoma" w:cs="Tahoma"/>
          <w:sz w:val="20"/>
          <w:szCs w:val="20"/>
        </w:rPr>
        <w:t>, na które Zamawiający na podstawie art. 38 ust. 1 ustawy z dnia 29</w:t>
      </w:r>
      <w:r w:rsidR="009B70D1" w:rsidRPr="009C24D5">
        <w:rPr>
          <w:rFonts w:ascii="Tahoma" w:hAnsi="Tahoma" w:cs="Tahoma"/>
          <w:sz w:val="20"/>
          <w:szCs w:val="20"/>
        </w:rPr>
        <w:t> s</w:t>
      </w:r>
      <w:r w:rsidRPr="009C24D5">
        <w:rPr>
          <w:rFonts w:ascii="Tahoma" w:hAnsi="Tahoma" w:cs="Tahoma"/>
          <w:sz w:val="20"/>
          <w:szCs w:val="20"/>
        </w:rPr>
        <w:t>tycznia</w:t>
      </w:r>
      <w:r w:rsidR="009B70D1" w:rsidRPr="009C24D5">
        <w:rPr>
          <w:rFonts w:ascii="Tahoma" w:hAnsi="Tahoma" w:cs="Tahoma"/>
          <w:sz w:val="20"/>
          <w:szCs w:val="20"/>
        </w:rPr>
        <w:t> </w:t>
      </w:r>
      <w:r w:rsidRPr="009C24D5">
        <w:rPr>
          <w:rFonts w:ascii="Tahoma" w:hAnsi="Tahoma" w:cs="Tahoma"/>
          <w:sz w:val="20"/>
          <w:szCs w:val="20"/>
        </w:rPr>
        <w:t>2004</w:t>
      </w:r>
      <w:r w:rsidR="009B70D1" w:rsidRPr="009C24D5">
        <w:rPr>
          <w:rFonts w:ascii="Tahoma" w:hAnsi="Tahoma" w:cs="Tahoma"/>
          <w:sz w:val="20"/>
          <w:szCs w:val="20"/>
        </w:rPr>
        <w:t> </w:t>
      </w:r>
      <w:r w:rsidRPr="009C24D5">
        <w:rPr>
          <w:rFonts w:ascii="Tahoma" w:hAnsi="Tahoma" w:cs="Tahoma"/>
          <w:sz w:val="20"/>
          <w:szCs w:val="20"/>
        </w:rPr>
        <w:t>r. prawo zamówień publicznych (Dz.U. z 201</w:t>
      </w:r>
      <w:r w:rsidR="006D33F7" w:rsidRPr="009C24D5">
        <w:rPr>
          <w:rFonts w:ascii="Tahoma" w:hAnsi="Tahoma" w:cs="Tahoma"/>
          <w:sz w:val="20"/>
          <w:szCs w:val="20"/>
        </w:rPr>
        <w:t>7</w:t>
      </w:r>
      <w:r w:rsidR="00605D0B" w:rsidRPr="009C24D5">
        <w:rPr>
          <w:rFonts w:ascii="Tahoma" w:hAnsi="Tahoma" w:cs="Tahoma"/>
          <w:sz w:val="20"/>
          <w:szCs w:val="20"/>
        </w:rPr>
        <w:t xml:space="preserve"> </w:t>
      </w:r>
      <w:r w:rsidR="009C24D5" w:rsidRPr="009C24D5">
        <w:rPr>
          <w:rFonts w:ascii="Tahoma" w:hAnsi="Tahoma" w:cs="Tahoma"/>
          <w:sz w:val="20"/>
          <w:szCs w:val="20"/>
        </w:rPr>
        <w:t>r., poz. 1579 z późn. zm.</w:t>
      </w:r>
      <w:r w:rsidR="00DE54A9" w:rsidRPr="009C24D5">
        <w:rPr>
          <w:rFonts w:ascii="Tahoma" w:hAnsi="Tahoma" w:cs="Tahoma"/>
          <w:sz w:val="20"/>
          <w:szCs w:val="20"/>
        </w:rPr>
        <w:t>) zwanej dalej ustawą</w:t>
      </w:r>
      <w:r w:rsidRPr="009C24D5">
        <w:rPr>
          <w:rFonts w:ascii="Tahoma" w:hAnsi="Tahoma" w:cs="Tahoma"/>
          <w:sz w:val="20"/>
          <w:szCs w:val="20"/>
        </w:rPr>
        <w:t xml:space="preserve"> pzp</w:t>
      </w:r>
      <w:r w:rsidR="00DE54A9" w:rsidRPr="009C24D5">
        <w:rPr>
          <w:rFonts w:ascii="Tahoma" w:hAnsi="Tahoma" w:cs="Tahoma"/>
          <w:sz w:val="20"/>
          <w:szCs w:val="20"/>
        </w:rPr>
        <w:t>,</w:t>
      </w:r>
      <w:r w:rsidRPr="009C24D5">
        <w:rPr>
          <w:rFonts w:ascii="Tahoma" w:hAnsi="Tahoma" w:cs="Tahoma"/>
          <w:sz w:val="20"/>
          <w:szCs w:val="20"/>
        </w:rPr>
        <w:t xml:space="preserve"> udziel</w:t>
      </w:r>
      <w:r w:rsidR="001E6705" w:rsidRPr="009C24D5">
        <w:rPr>
          <w:rFonts w:ascii="Tahoma" w:hAnsi="Tahoma" w:cs="Tahoma"/>
          <w:sz w:val="20"/>
          <w:szCs w:val="20"/>
        </w:rPr>
        <w:t>a następujących</w:t>
      </w:r>
      <w:r w:rsidRPr="009C24D5">
        <w:rPr>
          <w:rFonts w:ascii="Tahoma" w:hAnsi="Tahoma" w:cs="Tahoma"/>
          <w:sz w:val="20"/>
          <w:szCs w:val="20"/>
        </w:rPr>
        <w:t xml:space="preserve"> odpowiedzi:</w:t>
      </w:r>
    </w:p>
    <w:p w14:paraId="5EA6D563" w14:textId="06C16089" w:rsidR="00223B78" w:rsidRPr="009C24D5" w:rsidRDefault="00E344F6" w:rsidP="009C24D5">
      <w:pPr>
        <w:rPr>
          <w:rFonts w:ascii="Tahoma" w:hAnsi="Tahoma" w:cs="Tahoma"/>
          <w:b/>
          <w:sz w:val="20"/>
        </w:rPr>
      </w:pPr>
      <w:r w:rsidRPr="009C24D5">
        <w:rPr>
          <w:rFonts w:ascii="Tahoma" w:hAnsi="Tahoma" w:cs="Tahoma"/>
          <w:b/>
          <w:sz w:val="20"/>
        </w:rPr>
        <w:t>Pytanie nr 1</w:t>
      </w:r>
    </w:p>
    <w:p w14:paraId="3C50F646" w14:textId="25DF2F08" w:rsidR="009C24D5" w:rsidRPr="009C24D5" w:rsidRDefault="009C24D5" w:rsidP="002B5B99">
      <w:pPr>
        <w:pStyle w:val="NormalnyWeb"/>
        <w:rPr>
          <w:rFonts w:ascii="Tahoma" w:hAnsi="Tahoma" w:cs="Tahoma"/>
        </w:rPr>
      </w:pPr>
      <w:r>
        <w:rPr>
          <w:rFonts w:ascii="Tahoma" w:hAnsi="Tahoma" w:cs="Tahoma"/>
        </w:rPr>
        <w:t>„</w:t>
      </w:r>
      <w:r w:rsidRPr="009C24D5">
        <w:rPr>
          <w:rFonts w:ascii="Tahoma" w:hAnsi="Tahoma" w:cs="Tahoma"/>
        </w:rPr>
        <w:t>W nawiązaniu do zapytania ofertowego na dostawę drukarki 3D do metalu chcielibyśmy zaproponować następujące zmiany dokumentu</w:t>
      </w:r>
      <w:r w:rsidRPr="009C24D5">
        <w:rPr>
          <w:rFonts w:ascii="Tahoma" w:hAnsi="Tahoma" w:cs="Tahoma"/>
          <w:b/>
          <w:bCs/>
        </w:rPr>
        <w:t xml:space="preserve"> ,,Załącznik nr 8 wzór umowy":</w:t>
      </w:r>
    </w:p>
    <w:p w14:paraId="0904A83C" w14:textId="77777777" w:rsidR="009C24D5" w:rsidRPr="009C24D5" w:rsidRDefault="009C24D5" w:rsidP="002B5B99">
      <w:pPr>
        <w:pStyle w:val="NormalnyWeb"/>
        <w:rPr>
          <w:rFonts w:ascii="Tahoma" w:hAnsi="Tahoma" w:cs="Tahoma"/>
        </w:rPr>
      </w:pPr>
      <w:r w:rsidRPr="009C24D5">
        <w:rPr>
          <w:rFonts w:ascii="Tahoma" w:hAnsi="Tahoma" w:cs="Tahoma"/>
        </w:rPr>
        <w:t>Proponujemy zmienić zapis punktu 1, §1 ,,</w:t>
      </w:r>
      <w:r w:rsidRPr="009C24D5">
        <w:rPr>
          <w:rFonts w:ascii="Tahoma" w:hAnsi="Tahoma" w:cs="Tahoma"/>
          <w:b/>
          <w:bCs/>
        </w:rPr>
        <w:t>PRZEDMIOT UMOWY</w:t>
      </w:r>
      <w:r w:rsidRPr="009C24D5">
        <w:rPr>
          <w:rFonts w:ascii="Tahoma" w:hAnsi="Tahoma" w:cs="Tahoma"/>
        </w:rPr>
        <w:t>" na:</w:t>
      </w:r>
    </w:p>
    <w:p w14:paraId="12B6C03E" w14:textId="77777777" w:rsidR="009C24D5" w:rsidRDefault="009C24D5" w:rsidP="002B5B99">
      <w:pPr>
        <w:pStyle w:val="NormalnyWeb"/>
        <w:rPr>
          <w:rFonts w:ascii="Tahoma" w:hAnsi="Tahoma" w:cs="Tahoma"/>
        </w:rPr>
      </w:pPr>
      <w:r w:rsidRPr="009C24D5">
        <w:rPr>
          <w:rFonts w:ascii="Tahoma" w:hAnsi="Tahoma" w:cs="Tahoma"/>
        </w:rPr>
        <w:t>1. Na mocy niniejszej Umowy, Zamawiający nabywa, a wykonawca sprzedaje jedną (1) specjalistyczną drukarkę 3D do metalu pracującą w technologii SLM wraz z niezbywalną niewyłączną sublicencją na korzystanie z oprogramowania do programowania Materialise Magics z modułem SG+, umożliwiającego dopasowanie struktur podporowych do geometrii i procesu budowy lub równoważnego i Wykonawca wyraża zgodę na świadczenie usług dostawy, instalacji i uruchomienia oraz na przeprowadzenie szkolenia teoretycznego dotyczącego urządzenia i szkolenia praktycznego w zakresie jego obsługi (,,Produkty i Usługi").</w:t>
      </w:r>
    </w:p>
    <w:p w14:paraId="5D2D4A63" w14:textId="77777777" w:rsidR="00931A29" w:rsidRPr="009C24D5" w:rsidRDefault="00931A29" w:rsidP="002B5B99">
      <w:pPr>
        <w:pStyle w:val="NormalnyWeb"/>
        <w:rPr>
          <w:rFonts w:ascii="Tahoma" w:hAnsi="Tahoma" w:cs="Tahoma"/>
        </w:rPr>
      </w:pPr>
      <w:r w:rsidRPr="009C24D5">
        <w:rPr>
          <w:rFonts w:ascii="Tahoma" w:hAnsi="Tahoma" w:cs="Tahoma"/>
        </w:rPr>
        <w:t>Proponujemy zmienić zapis punktu 2, §1 ,,</w:t>
      </w:r>
      <w:r w:rsidRPr="009C24D5">
        <w:rPr>
          <w:rFonts w:ascii="Tahoma" w:hAnsi="Tahoma" w:cs="Tahoma"/>
          <w:b/>
          <w:bCs/>
        </w:rPr>
        <w:t>PRZEDMIOT UMOWY</w:t>
      </w:r>
      <w:r w:rsidRPr="009C24D5">
        <w:rPr>
          <w:rFonts w:ascii="Tahoma" w:hAnsi="Tahoma" w:cs="Tahoma"/>
        </w:rPr>
        <w:t>" na:</w:t>
      </w:r>
    </w:p>
    <w:p w14:paraId="2D8B8D29" w14:textId="77777777" w:rsidR="00931A29" w:rsidRDefault="00931A29" w:rsidP="002B5B99">
      <w:pPr>
        <w:pStyle w:val="NormalnyWeb"/>
        <w:rPr>
          <w:rFonts w:ascii="Tahoma" w:hAnsi="Tahoma" w:cs="Tahoma"/>
          <w:b/>
          <w:bCs/>
        </w:rPr>
      </w:pPr>
      <w:r w:rsidRPr="009C24D5">
        <w:rPr>
          <w:rFonts w:ascii="Tahoma" w:hAnsi="Tahoma" w:cs="Tahoma"/>
        </w:rPr>
        <w:t>2. Dalsze szczegóły dotyczące Produktów i Usług zawiera</w:t>
      </w:r>
      <w:r w:rsidRPr="009C24D5">
        <w:rPr>
          <w:rFonts w:ascii="Tahoma" w:hAnsi="Tahoma" w:cs="Tahoma"/>
          <w:b/>
          <w:bCs/>
        </w:rPr>
        <w:t xml:space="preserve"> Załącznik nr 1 do Umowy - opis przedmiotu zamówienia (OPZ).</w:t>
      </w:r>
    </w:p>
    <w:p w14:paraId="5E82097E" w14:textId="77777777" w:rsidR="00931A29" w:rsidRDefault="00931A29" w:rsidP="002B5B99">
      <w:pPr>
        <w:jc w:val="both"/>
        <w:rPr>
          <w:rFonts w:ascii="Tahoma" w:hAnsi="Tahoma" w:cs="Tahoma"/>
          <w:b/>
          <w:sz w:val="20"/>
        </w:rPr>
      </w:pPr>
    </w:p>
    <w:p w14:paraId="058AC644" w14:textId="77777777" w:rsidR="009C24D5" w:rsidRPr="009C24D5" w:rsidRDefault="009C24D5" w:rsidP="002B5B99">
      <w:pPr>
        <w:jc w:val="both"/>
        <w:rPr>
          <w:rFonts w:ascii="Tahoma" w:hAnsi="Tahoma" w:cs="Tahoma"/>
          <w:b/>
          <w:sz w:val="20"/>
        </w:rPr>
      </w:pPr>
      <w:r w:rsidRPr="009C24D5">
        <w:rPr>
          <w:rFonts w:ascii="Tahoma" w:hAnsi="Tahoma" w:cs="Tahoma"/>
          <w:b/>
          <w:sz w:val="20"/>
        </w:rPr>
        <w:t>Odpowiedź nr 1</w:t>
      </w:r>
    </w:p>
    <w:p w14:paraId="65E50484" w14:textId="11F59F84" w:rsidR="00931A29" w:rsidRPr="00931A29" w:rsidRDefault="00931A29" w:rsidP="002B5B99">
      <w:pPr>
        <w:jc w:val="both"/>
        <w:rPr>
          <w:rFonts w:ascii="Tahoma" w:eastAsia="Calibri" w:hAnsi="Tahoma" w:cs="Tahoma"/>
          <w:sz w:val="20"/>
          <w:lang w:eastAsia="en-US"/>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1</w:t>
      </w:r>
      <w:r w:rsidRPr="00931A29">
        <w:rPr>
          <w:rFonts w:ascii="Tahoma" w:hAnsi="Tahoma" w:cs="Tahoma"/>
          <w:sz w:val="20"/>
        </w:rPr>
        <w:t xml:space="preserve"> wzoru umowy.</w:t>
      </w:r>
    </w:p>
    <w:p w14:paraId="5F95D412" w14:textId="77777777" w:rsidR="00931A29" w:rsidRDefault="00931A29" w:rsidP="002B5B99">
      <w:pPr>
        <w:jc w:val="both"/>
        <w:rPr>
          <w:rFonts w:ascii="Tahoma" w:hAnsi="Tahoma" w:cs="Tahoma"/>
          <w:b/>
          <w:sz w:val="20"/>
        </w:rPr>
      </w:pPr>
    </w:p>
    <w:p w14:paraId="1875E9D6" w14:textId="1917B963" w:rsidR="00931A29" w:rsidRPr="009C24D5" w:rsidRDefault="00931A29" w:rsidP="002B5B99">
      <w:pPr>
        <w:jc w:val="both"/>
        <w:rPr>
          <w:rFonts w:ascii="Tahoma" w:hAnsi="Tahoma" w:cs="Tahoma"/>
          <w:b/>
          <w:sz w:val="20"/>
        </w:rPr>
      </w:pPr>
      <w:r>
        <w:rPr>
          <w:rFonts w:ascii="Tahoma" w:hAnsi="Tahoma" w:cs="Tahoma"/>
          <w:b/>
          <w:sz w:val="20"/>
        </w:rPr>
        <w:t>Pytanie nr 2</w:t>
      </w:r>
    </w:p>
    <w:p w14:paraId="71A9A317" w14:textId="77777777" w:rsidR="00931A29" w:rsidRPr="009C24D5" w:rsidRDefault="00931A29" w:rsidP="002B5B99">
      <w:pPr>
        <w:pStyle w:val="NormalnyWeb"/>
        <w:rPr>
          <w:rFonts w:ascii="Tahoma" w:hAnsi="Tahoma" w:cs="Tahoma"/>
        </w:rPr>
      </w:pPr>
      <w:r w:rsidRPr="009C24D5">
        <w:rPr>
          <w:rFonts w:ascii="Tahoma" w:hAnsi="Tahoma" w:cs="Tahoma"/>
        </w:rPr>
        <w:t>Proponujemy zmienić zapis punktu 1, §2 ,,</w:t>
      </w:r>
      <w:r w:rsidRPr="009C24D5">
        <w:rPr>
          <w:rFonts w:ascii="Tahoma" w:hAnsi="Tahoma" w:cs="Tahoma"/>
          <w:b/>
          <w:bCs/>
        </w:rPr>
        <w:t>WARUNKI REALIZACJI UMOWY</w:t>
      </w:r>
      <w:r w:rsidRPr="009C24D5">
        <w:rPr>
          <w:rFonts w:ascii="Tahoma" w:hAnsi="Tahoma" w:cs="Tahoma"/>
        </w:rPr>
        <w:t>" na:</w:t>
      </w:r>
    </w:p>
    <w:p w14:paraId="13E28E23" w14:textId="77777777" w:rsidR="00931A29" w:rsidRPr="009C24D5" w:rsidRDefault="00931A29" w:rsidP="002B5B99">
      <w:pPr>
        <w:pStyle w:val="NormalnyWeb"/>
        <w:rPr>
          <w:rFonts w:ascii="Tahoma" w:hAnsi="Tahoma" w:cs="Tahoma"/>
        </w:rPr>
      </w:pPr>
      <w:r w:rsidRPr="009C24D5">
        <w:rPr>
          <w:rFonts w:ascii="Tahoma" w:hAnsi="Tahoma" w:cs="Tahoma"/>
        </w:rPr>
        <w:t>1. Dostawa Produktu odbędzie się na zasadach Dostarczone do Miejsca (według INCOTERMS 2010), do siedziby Zamawiającego, Al. Krakowska 110/114, 02-256 Warszawa.</w:t>
      </w:r>
    </w:p>
    <w:p w14:paraId="75739407" w14:textId="77777777" w:rsidR="00931A29" w:rsidRPr="009C24D5" w:rsidRDefault="00931A29" w:rsidP="002B5B99">
      <w:pPr>
        <w:jc w:val="both"/>
        <w:rPr>
          <w:rFonts w:ascii="Tahoma" w:hAnsi="Tahoma" w:cs="Tahoma"/>
          <w:sz w:val="20"/>
        </w:rPr>
      </w:pPr>
      <w:r w:rsidRPr="009C24D5">
        <w:rPr>
          <w:rFonts w:ascii="Tahoma" w:hAnsi="Tahoma" w:cs="Tahoma"/>
          <w:sz w:val="20"/>
        </w:rPr>
        <w:t>Proponujemy zmienić zapis punktu 6, §2 ,,</w:t>
      </w:r>
      <w:r w:rsidRPr="009C24D5">
        <w:rPr>
          <w:rFonts w:ascii="Tahoma" w:hAnsi="Tahoma" w:cs="Tahoma"/>
          <w:b/>
          <w:bCs/>
          <w:sz w:val="20"/>
        </w:rPr>
        <w:t>WARUNKI REALIZACJI UMOWY</w:t>
      </w:r>
      <w:r w:rsidRPr="009C24D5">
        <w:rPr>
          <w:rFonts w:ascii="Tahoma" w:hAnsi="Tahoma" w:cs="Tahoma"/>
          <w:sz w:val="20"/>
        </w:rPr>
        <w:t xml:space="preserve">" na: </w:t>
      </w:r>
    </w:p>
    <w:p w14:paraId="6E02BD09" w14:textId="77777777" w:rsidR="00931A29" w:rsidRPr="009C24D5" w:rsidRDefault="00931A29" w:rsidP="002B5B99">
      <w:pPr>
        <w:pStyle w:val="NormalnyWeb"/>
        <w:rPr>
          <w:rFonts w:ascii="Tahoma" w:hAnsi="Tahoma" w:cs="Tahoma"/>
        </w:rPr>
      </w:pPr>
      <w:r w:rsidRPr="009C24D5">
        <w:rPr>
          <w:rFonts w:ascii="Tahoma" w:hAnsi="Tahoma" w:cs="Tahoma"/>
        </w:rPr>
        <w:t>6. Wykonawca jest zobowiązany do udzielania Zamawiającemu, na jego żądanie w formie pisemnej, wszelkich aktualnych informacji o przebiegu wykonywania przez Wykonawcę przedmiotu umowy i umożliwienia Zamawiającemu przeprowadzania takich kontroli prawidłowości jego wykonania, na każdym etapie realizacji Umowy, jakie mogą być racjonalnie wymagane.</w:t>
      </w:r>
    </w:p>
    <w:p w14:paraId="7951ACAB" w14:textId="77777777" w:rsidR="00931A29" w:rsidRPr="009C24D5" w:rsidRDefault="00931A29" w:rsidP="002B5B99">
      <w:pPr>
        <w:pStyle w:val="NormalnyWeb"/>
        <w:rPr>
          <w:rFonts w:ascii="Tahoma" w:hAnsi="Tahoma" w:cs="Tahoma"/>
        </w:rPr>
      </w:pPr>
      <w:r w:rsidRPr="009C24D5">
        <w:rPr>
          <w:rFonts w:ascii="Tahoma" w:hAnsi="Tahoma" w:cs="Tahoma"/>
        </w:rPr>
        <w:t>Proponujemy zmienić zapis punktu 7, §2 ,,</w:t>
      </w:r>
      <w:r w:rsidRPr="009C24D5">
        <w:rPr>
          <w:rFonts w:ascii="Tahoma" w:hAnsi="Tahoma" w:cs="Tahoma"/>
          <w:b/>
          <w:bCs/>
        </w:rPr>
        <w:t>WARUNKI REALIZACJI UMOWY</w:t>
      </w:r>
      <w:r w:rsidRPr="009C24D5">
        <w:rPr>
          <w:rFonts w:ascii="Tahoma" w:hAnsi="Tahoma" w:cs="Tahoma"/>
        </w:rPr>
        <w:t>" na:</w:t>
      </w:r>
    </w:p>
    <w:p w14:paraId="4D5A01F3" w14:textId="77777777" w:rsidR="00931A29" w:rsidRPr="009C24D5" w:rsidRDefault="00931A29" w:rsidP="002B5B99">
      <w:pPr>
        <w:pStyle w:val="NormalnyWeb"/>
        <w:rPr>
          <w:rFonts w:ascii="Tahoma" w:hAnsi="Tahoma" w:cs="Tahoma"/>
        </w:rPr>
      </w:pPr>
      <w:r w:rsidRPr="009C24D5">
        <w:rPr>
          <w:rFonts w:ascii="Tahoma" w:hAnsi="Tahoma" w:cs="Tahoma"/>
        </w:rPr>
        <w:t>7. W przypadku zaistnienia sytuacji uniemożliwiającej lub utrudniającej, tymczasowo lub na stałe, realizację przedmiotu umowy, Wykonawca jest zobowiązany powiadomić o tym fakcie zamawiającego na adres wskazany w Umowie, najszybciej, jak będzie to racjonalnie wykonalne.</w:t>
      </w:r>
    </w:p>
    <w:p w14:paraId="389C5766" w14:textId="77777777" w:rsidR="00931A29" w:rsidRPr="009C24D5" w:rsidRDefault="00931A29" w:rsidP="002B5B99">
      <w:pPr>
        <w:pStyle w:val="NormalnyWeb"/>
        <w:rPr>
          <w:rFonts w:ascii="Tahoma" w:hAnsi="Tahoma" w:cs="Tahoma"/>
        </w:rPr>
      </w:pPr>
      <w:r w:rsidRPr="009C24D5">
        <w:rPr>
          <w:rFonts w:ascii="Tahoma" w:hAnsi="Tahoma" w:cs="Tahoma"/>
        </w:rPr>
        <w:t>Proponujemy zmienić zapis punktu 8, §2 ,,</w:t>
      </w:r>
      <w:r w:rsidRPr="009C24D5">
        <w:rPr>
          <w:rFonts w:ascii="Tahoma" w:hAnsi="Tahoma" w:cs="Tahoma"/>
          <w:b/>
          <w:bCs/>
        </w:rPr>
        <w:t>WARUNKI REALIZACJI UMOWY</w:t>
      </w:r>
      <w:r w:rsidRPr="009C24D5">
        <w:rPr>
          <w:rFonts w:ascii="Tahoma" w:hAnsi="Tahoma" w:cs="Tahoma"/>
        </w:rPr>
        <w:t>" na:</w:t>
      </w:r>
    </w:p>
    <w:p w14:paraId="60D1C3BD" w14:textId="77777777" w:rsidR="00931A29" w:rsidRPr="009C24D5" w:rsidRDefault="00931A29" w:rsidP="002B5B99">
      <w:pPr>
        <w:pStyle w:val="NormalnyWeb"/>
        <w:rPr>
          <w:rFonts w:ascii="Tahoma" w:hAnsi="Tahoma" w:cs="Tahoma"/>
        </w:rPr>
      </w:pPr>
      <w:r w:rsidRPr="009C24D5">
        <w:rPr>
          <w:rFonts w:ascii="Tahoma" w:hAnsi="Tahoma" w:cs="Tahoma"/>
        </w:rPr>
        <w:t>8. Zamawiający nie ponosi odpowiedzialności za rozliczenia pomiędzy Wykonawcą i osobami trzecimi zaangażowanymi przez niego do realizacji niniejszej Umowy.</w:t>
      </w:r>
    </w:p>
    <w:p w14:paraId="6A4F01C6" w14:textId="77777777" w:rsidR="00931A29" w:rsidRPr="009C24D5" w:rsidRDefault="00931A29" w:rsidP="00931A29">
      <w:pPr>
        <w:pStyle w:val="NormalnyWeb"/>
        <w:rPr>
          <w:rFonts w:ascii="Tahoma" w:hAnsi="Tahoma" w:cs="Tahoma"/>
        </w:rPr>
      </w:pPr>
    </w:p>
    <w:p w14:paraId="7403FA25" w14:textId="77777777" w:rsidR="00931A29" w:rsidRPr="009C24D5" w:rsidRDefault="00931A29" w:rsidP="00931A29">
      <w:pPr>
        <w:pStyle w:val="NormalnyWeb"/>
        <w:rPr>
          <w:rFonts w:ascii="Tahoma" w:hAnsi="Tahoma" w:cs="Tahoma"/>
        </w:rPr>
      </w:pPr>
      <w:r w:rsidRPr="009C24D5">
        <w:rPr>
          <w:rFonts w:ascii="Tahoma" w:hAnsi="Tahoma" w:cs="Tahoma"/>
        </w:rPr>
        <w:t>Proponujemy zmienić zapis punktu 9, §2 ,,</w:t>
      </w:r>
      <w:r w:rsidRPr="009C24D5">
        <w:rPr>
          <w:rFonts w:ascii="Tahoma" w:hAnsi="Tahoma" w:cs="Tahoma"/>
          <w:b/>
          <w:bCs/>
        </w:rPr>
        <w:t>WARUNKI REALIZACJI UMOWY</w:t>
      </w:r>
      <w:r w:rsidRPr="009C24D5">
        <w:rPr>
          <w:rFonts w:ascii="Tahoma" w:hAnsi="Tahoma" w:cs="Tahoma"/>
        </w:rPr>
        <w:t>" na:</w:t>
      </w:r>
    </w:p>
    <w:p w14:paraId="57A048E3" w14:textId="77777777" w:rsidR="00931A29" w:rsidRPr="009C24D5" w:rsidRDefault="00931A29" w:rsidP="00931A29">
      <w:pPr>
        <w:pStyle w:val="NormalnyWeb"/>
        <w:rPr>
          <w:rFonts w:ascii="Tahoma" w:hAnsi="Tahoma" w:cs="Tahoma"/>
        </w:rPr>
      </w:pPr>
      <w:r w:rsidRPr="009C24D5">
        <w:rPr>
          <w:rFonts w:ascii="Tahoma" w:hAnsi="Tahoma" w:cs="Tahoma"/>
        </w:rPr>
        <w:t>9. Wykonawca nie może przenieść na osobę trzecią (inną niż podmiot stowarzyszony Wykonawcy) jakichkolwiek wierzytelności należnych Wykonawcy bez pisemnej zgody Zamawiającego.</w:t>
      </w:r>
    </w:p>
    <w:p w14:paraId="2EEF1E74" w14:textId="77777777" w:rsidR="00931A29" w:rsidRDefault="00931A29" w:rsidP="00931A29">
      <w:pPr>
        <w:jc w:val="both"/>
        <w:rPr>
          <w:rFonts w:ascii="Tahoma" w:eastAsia="Calibri" w:hAnsi="Tahoma" w:cs="Tahoma"/>
          <w:sz w:val="20"/>
          <w:lang w:eastAsia="en-US"/>
        </w:rPr>
      </w:pPr>
    </w:p>
    <w:p w14:paraId="48569C40" w14:textId="3DB52854" w:rsidR="00931A29" w:rsidRPr="00931A29" w:rsidRDefault="00931A29" w:rsidP="00931A29">
      <w:pPr>
        <w:jc w:val="both"/>
        <w:rPr>
          <w:rFonts w:ascii="Tahoma" w:eastAsia="Calibri" w:hAnsi="Tahoma" w:cs="Tahoma"/>
          <w:b/>
          <w:sz w:val="20"/>
          <w:lang w:eastAsia="en-US"/>
        </w:rPr>
      </w:pPr>
      <w:r w:rsidRPr="00931A29">
        <w:rPr>
          <w:rFonts w:ascii="Tahoma" w:eastAsia="Calibri" w:hAnsi="Tahoma" w:cs="Tahoma"/>
          <w:b/>
          <w:sz w:val="20"/>
          <w:lang w:eastAsia="en-US"/>
        </w:rPr>
        <w:t xml:space="preserve">Odpowiedź nr 2 </w:t>
      </w:r>
    </w:p>
    <w:p w14:paraId="3E2FC077" w14:textId="11C29227" w:rsidR="00931A29" w:rsidRDefault="00931A29" w:rsidP="00931A2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2 </w:t>
      </w:r>
      <w:r w:rsidRPr="00931A29">
        <w:rPr>
          <w:rFonts w:ascii="Tahoma" w:hAnsi="Tahoma" w:cs="Tahoma"/>
          <w:sz w:val="20"/>
        </w:rPr>
        <w:t>wzoru umowy.</w:t>
      </w:r>
    </w:p>
    <w:p w14:paraId="706D9CC2" w14:textId="77777777" w:rsidR="00931A29" w:rsidRPr="00931A29" w:rsidRDefault="00931A29" w:rsidP="00931A29">
      <w:pPr>
        <w:jc w:val="both"/>
        <w:rPr>
          <w:rFonts w:ascii="Tahoma" w:eastAsia="Calibri" w:hAnsi="Tahoma" w:cs="Tahoma"/>
          <w:sz w:val="20"/>
          <w:lang w:eastAsia="en-US"/>
        </w:rPr>
      </w:pPr>
    </w:p>
    <w:p w14:paraId="0CA3D864" w14:textId="1BE0950B" w:rsidR="00931A29" w:rsidRPr="009C24D5" w:rsidRDefault="00931A29" w:rsidP="00931A29">
      <w:pPr>
        <w:rPr>
          <w:rFonts w:ascii="Tahoma" w:hAnsi="Tahoma" w:cs="Tahoma"/>
          <w:b/>
          <w:sz w:val="20"/>
        </w:rPr>
      </w:pPr>
      <w:r>
        <w:rPr>
          <w:rFonts w:ascii="Tahoma" w:hAnsi="Tahoma" w:cs="Tahoma"/>
          <w:b/>
          <w:sz w:val="20"/>
        </w:rPr>
        <w:t>Pytanie nr 3</w:t>
      </w:r>
    </w:p>
    <w:p w14:paraId="18658041"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1, §3 ,,</w:t>
      </w:r>
      <w:r w:rsidRPr="009C24D5">
        <w:rPr>
          <w:rFonts w:ascii="Tahoma" w:hAnsi="Tahoma" w:cs="Tahoma"/>
          <w:b/>
          <w:bCs/>
        </w:rPr>
        <w:t>KLAUZULA POUFNOŚCI</w:t>
      </w:r>
      <w:r w:rsidRPr="009C24D5">
        <w:rPr>
          <w:rFonts w:ascii="Tahoma" w:hAnsi="Tahoma" w:cs="Tahoma"/>
        </w:rPr>
        <w:t>" na:</w:t>
      </w:r>
    </w:p>
    <w:p w14:paraId="08F606AC" w14:textId="77777777" w:rsidR="009C24D5" w:rsidRPr="009C24D5" w:rsidRDefault="009C24D5" w:rsidP="009C24D5">
      <w:pPr>
        <w:pStyle w:val="NormalnyWeb"/>
        <w:rPr>
          <w:rFonts w:ascii="Tahoma" w:hAnsi="Tahoma" w:cs="Tahoma"/>
        </w:rPr>
      </w:pPr>
      <w:r w:rsidRPr="009C24D5">
        <w:rPr>
          <w:rFonts w:ascii="Tahoma" w:hAnsi="Tahoma" w:cs="Tahoma"/>
        </w:rPr>
        <w:t>1. W okresie obowiązywania Umowy, a także po jej zakończeniu/rozwiązaniu, każda ze Stron zobowiązuje się:</w:t>
      </w:r>
    </w:p>
    <w:p w14:paraId="616AABC8" w14:textId="77777777" w:rsidR="009C24D5" w:rsidRPr="009C24D5" w:rsidRDefault="009C24D5" w:rsidP="009C24D5">
      <w:pPr>
        <w:pStyle w:val="NormalnyWeb"/>
        <w:rPr>
          <w:rFonts w:ascii="Tahoma" w:hAnsi="Tahoma" w:cs="Tahoma"/>
        </w:rPr>
      </w:pPr>
      <w:r w:rsidRPr="009C24D5">
        <w:rPr>
          <w:rFonts w:ascii="Tahoma" w:hAnsi="Tahoma" w:cs="Tahoma"/>
        </w:rPr>
        <w:t>    a) nie przekazywać, nie ujawniać ani nie wykorzystywać bez pisemnej zgody drugiej Strony jakichkolwiek informacji technicznych, technologicznych, handlowych, organizacyjnych, osobowych lub finansowych, także taka Strona uzyska w jakikolwiek sposób (zamierzony lub przypadkowy) podczas wykonywania Umowy, bez względu na sposób, formę ich przekazania, a także źródło ich pochodzenia (dalej zwane łącznie: ,,Informacjami Poufnymi"),</w:t>
      </w:r>
    </w:p>
    <w:p w14:paraId="544CF371" w14:textId="77777777" w:rsidR="009C24D5" w:rsidRPr="009C24D5" w:rsidRDefault="009C24D5" w:rsidP="009C24D5">
      <w:pPr>
        <w:pStyle w:val="NormalnyWeb"/>
        <w:rPr>
          <w:rFonts w:ascii="Tahoma" w:hAnsi="Tahoma" w:cs="Tahoma"/>
        </w:rPr>
      </w:pPr>
      <w:r w:rsidRPr="009C24D5">
        <w:rPr>
          <w:rFonts w:ascii="Tahoma" w:hAnsi="Tahoma" w:cs="Tahoma"/>
        </w:rPr>
        <w:t>    b) nie kopiować, nie powielać, ani w jakikolwiek inny sposób nie rozpowszechniać Informacji Poufnych lub jakiejkolwiek ich części, za wyjątkiem przypadków, kiedy jest to konieczne dla realizacji Umowy, nie sporządzać żadnych kopii Informacji Poufnych, otrzymanych od drugiej Strony, chyba że będzie to konieczne dla celów realizacji Umowy,</w:t>
      </w:r>
    </w:p>
    <w:p w14:paraId="27242373" w14:textId="77777777" w:rsidR="009C24D5" w:rsidRPr="009C24D5" w:rsidRDefault="009C24D5" w:rsidP="009C24D5">
      <w:pPr>
        <w:pStyle w:val="NormalnyWeb"/>
        <w:rPr>
          <w:rFonts w:ascii="Tahoma" w:hAnsi="Tahoma" w:cs="Tahoma"/>
        </w:rPr>
      </w:pPr>
      <w:r w:rsidRPr="009C24D5">
        <w:rPr>
          <w:rFonts w:ascii="Tahoma" w:hAnsi="Tahoma" w:cs="Tahoma"/>
        </w:rPr>
        <w:t>    c) do dołożenia racjonalnych starań w celu zabezpieczenia Informacji Poufnych przed ich utratą, zniekształceniem oraz dostępem nieupoważnionych osób trzecich,</w:t>
      </w:r>
    </w:p>
    <w:p w14:paraId="3070ADBF" w14:textId="77777777" w:rsidR="009C24D5" w:rsidRPr="009C24D5" w:rsidRDefault="009C24D5" w:rsidP="009C24D5">
      <w:pPr>
        <w:pStyle w:val="NormalnyWeb"/>
        <w:rPr>
          <w:rFonts w:ascii="Tahoma" w:hAnsi="Tahoma" w:cs="Tahoma"/>
        </w:rPr>
      </w:pPr>
      <w:r w:rsidRPr="009C24D5">
        <w:rPr>
          <w:rFonts w:ascii="Tahoma" w:hAnsi="Tahoma" w:cs="Tahoma"/>
        </w:rPr>
        <w:t>    d) do przestrzegania obowiązujących przepisów w zakresie ochrony danych osobowych.</w:t>
      </w:r>
    </w:p>
    <w:p w14:paraId="6C056FF9"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2, §3 ,,</w:t>
      </w:r>
      <w:r w:rsidRPr="009C24D5">
        <w:rPr>
          <w:rFonts w:ascii="Tahoma" w:hAnsi="Tahoma" w:cs="Tahoma"/>
          <w:b/>
          <w:bCs/>
        </w:rPr>
        <w:t>KLAUZULA POUFNOŚCI</w:t>
      </w:r>
      <w:r w:rsidRPr="009C24D5">
        <w:rPr>
          <w:rFonts w:ascii="Tahoma" w:hAnsi="Tahoma" w:cs="Tahoma"/>
        </w:rPr>
        <w:t>" na:</w:t>
      </w:r>
    </w:p>
    <w:p w14:paraId="27A59739" w14:textId="77777777" w:rsidR="009C24D5" w:rsidRPr="009C24D5" w:rsidRDefault="009C24D5" w:rsidP="009C24D5">
      <w:pPr>
        <w:pStyle w:val="NormalnyWeb"/>
        <w:rPr>
          <w:rFonts w:ascii="Tahoma" w:hAnsi="Tahoma" w:cs="Tahoma"/>
        </w:rPr>
      </w:pPr>
      <w:r w:rsidRPr="009C24D5">
        <w:rPr>
          <w:rFonts w:ascii="Tahoma" w:hAnsi="Tahoma" w:cs="Tahoma"/>
        </w:rPr>
        <w:t xml:space="preserve">2. W przypadku utraty lub zniekształcenia Informacji Poufnych lub dostępu nieupoważnionej osoby trzeciej do Informacji Poufnych, każda ze Stron zobowiązuje się do poinformowania o zaistniałej sytuacji drugiej Strony. Przekazanie informacji, w formie pisemnej lub w formie wiadomości wysłanej na adres poczty elektronicznej drugiej Strony, powinno opisywać okoliczności zdarzenia, zakres i skutki utraty, </w:t>
      </w:r>
      <w:r w:rsidRPr="009C24D5">
        <w:rPr>
          <w:rFonts w:ascii="Tahoma" w:hAnsi="Tahoma" w:cs="Tahoma"/>
        </w:rPr>
        <w:br/>
        <w:t>zniekształcenia lub ujawnienia Informacji Poufnych oraz wszystkie podjęte działania ochronne.</w:t>
      </w:r>
    </w:p>
    <w:p w14:paraId="27270796"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3, §3 ,,</w:t>
      </w:r>
      <w:r w:rsidRPr="009C24D5">
        <w:rPr>
          <w:rFonts w:ascii="Tahoma" w:hAnsi="Tahoma" w:cs="Tahoma"/>
          <w:b/>
          <w:bCs/>
        </w:rPr>
        <w:t>KLAUZULA POUFNOŚCI</w:t>
      </w:r>
      <w:r w:rsidRPr="009C24D5">
        <w:rPr>
          <w:rFonts w:ascii="Tahoma" w:hAnsi="Tahoma" w:cs="Tahoma"/>
        </w:rPr>
        <w:t>" na:</w:t>
      </w:r>
    </w:p>
    <w:p w14:paraId="1F5ADE22" w14:textId="4E96281D" w:rsidR="009C24D5" w:rsidRPr="009C24D5" w:rsidRDefault="009C24D5" w:rsidP="009C24D5">
      <w:pPr>
        <w:pStyle w:val="NormalnyWeb"/>
        <w:rPr>
          <w:rFonts w:ascii="Tahoma" w:hAnsi="Tahoma" w:cs="Tahoma"/>
        </w:rPr>
      </w:pPr>
      <w:r w:rsidRPr="009C24D5">
        <w:rPr>
          <w:rFonts w:ascii="Tahoma" w:hAnsi="Tahoma" w:cs="Tahoma"/>
        </w:rPr>
        <w:t>3. Wszelkie materiały przekazane Stronie w związku z wykonaniem przedmiotu Umowy, a także powstałe w wyniku jej realizacji (pisemne, graficzne, zapisane w formie elektronicznej lub w inny sposób) są pouf</w:t>
      </w:r>
      <w:r w:rsidR="00931A29">
        <w:rPr>
          <w:rFonts w:ascii="Tahoma" w:hAnsi="Tahoma" w:cs="Tahoma"/>
        </w:rPr>
        <w:t xml:space="preserve">ne i </w:t>
      </w:r>
      <w:r w:rsidRPr="009C24D5">
        <w:rPr>
          <w:rFonts w:ascii="Tahoma" w:hAnsi="Tahoma" w:cs="Tahoma"/>
        </w:rPr>
        <w:t>nie mogą być, bez uprzedniej pisemnej zgody drugiej Strony, udostępnione osobie trzeciej ani ujawnione w inny sposób.</w:t>
      </w:r>
    </w:p>
    <w:p w14:paraId="7014095C"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4, §3 ,,</w:t>
      </w:r>
      <w:r w:rsidRPr="009C24D5">
        <w:rPr>
          <w:rFonts w:ascii="Tahoma" w:hAnsi="Tahoma" w:cs="Tahoma"/>
          <w:b/>
          <w:bCs/>
        </w:rPr>
        <w:t>KLAUZULA POUFNOŚCI</w:t>
      </w:r>
      <w:r w:rsidRPr="009C24D5">
        <w:rPr>
          <w:rFonts w:ascii="Tahoma" w:hAnsi="Tahoma" w:cs="Tahoma"/>
        </w:rPr>
        <w:t>" na:</w:t>
      </w:r>
    </w:p>
    <w:p w14:paraId="4BB7FD17" w14:textId="77777777" w:rsidR="009C24D5" w:rsidRPr="009C24D5" w:rsidRDefault="009C24D5" w:rsidP="009C24D5">
      <w:pPr>
        <w:pStyle w:val="NormalnyWeb"/>
        <w:rPr>
          <w:rFonts w:ascii="Tahoma" w:hAnsi="Tahoma" w:cs="Tahoma"/>
        </w:rPr>
      </w:pPr>
      <w:r w:rsidRPr="009C24D5">
        <w:rPr>
          <w:rFonts w:ascii="Tahoma" w:hAnsi="Tahoma" w:cs="Tahoma"/>
        </w:rPr>
        <w:t>4. Każda ze Stron odpowiada za zachowanie poufności przez wszystkie osoby zatrudnione przez nią w celu realizacji Umowy.</w:t>
      </w:r>
    </w:p>
    <w:p w14:paraId="692A3DF4"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5, §3 ,,</w:t>
      </w:r>
      <w:r w:rsidRPr="009C24D5">
        <w:rPr>
          <w:rFonts w:ascii="Tahoma" w:hAnsi="Tahoma" w:cs="Tahoma"/>
          <w:b/>
          <w:bCs/>
        </w:rPr>
        <w:t>KLAUZULA POUFNOŚCI</w:t>
      </w:r>
      <w:r w:rsidRPr="009C24D5">
        <w:rPr>
          <w:rFonts w:ascii="Tahoma" w:hAnsi="Tahoma" w:cs="Tahoma"/>
        </w:rPr>
        <w:t>" na:</w:t>
      </w:r>
    </w:p>
    <w:p w14:paraId="14979F2C" w14:textId="64173359" w:rsidR="009C24D5" w:rsidRPr="009C24D5" w:rsidRDefault="009C24D5" w:rsidP="009C24D5">
      <w:pPr>
        <w:pStyle w:val="NormalnyWeb"/>
        <w:rPr>
          <w:rFonts w:ascii="Tahoma" w:hAnsi="Tahoma" w:cs="Tahoma"/>
        </w:rPr>
      </w:pPr>
      <w:r w:rsidRPr="009C24D5">
        <w:rPr>
          <w:rFonts w:ascii="Tahoma" w:hAnsi="Tahoma" w:cs="Tahoma"/>
        </w:rPr>
        <w:t>5. Żadna ze Stron nie ponosi odpowiedzialności za ujawnienie jakichkolwiek informacji, które:</w:t>
      </w:r>
      <w:r w:rsidRPr="009C24D5">
        <w:rPr>
          <w:rFonts w:ascii="Tahoma" w:hAnsi="Tahoma" w:cs="Tahoma"/>
        </w:rPr>
        <w:br/>
        <w:t>    a) są dostępne publicznie w dniu ich przekazania lub staną się publicznie dostępne w jakikolwiek sposób bez naruszenia niniejszego zobowiązania do zachowania poufności przez Wykonawcę;</w:t>
      </w:r>
      <w:r w:rsidRPr="009C24D5">
        <w:rPr>
          <w:rFonts w:ascii="Tahoma" w:hAnsi="Tahoma" w:cs="Tahoma"/>
        </w:rPr>
        <w:br/>
        <w:t xml:space="preserve">    b) były w posiadaniu lub były znane Stronie przed ich uzyskaniem od drugiej Strony, poprzez uwzględnienie takich informacji w dokumentach takiej Strony, na </w:t>
      </w:r>
      <w:r w:rsidR="00931A29">
        <w:rPr>
          <w:rFonts w:ascii="Tahoma" w:hAnsi="Tahoma" w:cs="Tahoma"/>
        </w:rPr>
        <w:t xml:space="preserve">komputerze lub innych nośnikach </w:t>
      </w:r>
      <w:r w:rsidRPr="009C24D5">
        <w:rPr>
          <w:rFonts w:ascii="Tahoma" w:hAnsi="Tahoma" w:cs="Tahoma"/>
        </w:rPr>
        <w:t>informacji, przed ich otrzymaniem od drugiej Strony,</w:t>
      </w:r>
      <w:r w:rsidRPr="009C24D5">
        <w:rPr>
          <w:rFonts w:ascii="Tahoma" w:hAnsi="Tahoma" w:cs="Tahoma"/>
        </w:rPr>
        <w:br/>
        <w:t xml:space="preserve">    c) zostały ujawnione Stronie przez osobę trzecią w sposób niepodlegający jakimkolwiek </w:t>
      </w:r>
      <w:r w:rsidRPr="009C24D5">
        <w:rPr>
          <w:rFonts w:ascii="Tahoma" w:hAnsi="Tahoma" w:cs="Tahoma"/>
        </w:rPr>
        <w:lastRenderedPageBreak/>
        <w:t>ograniczeniom dotyczącym ich wykorzystania lub ujawnienia nałożonym przez osobę trzecią lub na osobę trzecią w chwili ich dostarczenia;</w:t>
      </w:r>
      <w:r w:rsidRPr="009C24D5">
        <w:rPr>
          <w:rFonts w:ascii="Tahoma" w:hAnsi="Tahoma" w:cs="Tahoma"/>
        </w:rPr>
        <w:br/>
        <w:t>    d) zostaną ujawnione w związku z obowiązkami wynikającymi bezpośrednio z przepisów powszechnie obowiązującego prawa, prawomocnego orzeczenia sądu lub ostatecznej decyzji administracyjnej;</w:t>
      </w:r>
      <w:r w:rsidRPr="009C24D5">
        <w:rPr>
          <w:rFonts w:ascii="Tahoma" w:hAnsi="Tahoma" w:cs="Tahoma"/>
        </w:rPr>
        <w:br/>
        <w:t>    e) podlegają ujawnieniu w zakresie niezbędnym dla celów postępowania sądowego, postępowania arbitrażowego lub innych postępowań prawnych wszczętych lub toczących się w związku z zawartą Umową,</w:t>
      </w:r>
      <w:r w:rsidRPr="009C24D5">
        <w:rPr>
          <w:rFonts w:ascii="Tahoma" w:hAnsi="Tahoma" w:cs="Tahoma"/>
        </w:rPr>
        <w:br/>
        <w:t>    f) zostały ujawnione przez na podstawie pisemnej zgody wydanej przez Zamawiającego.</w:t>
      </w:r>
    </w:p>
    <w:p w14:paraId="0B66AE65"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6, §3 ,,</w:t>
      </w:r>
      <w:r w:rsidRPr="009C24D5">
        <w:rPr>
          <w:rFonts w:ascii="Tahoma" w:hAnsi="Tahoma" w:cs="Tahoma"/>
          <w:b/>
          <w:bCs/>
        </w:rPr>
        <w:t>KLAUZULA POUFNOŚCI</w:t>
      </w:r>
      <w:r w:rsidRPr="009C24D5">
        <w:rPr>
          <w:rFonts w:ascii="Tahoma" w:hAnsi="Tahoma" w:cs="Tahoma"/>
        </w:rPr>
        <w:t>" na:</w:t>
      </w:r>
    </w:p>
    <w:p w14:paraId="7D3D14A1" w14:textId="1E2CBB46" w:rsidR="009C24D5" w:rsidRPr="009C24D5" w:rsidRDefault="009C24D5" w:rsidP="009C24D5">
      <w:pPr>
        <w:pStyle w:val="NormalnyWeb"/>
        <w:rPr>
          <w:rFonts w:ascii="Tahoma" w:hAnsi="Tahoma" w:cs="Tahoma"/>
        </w:rPr>
      </w:pPr>
      <w:r w:rsidRPr="009C24D5">
        <w:rPr>
          <w:rFonts w:ascii="Tahoma" w:hAnsi="Tahoma" w:cs="Tahoma"/>
        </w:rPr>
        <w:t>6. W przypadku konieczności ujawnienia Informacji Poufnych, każda ze Stron zobowiązuje się przed dokonaniem takiego ujawnienia, o ile to będzie prawnie dopuszczalne, niezwłocznie powiadomić drugą Stronę w formie pisemnej o istnieniu takiego obowiązku, wskazać podst</w:t>
      </w:r>
      <w:r w:rsidR="00931A29">
        <w:rPr>
          <w:rFonts w:ascii="Tahoma" w:hAnsi="Tahoma" w:cs="Tahoma"/>
        </w:rPr>
        <w:t xml:space="preserve">awę takiego obowiązku, podmiot </w:t>
      </w:r>
      <w:r w:rsidRPr="009C24D5">
        <w:rPr>
          <w:rFonts w:ascii="Tahoma" w:hAnsi="Tahoma" w:cs="Tahoma"/>
        </w:rPr>
        <w:t>wobec którego takie ujawnienie ma mieć miejsce, listę informacji, które mają podlegać takiemu ujawnieniu oraz podjąć starania, w celu uzyskania od podmiotu, któremu ma być dokonane ujawnienie, zapewnienia należytej ochrony ujawnionych informacji, w tym między innymi Strona jest zobowiązana do poinformowania takiego podmiotu, iż ujawniane informacje stanowią tajemnicę przedsiębiorstwa drugiej Strony j podlegają specjalnej ochronie.</w:t>
      </w:r>
    </w:p>
    <w:p w14:paraId="23707059" w14:textId="5E2AEF68" w:rsidR="00931A29" w:rsidRPr="00931A29" w:rsidRDefault="00931A29" w:rsidP="00931A29">
      <w:pPr>
        <w:jc w:val="both"/>
        <w:rPr>
          <w:rFonts w:ascii="Tahoma" w:eastAsia="Calibri" w:hAnsi="Tahoma" w:cs="Tahoma"/>
          <w:b/>
          <w:sz w:val="20"/>
          <w:lang w:eastAsia="en-US"/>
        </w:rPr>
      </w:pPr>
      <w:r>
        <w:rPr>
          <w:rFonts w:ascii="Tahoma" w:eastAsia="Calibri" w:hAnsi="Tahoma" w:cs="Tahoma"/>
          <w:b/>
          <w:sz w:val="20"/>
          <w:lang w:eastAsia="en-US"/>
        </w:rPr>
        <w:t>Odpowiedź nr 3</w:t>
      </w:r>
      <w:r w:rsidRPr="00931A29">
        <w:rPr>
          <w:rFonts w:ascii="Tahoma" w:eastAsia="Calibri" w:hAnsi="Tahoma" w:cs="Tahoma"/>
          <w:b/>
          <w:sz w:val="20"/>
          <w:lang w:eastAsia="en-US"/>
        </w:rPr>
        <w:t xml:space="preserve"> </w:t>
      </w:r>
    </w:p>
    <w:p w14:paraId="76E5763C" w14:textId="7E906593" w:rsidR="00931A29" w:rsidRDefault="00931A29" w:rsidP="00931A2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3 </w:t>
      </w:r>
      <w:r w:rsidRPr="00931A29">
        <w:rPr>
          <w:rFonts w:ascii="Tahoma" w:hAnsi="Tahoma" w:cs="Tahoma"/>
          <w:sz w:val="20"/>
        </w:rPr>
        <w:t>wzoru umowy.</w:t>
      </w:r>
    </w:p>
    <w:p w14:paraId="295FDCFE" w14:textId="77777777" w:rsidR="00931A29" w:rsidRDefault="00931A29" w:rsidP="00931A29">
      <w:pPr>
        <w:rPr>
          <w:rFonts w:ascii="Tahoma" w:hAnsi="Tahoma" w:cs="Tahoma"/>
          <w:b/>
          <w:sz w:val="20"/>
        </w:rPr>
      </w:pPr>
    </w:p>
    <w:p w14:paraId="00507331" w14:textId="6F9D465E" w:rsidR="00931A29" w:rsidRPr="009C24D5" w:rsidRDefault="00931A29" w:rsidP="00931A29">
      <w:pPr>
        <w:rPr>
          <w:rFonts w:ascii="Tahoma" w:hAnsi="Tahoma" w:cs="Tahoma"/>
          <w:b/>
          <w:sz w:val="20"/>
        </w:rPr>
      </w:pPr>
      <w:r>
        <w:rPr>
          <w:rFonts w:ascii="Tahoma" w:hAnsi="Tahoma" w:cs="Tahoma"/>
          <w:b/>
          <w:sz w:val="20"/>
        </w:rPr>
        <w:t>Pytanie nr 4</w:t>
      </w:r>
    </w:p>
    <w:p w14:paraId="54E8975B"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2, §4 ,</w:t>
      </w:r>
      <w:r w:rsidRPr="009C24D5">
        <w:rPr>
          <w:rFonts w:ascii="Tahoma" w:hAnsi="Tahoma" w:cs="Tahoma"/>
          <w:b/>
          <w:bCs/>
        </w:rPr>
        <w:t>,OSOBY ODPOWIEDZIALNE ZA PRAWIDŁOWĄ REALIZACJĘ UMOWY</w:t>
      </w:r>
      <w:r w:rsidRPr="009C24D5">
        <w:rPr>
          <w:rFonts w:ascii="Tahoma" w:hAnsi="Tahoma" w:cs="Tahoma"/>
        </w:rPr>
        <w:t>" na:</w:t>
      </w:r>
    </w:p>
    <w:p w14:paraId="7A035738" w14:textId="77777777" w:rsidR="009C24D5" w:rsidRDefault="009C24D5" w:rsidP="009C24D5">
      <w:pPr>
        <w:pStyle w:val="NormalnyWeb"/>
        <w:rPr>
          <w:rFonts w:ascii="Tahoma" w:hAnsi="Tahoma" w:cs="Tahoma"/>
        </w:rPr>
      </w:pPr>
      <w:r w:rsidRPr="009C24D5">
        <w:rPr>
          <w:rFonts w:ascii="Tahoma" w:hAnsi="Tahoma" w:cs="Tahoma"/>
        </w:rPr>
        <w:t>2. Zmiana osób wymienionych powyżej w ust. 1 wymaga poinformowania drugiej strony w formie pisemnej, jednakże nie wymaga jakichkolwiek zmian w Umowie.</w:t>
      </w:r>
    </w:p>
    <w:p w14:paraId="6410F748" w14:textId="77777777" w:rsidR="00931A29" w:rsidRDefault="00931A29" w:rsidP="00931A29">
      <w:pPr>
        <w:jc w:val="both"/>
        <w:rPr>
          <w:rFonts w:ascii="Tahoma" w:eastAsia="Calibri" w:hAnsi="Tahoma" w:cs="Tahoma"/>
          <w:b/>
          <w:sz w:val="20"/>
          <w:lang w:eastAsia="en-US"/>
        </w:rPr>
      </w:pPr>
    </w:p>
    <w:p w14:paraId="7F39B63B" w14:textId="5A2BBA51" w:rsidR="00931A29" w:rsidRPr="00931A29" w:rsidRDefault="00931A29" w:rsidP="00931A29">
      <w:pPr>
        <w:jc w:val="both"/>
        <w:rPr>
          <w:rFonts w:ascii="Tahoma" w:eastAsia="Calibri" w:hAnsi="Tahoma" w:cs="Tahoma"/>
          <w:b/>
          <w:sz w:val="20"/>
          <w:lang w:eastAsia="en-US"/>
        </w:rPr>
      </w:pPr>
      <w:r>
        <w:rPr>
          <w:rFonts w:ascii="Tahoma" w:eastAsia="Calibri" w:hAnsi="Tahoma" w:cs="Tahoma"/>
          <w:b/>
          <w:sz w:val="20"/>
          <w:lang w:eastAsia="en-US"/>
        </w:rPr>
        <w:t>Odpowiedź nr 4</w:t>
      </w:r>
      <w:r w:rsidRPr="00931A29">
        <w:rPr>
          <w:rFonts w:ascii="Tahoma" w:eastAsia="Calibri" w:hAnsi="Tahoma" w:cs="Tahoma"/>
          <w:b/>
          <w:sz w:val="20"/>
          <w:lang w:eastAsia="en-US"/>
        </w:rPr>
        <w:t xml:space="preserve"> </w:t>
      </w:r>
    </w:p>
    <w:p w14:paraId="08004019" w14:textId="16ED3B79" w:rsidR="00931A29" w:rsidRDefault="00931A29" w:rsidP="00931A2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4 </w:t>
      </w:r>
      <w:r w:rsidRPr="00931A29">
        <w:rPr>
          <w:rFonts w:ascii="Tahoma" w:hAnsi="Tahoma" w:cs="Tahoma"/>
          <w:sz w:val="20"/>
        </w:rPr>
        <w:t>wzoru umowy.</w:t>
      </w:r>
    </w:p>
    <w:p w14:paraId="5CC08585" w14:textId="77777777" w:rsidR="00931A29" w:rsidRDefault="00931A29" w:rsidP="00931A29">
      <w:pPr>
        <w:rPr>
          <w:rFonts w:ascii="Tahoma" w:hAnsi="Tahoma" w:cs="Tahoma"/>
          <w:b/>
          <w:sz w:val="20"/>
        </w:rPr>
      </w:pPr>
    </w:p>
    <w:p w14:paraId="31AD346A" w14:textId="086312E6" w:rsidR="00931A29" w:rsidRPr="009C24D5" w:rsidRDefault="00931A29" w:rsidP="00931A29">
      <w:pPr>
        <w:rPr>
          <w:rFonts w:ascii="Tahoma" w:hAnsi="Tahoma" w:cs="Tahoma"/>
          <w:b/>
          <w:sz w:val="20"/>
        </w:rPr>
      </w:pPr>
      <w:r>
        <w:rPr>
          <w:rFonts w:ascii="Tahoma" w:hAnsi="Tahoma" w:cs="Tahoma"/>
          <w:b/>
          <w:sz w:val="20"/>
        </w:rPr>
        <w:t>Pytanie nr 5</w:t>
      </w:r>
    </w:p>
    <w:p w14:paraId="4C79A585" w14:textId="77777777" w:rsidR="009C24D5" w:rsidRPr="009C24D5" w:rsidRDefault="009C24D5" w:rsidP="009C24D5">
      <w:pPr>
        <w:pStyle w:val="NormalnyWeb"/>
        <w:rPr>
          <w:rFonts w:ascii="Tahoma" w:hAnsi="Tahoma" w:cs="Tahoma"/>
        </w:rPr>
      </w:pPr>
      <w:r w:rsidRPr="009C24D5">
        <w:rPr>
          <w:rFonts w:ascii="Tahoma" w:hAnsi="Tahoma" w:cs="Tahoma"/>
        </w:rPr>
        <w:t>Proponujemy zmienić §5 ,,</w:t>
      </w:r>
      <w:r w:rsidRPr="009C24D5">
        <w:rPr>
          <w:rFonts w:ascii="Tahoma" w:hAnsi="Tahoma" w:cs="Tahoma"/>
          <w:b/>
          <w:bCs/>
        </w:rPr>
        <w:t>WARUNKI GWARANCJI I SERWISU</w:t>
      </w:r>
      <w:r w:rsidRPr="009C24D5">
        <w:rPr>
          <w:rFonts w:ascii="Tahoma" w:hAnsi="Tahoma" w:cs="Tahoma"/>
        </w:rPr>
        <w:t>" na §5 ,,</w:t>
      </w:r>
      <w:r w:rsidRPr="009C24D5">
        <w:rPr>
          <w:rFonts w:ascii="Tahoma" w:hAnsi="Tahoma" w:cs="Tahoma"/>
          <w:b/>
          <w:bCs/>
        </w:rPr>
        <w:t>GWARANCJA</w:t>
      </w:r>
      <w:r w:rsidRPr="009C24D5">
        <w:rPr>
          <w:rFonts w:ascii="Tahoma" w:hAnsi="Tahoma" w:cs="Tahoma"/>
        </w:rPr>
        <w:t>" o następującej treści:</w:t>
      </w:r>
    </w:p>
    <w:p w14:paraId="71CFB136" w14:textId="77777777" w:rsidR="009C24D5" w:rsidRPr="009C24D5" w:rsidRDefault="009C24D5" w:rsidP="009C24D5">
      <w:pPr>
        <w:pStyle w:val="NormalnyWeb"/>
        <w:rPr>
          <w:rFonts w:ascii="Tahoma" w:hAnsi="Tahoma" w:cs="Tahoma"/>
        </w:rPr>
      </w:pPr>
      <w:r w:rsidRPr="009C24D5">
        <w:rPr>
          <w:rFonts w:ascii="Tahoma" w:hAnsi="Tahoma" w:cs="Tahoma"/>
        </w:rPr>
        <w:t>1. Wykonawca gwarantuje, że Produkt zostanie dostarczony bez wad materiałowych, wykonawczych i wad praw własności i będzie zgodne ze specyfikacją Produktu zawartą w</w:t>
      </w:r>
      <w:r w:rsidRPr="009C24D5">
        <w:rPr>
          <w:rFonts w:ascii="Tahoma" w:hAnsi="Tahoma" w:cs="Tahoma"/>
          <w:b/>
          <w:bCs/>
        </w:rPr>
        <w:t xml:space="preserve"> Załączniku nr 1</w:t>
      </w:r>
      <w:r w:rsidRPr="009C24D5">
        <w:rPr>
          <w:rFonts w:ascii="Tahoma" w:hAnsi="Tahoma" w:cs="Tahoma"/>
        </w:rPr>
        <w:t>. Niniejsza gwarancja wygaśnie po 12 miesiącach od daty zakończenia instalacji oraz (ii) dla każdej części zamiennej, po 12 miesiącach od daty dostawy. Jeśli Zamawiający udowodni ważne roszczenie gwarancyjne, Wykonawca, według swojego uznania, naprawi lub wymieni wadliwy lub niezgodny produkt. Okresem gwarancji dla naprawionego lub wymienionego produktu będzie pozostałe saldo okresu gwarancji dla oryginalnego produktu.</w:t>
      </w:r>
    </w:p>
    <w:p w14:paraId="47CE52E9" w14:textId="77777777" w:rsidR="009C24D5" w:rsidRPr="009C24D5" w:rsidRDefault="009C24D5" w:rsidP="009C24D5">
      <w:pPr>
        <w:pStyle w:val="NormalnyWeb"/>
        <w:rPr>
          <w:rFonts w:ascii="Tahoma" w:hAnsi="Tahoma" w:cs="Tahoma"/>
        </w:rPr>
      </w:pPr>
      <w:r w:rsidRPr="009C24D5">
        <w:rPr>
          <w:rFonts w:ascii="Tahoma" w:hAnsi="Tahoma" w:cs="Tahoma"/>
        </w:rPr>
        <w:t xml:space="preserve">2. Wykonawca gwarantuje, że Oprogramowanie (zdefiniowane w poniższym §15) jest wolne of poważniejszych błędów i będzie zasadniczo zgodne ze specyfikacją usługi, która będzie ważna w czasie instalacji. Niniejsza gwarancja wygaśnie po upływie 12 miesięcy od daty zakończenia takiej instalacji. W przypadku, jeśli Zamawiający udowodni ważne roszczeń ie gwarancyjne, Wykonawca, według swojego uznania: (i) naprawi wadę, która jest przyczyną powodującą powstanie poważnego błędu lub (ii)zmieni program lub zamieni go na funkcjonalnie równoważne oprogramowanie, w taki sposób, aby zapewnić zasadniczą zgodność ze specyfikacją usługi. W przypadku, jeśli Wykonawca nie jest w stanie w sposób zadowalający naprawić lub wymienić oprogramowania w rozsądnym okresie czasu, Zamawiający lub Wykonawca mogą wybrać opcję wycofania się z niniejszej Umowy (lub z obowiązującego zamówienia zakupu) i Wykonawca zwróci Zamawiającemu obowiązującą cenę </w:t>
      </w:r>
      <w:r w:rsidRPr="009C24D5">
        <w:rPr>
          <w:rFonts w:ascii="Tahoma" w:hAnsi="Tahoma" w:cs="Tahoma"/>
        </w:rPr>
        <w:lastRenderedPageBreak/>
        <w:t>zakupu. Okresem gwarancji dla naprawionego lub wymienionego oprogramowania będzie pozostałe saldo okresu gwarancji dla oryginalnego oprogramowania.</w:t>
      </w:r>
    </w:p>
    <w:p w14:paraId="514F9CDE" w14:textId="77777777" w:rsidR="009C24D5" w:rsidRPr="009C24D5" w:rsidRDefault="009C24D5" w:rsidP="009C24D5">
      <w:pPr>
        <w:pStyle w:val="NormalnyWeb"/>
        <w:rPr>
          <w:rFonts w:ascii="Tahoma" w:hAnsi="Tahoma" w:cs="Tahoma"/>
        </w:rPr>
      </w:pPr>
      <w:r w:rsidRPr="009C24D5">
        <w:rPr>
          <w:rFonts w:ascii="Tahoma" w:hAnsi="Tahoma" w:cs="Tahoma"/>
        </w:rPr>
        <w:t>3. Niniejsza gwarancja ma zastosowanie, jeśli prawdziwe są wszystkie z poniższych warunków:</w:t>
      </w:r>
      <w:r w:rsidRPr="009C24D5">
        <w:rPr>
          <w:rFonts w:ascii="Tahoma" w:hAnsi="Tahoma" w:cs="Tahoma"/>
        </w:rPr>
        <w:br/>
        <w:t>(a) produkt lub Oprogramowanie nie były przedmiotem jakichkolwiek zmian, napraw lub modyfikacji dokonanych bez pisemnego upoważnienia Wykonawcy;</w:t>
      </w:r>
      <w:r w:rsidRPr="009C24D5">
        <w:rPr>
          <w:rFonts w:ascii="Tahoma" w:hAnsi="Tahoma" w:cs="Tahoma"/>
        </w:rPr>
        <w:br/>
        <w:t>(b) produkt lub Oprogramowanie nie były obsługiwane lub stosowane w sposób, który nie jest zgodny z instrukcjami obsługi lub konserwacji Wykonawcy;</w:t>
      </w:r>
      <w:r w:rsidRPr="009C24D5">
        <w:rPr>
          <w:rFonts w:ascii="Tahoma" w:hAnsi="Tahoma" w:cs="Tahoma"/>
        </w:rPr>
        <w:br/>
        <w:t>(c) usterka powstaje w ciągu okresu 12 miesięcy; oraz</w:t>
      </w:r>
      <w:r w:rsidRPr="009C24D5">
        <w:rPr>
          <w:rFonts w:ascii="Tahoma" w:hAnsi="Tahoma" w:cs="Tahoma"/>
        </w:rPr>
        <w:br/>
        <w:t>(d) Zamawiający zawiadomił Wykonawcę w formie pisemnej o usterce w ciągu 30 dni kalendarzowych od odkrycia jakiejkolwiek usterki.</w:t>
      </w:r>
    </w:p>
    <w:p w14:paraId="7641E3E3" w14:textId="77777777" w:rsidR="009C24D5" w:rsidRPr="009C24D5" w:rsidRDefault="009C24D5" w:rsidP="009C24D5">
      <w:pPr>
        <w:pStyle w:val="NormalnyWeb"/>
        <w:rPr>
          <w:rFonts w:ascii="Tahoma" w:hAnsi="Tahoma" w:cs="Tahoma"/>
        </w:rPr>
      </w:pPr>
      <w:r w:rsidRPr="009C24D5">
        <w:rPr>
          <w:rFonts w:ascii="Tahoma" w:hAnsi="Tahoma" w:cs="Tahoma"/>
        </w:rPr>
        <w:t>4. Postanowienia zawarte w niniejszym §5 dopuszczają wyłączne Środki prawne z tytułu wszelkich roszczeń w oparciu o naruszenie gwarancji, awarię, usterkę lub niezgodność produktów lub Oprogramowania.</w:t>
      </w:r>
    </w:p>
    <w:p w14:paraId="58D0633D" w14:textId="77777777" w:rsidR="009C24D5" w:rsidRPr="009C24D5" w:rsidRDefault="009C24D5" w:rsidP="009C24D5">
      <w:pPr>
        <w:pStyle w:val="NormalnyWeb"/>
        <w:rPr>
          <w:rFonts w:ascii="Tahoma" w:hAnsi="Tahoma" w:cs="Tahoma"/>
        </w:rPr>
      </w:pPr>
      <w:r w:rsidRPr="009C24D5">
        <w:rPr>
          <w:rFonts w:ascii="Tahoma" w:hAnsi="Tahoma" w:cs="Tahoma"/>
        </w:rPr>
        <w:t>5. Wykonawca nie zapewnia żadnej innej gwarancji dotyczącej produktów lub Oprogramowania, wyrażonej lub domniemanej, a w szczególności nie zapewnia gwarancji przydatności handlowej lub przydatności do określonego celu.</w:t>
      </w:r>
    </w:p>
    <w:p w14:paraId="3A16931B" w14:textId="77777777" w:rsidR="00960319" w:rsidRDefault="00960319" w:rsidP="00960319">
      <w:pPr>
        <w:jc w:val="both"/>
        <w:rPr>
          <w:rFonts w:ascii="Tahoma" w:eastAsia="Calibri" w:hAnsi="Tahoma" w:cs="Tahoma"/>
          <w:b/>
          <w:sz w:val="20"/>
          <w:lang w:eastAsia="en-US"/>
        </w:rPr>
      </w:pPr>
    </w:p>
    <w:p w14:paraId="3ABB2F69" w14:textId="64147EA8" w:rsidR="00960319" w:rsidRPr="00931A2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5</w:t>
      </w:r>
      <w:r w:rsidRPr="00931A29">
        <w:rPr>
          <w:rFonts w:ascii="Tahoma" w:eastAsia="Calibri" w:hAnsi="Tahoma" w:cs="Tahoma"/>
          <w:b/>
          <w:sz w:val="20"/>
          <w:lang w:eastAsia="en-US"/>
        </w:rPr>
        <w:t xml:space="preserve"> </w:t>
      </w:r>
    </w:p>
    <w:p w14:paraId="58DC00AF" w14:textId="78972737" w:rsid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5 </w:t>
      </w:r>
      <w:r w:rsidRPr="00931A29">
        <w:rPr>
          <w:rFonts w:ascii="Tahoma" w:hAnsi="Tahoma" w:cs="Tahoma"/>
          <w:sz w:val="20"/>
        </w:rPr>
        <w:t>wzoru umowy.</w:t>
      </w:r>
    </w:p>
    <w:p w14:paraId="4D7C0B07" w14:textId="77777777" w:rsidR="009C24D5" w:rsidRDefault="009C24D5" w:rsidP="009C24D5">
      <w:pPr>
        <w:pStyle w:val="NormalnyWeb"/>
        <w:rPr>
          <w:rFonts w:ascii="Tahoma" w:hAnsi="Tahoma" w:cs="Tahoma"/>
        </w:rPr>
      </w:pPr>
    </w:p>
    <w:p w14:paraId="2D420BCC" w14:textId="6BA4C004" w:rsidR="00960319" w:rsidRPr="009C24D5" w:rsidRDefault="00960319" w:rsidP="00960319">
      <w:pPr>
        <w:rPr>
          <w:rFonts w:ascii="Tahoma" w:hAnsi="Tahoma" w:cs="Tahoma"/>
          <w:b/>
          <w:sz w:val="20"/>
        </w:rPr>
      </w:pPr>
      <w:r>
        <w:rPr>
          <w:rFonts w:ascii="Tahoma" w:hAnsi="Tahoma" w:cs="Tahoma"/>
          <w:b/>
          <w:sz w:val="20"/>
        </w:rPr>
        <w:t>Pytanie nr 6</w:t>
      </w:r>
    </w:p>
    <w:p w14:paraId="2ABFECA7" w14:textId="77777777" w:rsidR="009C24D5" w:rsidRPr="009C24D5" w:rsidRDefault="009C24D5" w:rsidP="009C24D5">
      <w:pPr>
        <w:pStyle w:val="NormalnyWeb"/>
        <w:rPr>
          <w:rFonts w:ascii="Tahoma" w:hAnsi="Tahoma" w:cs="Tahoma"/>
        </w:rPr>
      </w:pPr>
      <w:r w:rsidRPr="009C24D5">
        <w:rPr>
          <w:rFonts w:ascii="Tahoma" w:hAnsi="Tahoma" w:cs="Tahoma"/>
        </w:rPr>
        <w:t>Proponujemy zmienić §6 ,,</w:t>
      </w:r>
      <w:r w:rsidRPr="009C24D5">
        <w:rPr>
          <w:rFonts w:ascii="Tahoma" w:hAnsi="Tahoma" w:cs="Tahoma"/>
          <w:b/>
          <w:bCs/>
        </w:rPr>
        <w:t>WYNAGRODZENIE I WARUNKI PŁATNOŚCI</w:t>
      </w:r>
      <w:r w:rsidRPr="009C24D5">
        <w:rPr>
          <w:rFonts w:ascii="Tahoma" w:hAnsi="Tahoma" w:cs="Tahoma"/>
        </w:rPr>
        <w:t>" na §6 ,,</w:t>
      </w:r>
      <w:r w:rsidRPr="009C24D5">
        <w:rPr>
          <w:rFonts w:ascii="Tahoma" w:hAnsi="Tahoma" w:cs="Tahoma"/>
          <w:b/>
          <w:bCs/>
        </w:rPr>
        <w:t>WYNAGRODZENIE, PODATKI I WARUNKI PŁATNOŚCI</w:t>
      </w:r>
      <w:r w:rsidRPr="009C24D5">
        <w:rPr>
          <w:rFonts w:ascii="Tahoma" w:hAnsi="Tahoma" w:cs="Tahoma"/>
        </w:rPr>
        <w:t>" o następującej treści:</w:t>
      </w:r>
    </w:p>
    <w:p w14:paraId="1FE685BB" w14:textId="77777777" w:rsidR="009C24D5" w:rsidRPr="009C24D5" w:rsidRDefault="009C24D5" w:rsidP="009C24D5">
      <w:pPr>
        <w:pStyle w:val="NormalnyWeb"/>
        <w:rPr>
          <w:rFonts w:ascii="Tahoma" w:hAnsi="Tahoma" w:cs="Tahoma"/>
        </w:rPr>
      </w:pPr>
      <w:r w:rsidRPr="009C24D5">
        <w:rPr>
          <w:rFonts w:ascii="Tahoma" w:hAnsi="Tahoma" w:cs="Tahoma"/>
        </w:rPr>
        <w:t>1. W zamian za dostawę Produktów i Usług Zamawiający zapłaci Wykonawcy wynagrodzenie w wysokości .................... .. zł netto oraz podatek VAT, co daje łączną kwotę .......................... zł brutto.</w:t>
      </w:r>
    </w:p>
    <w:p w14:paraId="69A52036" w14:textId="77777777" w:rsidR="009C24D5" w:rsidRPr="009C24D5" w:rsidRDefault="009C24D5" w:rsidP="009C24D5">
      <w:pPr>
        <w:pStyle w:val="NormalnyWeb"/>
        <w:rPr>
          <w:rFonts w:ascii="Tahoma" w:hAnsi="Tahoma" w:cs="Tahoma"/>
        </w:rPr>
      </w:pPr>
      <w:r w:rsidRPr="009C24D5">
        <w:rPr>
          <w:rFonts w:ascii="Tahoma" w:hAnsi="Tahoma" w:cs="Tahoma"/>
        </w:rPr>
        <w:t>2. Zamawiający odpowiada za wszystkie podatki, jakie są obecne lub mogą być nałożone przez jakikolwiek organ podatkowy. Każda ze Stron będzie odpowiedzialna za swoje odpowiednie podatki dochodowe. Wszystkie płatności dokonywane przez Zamawiającego będą wolne od potrąceń, o ile nie jest to wymagane na podstawie prawa, a jeśli jakiekolwiek potrącenie jest wymagane, Zamawiający zapłaci dodatkową kwotę, w taki sposób, aby kwota netto otrzymana przez Wykonawcę stanowiła równoważność kwoty, jaką Wykonawca otrzymałby, gdyby takie potrącenie nie było wymagane. Dla celów Umowy, ,,podatki" oznaczają wszelkie podatki, należności, opłaty i inne daniny w jakimkolwiek charakterze ( w tym, między innymi, ad valorem, podatki akcyzowe, franczyzowe, podatki od wpływów brutto, importu, licencji, sprzedaży, obrotów, opłaty za korzystanie lub podatki od wartości dodatkowej oraz wszelkie elementy potrąceń, niedoboru, kary, dodatkowego podatku, odsetek lub wyliczeń dotyczących podatku).</w:t>
      </w:r>
    </w:p>
    <w:p w14:paraId="7ED1AA2E" w14:textId="77777777" w:rsidR="009C24D5" w:rsidRDefault="009C24D5" w:rsidP="009C24D5">
      <w:pPr>
        <w:pStyle w:val="NormalnyWeb"/>
        <w:rPr>
          <w:rFonts w:ascii="Tahoma" w:hAnsi="Tahoma" w:cs="Tahoma"/>
        </w:rPr>
      </w:pPr>
      <w:r w:rsidRPr="009C24D5">
        <w:rPr>
          <w:rFonts w:ascii="Tahoma" w:hAnsi="Tahoma" w:cs="Tahoma"/>
        </w:rPr>
        <w:t>3. Płatność zostanie dokonana w 3 ratach: (1) 30% w ciągu 15 dni od podpisania Umowy, (2) 60% w chwili dostawy i (3) w ciągu 30 dni od instalacji, w każdym przypadku przelewem bankowym na rachunek Wykonawcy wskazany na fakturze.</w:t>
      </w:r>
    </w:p>
    <w:p w14:paraId="3DD537C8" w14:textId="77777777" w:rsidR="00960319" w:rsidRDefault="00960319" w:rsidP="00960319">
      <w:pPr>
        <w:jc w:val="both"/>
        <w:rPr>
          <w:rFonts w:ascii="Tahoma" w:eastAsia="Calibri" w:hAnsi="Tahoma" w:cs="Tahoma"/>
          <w:b/>
          <w:sz w:val="20"/>
          <w:lang w:eastAsia="en-US"/>
        </w:rPr>
      </w:pPr>
    </w:p>
    <w:p w14:paraId="2D44A75C" w14:textId="78471E13" w:rsidR="0096031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6</w:t>
      </w:r>
    </w:p>
    <w:p w14:paraId="55BECE52" w14:textId="13F3896B" w:rsid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6 </w:t>
      </w:r>
      <w:r w:rsidRPr="00931A29">
        <w:rPr>
          <w:rFonts w:ascii="Tahoma" w:hAnsi="Tahoma" w:cs="Tahoma"/>
          <w:sz w:val="20"/>
        </w:rPr>
        <w:t>wzoru umowy.</w:t>
      </w:r>
    </w:p>
    <w:p w14:paraId="5B59C5B2" w14:textId="77777777" w:rsidR="00960319" w:rsidRPr="00931A29" w:rsidRDefault="00960319" w:rsidP="00960319">
      <w:pPr>
        <w:jc w:val="both"/>
        <w:rPr>
          <w:rFonts w:ascii="Tahoma" w:eastAsia="Calibri" w:hAnsi="Tahoma" w:cs="Tahoma"/>
          <w:b/>
          <w:sz w:val="20"/>
          <w:lang w:eastAsia="en-US"/>
        </w:rPr>
      </w:pPr>
    </w:p>
    <w:p w14:paraId="6F9A750B" w14:textId="77777777" w:rsidR="00960319" w:rsidRDefault="00960319" w:rsidP="00960319">
      <w:pPr>
        <w:rPr>
          <w:rFonts w:ascii="Tahoma" w:hAnsi="Tahoma" w:cs="Tahoma"/>
          <w:b/>
          <w:sz w:val="20"/>
        </w:rPr>
      </w:pPr>
    </w:p>
    <w:p w14:paraId="13891119" w14:textId="77777777" w:rsidR="00960319" w:rsidRDefault="00960319" w:rsidP="00960319">
      <w:pPr>
        <w:rPr>
          <w:rFonts w:ascii="Tahoma" w:hAnsi="Tahoma" w:cs="Tahoma"/>
          <w:b/>
          <w:sz w:val="20"/>
        </w:rPr>
      </w:pPr>
    </w:p>
    <w:p w14:paraId="0C61A75B" w14:textId="77777777" w:rsidR="00960319" w:rsidRDefault="00960319" w:rsidP="00960319">
      <w:pPr>
        <w:rPr>
          <w:rFonts w:ascii="Tahoma" w:hAnsi="Tahoma" w:cs="Tahoma"/>
          <w:b/>
          <w:sz w:val="20"/>
        </w:rPr>
      </w:pPr>
    </w:p>
    <w:p w14:paraId="195DF52D" w14:textId="77777777" w:rsidR="00960319" w:rsidRDefault="00960319" w:rsidP="00960319">
      <w:pPr>
        <w:rPr>
          <w:rFonts w:ascii="Tahoma" w:hAnsi="Tahoma" w:cs="Tahoma"/>
          <w:b/>
          <w:sz w:val="20"/>
        </w:rPr>
      </w:pPr>
    </w:p>
    <w:p w14:paraId="44936BC8" w14:textId="77777777" w:rsidR="00960319" w:rsidRDefault="00960319" w:rsidP="00960319">
      <w:pPr>
        <w:rPr>
          <w:rFonts w:ascii="Tahoma" w:hAnsi="Tahoma" w:cs="Tahoma"/>
          <w:b/>
          <w:sz w:val="20"/>
        </w:rPr>
      </w:pPr>
    </w:p>
    <w:p w14:paraId="669AA67B" w14:textId="77777777" w:rsidR="00960319" w:rsidRDefault="00960319" w:rsidP="00960319">
      <w:pPr>
        <w:rPr>
          <w:rFonts w:ascii="Tahoma" w:hAnsi="Tahoma" w:cs="Tahoma"/>
          <w:b/>
          <w:sz w:val="20"/>
        </w:rPr>
      </w:pPr>
    </w:p>
    <w:p w14:paraId="4F78FC33" w14:textId="369E3D17" w:rsidR="00960319" w:rsidRPr="009C24D5" w:rsidRDefault="00960319" w:rsidP="00960319">
      <w:pPr>
        <w:rPr>
          <w:rFonts w:ascii="Tahoma" w:hAnsi="Tahoma" w:cs="Tahoma"/>
          <w:b/>
          <w:sz w:val="20"/>
        </w:rPr>
      </w:pPr>
      <w:r>
        <w:rPr>
          <w:rFonts w:ascii="Tahoma" w:hAnsi="Tahoma" w:cs="Tahoma"/>
          <w:b/>
          <w:sz w:val="20"/>
        </w:rPr>
        <w:lastRenderedPageBreak/>
        <w:t>Pytanie nr 7</w:t>
      </w:r>
    </w:p>
    <w:p w14:paraId="4C7A9C7F" w14:textId="77777777" w:rsidR="009C24D5" w:rsidRPr="009C24D5" w:rsidRDefault="009C24D5" w:rsidP="009C24D5">
      <w:pPr>
        <w:pStyle w:val="NormalnyWeb"/>
        <w:rPr>
          <w:rFonts w:ascii="Tahoma" w:hAnsi="Tahoma" w:cs="Tahoma"/>
        </w:rPr>
      </w:pPr>
      <w:r w:rsidRPr="009C24D5">
        <w:rPr>
          <w:rFonts w:ascii="Tahoma" w:hAnsi="Tahoma" w:cs="Tahoma"/>
        </w:rPr>
        <w:t>Proponujemy dodać do §7 ,,</w:t>
      </w:r>
      <w:r w:rsidRPr="009C24D5">
        <w:rPr>
          <w:rFonts w:ascii="Tahoma" w:hAnsi="Tahoma" w:cs="Tahoma"/>
          <w:b/>
          <w:bCs/>
        </w:rPr>
        <w:t>OBOWIĄZKI ZAMAWIAJĄCEGO</w:t>
      </w:r>
      <w:r w:rsidRPr="009C24D5">
        <w:rPr>
          <w:rFonts w:ascii="Tahoma" w:hAnsi="Tahoma" w:cs="Tahoma"/>
        </w:rPr>
        <w:t>" punkt 3 o następującej treści:</w:t>
      </w:r>
    </w:p>
    <w:p w14:paraId="16D2A2A9" w14:textId="77777777" w:rsidR="009C24D5" w:rsidRDefault="009C24D5" w:rsidP="009C24D5">
      <w:pPr>
        <w:pStyle w:val="NormalnyWeb"/>
        <w:rPr>
          <w:rFonts w:ascii="Tahoma" w:hAnsi="Tahoma" w:cs="Tahoma"/>
        </w:rPr>
      </w:pPr>
      <w:r w:rsidRPr="009C24D5">
        <w:rPr>
          <w:rFonts w:ascii="Tahoma" w:hAnsi="Tahoma" w:cs="Tahoma"/>
        </w:rPr>
        <w:t>3. Zamawiający zobowiązuje się do przestrzegania wszystkich swoich obowiązków na mocy Umowy z zachowaniem należytej staranności, zgodnie z wszelkimi obowiązującymi przepisami prawa.</w:t>
      </w:r>
    </w:p>
    <w:p w14:paraId="45852055" w14:textId="77777777" w:rsidR="00960319" w:rsidRDefault="00960319" w:rsidP="00960319">
      <w:pPr>
        <w:jc w:val="both"/>
        <w:rPr>
          <w:rFonts w:ascii="Tahoma" w:eastAsia="Calibri" w:hAnsi="Tahoma" w:cs="Tahoma"/>
          <w:b/>
          <w:sz w:val="20"/>
          <w:lang w:eastAsia="en-US"/>
        </w:rPr>
      </w:pPr>
    </w:p>
    <w:p w14:paraId="2B0DA524" w14:textId="1088FDCE" w:rsidR="00960319" w:rsidRPr="00931A2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7</w:t>
      </w:r>
      <w:r w:rsidRPr="00931A29">
        <w:rPr>
          <w:rFonts w:ascii="Tahoma" w:eastAsia="Calibri" w:hAnsi="Tahoma" w:cs="Tahoma"/>
          <w:b/>
          <w:sz w:val="20"/>
          <w:lang w:eastAsia="en-US"/>
        </w:rPr>
        <w:t xml:space="preserve"> </w:t>
      </w:r>
    </w:p>
    <w:p w14:paraId="55F199D2" w14:textId="1C39E2AA" w:rsidR="00960319" w:rsidRP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7 </w:t>
      </w:r>
      <w:r w:rsidRPr="00931A29">
        <w:rPr>
          <w:rFonts w:ascii="Tahoma" w:hAnsi="Tahoma" w:cs="Tahoma"/>
          <w:sz w:val="20"/>
        </w:rPr>
        <w:t>wzoru umowy.</w:t>
      </w:r>
    </w:p>
    <w:p w14:paraId="30A6DEAA" w14:textId="77777777" w:rsidR="00960319" w:rsidRDefault="00960319" w:rsidP="009C24D5">
      <w:pPr>
        <w:pStyle w:val="NormalnyWeb"/>
        <w:rPr>
          <w:rFonts w:ascii="Tahoma" w:hAnsi="Tahoma" w:cs="Tahoma"/>
        </w:rPr>
      </w:pPr>
    </w:p>
    <w:p w14:paraId="29F643DE" w14:textId="0E1B3CA5" w:rsidR="00960319" w:rsidRPr="009C24D5" w:rsidRDefault="00960319" w:rsidP="00960319">
      <w:pPr>
        <w:rPr>
          <w:rFonts w:ascii="Tahoma" w:hAnsi="Tahoma" w:cs="Tahoma"/>
          <w:b/>
          <w:sz w:val="20"/>
        </w:rPr>
      </w:pPr>
      <w:r>
        <w:rPr>
          <w:rFonts w:ascii="Tahoma" w:hAnsi="Tahoma" w:cs="Tahoma"/>
          <w:b/>
          <w:sz w:val="20"/>
        </w:rPr>
        <w:t>Pytanie nr 8</w:t>
      </w:r>
    </w:p>
    <w:p w14:paraId="6767C1FC"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1  §8 ,,</w:t>
      </w:r>
      <w:r w:rsidRPr="009C24D5">
        <w:rPr>
          <w:rFonts w:ascii="Tahoma" w:hAnsi="Tahoma" w:cs="Tahoma"/>
          <w:b/>
          <w:bCs/>
        </w:rPr>
        <w:t xml:space="preserve">OBOWIĄZKI WYKONAWCY" </w:t>
      </w:r>
      <w:r w:rsidRPr="009C24D5">
        <w:rPr>
          <w:rFonts w:ascii="Tahoma" w:hAnsi="Tahoma" w:cs="Tahoma"/>
        </w:rPr>
        <w:t>na:</w:t>
      </w:r>
    </w:p>
    <w:p w14:paraId="1289C973" w14:textId="77777777" w:rsidR="009C24D5" w:rsidRPr="009C24D5" w:rsidRDefault="009C24D5" w:rsidP="009C24D5">
      <w:pPr>
        <w:pStyle w:val="NormalnyWeb"/>
        <w:rPr>
          <w:rFonts w:ascii="Tahoma" w:hAnsi="Tahoma" w:cs="Tahoma"/>
        </w:rPr>
      </w:pPr>
      <w:r w:rsidRPr="009C24D5">
        <w:rPr>
          <w:rFonts w:ascii="Tahoma" w:hAnsi="Tahoma" w:cs="Tahoma"/>
        </w:rPr>
        <w:t>1. Wykonawca zobowiązuje się do przestrzegania wszystkich swoich obowiązków na mocy Umowy z zachowaniem należytej staranności, zgodnie z wszelkimi obowiązującymi przepisami prawa.</w:t>
      </w:r>
    </w:p>
    <w:p w14:paraId="26B91FA1"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3  §8 ,,</w:t>
      </w:r>
      <w:r w:rsidRPr="009C24D5">
        <w:rPr>
          <w:rFonts w:ascii="Tahoma" w:hAnsi="Tahoma" w:cs="Tahoma"/>
          <w:b/>
          <w:bCs/>
        </w:rPr>
        <w:t xml:space="preserve">OBOWIĄZKI WYKONAWCY" </w:t>
      </w:r>
      <w:r w:rsidRPr="009C24D5">
        <w:rPr>
          <w:rFonts w:ascii="Tahoma" w:hAnsi="Tahoma" w:cs="Tahoma"/>
        </w:rPr>
        <w:t>na:</w:t>
      </w:r>
    </w:p>
    <w:p w14:paraId="26FF304B" w14:textId="77777777" w:rsidR="009C24D5" w:rsidRPr="009C24D5" w:rsidRDefault="009C24D5" w:rsidP="009C24D5">
      <w:pPr>
        <w:pStyle w:val="NormalnyWeb"/>
        <w:rPr>
          <w:rFonts w:ascii="Tahoma" w:hAnsi="Tahoma" w:cs="Tahoma"/>
        </w:rPr>
      </w:pPr>
      <w:r w:rsidRPr="009C24D5">
        <w:rPr>
          <w:rFonts w:ascii="Tahoma" w:hAnsi="Tahoma" w:cs="Tahoma"/>
        </w:rPr>
        <w:t>3. Z zastrzeżeniem obowiązującego prawa lub przepisów, Wykonawca zobowiązany jest do informowania Zamawiającego o wszystkich zdarzeniach mających lub mogących mieć wpływ na wykonanie przedmiotu Umowy, w tym o wszczęciu wobec niego postępowania egzekucyjnego, naprawczego, likwidacyjnego lub innego.</w:t>
      </w:r>
    </w:p>
    <w:p w14:paraId="1E04AB5B" w14:textId="77777777" w:rsidR="00960319" w:rsidRDefault="00960319" w:rsidP="00960319">
      <w:pPr>
        <w:jc w:val="both"/>
        <w:rPr>
          <w:rFonts w:ascii="Tahoma" w:eastAsia="Calibri" w:hAnsi="Tahoma" w:cs="Tahoma"/>
          <w:b/>
          <w:sz w:val="20"/>
          <w:lang w:eastAsia="en-US"/>
        </w:rPr>
      </w:pPr>
    </w:p>
    <w:p w14:paraId="0A166F7D" w14:textId="42EA4906" w:rsidR="00960319" w:rsidRPr="00931A2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8</w:t>
      </w:r>
      <w:r w:rsidRPr="00931A29">
        <w:rPr>
          <w:rFonts w:ascii="Tahoma" w:eastAsia="Calibri" w:hAnsi="Tahoma" w:cs="Tahoma"/>
          <w:b/>
          <w:sz w:val="20"/>
          <w:lang w:eastAsia="en-US"/>
        </w:rPr>
        <w:t xml:space="preserve"> </w:t>
      </w:r>
    </w:p>
    <w:p w14:paraId="19BFB9B9" w14:textId="70483ACD" w:rsidR="00960319" w:rsidRP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8 </w:t>
      </w:r>
      <w:r w:rsidRPr="00931A29">
        <w:rPr>
          <w:rFonts w:ascii="Tahoma" w:hAnsi="Tahoma" w:cs="Tahoma"/>
          <w:sz w:val="20"/>
        </w:rPr>
        <w:t>wzoru umowy.</w:t>
      </w:r>
    </w:p>
    <w:p w14:paraId="26EC67B1" w14:textId="77777777" w:rsidR="009C24D5" w:rsidRDefault="009C24D5" w:rsidP="009C24D5">
      <w:pPr>
        <w:pStyle w:val="NormalnyWeb"/>
        <w:rPr>
          <w:rFonts w:ascii="Tahoma" w:hAnsi="Tahoma" w:cs="Tahoma"/>
        </w:rPr>
      </w:pPr>
    </w:p>
    <w:p w14:paraId="7A566147" w14:textId="249608FA" w:rsidR="00960319" w:rsidRPr="009C24D5" w:rsidRDefault="00960319" w:rsidP="00960319">
      <w:pPr>
        <w:rPr>
          <w:rFonts w:ascii="Tahoma" w:hAnsi="Tahoma" w:cs="Tahoma"/>
          <w:b/>
          <w:sz w:val="20"/>
        </w:rPr>
      </w:pPr>
      <w:r>
        <w:rPr>
          <w:rFonts w:ascii="Tahoma" w:hAnsi="Tahoma" w:cs="Tahoma"/>
          <w:b/>
          <w:sz w:val="20"/>
        </w:rPr>
        <w:t>Pytanie nr 9</w:t>
      </w:r>
    </w:p>
    <w:p w14:paraId="5652BEDA" w14:textId="77777777" w:rsidR="009C24D5" w:rsidRPr="009C24D5" w:rsidRDefault="009C24D5" w:rsidP="009C24D5">
      <w:pPr>
        <w:pStyle w:val="NormalnyWeb"/>
        <w:rPr>
          <w:rFonts w:ascii="Tahoma" w:hAnsi="Tahoma" w:cs="Tahoma"/>
        </w:rPr>
      </w:pPr>
      <w:r w:rsidRPr="009C24D5">
        <w:rPr>
          <w:rFonts w:ascii="Tahoma" w:hAnsi="Tahoma" w:cs="Tahoma"/>
        </w:rPr>
        <w:t>Proponujemy zmienić §9 ,,</w:t>
      </w:r>
      <w:r w:rsidRPr="009C24D5">
        <w:rPr>
          <w:rFonts w:ascii="Tahoma" w:hAnsi="Tahoma" w:cs="Tahoma"/>
          <w:b/>
          <w:bCs/>
        </w:rPr>
        <w:t>KARY UMOWNE I ODSZKODOWANIA</w:t>
      </w:r>
      <w:r w:rsidRPr="009C24D5">
        <w:rPr>
          <w:rFonts w:ascii="Tahoma" w:hAnsi="Tahoma" w:cs="Tahoma"/>
        </w:rPr>
        <w:t>" na §9 ,,</w:t>
      </w:r>
      <w:r w:rsidRPr="009C24D5">
        <w:rPr>
          <w:rFonts w:ascii="Tahoma" w:hAnsi="Tahoma" w:cs="Tahoma"/>
          <w:b/>
          <w:bCs/>
        </w:rPr>
        <w:t>ODSZKODOWANIA</w:t>
      </w:r>
      <w:r w:rsidRPr="009C24D5">
        <w:rPr>
          <w:rFonts w:ascii="Tahoma" w:hAnsi="Tahoma" w:cs="Tahoma"/>
        </w:rPr>
        <w:t>" o następującej treści:</w:t>
      </w:r>
    </w:p>
    <w:p w14:paraId="3F708AF6" w14:textId="77777777" w:rsidR="009C24D5" w:rsidRPr="009C24D5" w:rsidRDefault="009C24D5" w:rsidP="009C24D5">
      <w:pPr>
        <w:pStyle w:val="NormalnyWeb"/>
        <w:rPr>
          <w:rFonts w:ascii="Tahoma" w:hAnsi="Tahoma" w:cs="Tahoma"/>
        </w:rPr>
      </w:pPr>
      <w:r w:rsidRPr="009C24D5">
        <w:rPr>
          <w:rFonts w:ascii="Tahoma" w:hAnsi="Tahoma" w:cs="Tahoma"/>
        </w:rPr>
        <w:t>Zamawiający może żądać od Wykonawcy zapłaty następującej kary umownej za opóźnienia w wykonaniu przedmiotu Umowy w stosunku do terminu wskazanego w § 2 ust.2 Umowy - w wysokości 0,5% wynagrodzenia brutto, o którym mowa w § 6 ust.1 Umowy za każdy dzień kalendarzowy opóźnienia, z zastrzeżeniem maksymalnej kwoty stanowiącej [5%] wynagrodzenia brutto. c Powyższy środek prawny stanowi wyłączny środek prawny Zamawiającego i wyłączny obowiązek Wykonawcy w odniesieniu do opóźnionej dostawy.</w:t>
      </w:r>
    </w:p>
    <w:p w14:paraId="5B8FCA12" w14:textId="77777777" w:rsidR="009C24D5" w:rsidRPr="009C24D5" w:rsidRDefault="009C24D5" w:rsidP="009C24D5">
      <w:pPr>
        <w:pStyle w:val="NormalnyWeb"/>
        <w:rPr>
          <w:rFonts w:ascii="Tahoma" w:hAnsi="Tahoma" w:cs="Tahoma"/>
        </w:rPr>
      </w:pPr>
      <w:r w:rsidRPr="009C24D5">
        <w:rPr>
          <w:rFonts w:ascii="Tahoma" w:hAnsi="Tahoma" w:cs="Tahoma"/>
        </w:rPr>
        <w:t>1. Kara umowna, o której mowa w powyższym ust. 1 zostanie zapłacona w terminie 14 dni od daty wystąpienia przez Zamawiającego z żądaniem zapłaty. W przypadku niezapłacenia kary umownej w terminie, Wykonawca wyraża zgodę na potrącenie przez Zamawiającego kary umownej z przysługującego mu wynagrodzenia.</w:t>
      </w:r>
    </w:p>
    <w:p w14:paraId="3647F20D" w14:textId="77777777" w:rsidR="009C24D5" w:rsidRPr="009C24D5" w:rsidRDefault="009C24D5" w:rsidP="009C24D5">
      <w:pPr>
        <w:pStyle w:val="NormalnyWeb"/>
        <w:rPr>
          <w:rFonts w:ascii="Tahoma" w:hAnsi="Tahoma" w:cs="Tahoma"/>
        </w:rPr>
      </w:pPr>
      <w:r w:rsidRPr="009C24D5">
        <w:rPr>
          <w:rFonts w:ascii="Tahoma" w:hAnsi="Tahoma" w:cs="Tahoma"/>
        </w:rPr>
        <w:t>2. Zamawiający ponosi wyłączną odpowiedzialność za wykorzystanie produktu zakupionego od Wykonawcy oraz za zaprojektowanie, wytworzenie i jakość jakiegokolwiek przedmiotu, który Zamawiający wyprodukuje z zastosowaniem takiego produktu (każdy taki przedmiot będzie nazywane ,,Przedmiotem") i Wykonawca nie będzie ponosić odpowiedzialności za jakiekolwiek Przedmioty. Wykonawca ponosi wyłączną odpowiedzialność za przegląd, weryfikację i zatwierdzenie wszystkich projektów, dokumentacji i  potwierdzenie przydatności i właściwości działania takich Przedmiotów oraz za monitorowanie i potwierdzanie urządzeń dostarczanych na podstawie niniejszej Umowy.</w:t>
      </w:r>
    </w:p>
    <w:p w14:paraId="011DAA94" w14:textId="4D368006" w:rsidR="009C24D5" w:rsidRPr="009C24D5" w:rsidRDefault="009C24D5" w:rsidP="009C24D5">
      <w:pPr>
        <w:pStyle w:val="NormalnyWeb"/>
        <w:rPr>
          <w:rFonts w:ascii="Tahoma" w:hAnsi="Tahoma" w:cs="Tahoma"/>
        </w:rPr>
      </w:pPr>
      <w:r w:rsidRPr="009C24D5">
        <w:rPr>
          <w:rFonts w:ascii="Tahoma" w:hAnsi="Tahoma" w:cs="Tahoma"/>
        </w:rPr>
        <w:t xml:space="preserve">3. Na żądanie Wykonawcy, Zamawiający zwolni Wykonawcę (i którykolwiek z jego podmiotów stowarzyszonych, w tym </w:t>
      </w:r>
      <w:r w:rsidR="00960319">
        <w:rPr>
          <w:rFonts w:ascii="Tahoma" w:hAnsi="Tahoma" w:cs="Tahoma"/>
        </w:rPr>
        <w:t xml:space="preserve">xxxxxxxxxxxxx </w:t>
      </w:r>
      <w:r w:rsidRPr="009C24D5">
        <w:rPr>
          <w:rFonts w:ascii="Tahoma" w:hAnsi="Tahoma" w:cs="Tahoma"/>
        </w:rPr>
        <w:t>i jaki</w:t>
      </w:r>
      <w:r w:rsidR="00960319">
        <w:rPr>
          <w:rFonts w:ascii="Tahoma" w:hAnsi="Tahoma" w:cs="Tahoma"/>
        </w:rPr>
        <w:t>ekolwiek inne spółki xxxxxxxxxxxxxx</w:t>
      </w:r>
      <w:r w:rsidRPr="009C24D5">
        <w:rPr>
          <w:rFonts w:ascii="Tahoma" w:hAnsi="Tahoma" w:cs="Tahoma"/>
        </w:rPr>
        <w:t xml:space="preserve">, lub jakikolwiek z ich powiązanych podmiotów) z odpowiedzialności z tytułu wszelkich roszczeń lub kosztów, w tym, między innymi, z wszelkich kosztów ich obrony roszczeń lub innych zarzutów, w tym z opłat lub kosztów obsługi prawnej, jakie mogą wyniknąć lub być w jakikolwiek sposób powiązane z jakimikolwiek </w:t>
      </w:r>
      <w:r w:rsidRPr="009C24D5">
        <w:rPr>
          <w:rFonts w:ascii="Tahoma" w:hAnsi="Tahoma" w:cs="Tahoma"/>
        </w:rPr>
        <w:lastRenderedPageBreak/>
        <w:t>domniemanymi działaniami lub zaniechaniami Wykonawcy, w tym między innymi, z  tytułu użycia, niewłaściwego użycia lub usterki jakiegokolwiek Przedmiotu lub urządzenia.</w:t>
      </w:r>
    </w:p>
    <w:p w14:paraId="6A2598AD" w14:textId="77777777" w:rsidR="009C24D5" w:rsidRPr="009C24D5" w:rsidRDefault="009C24D5" w:rsidP="009C24D5">
      <w:pPr>
        <w:pStyle w:val="NormalnyWeb"/>
        <w:rPr>
          <w:rFonts w:ascii="Tahoma" w:hAnsi="Tahoma" w:cs="Tahoma"/>
        </w:rPr>
      </w:pPr>
      <w:r w:rsidRPr="009C24D5">
        <w:rPr>
          <w:rFonts w:ascii="Tahoma" w:hAnsi="Tahoma" w:cs="Tahoma"/>
        </w:rPr>
        <w:t xml:space="preserve">4. Zamawiający uzyska i utrzyma polisę ubezpieczenia od odpowiedzialności za produkt na rzecz Zamawiającego i Wykonawcy, która będzie ważna przez cały okres użytkowania jakichkolwiek Przedmiotów oraz przez okres sześciu lat po zakończeniu ich użytkowania, i która ma zastosowanie do każdej kategorii Przedmiotów, jakie wytwarza Zamawiający, z limitem 100 mln US$ na zdarzenie i łącznie, wystawioną przez ubezpieczyciela posiadającego ocenę zdolności kredytowej na poziomie co najmniej A-VII wydaną przez A.M. Best lub A wydaną przez S&amp;P, lub lepszą. W ciągu 14 dni od otrzymania pisemnego wniosku Wykonawcy, Zamawiający dostarczy Wykonawcy świadectwo ubezpieczenia będące dowodem, że wymagana minimalna ochrona jest skuteczna oraz, że Wykonawca został wymieniony jako dodatkowy ubezpieczony, zawierające klauzulę zrzeczenia się prawa do subrogacji na rzecz Wykonawcy oraz stanowiące, że wszelka ochrona zapewniana przez Zamawiającego jest nadrzędna. Takie ubezpieczenie nie wyklucza działań jakiegokolwiek </w:t>
      </w:r>
      <w:r w:rsidRPr="009C24D5">
        <w:rPr>
          <w:rFonts w:ascii="Tahoma" w:hAnsi="Tahoma" w:cs="Tahoma"/>
        </w:rPr>
        <w:br/>
        <w:t>podwykonawcy, które Zamawiający może wykorzystać na podstawie niniejszej Umowy. Ubezpieczenie zapewniane przez Zamawiającego na podstawie niniejszej Umowy nie ma wpływu na jakiekolwiek  obowiązki nałożone na Zamawiającego na podstawie niniejszej Umowy.</w:t>
      </w:r>
    </w:p>
    <w:p w14:paraId="53BE372E" w14:textId="04EFB3C5" w:rsidR="00960319" w:rsidRPr="00931A2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9</w:t>
      </w:r>
      <w:r w:rsidRPr="00931A29">
        <w:rPr>
          <w:rFonts w:ascii="Tahoma" w:eastAsia="Calibri" w:hAnsi="Tahoma" w:cs="Tahoma"/>
          <w:b/>
          <w:sz w:val="20"/>
          <w:lang w:eastAsia="en-US"/>
        </w:rPr>
        <w:t xml:space="preserve"> </w:t>
      </w:r>
    </w:p>
    <w:p w14:paraId="4357CF5B" w14:textId="1F8F5631" w:rsidR="00960319" w:rsidRP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9 </w:t>
      </w:r>
      <w:r w:rsidRPr="00931A29">
        <w:rPr>
          <w:rFonts w:ascii="Tahoma" w:hAnsi="Tahoma" w:cs="Tahoma"/>
          <w:sz w:val="20"/>
        </w:rPr>
        <w:t>wzoru umowy.</w:t>
      </w:r>
    </w:p>
    <w:p w14:paraId="3F5F056F" w14:textId="77777777" w:rsidR="009C24D5" w:rsidRDefault="009C24D5" w:rsidP="009C24D5">
      <w:pPr>
        <w:pStyle w:val="NormalnyWeb"/>
        <w:rPr>
          <w:rFonts w:ascii="Tahoma" w:hAnsi="Tahoma" w:cs="Tahoma"/>
        </w:rPr>
      </w:pPr>
    </w:p>
    <w:p w14:paraId="3103E3B4" w14:textId="19FC45AD" w:rsidR="00960319" w:rsidRPr="009C24D5" w:rsidRDefault="00960319" w:rsidP="00960319">
      <w:pPr>
        <w:rPr>
          <w:rFonts w:ascii="Tahoma" w:hAnsi="Tahoma" w:cs="Tahoma"/>
          <w:b/>
          <w:sz w:val="20"/>
        </w:rPr>
      </w:pPr>
      <w:r>
        <w:rPr>
          <w:rFonts w:ascii="Tahoma" w:hAnsi="Tahoma" w:cs="Tahoma"/>
          <w:b/>
          <w:sz w:val="20"/>
        </w:rPr>
        <w:t>Pytanie nr 10</w:t>
      </w:r>
    </w:p>
    <w:p w14:paraId="3B60376F" w14:textId="77777777" w:rsidR="009C24D5" w:rsidRPr="009C24D5" w:rsidRDefault="009C24D5" w:rsidP="009C24D5">
      <w:pPr>
        <w:pStyle w:val="NormalnyWeb"/>
        <w:rPr>
          <w:rFonts w:ascii="Tahoma" w:hAnsi="Tahoma" w:cs="Tahoma"/>
        </w:rPr>
      </w:pPr>
      <w:r w:rsidRPr="009C24D5">
        <w:rPr>
          <w:rFonts w:ascii="Tahoma" w:hAnsi="Tahoma" w:cs="Tahoma"/>
        </w:rPr>
        <w:t>Proponujemy zmienić §10 ,,</w:t>
      </w:r>
      <w:r w:rsidRPr="009C24D5">
        <w:rPr>
          <w:rFonts w:ascii="Tahoma" w:hAnsi="Tahoma" w:cs="Tahoma"/>
          <w:b/>
          <w:bCs/>
        </w:rPr>
        <w:t>ODSTĄPIENIE OD UMOWY / WYPOWIEDZENIE UMOWY</w:t>
      </w:r>
      <w:r w:rsidRPr="009C24D5">
        <w:rPr>
          <w:rFonts w:ascii="Tahoma" w:hAnsi="Tahoma" w:cs="Tahoma"/>
        </w:rPr>
        <w:t>" na §10 ,,</w:t>
      </w:r>
      <w:r w:rsidRPr="009C24D5">
        <w:rPr>
          <w:rFonts w:ascii="Tahoma" w:hAnsi="Tahoma" w:cs="Tahoma"/>
          <w:b/>
          <w:bCs/>
        </w:rPr>
        <w:t>ROZWIĄZANIE UMOWY</w:t>
      </w:r>
      <w:r w:rsidRPr="009C24D5">
        <w:rPr>
          <w:rFonts w:ascii="Tahoma" w:hAnsi="Tahoma" w:cs="Tahoma"/>
        </w:rPr>
        <w:t>" o następującej treści:</w:t>
      </w:r>
    </w:p>
    <w:p w14:paraId="753B7B6E" w14:textId="77777777" w:rsidR="009C24D5" w:rsidRPr="009C24D5" w:rsidRDefault="009C24D5" w:rsidP="009C24D5">
      <w:pPr>
        <w:pStyle w:val="NormalnyWeb"/>
        <w:rPr>
          <w:rFonts w:ascii="Tahoma" w:hAnsi="Tahoma" w:cs="Tahoma"/>
        </w:rPr>
      </w:pPr>
      <w:r w:rsidRPr="009C24D5">
        <w:rPr>
          <w:rFonts w:ascii="Tahoma" w:hAnsi="Tahoma" w:cs="Tahoma"/>
        </w:rPr>
        <w:t xml:space="preserve">1. Jeśli Wykonawca nie dostarczy jakiegokolwiek produktu w ciągu 30 dni od daty dostawy określonej w § 2 ust. 2, wówczas Zamawiający ma prawo do rozwiązania Umowy poprzez pisemne zawiadomienie </w:t>
      </w:r>
      <w:r w:rsidRPr="009C24D5">
        <w:rPr>
          <w:rFonts w:ascii="Tahoma" w:hAnsi="Tahoma" w:cs="Tahoma"/>
        </w:rPr>
        <w:br/>
        <w:t xml:space="preserve">Wykonawcy. Jeżeli którakolwiek Strona nie zapłaci jakichkolwiek kwot, kiedy będą one wymagalne lub stanie się niewypłacalna, lub stanie się przedmiotem jakiegokolwiek postępowania upadłościowego w </w:t>
      </w:r>
      <w:r w:rsidRPr="009C24D5">
        <w:rPr>
          <w:rFonts w:ascii="Tahoma" w:hAnsi="Tahoma" w:cs="Tahoma"/>
        </w:rPr>
        <w:br/>
        <w:t>jakiejkolwiek jurysdykcji, lub popełni w inny sposób rażące naruszenie, wówczas druga Strona może rozwiązać niniejszą Umowę poprzez pisemne zawiadomienie drugiej Strony. W przypadku rozwiązania Umowy przez jedną ze Stron, zaległe płatności na podstawie Umowy stają się natychmiast wymagalne.</w:t>
      </w:r>
    </w:p>
    <w:p w14:paraId="4C0E382A" w14:textId="77777777" w:rsidR="00960319" w:rsidRDefault="00960319" w:rsidP="00960319">
      <w:pPr>
        <w:jc w:val="both"/>
        <w:rPr>
          <w:rFonts w:ascii="Tahoma" w:eastAsia="Calibri" w:hAnsi="Tahoma" w:cs="Tahoma"/>
          <w:b/>
          <w:sz w:val="20"/>
          <w:lang w:eastAsia="en-US"/>
        </w:rPr>
      </w:pPr>
    </w:p>
    <w:p w14:paraId="0F11BB71" w14:textId="454A4DAC" w:rsidR="00960319" w:rsidRPr="00931A29" w:rsidRDefault="00960319" w:rsidP="00960319">
      <w:pPr>
        <w:jc w:val="both"/>
        <w:rPr>
          <w:rFonts w:ascii="Tahoma" w:eastAsia="Calibri" w:hAnsi="Tahoma" w:cs="Tahoma"/>
          <w:b/>
          <w:sz w:val="20"/>
          <w:lang w:eastAsia="en-US"/>
        </w:rPr>
      </w:pPr>
      <w:r>
        <w:rPr>
          <w:rFonts w:ascii="Tahoma" w:eastAsia="Calibri" w:hAnsi="Tahoma" w:cs="Tahoma"/>
          <w:b/>
          <w:sz w:val="20"/>
          <w:lang w:eastAsia="en-US"/>
        </w:rPr>
        <w:t>Odpowiedź nr 10</w:t>
      </w:r>
      <w:r w:rsidRPr="00931A29">
        <w:rPr>
          <w:rFonts w:ascii="Tahoma" w:eastAsia="Calibri" w:hAnsi="Tahoma" w:cs="Tahoma"/>
          <w:b/>
          <w:sz w:val="20"/>
          <w:lang w:eastAsia="en-US"/>
        </w:rPr>
        <w:t xml:space="preserve"> </w:t>
      </w:r>
    </w:p>
    <w:p w14:paraId="3650926D" w14:textId="665EF5DC" w:rsidR="00960319" w:rsidRPr="00960319" w:rsidRDefault="00960319" w:rsidP="00960319">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10 </w:t>
      </w:r>
      <w:r w:rsidRPr="00931A29">
        <w:rPr>
          <w:rFonts w:ascii="Tahoma" w:hAnsi="Tahoma" w:cs="Tahoma"/>
          <w:sz w:val="20"/>
        </w:rPr>
        <w:t>wzoru umowy.</w:t>
      </w:r>
    </w:p>
    <w:p w14:paraId="05FB3090" w14:textId="77777777" w:rsidR="009C24D5" w:rsidRDefault="009C24D5" w:rsidP="009C24D5">
      <w:pPr>
        <w:pStyle w:val="NormalnyWeb"/>
        <w:rPr>
          <w:rFonts w:ascii="Tahoma" w:hAnsi="Tahoma" w:cs="Tahoma"/>
        </w:rPr>
      </w:pPr>
    </w:p>
    <w:p w14:paraId="7096971D" w14:textId="40C7A533" w:rsidR="006C714E" w:rsidRPr="009C24D5" w:rsidRDefault="006C714E" w:rsidP="006C714E">
      <w:pPr>
        <w:rPr>
          <w:rFonts w:ascii="Tahoma" w:hAnsi="Tahoma" w:cs="Tahoma"/>
          <w:b/>
          <w:sz w:val="20"/>
        </w:rPr>
      </w:pPr>
      <w:r>
        <w:rPr>
          <w:rFonts w:ascii="Tahoma" w:hAnsi="Tahoma" w:cs="Tahoma"/>
          <w:b/>
          <w:sz w:val="20"/>
        </w:rPr>
        <w:t>Pytanie nr 11</w:t>
      </w:r>
    </w:p>
    <w:p w14:paraId="1082B2B2"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1  §11 ,,</w:t>
      </w:r>
      <w:r w:rsidRPr="009C24D5">
        <w:rPr>
          <w:rFonts w:ascii="Tahoma" w:hAnsi="Tahoma" w:cs="Tahoma"/>
          <w:b/>
          <w:bCs/>
        </w:rPr>
        <w:t xml:space="preserve">SIŁA WYŻSZA" </w:t>
      </w:r>
      <w:r w:rsidRPr="009C24D5">
        <w:rPr>
          <w:rFonts w:ascii="Tahoma" w:hAnsi="Tahoma" w:cs="Tahoma"/>
        </w:rPr>
        <w:t>na:</w:t>
      </w:r>
    </w:p>
    <w:p w14:paraId="1528DBEA" w14:textId="46196FE4" w:rsidR="009C24D5" w:rsidRPr="009C24D5" w:rsidRDefault="009C24D5" w:rsidP="009C24D5">
      <w:pPr>
        <w:pStyle w:val="NormalnyWeb"/>
        <w:rPr>
          <w:rFonts w:ascii="Tahoma" w:hAnsi="Tahoma" w:cs="Tahoma"/>
        </w:rPr>
      </w:pPr>
      <w:r w:rsidRPr="009C24D5">
        <w:rPr>
          <w:rFonts w:ascii="Tahoma" w:hAnsi="Tahoma" w:cs="Tahoma"/>
        </w:rPr>
        <w:t>1. 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którego skutków nie da się racjonalnie przewidzieć i nie można im zapobiec, które wystąpiło pomimo dołożenia należytej staranności w celu prawidłowego wypełnienia zobowiązań.</w:t>
      </w:r>
    </w:p>
    <w:p w14:paraId="5B8954C2" w14:textId="77777777" w:rsidR="009C24D5" w:rsidRPr="009C24D5" w:rsidRDefault="009C24D5" w:rsidP="009C24D5">
      <w:pPr>
        <w:rPr>
          <w:rFonts w:ascii="Tahoma" w:hAnsi="Tahoma" w:cs="Tahoma"/>
          <w:sz w:val="20"/>
        </w:rPr>
      </w:pPr>
      <w:r w:rsidRPr="009C24D5">
        <w:rPr>
          <w:rFonts w:ascii="Tahoma" w:hAnsi="Tahoma" w:cs="Tahoma"/>
          <w:sz w:val="20"/>
        </w:rPr>
        <w:t>Proponujemy zmienić zapis punktu 2  §11 ,,</w:t>
      </w:r>
      <w:r w:rsidRPr="009C24D5">
        <w:rPr>
          <w:rFonts w:ascii="Tahoma" w:hAnsi="Tahoma" w:cs="Tahoma"/>
          <w:b/>
          <w:bCs/>
          <w:sz w:val="20"/>
        </w:rPr>
        <w:t xml:space="preserve">SIŁA WYŻSZA" </w:t>
      </w:r>
      <w:r w:rsidRPr="009C24D5">
        <w:rPr>
          <w:rFonts w:ascii="Tahoma" w:hAnsi="Tahoma" w:cs="Tahoma"/>
          <w:sz w:val="20"/>
        </w:rPr>
        <w:t xml:space="preserve">na: </w:t>
      </w:r>
    </w:p>
    <w:p w14:paraId="3E857706" w14:textId="77777777" w:rsidR="009C24D5" w:rsidRPr="009C24D5" w:rsidRDefault="009C24D5" w:rsidP="009C24D5">
      <w:pPr>
        <w:pStyle w:val="NormalnyWeb"/>
        <w:rPr>
          <w:rFonts w:ascii="Tahoma" w:hAnsi="Tahoma" w:cs="Tahoma"/>
        </w:rPr>
      </w:pPr>
      <w:r w:rsidRPr="009C24D5">
        <w:rPr>
          <w:rFonts w:ascii="Tahoma" w:hAnsi="Tahoma" w:cs="Tahoma"/>
        </w:rPr>
        <w:t>2. Strona powołująca się na zaistnienie przeszkody, o której mowa w ust. 1, zobowiązana jest, niezwłocznie po jej zaistnieniu oraz po powzięciu wiadomości o wpływie przeszkody na jej zdolność do wykonania zobowiązań wynikających z niniejszej Umowy, zawiadomić w najbliższym możliwym terminie drugą Stronę o zaistnieniu przeszkody i jej wpływie na jej zdolność do wykonania zobowiązań wynikających z Umowy. Do dokonania zawiadomienia Strona zobowiązana jest również w razie ustąpienia przeszkody, o której mowa w ust. 1.</w:t>
      </w:r>
    </w:p>
    <w:p w14:paraId="2133E990" w14:textId="77777777" w:rsidR="009C24D5" w:rsidRPr="009C24D5" w:rsidRDefault="009C24D5" w:rsidP="009C24D5">
      <w:pPr>
        <w:pStyle w:val="NormalnyWeb"/>
        <w:rPr>
          <w:rFonts w:ascii="Tahoma" w:hAnsi="Tahoma" w:cs="Tahoma"/>
        </w:rPr>
      </w:pPr>
      <w:r w:rsidRPr="009C24D5">
        <w:rPr>
          <w:rFonts w:ascii="Tahoma" w:hAnsi="Tahoma" w:cs="Tahoma"/>
        </w:rPr>
        <w:t>Proponujemy usunąć punkt 3, §11 ,,</w:t>
      </w:r>
      <w:r w:rsidRPr="009C24D5">
        <w:rPr>
          <w:rFonts w:ascii="Tahoma" w:hAnsi="Tahoma" w:cs="Tahoma"/>
          <w:b/>
          <w:bCs/>
        </w:rPr>
        <w:t>SIŁA WYŻSZA"</w:t>
      </w:r>
    </w:p>
    <w:p w14:paraId="5F93FE9F" w14:textId="77777777" w:rsidR="009C24D5" w:rsidRPr="009C24D5" w:rsidRDefault="009C24D5" w:rsidP="009C24D5">
      <w:pPr>
        <w:pStyle w:val="NormalnyWeb"/>
        <w:rPr>
          <w:rFonts w:ascii="Tahoma" w:hAnsi="Tahoma" w:cs="Tahoma"/>
        </w:rPr>
      </w:pPr>
    </w:p>
    <w:p w14:paraId="4B9BF446"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4  §11 ,,</w:t>
      </w:r>
      <w:r w:rsidRPr="009C24D5">
        <w:rPr>
          <w:rFonts w:ascii="Tahoma" w:hAnsi="Tahoma" w:cs="Tahoma"/>
          <w:b/>
          <w:bCs/>
        </w:rPr>
        <w:t xml:space="preserve">SIŁA WYŻSZA" </w:t>
      </w:r>
      <w:r w:rsidRPr="009C24D5">
        <w:rPr>
          <w:rFonts w:ascii="Tahoma" w:hAnsi="Tahoma" w:cs="Tahoma"/>
        </w:rPr>
        <w:t>na:</w:t>
      </w:r>
    </w:p>
    <w:p w14:paraId="38F70B74" w14:textId="77777777" w:rsidR="009C24D5" w:rsidRPr="009C24D5" w:rsidRDefault="009C24D5" w:rsidP="009C24D5">
      <w:pPr>
        <w:pStyle w:val="NormalnyWeb"/>
        <w:rPr>
          <w:rFonts w:ascii="Tahoma" w:hAnsi="Tahoma" w:cs="Tahoma"/>
        </w:rPr>
      </w:pPr>
      <w:r w:rsidRPr="009C24D5">
        <w:rPr>
          <w:rFonts w:ascii="Tahoma" w:hAnsi="Tahoma" w:cs="Tahoma"/>
        </w:rPr>
        <w:t>4. Przyczyna zwolnienia z odpowiedzialności wymieniona w ust. 1 zwalnia Stronę nie wywiązującą się z obowiązku na mocy niniejszej Umowy tak długo, jak utrzymają się przyczyny wyłączenia odpowiedzialności oraz proporcjonalnie do stopnia, w jakim istnienie tych przyczyn realnie uniemożliwia realizacją zobowiązań Strony w pełnym zakresie przewidzianym Umową.</w:t>
      </w:r>
    </w:p>
    <w:p w14:paraId="3E396720" w14:textId="77777777" w:rsidR="006C714E" w:rsidRDefault="006C714E" w:rsidP="006C714E">
      <w:pPr>
        <w:jc w:val="both"/>
        <w:rPr>
          <w:rFonts w:ascii="Tahoma" w:eastAsia="Calibri" w:hAnsi="Tahoma" w:cs="Tahoma"/>
          <w:b/>
          <w:sz w:val="20"/>
          <w:lang w:eastAsia="en-US"/>
        </w:rPr>
      </w:pPr>
    </w:p>
    <w:p w14:paraId="50328981" w14:textId="25FFA170"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11</w:t>
      </w:r>
      <w:r w:rsidRPr="00931A29">
        <w:rPr>
          <w:rFonts w:ascii="Tahoma" w:eastAsia="Calibri" w:hAnsi="Tahoma" w:cs="Tahoma"/>
          <w:b/>
          <w:sz w:val="20"/>
          <w:lang w:eastAsia="en-US"/>
        </w:rPr>
        <w:t xml:space="preserve"> </w:t>
      </w:r>
    </w:p>
    <w:p w14:paraId="3DD20C94" w14:textId="04A98796"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11 </w:t>
      </w:r>
      <w:r w:rsidRPr="00931A29">
        <w:rPr>
          <w:rFonts w:ascii="Tahoma" w:hAnsi="Tahoma" w:cs="Tahoma"/>
          <w:sz w:val="20"/>
        </w:rPr>
        <w:t>wzoru umowy.</w:t>
      </w:r>
    </w:p>
    <w:p w14:paraId="12C2ED82" w14:textId="77777777" w:rsidR="006C714E" w:rsidRDefault="006C714E" w:rsidP="006C714E">
      <w:pPr>
        <w:rPr>
          <w:rFonts w:ascii="Tahoma" w:hAnsi="Tahoma" w:cs="Tahoma"/>
          <w:sz w:val="20"/>
          <w:lang w:eastAsia="ar-SA"/>
        </w:rPr>
      </w:pPr>
    </w:p>
    <w:p w14:paraId="3CB1F9A4" w14:textId="378B89B4" w:rsidR="006C714E" w:rsidRPr="009C24D5" w:rsidRDefault="006C714E" w:rsidP="006C714E">
      <w:pPr>
        <w:rPr>
          <w:rFonts w:ascii="Tahoma" w:hAnsi="Tahoma" w:cs="Tahoma"/>
          <w:b/>
          <w:sz w:val="20"/>
        </w:rPr>
      </w:pPr>
      <w:r>
        <w:rPr>
          <w:rFonts w:ascii="Tahoma" w:hAnsi="Tahoma" w:cs="Tahoma"/>
          <w:b/>
          <w:sz w:val="20"/>
        </w:rPr>
        <w:t>Pytanie nr 12</w:t>
      </w:r>
    </w:p>
    <w:p w14:paraId="44261F6F"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4  §12 ,,</w:t>
      </w:r>
      <w:r w:rsidRPr="009C24D5">
        <w:rPr>
          <w:rFonts w:ascii="Tahoma" w:hAnsi="Tahoma" w:cs="Tahoma"/>
          <w:b/>
          <w:bCs/>
        </w:rPr>
        <w:t xml:space="preserve">ODBIÓR PRZEDMIOTU UMOWY - PROTOKÓŁ ODBIORU" </w:t>
      </w:r>
      <w:r w:rsidRPr="009C24D5">
        <w:rPr>
          <w:rFonts w:ascii="Tahoma" w:hAnsi="Tahoma" w:cs="Tahoma"/>
        </w:rPr>
        <w:t>na:</w:t>
      </w:r>
    </w:p>
    <w:p w14:paraId="1BE8CC9B" w14:textId="7F2E9DB2" w:rsidR="009C24D5" w:rsidRPr="009C24D5" w:rsidRDefault="009C24D5" w:rsidP="009C24D5">
      <w:pPr>
        <w:pStyle w:val="NormalnyWeb"/>
        <w:rPr>
          <w:rFonts w:ascii="Tahoma" w:hAnsi="Tahoma" w:cs="Tahoma"/>
        </w:rPr>
      </w:pPr>
      <w:r w:rsidRPr="009C24D5">
        <w:rPr>
          <w:rFonts w:ascii="Tahoma" w:hAnsi="Tahoma" w:cs="Tahoma"/>
        </w:rPr>
        <w:t xml:space="preserve">4. Odbiór przedmiotu Umowy następuje w formie </w:t>
      </w:r>
      <w:r w:rsidRPr="009C24D5">
        <w:rPr>
          <w:rFonts w:ascii="Tahoma" w:hAnsi="Tahoma" w:cs="Tahoma"/>
          <w:b/>
          <w:bCs/>
        </w:rPr>
        <w:t>protokołu odbioru</w:t>
      </w:r>
      <w:r w:rsidRPr="009C24D5">
        <w:rPr>
          <w:rFonts w:ascii="Tahoma" w:hAnsi="Tahoma" w:cs="Tahoma"/>
        </w:rPr>
        <w:t xml:space="preserve">. W przypadku rozbieżności pod względem jakości i zakresu wykonanych prac, Strony sporządzą </w:t>
      </w:r>
      <w:r w:rsidRPr="009C24D5">
        <w:rPr>
          <w:rFonts w:ascii="Tahoma" w:hAnsi="Tahoma" w:cs="Tahoma"/>
          <w:b/>
          <w:bCs/>
        </w:rPr>
        <w:t>protokół rozbieżności</w:t>
      </w:r>
      <w:r w:rsidRPr="009C24D5">
        <w:rPr>
          <w:rFonts w:ascii="Tahoma" w:hAnsi="Tahoma" w:cs="Tahoma"/>
        </w:rPr>
        <w:t>.</w:t>
      </w:r>
    </w:p>
    <w:p w14:paraId="4CFE1D91"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5  §12 ,,</w:t>
      </w:r>
      <w:r w:rsidRPr="009C24D5">
        <w:rPr>
          <w:rFonts w:ascii="Tahoma" w:hAnsi="Tahoma" w:cs="Tahoma"/>
          <w:b/>
          <w:bCs/>
        </w:rPr>
        <w:t xml:space="preserve">ODBIÓR PRZEDMIOTU UMOWY - PROTOKÓŁ ODBIORU" </w:t>
      </w:r>
      <w:r w:rsidRPr="009C24D5">
        <w:rPr>
          <w:rFonts w:ascii="Tahoma" w:hAnsi="Tahoma" w:cs="Tahoma"/>
        </w:rPr>
        <w:t>na:</w:t>
      </w:r>
    </w:p>
    <w:p w14:paraId="4BC1138D" w14:textId="77777777" w:rsidR="009C24D5" w:rsidRPr="009C24D5" w:rsidRDefault="009C24D5" w:rsidP="009C24D5">
      <w:pPr>
        <w:pStyle w:val="NormalnyWeb"/>
        <w:rPr>
          <w:rFonts w:ascii="Tahoma" w:hAnsi="Tahoma" w:cs="Tahoma"/>
        </w:rPr>
      </w:pPr>
      <w:r w:rsidRPr="009C24D5">
        <w:rPr>
          <w:rFonts w:ascii="Tahoma" w:hAnsi="Tahoma" w:cs="Tahoma"/>
        </w:rPr>
        <w:t>5. Data podpisania protokołu odbioru bez jakichkolwiek uwag / zastrzeżeń przez Zamawiającego stanowi podstawę do uznania, Ze Zamawiający dokonał odbioru przedmiotu umowy określonego w protokole i wystawienia przez Wykonawcę faktury.</w:t>
      </w:r>
    </w:p>
    <w:p w14:paraId="32262A0F"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6  §12 ,,</w:t>
      </w:r>
      <w:r w:rsidRPr="009C24D5">
        <w:rPr>
          <w:rFonts w:ascii="Tahoma" w:hAnsi="Tahoma" w:cs="Tahoma"/>
          <w:b/>
          <w:bCs/>
        </w:rPr>
        <w:t xml:space="preserve">ODBIÓR PRZEDMIOTU UMOWY - PROTOKÓŁ ODBIORU" </w:t>
      </w:r>
      <w:r w:rsidRPr="009C24D5">
        <w:rPr>
          <w:rFonts w:ascii="Tahoma" w:hAnsi="Tahoma" w:cs="Tahoma"/>
        </w:rPr>
        <w:t>na:</w:t>
      </w:r>
    </w:p>
    <w:p w14:paraId="7D284435" w14:textId="77777777" w:rsidR="009C24D5" w:rsidRPr="009C24D5" w:rsidRDefault="009C24D5" w:rsidP="009C24D5">
      <w:pPr>
        <w:pStyle w:val="NormalnyWeb"/>
        <w:rPr>
          <w:rFonts w:ascii="Tahoma" w:hAnsi="Tahoma" w:cs="Tahoma"/>
        </w:rPr>
      </w:pPr>
      <w:r w:rsidRPr="009C24D5">
        <w:rPr>
          <w:rFonts w:ascii="Tahoma" w:hAnsi="Tahoma" w:cs="Tahoma"/>
        </w:rPr>
        <w:t>6. W razie zgłoszenia przez Zamawiającego jakichkolwiek zastrzeżeń w odniesieniu do przedmiotu umowy, Wykonawca zobowiązany jest do usunięcia wszelkich usterek/wad zaistniałych w przedmiocie umowy w terminie wyznaczonym przez Zamawiającego, nie krótszym niż 5 (pięć) dni roboczych, bez prawa do żądania odrębnego wynagrodzenia z tego tytułu. Po usunięciu usterek/wad w terminie wskazanym w zdaniu poprzednim Wykonawca ponownie przedstawi Zamawiającemu przedmiot umowy do odbioru. Jeżeli usterki/wady zostaną wykryte po odbiorze przedmiotu umowy, Wykonawca zobowiązuje się do ich usunięcia w terminie wyznaczonym przez Zamawiającego. Powyższe postanowienie nie ma wpływu na termin wykonania umowy wskazany w §2 ust. 2 Umowy.</w:t>
      </w:r>
    </w:p>
    <w:p w14:paraId="3F0E1701" w14:textId="77777777" w:rsidR="006C714E" w:rsidRDefault="006C714E" w:rsidP="006C714E">
      <w:pPr>
        <w:jc w:val="both"/>
        <w:rPr>
          <w:rFonts w:ascii="Tahoma" w:eastAsia="Calibri" w:hAnsi="Tahoma" w:cs="Tahoma"/>
          <w:b/>
          <w:sz w:val="20"/>
          <w:lang w:eastAsia="en-US"/>
        </w:rPr>
      </w:pPr>
    </w:p>
    <w:p w14:paraId="6A1B719D" w14:textId="6DB098E1"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12</w:t>
      </w:r>
      <w:r w:rsidRPr="00931A29">
        <w:rPr>
          <w:rFonts w:ascii="Tahoma" w:eastAsia="Calibri" w:hAnsi="Tahoma" w:cs="Tahoma"/>
          <w:b/>
          <w:sz w:val="20"/>
          <w:lang w:eastAsia="en-US"/>
        </w:rPr>
        <w:t xml:space="preserve"> </w:t>
      </w:r>
    </w:p>
    <w:p w14:paraId="39E270CC" w14:textId="52805EE1"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12 </w:t>
      </w:r>
      <w:r w:rsidRPr="00931A29">
        <w:rPr>
          <w:rFonts w:ascii="Tahoma" w:hAnsi="Tahoma" w:cs="Tahoma"/>
          <w:sz w:val="20"/>
        </w:rPr>
        <w:t>wzoru umowy.</w:t>
      </w:r>
    </w:p>
    <w:p w14:paraId="0CCD9F64" w14:textId="77777777" w:rsidR="009C24D5" w:rsidRDefault="009C24D5" w:rsidP="009C24D5">
      <w:pPr>
        <w:pStyle w:val="NormalnyWeb"/>
        <w:rPr>
          <w:rFonts w:ascii="Tahoma" w:hAnsi="Tahoma" w:cs="Tahoma"/>
        </w:rPr>
      </w:pPr>
    </w:p>
    <w:p w14:paraId="462BD847" w14:textId="77777777" w:rsidR="006C714E" w:rsidRDefault="006C714E" w:rsidP="006C714E">
      <w:pPr>
        <w:rPr>
          <w:rFonts w:ascii="Tahoma" w:hAnsi="Tahoma" w:cs="Tahoma"/>
          <w:b/>
          <w:sz w:val="20"/>
        </w:rPr>
      </w:pPr>
      <w:r>
        <w:rPr>
          <w:rFonts w:ascii="Tahoma" w:hAnsi="Tahoma" w:cs="Tahoma"/>
          <w:b/>
          <w:sz w:val="20"/>
        </w:rPr>
        <w:t>Pytanie nr 13</w:t>
      </w:r>
    </w:p>
    <w:p w14:paraId="476875CD" w14:textId="1B15036C" w:rsidR="009C24D5" w:rsidRPr="006C714E" w:rsidRDefault="009C24D5" w:rsidP="006C714E">
      <w:pPr>
        <w:rPr>
          <w:rFonts w:ascii="Tahoma" w:hAnsi="Tahoma" w:cs="Tahoma"/>
          <w:b/>
          <w:sz w:val="20"/>
        </w:rPr>
      </w:pPr>
      <w:r w:rsidRPr="009C24D5">
        <w:rPr>
          <w:rFonts w:ascii="Tahoma" w:hAnsi="Tahoma" w:cs="Tahoma"/>
          <w:sz w:val="20"/>
        </w:rPr>
        <w:t>Proponujemy zmienić §13 ,,</w:t>
      </w:r>
      <w:r w:rsidRPr="009C24D5">
        <w:rPr>
          <w:rFonts w:ascii="Tahoma" w:hAnsi="Tahoma" w:cs="Tahoma"/>
          <w:b/>
          <w:bCs/>
          <w:sz w:val="20"/>
        </w:rPr>
        <w:t>ZABEZPIECZENIE NALEŻYTEGO WYKONANIA UMOWY</w:t>
      </w:r>
      <w:r w:rsidRPr="009C24D5">
        <w:rPr>
          <w:rFonts w:ascii="Tahoma" w:hAnsi="Tahoma" w:cs="Tahoma"/>
          <w:sz w:val="20"/>
        </w:rPr>
        <w:t>" na §13 ,,</w:t>
      </w:r>
      <w:r w:rsidRPr="009C24D5">
        <w:rPr>
          <w:rFonts w:ascii="Tahoma" w:hAnsi="Tahoma" w:cs="Tahoma"/>
          <w:b/>
          <w:bCs/>
          <w:sz w:val="20"/>
        </w:rPr>
        <w:t>OGRANICZENIE ODPOWIEDZIALNOŚCI</w:t>
      </w:r>
      <w:r w:rsidRPr="009C24D5">
        <w:rPr>
          <w:rFonts w:ascii="Tahoma" w:hAnsi="Tahoma" w:cs="Tahoma"/>
          <w:sz w:val="20"/>
        </w:rPr>
        <w:t>" o następującej treści:</w:t>
      </w:r>
    </w:p>
    <w:p w14:paraId="0D7C1557" w14:textId="77777777" w:rsidR="009C24D5" w:rsidRPr="009C24D5" w:rsidRDefault="009C24D5" w:rsidP="009C24D5">
      <w:pPr>
        <w:pStyle w:val="NormalnyWeb"/>
        <w:rPr>
          <w:rFonts w:ascii="Tahoma" w:hAnsi="Tahoma" w:cs="Tahoma"/>
        </w:rPr>
      </w:pPr>
      <w:r w:rsidRPr="009C24D5">
        <w:rPr>
          <w:rFonts w:ascii="Tahoma" w:hAnsi="Tahoma" w:cs="Tahoma"/>
        </w:rPr>
        <w:t>Wykonawca nie ponosi odpowiedzialności za utratę zysków lub dochodów, utratę użytkowania sprzętu lub systemów, przerwy w działalności, koszty przestojów lub jakiekolwiek inne szkody specjalne, pośrednie, wynikowe lub o charakterze kary, niezależnie od tego, czy Wykonawca mógł przewidzieć takie szkody. Maksymalna odpowiedzialność Wykonawcy na podstawie Umowy (łącznie z zamówieniami zakupu) nie przekroczy ceny zapłaconej za dany produkt lub usługę.</w:t>
      </w:r>
    </w:p>
    <w:p w14:paraId="6C4B523D" w14:textId="77777777" w:rsidR="009C24D5" w:rsidRDefault="009C24D5" w:rsidP="009C24D5">
      <w:pPr>
        <w:pStyle w:val="NormalnyWeb"/>
        <w:rPr>
          <w:rFonts w:ascii="Tahoma" w:hAnsi="Tahoma" w:cs="Tahoma"/>
        </w:rPr>
      </w:pPr>
    </w:p>
    <w:p w14:paraId="40B99B9F" w14:textId="33C9199E"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13</w:t>
      </w:r>
      <w:r w:rsidRPr="00931A29">
        <w:rPr>
          <w:rFonts w:ascii="Tahoma" w:eastAsia="Calibri" w:hAnsi="Tahoma" w:cs="Tahoma"/>
          <w:b/>
          <w:sz w:val="20"/>
          <w:lang w:eastAsia="en-US"/>
        </w:rPr>
        <w:t xml:space="preserve"> </w:t>
      </w:r>
    </w:p>
    <w:p w14:paraId="2B93F9FB" w14:textId="270A0C83"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13 </w:t>
      </w:r>
      <w:r w:rsidRPr="00931A29">
        <w:rPr>
          <w:rFonts w:ascii="Tahoma" w:hAnsi="Tahoma" w:cs="Tahoma"/>
          <w:sz w:val="20"/>
        </w:rPr>
        <w:t>wzoru umowy.</w:t>
      </w:r>
    </w:p>
    <w:p w14:paraId="103101BB" w14:textId="77777777" w:rsidR="006C714E" w:rsidRDefault="006C714E" w:rsidP="009C24D5">
      <w:pPr>
        <w:pStyle w:val="NormalnyWeb"/>
        <w:rPr>
          <w:rFonts w:ascii="Tahoma" w:hAnsi="Tahoma" w:cs="Tahoma"/>
        </w:rPr>
      </w:pPr>
    </w:p>
    <w:p w14:paraId="431C1EF4" w14:textId="77777777" w:rsidR="006C714E" w:rsidRDefault="006C714E" w:rsidP="009C24D5">
      <w:pPr>
        <w:pStyle w:val="NormalnyWeb"/>
        <w:rPr>
          <w:rFonts w:ascii="Tahoma" w:hAnsi="Tahoma" w:cs="Tahoma"/>
        </w:rPr>
      </w:pPr>
    </w:p>
    <w:p w14:paraId="4AAF8DE1" w14:textId="5615265A" w:rsidR="006C714E" w:rsidRDefault="006C714E" w:rsidP="006C714E">
      <w:pPr>
        <w:rPr>
          <w:rFonts w:ascii="Tahoma" w:hAnsi="Tahoma" w:cs="Tahoma"/>
          <w:b/>
          <w:sz w:val="20"/>
        </w:rPr>
      </w:pPr>
      <w:r>
        <w:rPr>
          <w:rFonts w:ascii="Tahoma" w:hAnsi="Tahoma" w:cs="Tahoma"/>
          <w:b/>
          <w:sz w:val="20"/>
        </w:rPr>
        <w:lastRenderedPageBreak/>
        <w:t>Pytanie nr 14</w:t>
      </w:r>
    </w:p>
    <w:p w14:paraId="209EF1BD" w14:textId="77777777" w:rsidR="009C24D5" w:rsidRPr="009C24D5" w:rsidRDefault="009C24D5" w:rsidP="009C24D5">
      <w:pPr>
        <w:pStyle w:val="NormalnyWeb"/>
        <w:rPr>
          <w:rFonts w:ascii="Tahoma" w:hAnsi="Tahoma" w:cs="Tahoma"/>
        </w:rPr>
      </w:pPr>
      <w:r w:rsidRPr="009C24D5">
        <w:rPr>
          <w:rFonts w:ascii="Tahoma" w:hAnsi="Tahoma" w:cs="Tahoma"/>
        </w:rPr>
        <w:t>Proponujemy zmienić §14 ,,</w:t>
      </w:r>
      <w:r w:rsidRPr="009C24D5">
        <w:rPr>
          <w:rFonts w:ascii="Tahoma" w:hAnsi="Tahoma" w:cs="Tahoma"/>
          <w:b/>
          <w:bCs/>
        </w:rPr>
        <w:t>ZMIANY UMOWY</w:t>
      </w:r>
      <w:r w:rsidRPr="009C24D5">
        <w:rPr>
          <w:rFonts w:ascii="Tahoma" w:hAnsi="Tahoma" w:cs="Tahoma"/>
        </w:rPr>
        <w:t>" na §14 ,,</w:t>
      </w:r>
      <w:r w:rsidRPr="009C24D5">
        <w:rPr>
          <w:rFonts w:ascii="Tahoma" w:hAnsi="Tahoma" w:cs="Tahoma"/>
          <w:b/>
          <w:bCs/>
        </w:rPr>
        <w:t xml:space="preserve">ZMIANY UMOWY" </w:t>
      </w:r>
      <w:r w:rsidRPr="009C24D5">
        <w:rPr>
          <w:rFonts w:ascii="Tahoma" w:hAnsi="Tahoma" w:cs="Tahoma"/>
        </w:rPr>
        <w:t>o następującej treści:</w:t>
      </w:r>
    </w:p>
    <w:p w14:paraId="0CAC91A4" w14:textId="77777777" w:rsidR="009C24D5" w:rsidRPr="009C24D5" w:rsidRDefault="009C24D5" w:rsidP="009C24D5">
      <w:pPr>
        <w:pStyle w:val="NormalnyWeb"/>
        <w:rPr>
          <w:rFonts w:ascii="Tahoma" w:hAnsi="Tahoma" w:cs="Tahoma"/>
        </w:rPr>
      </w:pPr>
      <w:r w:rsidRPr="009C24D5">
        <w:rPr>
          <w:rFonts w:ascii="Tahoma" w:hAnsi="Tahoma" w:cs="Tahoma"/>
        </w:rPr>
        <w:t>Niniejsza Umowa nie może być zmieniona, o ile obie Strony nie uzgodnią takiej zmiany w formie pisemnej (i w żadnym przypadku zmiana nie może być wprowadzona poprzez warunki zamówienia zakupu).</w:t>
      </w:r>
    </w:p>
    <w:p w14:paraId="43608AD4" w14:textId="77777777" w:rsidR="006C714E" w:rsidRDefault="006C714E" w:rsidP="006C714E">
      <w:pPr>
        <w:jc w:val="both"/>
        <w:rPr>
          <w:rFonts w:ascii="Tahoma" w:eastAsia="Calibri" w:hAnsi="Tahoma" w:cs="Tahoma"/>
          <w:b/>
          <w:sz w:val="20"/>
          <w:lang w:eastAsia="en-US"/>
        </w:rPr>
      </w:pPr>
    </w:p>
    <w:p w14:paraId="549D4581" w14:textId="3E42EF2F"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14</w:t>
      </w:r>
      <w:r w:rsidRPr="00931A29">
        <w:rPr>
          <w:rFonts w:ascii="Tahoma" w:eastAsia="Calibri" w:hAnsi="Tahoma" w:cs="Tahoma"/>
          <w:b/>
          <w:sz w:val="20"/>
          <w:lang w:eastAsia="en-US"/>
        </w:rPr>
        <w:t xml:space="preserve"> </w:t>
      </w:r>
    </w:p>
    <w:p w14:paraId="30804194" w14:textId="0533A74F"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14 </w:t>
      </w:r>
      <w:r w:rsidRPr="00931A29">
        <w:rPr>
          <w:rFonts w:ascii="Tahoma" w:hAnsi="Tahoma" w:cs="Tahoma"/>
          <w:sz w:val="20"/>
        </w:rPr>
        <w:t>wzoru umowy.</w:t>
      </w:r>
    </w:p>
    <w:p w14:paraId="535BF9F9" w14:textId="77777777" w:rsidR="009C24D5" w:rsidRDefault="009C24D5" w:rsidP="009C24D5">
      <w:pPr>
        <w:pStyle w:val="NormalnyWeb"/>
        <w:rPr>
          <w:rFonts w:ascii="Tahoma" w:hAnsi="Tahoma" w:cs="Tahoma"/>
        </w:rPr>
      </w:pPr>
    </w:p>
    <w:p w14:paraId="38B19381" w14:textId="05D3D540" w:rsidR="006C714E" w:rsidRDefault="006C714E" w:rsidP="006C714E">
      <w:pPr>
        <w:rPr>
          <w:rFonts w:ascii="Tahoma" w:hAnsi="Tahoma" w:cs="Tahoma"/>
          <w:b/>
          <w:sz w:val="20"/>
        </w:rPr>
      </w:pPr>
      <w:r>
        <w:rPr>
          <w:rFonts w:ascii="Tahoma" w:hAnsi="Tahoma" w:cs="Tahoma"/>
          <w:b/>
          <w:sz w:val="20"/>
        </w:rPr>
        <w:t>Pytanie nr 15</w:t>
      </w:r>
    </w:p>
    <w:p w14:paraId="0A91A48B" w14:textId="77777777" w:rsidR="009C24D5" w:rsidRPr="009C24D5" w:rsidRDefault="009C24D5" w:rsidP="009C24D5">
      <w:pPr>
        <w:pStyle w:val="NormalnyWeb"/>
        <w:rPr>
          <w:rFonts w:ascii="Tahoma" w:hAnsi="Tahoma" w:cs="Tahoma"/>
        </w:rPr>
      </w:pPr>
      <w:r w:rsidRPr="009C24D5">
        <w:rPr>
          <w:rFonts w:ascii="Tahoma" w:hAnsi="Tahoma" w:cs="Tahoma"/>
        </w:rPr>
        <w:t>Proponujemy zmienić §15  na §15 ,,</w:t>
      </w:r>
      <w:r w:rsidRPr="009C24D5">
        <w:rPr>
          <w:rFonts w:ascii="Tahoma" w:hAnsi="Tahoma" w:cs="Tahoma"/>
          <w:b/>
          <w:bCs/>
        </w:rPr>
        <w:t xml:space="preserve">UMOWA NA LICENCJĘ I ZWOLNIENIE Z ODPOWIEDZIALNOŚCI ZA NARUSZENIE PATENTU" </w:t>
      </w:r>
      <w:r w:rsidRPr="009C24D5">
        <w:rPr>
          <w:rFonts w:ascii="Tahoma" w:hAnsi="Tahoma" w:cs="Tahoma"/>
        </w:rPr>
        <w:t>o następującej treści:</w:t>
      </w:r>
    </w:p>
    <w:p w14:paraId="10622F3B" w14:textId="77777777" w:rsidR="009C24D5" w:rsidRPr="009C24D5" w:rsidRDefault="009C24D5" w:rsidP="009C24D5">
      <w:pPr>
        <w:pStyle w:val="NormalnyWeb"/>
        <w:rPr>
          <w:rFonts w:ascii="Tahoma" w:hAnsi="Tahoma" w:cs="Tahoma"/>
        </w:rPr>
      </w:pPr>
      <w:r w:rsidRPr="009C24D5">
        <w:rPr>
          <w:rFonts w:ascii="Tahoma" w:hAnsi="Tahoma" w:cs="Tahoma"/>
        </w:rPr>
        <w:t>1, Wykonawca niniejszym udziela Zamawiającemu ograniczonej, niezbywalnej, niewyłącznej i niepodlegającej podlicencjonowaniu licencji na korzystanie z oprogramowania do przetwarzania danych (,,Oprogramowanie"), zapewnianego przez Wykonawcę z każdym urządzeniem, w ścisłej zgodności z postanowieniami niniejszego §15.</w:t>
      </w:r>
    </w:p>
    <w:p w14:paraId="21BAAFE5" w14:textId="77777777" w:rsidR="009C24D5" w:rsidRPr="009C24D5" w:rsidRDefault="009C24D5" w:rsidP="009C24D5">
      <w:pPr>
        <w:pStyle w:val="NormalnyWeb"/>
        <w:rPr>
          <w:rFonts w:ascii="Tahoma" w:hAnsi="Tahoma" w:cs="Tahoma"/>
        </w:rPr>
      </w:pPr>
      <w:r w:rsidRPr="009C24D5">
        <w:rPr>
          <w:rFonts w:ascii="Tahoma" w:hAnsi="Tahoma" w:cs="Tahoma"/>
        </w:rPr>
        <w:t xml:space="preserve">2. Zamawiający może wykorzystywać Oprogramowanie wyłącznie dla celów obsługi maszyn służących </w:t>
      </w:r>
      <w:r w:rsidRPr="009C24D5">
        <w:rPr>
          <w:rFonts w:ascii="Tahoma" w:hAnsi="Tahoma" w:cs="Tahoma"/>
        </w:rPr>
        <w:br/>
        <w:t xml:space="preserve">do wytwarzania dodatkowych części. W związku z tym celem, korzystanie z Oprogramowania przez </w:t>
      </w:r>
      <w:r w:rsidRPr="009C24D5">
        <w:rPr>
          <w:rFonts w:ascii="Tahoma" w:hAnsi="Tahoma" w:cs="Tahoma"/>
        </w:rPr>
        <w:br/>
        <w:t xml:space="preserve">Zamawiającego obejmuje kopiowanie lub zachowanie oprogramowania i danych w jednostce do przetwarzania danych, realizację programów, przetwarzanie danych i sporządzanie kopii w formacie </w:t>
      </w:r>
      <w:r w:rsidRPr="009C24D5">
        <w:rPr>
          <w:rFonts w:ascii="Tahoma" w:hAnsi="Tahoma" w:cs="Tahoma"/>
        </w:rPr>
        <w:br/>
        <w:t>nadającym się do przetwarzania maszynowego, a także łączenie Oprogramowaniazinnymi programami do przetwarzania danych.</w:t>
      </w:r>
    </w:p>
    <w:p w14:paraId="11FAA648" w14:textId="77777777" w:rsidR="009C24D5" w:rsidRPr="009C24D5" w:rsidRDefault="009C24D5" w:rsidP="009C24D5">
      <w:pPr>
        <w:pStyle w:val="NormalnyWeb"/>
        <w:rPr>
          <w:rFonts w:ascii="Tahoma" w:hAnsi="Tahoma" w:cs="Tahoma"/>
        </w:rPr>
      </w:pPr>
      <w:r w:rsidRPr="009C24D5">
        <w:rPr>
          <w:rFonts w:ascii="Tahoma" w:hAnsi="Tahoma" w:cs="Tahoma"/>
        </w:rPr>
        <w:t xml:space="preserve">3. Zamawiający nie ma prawa do wykonywania jakiejkolwiek z poniższych czynności: (i) wprowadzanie jakichkolwiek zmian, wykonywanie tłumaczeń innych zmian Oprogramowania, (ii) wykonywanie </w:t>
      </w:r>
      <w:r w:rsidRPr="009C24D5">
        <w:rPr>
          <w:rFonts w:ascii="Tahoma" w:hAnsi="Tahoma" w:cs="Tahoma"/>
        </w:rPr>
        <w:br/>
        <w:t xml:space="preserve">powtórnego tłumaczenia Oprogramowania w formie programów źródłowych lub w innych formach, </w:t>
      </w:r>
      <w:r w:rsidRPr="009C24D5">
        <w:rPr>
          <w:rFonts w:ascii="Tahoma" w:hAnsi="Tahoma" w:cs="Tahoma"/>
        </w:rPr>
        <w:br/>
        <w:t>lub (iii) wprowadzanie zmian w jakichkolwiek informacjach dotyczących ochrony lub własności zawartych w Oprogramowaniu, takich jak informacje o prawach autorskich i zastrzeżeniach praw (i Zamawiający zachowa wszelkie takie informacje w jakichkolwiek kopiach wykonanych przez Zamawiającego).</w:t>
      </w:r>
    </w:p>
    <w:p w14:paraId="57C9D393" w14:textId="77777777" w:rsidR="009C24D5" w:rsidRPr="009C24D5" w:rsidRDefault="009C24D5" w:rsidP="009C24D5">
      <w:pPr>
        <w:pStyle w:val="NormalnyWeb"/>
        <w:rPr>
          <w:rFonts w:ascii="Tahoma" w:hAnsi="Tahoma" w:cs="Tahoma"/>
        </w:rPr>
      </w:pPr>
      <w:r w:rsidRPr="009C24D5">
        <w:rPr>
          <w:rFonts w:ascii="Tahoma" w:hAnsi="Tahoma" w:cs="Tahoma"/>
        </w:rPr>
        <w:t>4. Zamawiający nie udzieli dostępu do Oprogramowania jakimkolwiek osobom trzecim w jakiejkolwiek formie bez uprzedniej pisemnej zgody Wykonawcy.</w:t>
      </w:r>
    </w:p>
    <w:p w14:paraId="74C689D0" w14:textId="77777777" w:rsidR="009C24D5" w:rsidRPr="009C24D5" w:rsidRDefault="009C24D5" w:rsidP="009C24D5">
      <w:pPr>
        <w:pStyle w:val="NormalnyWeb"/>
        <w:rPr>
          <w:rFonts w:ascii="Tahoma" w:hAnsi="Tahoma" w:cs="Tahoma"/>
        </w:rPr>
      </w:pPr>
      <w:r w:rsidRPr="009C24D5">
        <w:rPr>
          <w:rFonts w:ascii="Tahoma" w:hAnsi="Tahoma" w:cs="Tahoma"/>
        </w:rPr>
        <w:t>5. Zamawiający nie będzie przenosić Oprogramowania lub licencji na podstawie niniejszego paragrafu 6 lub zezwalać na korzystanie z Oprogramowania bez wyraźnej wcześniejszej zgody CL. Wszelkie próby przeniesienia lub korzystania bez zgody CL będą nieważne.</w:t>
      </w:r>
    </w:p>
    <w:p w14:paraId="7FA1E17A" w14:textId="77777777" w:rsidR="009C24D5" w:rsidRPr="009C24D5" w:rsidRDefault="009C24D5" w:rsidP="009C24D5">
      <w:pPr>
        <w:pStyle w:val="NormalnyWeb"/>
        <w:rPr>
          <w:rFonts w:ascii="Tahoma" w:hAnsi="Tahoma" w:cs="Tahoma"/>
        </w:rPr>
      </w:pPr>
      <w:r w:rsidRPr="009C24D5">
        <w:rPr>
          <w:rFonts w:ascii="Tahoma" w:hAnsi="Tahoma" w:cs="Tahoma"/>
        </w:rPr>
        <w:t>6. W przypadku, jeśli Zamawiający zamierza bezpośrednio lub pośrednio przenieść własność maszyny wraz  z Oprogramowaniem na osobę trzecią (poprzez sprzedaż, fuzję, konsolidację, zmianę kontroli/własności Zamawiającego, rozwiązanie firmy lub w inny sposób), wówczas Zamawiający niezwłocznie poinformuje Wykonawcę o planowanym przeniesieniu i takie przeniesienie podlega wcześniejszej pisemnej zgodzie Wykonawcy (wydanie takiej zgody nie będzie w sposób nieracjonalny wstrzymywane).</w:t>
      </w:r>
    </w:p>
    <w:p w14:paraId="0053FB56" w14:textId="77777777" w:rsidR="009C24D5" w:rsidRPr="009C24D5" w:rsidRDefault="009C24D5" w:rsidP="009C24D5">
      <w:pPr>
        <w:pStyle w:val="NormalnyWeb"/>
        <w:rPr>
          <w:rFonts w:ascii="Tahoma" w:hAnsi="Tahoma" w:cs="Tahoma"/>
        </w:rPr>
      </w:pPr>
      <w:r w:rsidRPr="009C24D5">
        <w:rPr>
          <w:rFonts w:ascii="Tahoma" w:hAnsi="Tahoma" w:cs="Tahoma"/>
        </w:rPr>
        <w:t>7. Wykonawca załatwi, na własny koszt, sprawy wszelkich roszczeń wniesionych przeciwko Zamawiającemu w sprawie naruszenia patentów europejskich przez produkty dostarczane na podstawie niniejszej Umowy. Zamawiający niezwłocznie zawiadomi Wykonawcę w formie pisemnej o wszelkich takich roszczeniach i upoważni Wykonawcę oraz udzieli mu informacji i pomocy w celu obrony w sprawach takich roszczeń.</w:t>
      </w:r>
    </w:p>
    <w:p w14:paraId="30DDC904" w14:textId="77777777" w:rsidR="009C24D5" w:rsidRPr="009C24D5" w:rsidRDefault="009C24D5" w:rsidP="009C24D5">
      <w:pPr>
        <w:pStyle w:val="NormalnyWeb"/>
        <w:rPr>
          <w:rFonts w:ascii="Tahoma" w:hAnsi="Tahoma" w:cs="Tahoma"/>
        </w:rPr>
      </w:pPr>
      <w:r w:rsidRPr="009C24D5">
        <w:rPr>
          <w:rFonts w:ascii="Tahoma" w:hAnsi="Tahoma" w:cs="Tahoma"/>
        </w:rPr>
        <w:t xml:space="preserve">8. W przypadku, gdyby sąd ograniczył korzystanie z produktu przez Zamawiającego, Wykonawca, według własnego wyboru (I) zapewni prawo Zamawiającego do dalszego korzystania z takiego produktu; (2) zastąpi produkt innym podobnym produktem, który nie powoduje takiego naruszenia; </w:t>
      </w:r>
      <w:r w:rsidRPr="009C24D5">
        <w:rPr>
          <w:rFonts w:ascii="Tahoma" w:hAnsi="Tahoma" w:cs="Tahoma"/>
        </w:rPr>
        <w:lastRenderedPageBreak/>
        <w:t>(3) zmodyfikuje produkt w taki sposób, aby stał się produktem, który nie powoduje takiego naruszenia; lub (4) zwróci Zamawiającemu cenę zakupu zapłaconą za produkt i w takim przypadku Umowa nie będzie ważna.</w:t>
      </w:r>
    </w:p>
    <w:p w14:paraId="47756FD4" w14:textId="77777777" w:rsidR="009C24D5" w:rsidRPr="009C24D5" w:rsidRDefault="009C24D5" w:rsidP="009C24D5">
      <w:pPr>
        <w:pStyle w:val="NormalnyWeb"/>
        <w:rPr>
          <w:rFonts w:ascii="Tahoma" w:hAnsi="Tahoma" w:cs="Tahoma"/>
        </w:rPr>
      </w:pPr>
      <w:r w:rsidRPr="009C24D5">
        <w:rPr>
          <w:rFonts w:ascii="Tahoma" w:hAnsi="Tahoma" w:cs="Tahoma"/>
        </w:rPr>
        <w:t>9. Środki prawne opisane w powyższych punktach (A) i (B) nie mają zastosowania do jakiegokolwiek produktu, który (I) nie został zakupiony przez Zamawiającego od Wykonawcy; lub (2) został zmodyfikowany, połączony z innymi przedmiotami, których nie dostarczył Wykonawca, lub nie został wykorzystany zgodnie z jego planowanym celem; lub (3) został wytworzony przez Wykonawcę zgodnie z niepowtarzalnymi specyfikacjami lub wskazówkami Zamawiającego. W odniesieniu do komponentów produktów, które nie zostały wytworzone przez Wykonawcę, zastosowanie ma zwolnienie z odpowiedzialności z tytułu naruszenia patentu, udzielone przez producenta takich komponentów, jeśli występuje.</w:t>
      </w:r>
    </w:p>
    <w:p w14:paraId="7F4FE3EA" w14:textId="77777777" w:rsidR="009C24D5" w:rsidRPr="009C24D5" w:rsidRDefault="009C24D5" w:rsidP="009C24D5">
      <w:pPr>
        <w:pStyle w:val="NormalnyWeb"/>
        <w:rPr>
          <w:rFonts w:ascii="Tahoma" w:hAnsi="Tahoma" w:cs="Tahoma"/>
        </w:rPr>
      </w:pPr>
      <w:r w:rsidRPr="009C24D5">
        <w:rPr>
          <w:rFonts w:ascii="Tahoma" w:hAnsi="Tahoma" w:cs="Tahoma"/>
        </w:rPr>
        <w:t>Zobowiązania wymienione w niniejszym Artykule stanowią jedyną i wyłączną odpowiedzialność Zamawiającego z tytułu rzeczywistego lub domniemanego naruszenia patentu.</w:t>
      </w:r>
    </w:p>
    <w:p w14:paraId="755A0BA1" w14:textId="77777777" w:rsidR="006C714E" w:rsidRDefault="006C714E" w:rsidP="006C714E">
      <w:pPr>
        <w:jc w:val="both"/>
        <w:rPr>
          <w:rFonts w:ascii="Tahoma" w:eastAsia="Calibri" w:hAnsi="Tahoma" w:cs="Tahoma"/>
          <w:b/>
          <w:sz w:val="20"/>
          <w:lang w:eastAsia="en-US"/>
        </w:rPr>
      </w:pPr>
    </w:p>
    <w:p w14:paraId="2A362E4A" w14:textId="4AB777C2"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15</w:t>
      </w:r>
      <w:r w:rsidRPr="00931A29">
        <w:rPr>
          <w:rFonts w:ascii="Tahoma" w:eastAsia="Calibri" w:hAnsi="Tahoma" w:cs="Tahoma"/>
          <w:b/>
          <w:sz w:val="20"/>
          <w:lang w:eastAsia="en-US"/>
        </w:rPr>
        <w:t xml:space="preserve"> </w:t>
      </w:r>
    </w:p>
    <w:p w14:paraId="7B9A9BDB" w14:textId="185CFEF0"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15 </w:t>
      </w:r>
      <w:r w:rsidRPr="00931A29">
        <w:rPr>
          <w:rFonts w:ascii="Tahoma" w:hAnsi="Tahoma" w:cs="Tahoma"/>
          <w:sz w:val="20"/>
        </w:rPr>
        <w:t>wzoru umowy.</w:t>
      </w:r>
    </w:p>
    <w:p w14:paraId="36E78849" w14:textId="77777777" w:rsidR="009C24D5" w:rsidRDefault="009C24D5" w:rsidP="009C24D5">
      <w:pPr>
        <w:pStyle w:val="NormalnyWeb"/>
        <w:rPr>
          <w:rFonts w:ascii="Tahoma" w:hAnsi="Tahoma" w:cs="Tahoma"/>
        </w:rPr>
      </w:pPr>
    </w:p>
    <w:p w14:paraId="28D12728" w14:textId="77777777" w:rsidR="006C714E" w:rsidRDefault="006C714E" w:rsidP="006C714E">
      <w:pPr>
        <w:rPr>
          <w:rFonts w:ascii="Tahoma" w:hAnsi="Tahoma" w:cs="Tahoma"/>
          <w:b/>
          <w:sz w:val="20"/>
        </w:rPr>
      </w:pPr>
      <w:r>
        <w:rPr>
          <w:rFonts w:ascii="Tahoma" w:hAnsi="Tahoma" w:cs="Tahoma"/>
          <w:b/>
          <w:sz w:val="20"/>
        </w:rPr>
        <w:t>Pytanie nr 16</w:t>
      </w:r>
    </w:p>
    <w:p w14:paraId="6B643128" w14:textId="7AD7FAE6" w:rsidR="009C24D5" w:rsidRPr="006C714E" w:rsidRDefault="009C24D5" w:rsidP="006C714E">
      <w:pPr>
        <w:rPr>
          <w:rFonts w:ascii="Tahoma" w:hAnsi="Tahoma" w:cs="Tahoma"/>
          <w:b/>
          <w:sz w:val="20"/>
        </w:rPr>
      </w:pPr>
      <w:r w:rsidRPr="009C24D5">
        <w:rPr>
          <w:rFonts w:ascii="Tahoma" w:hAnsi="Tahoma" w:cs="Tahoma"/>
          <w:sz w:val="20"/>
        </w:rPr>
        <w:t>Proponujemy zmienić zapis punktu 1  §16 ,</w:t>
      </w:r>
      <w:r w:rsidRPr="009C24D5">
        <w:rPr>
          <w:rFonts w:ascii="Tahoma" w:hAnsi="Tahoma" w:cs="Tahoma"/>
          <w:b/>
          <w:bCs/>
          <w:sz w:val="20"/>
        </w:rPr>
        <w:t xml:space="preserve">INNE POSTANOWIENIA" </w:t>
      </w:r>
      <w:r w:rsidRPr="009C24D5">
        <w:rPr>
          <w:rFonts w:ascii="Tahoma" w:hAnsi="Tahoma" w:cs="Tahoma"/>
          <w:sz w:val="20"/>
        </w:rPr>
        <w:t>na:</w:t>
      </w:r>
    </w:p>
    <w:p w14:paraId="7DBEC729" w14:textId="77777777" w:rsidR="009C24D5" w:rsidRPr="009C24D5" w:rsidRDefault="009C24D5" w:rsidP="009C24D5">
      <w:pPr>
        <w:pStyle w:val="NormalnyWeb"/>
        <w:rPr>
          <w:rFonts w:ascii="Tahoma" w:hAnsi="Tahoma" w:cs="Tahoma"/>
        </w:rPr>
      </w:pPr>
      <w:r w:rsidRPr="009C24D5">
        <w:rPr>
          <w:rFonts w:ascii="Tahoma" w:hAnsi="Tahoma" w:cs="Tahoma"/>
        </w:rPr>
        <w:t>1.Wszelkie zmiany niniejszej Umowy, wymagają formy pisemnej i podpisów każdej ze Stron.</w:t>
      </w:r>
    </w:p>
    <w:p w14:paraId="538ED3F8"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3  §16 ,</w:t>
      </w:r>
      <w:r w:rsidRPr="009C24D5">
        <w:rPr>
          <w:rFonts w:ascii="Tahoma" w:hAnsi="Tahoma" w:cs="Tahoma"/>
          <w:b/>
          <w:bCs/>
        </w:rPr>
        <w:t xml:space="preserve">INNE POSTANOWIENIA" </w:t>
      </w:r>
      <w:r w:rsidRPr="009C24D5">
        <w:rPr>
          <w:rFonts w:ascii="Tahoma" w:hAnsi="Tahoma" w:cs="Tahoma"/>
        </w:rPr>
        <w:t>na:</w:t>
      </w:r>
    </w:p>
    <w:p w14:paraId="2966AD8F" w14:textId="4AC153CC" w:rsidR="009C24D5" w:rsidRPr="009C24D5" w:rsidRDefault="009C24D5" w:rsidP="009C24D5">
      <w:pPr>
        <w:pStyle w:val="NormalnyWeb"/>
        <w:rPr>
          <w:rFonts w:ascii="Tahoma" w:hAnsi="Tahoma" w:cs="Tahoma"/>
        </w:rPr>
      </w:pPr>
      <w:r w:rsidRPr="009C24D5">
        <w:rPr>
          <w:rFonts w:ascii="Tahoma" w:hAnsi="Tahoma" w:cs="Tahoma"/>
        </w:rPr>
        <w:t>3. W przypadku nie osiągnięcia porozumienia, Strony przekażą taki spór kierownictwu wyższego szczebla, w celu osiągnięcia wynegocjowanego rozstrzygnięcia w ciągu 30 dni. Jeśli spór nie będzie mógł być rozstrzygnięty w ciągu 30 dni, Strony wyrażają zgodę na rozstrzygnięcie wszelkich sporów wyłącznie na drodze postępowania arbitrażowego prowadzonego przez Sąd Arbitrażu Międzynarodowego w Londynie (LCIA) zgodnie z jego regulaminem. Takie postępowanie arbitrażowe odbędzie się w Londynie i wszelkie postępowania będą prowadzone w języku angielskim. Za wyjątkiem postanowień kolejnego zdania, zgodnie z zamiarem Stron, proces rozstrzygania sporów opisany w niniejszym paragrafie będzie ich wyłącznym środkiem prawnym w przypadku wszelkich sporów wynikających z niniejszej Umowy lub związanych z jej przedmiotem. Każda ze Stron może wszcząć postępowanie przed sądem właściwej jurysdykcji (I) w celu zażądania godziwego zadośćuczynienia, jakichkolwiek świadczeń przejściowych lub tymczasowych w celu uniknięcia nieodwracalnej szkody do czasu rozstrzygnięcia postępowania arbitrażowego, lub (2)w celu domagania się zadośćuczynienia dotyczącego praw własności lub prawa własności intelektualnej Strony.</w:t>
      </w:r>
    </w:p>
    <w:p w14:paraId="6A94AFB2"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4  §16 ,</w:t>
      </w:r>
      <w:r w:rsidRPr="009C24D5">
        <w:rPr>
          <w:rFonts w:ascii="Tahoma" w:hAnsi="Tahoma" w:cs="Tahoma"/>
          <w:b/>
          <w:bCs/>
        </w:rPr>
        <w:t xml:space="preserve">INNE POSTANOWIENIA" </w:t>
      </w:r>
      <w:r w:rsidRPr="009C24D5">
        <w:rPr>
          <w:rFonts w:ascii="Tahoma" w:hAnsi="Tahoma" w:cs="Tahoma"/>
        </w:rPr>
        <w:t>na:</w:t>
      </w:r>
    </w:p>
    <w:p w14:paraId="6525415D" w14:textId="77777777" w:rsidR="009C24D5" w:rsidRPr="009C24D5" w:rsidRDefault="009C24D5" w:rsidP="009C24D5">
      <w:pPr>
        <w:pStyle w:val="NormalnyWeb"/>
        <w:rPr>
          <w:rFonts w:ascii="Tahoma" w:hAnsi="Tahoma" w:cs="Tahoma"/>
        </w:rPr>
      </w:pPr>
      <w:r w:rsidRPr="009C24D5">
        <w:rPr>
          <w:rFonts w:ascii="Tahoma" w:hAnsi="Tahoma" w:cs="Tahoma"/>
        </w:rPr>
        <w:t>4. W granicach wyznaczonych przez jakiekolwiek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5A5CDDFE"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6 §16 ,</w:t>
      </w:r>
      <w:r w:rsidRPr="009C24D5">
        <w:rPr>
          <w:rFonts w:ascii="Tahoma" w:hAnsi="Tahoma" w:cs="Tahoma"/>
          <w:b/>
          <w:bCs/>
        </w:rPr>
        <w:t xml:space="preserve">INNE POSTANOWIENIA" </w:t>
      </w:r>
      <w:r w:rsidRPr="009C24D5">
        <w:rPr>
          <w:rFonts w:ascii="Tahoma" w:hAnsi="Tahoma" w:cs="Tahoma"/>
        </w:rPr>
        <w:t>na:</w:t>
      </w:r>
    </w:p>
    <w:p w14:paraId="37BD2EFE" w14:textId="77777777" w:rsidR="009C24D5" w:rsidRPr="009C24D5" w:rsidRDefault="009C24D5" w:rsidP="009C24D5">
      <w:pPr>
        <w:pStyle w:val="NormalnyWeb"/>
        <w:rPr>
          <w:rFonts w:ascii="Tahoma" w:hAnsi="Tahoma" w:cs="Tahoma"/>
        </w:rPr>
      </w:pPr>
      <w:r w:rsidRPr="009C24D5">
        <w:rPr>
          <w:rFonts w:ascii="Tahoma" w:hAnsi="Tahoma" w:cs="Tahoma"/>
        </w:rPr>
        <w:t>6. Prawa i obowiązki Stron na podstawie niniejszej Umowy reguluje pod każdym względem prawo materialne obowiązujące w Anglii i Walii, bez odnoszenia się do jego norm kolizyjnych lub przepisów dotyczących wyboru prawa właściwego. Postanowienia Konwencji ONZ w sprawie Międzynarodowej Sprzedaży Towarów są wyłączone.</w:t>
      </w:r>
    </w:p>
    <w:p w14:paraId="4AA057A8" w14:textId="77777777" w:rsidR="009C24D5" w:rsidRPr="009C24D5" w:rsidRDefault="009C24D5" w:rsidP="009C24D5">
      <w:pPr>
        <w:pStyle w:val="NormalnyWeb"/>
        <w:rPr>
          <w:rFonts w:ascii="Tahoma" w:hAnsi="Tahoma" w:cs="Tahoma"/>
        </w:rPr>
      </w:pPr>
      <w:r w:rsidRPr="009C24D5">
        <w:rPr>
          <w:rFonts w:ascii="Tahoma" w:hAnsi="Tahoma" w:cs="Tahoma"/>
        </w:rPr>
        <w:t>Proponujemy zmienić zapis punktu 7  §16 ,</w:t>
      </w:r>
      <w:r w:rsidRPr="009C24D5">
        <w:rPr>
          <w:rFonts w:ascii="Tahoma" w:hAnsi="Tahoma" w:cs="Tahoma"/>
          <w:b/>
          <w:bCs/>
        </w:rPr>
        <w:t xml:space="preserve">INNE POSTANOWIENIA" </w:t>
      </w:r>
      <w:r w:rsidRPr="009C24D5">
        <w:rPr>
          <w:rFonts w:ascii="Tahoma" w:hAnsi="Tahoma" w:cs="Tahoma"/>
        </w:rPr>
        <w:t>na:</w:t>
      </w:r>
    </w:p>
    <w:p w14:paraId="044FA82B" w14:textId="77777777" w:rsidR="009C24D5" w:rsidRPr="009C24D5" w:rsidRDefault="009C24D5" w:rsidP="009C24D5">
      <w:pPr>
        <w:pStyle w:val="NormalnyWeb"/>
        <w:rPr>
          <w:rFonts w:ascii="Tahoma" w:hAnsi="Tahoma" w:cs="Tahoma"/>
        </w:rPr>
      </w:pPr>
      <w:r w:rsidRPr="009C24D5">
        <w:rPr>
          <w:rFonts w:ascii="Tahoma" w:hAnsi="Tahoma" w:cs="Tahoma"/>
        </w:rPr>
        <w:t>7. Umowę sporządzono w trzech jednobrzmiących egzemplarzach, dwa egzemplarze dla Zamawiającego i jeden dla Wykonawcy i umowa może być podpisana na każdym z egzemplarzy.</w:t>
      </w:r>
    </w:p>
    <w:p w14:paraId="7EF32ED1" w14:textId="77777777" w:rsidR="009C24D5" w:rsidRPr="009C24D5" w:rsidRDefault="009C24D5" w:rsidP="009C24D5">
      <w:pPr>
        <w:pStyle w:val="NormalnyWeb"/>
        <w:rPr>
          <w:rFonts w:ascii="Tahoma" w:hAnsi="Tahoma" w:cs="Tahoma"/>
        </w:rPr>
      </w:pPr>
    </w:p>
    <w:p w14:paraId="525806C7" w14:textId="77777777" w:rsidR="009C24D5" w:rsidRPr="009C24D5" w:rsidRDefault="009C24D5" w:rsidP="009C24D5">
      <w:pPr>
        <w:pStyle w:val="NormalnyWeb"/>
        <w:rPr>
          <w:rFonts w:ascii="Tahoma" w:hAnsi="Tahoma" w:cs="Tahoma"/>
        </w:rPr>
      </w:pPr>
      <w:r w:rsidRPr="009C24D5">
        <w:rPr>
          <w:rFonts w:ascii="Tahoma" w:hAnsi="Tahoma" w:cs="Tahoma"/>
        </w:rPr>
        <w:t>Proponujemy dodanie punktu 8 do  §16 ,</w:t>
      </w:r>
      <w:r w:rsidRPr="009C24D5">
        <w:rPr>
          <w:rFonts w:ascii="Tahoma" w:hAnsi="Tahoma" w:cs="Tahoma"/>
          <w:b/>
          <w:bCs/>
        </w:rPr>
        <w:t xml:space="preserve">INNE POSTANOWIENIA" </w:t>
      </w:r>
      <w:r w:rsidRPr="009C24D5">
        <w:rPr>
          <w:rFonts w:ascii="Tahoma" w:hAnsi="Tahoma" w:cs="Tahoma"/>
        </w:rPr>
        <w:t>o następującej treści:</w:t>
      </w:r>
    </w:p>
    <w:p w14:paraId="1608EE11" w14:textId="77777777" w:rsidR="009C24D5" w:rsidRPr="009C24D5" w:rsidRDefault="009C24D5" w:rsidP="009C24D5">
      <w:pPr>
        <w:pStyle w:val="NormalnyWeb"/>
        <w:rPr>
          <w:rFonts w:ascii="Tahoma" w:hAnsi="Tahoma" w:cs="Tahoma"/>
        </w:rPr>
      </w:pPr>
      <w:r w:rsidRPr="009C24D5">
        <w:rPr>
          <w:rFonts w:ascii="Tahoma" w:hAnsi="Tahoma" w:cs="Tahoma"/>
        </w:rPr>
        <w:t>8. Zamawiający będzie przekazywać Wykonawcy bezpłatnie, co tydzień, wszelkie informacje diagnostyczne, operacyjne i eksploatacyjne zarejestrowane lub wygenerowane przez każdą z jego maszyn (w niniejszej Umowie zwane ,,danymi z maszyn"), ale z wyłączeniem wszelkich projektów Zamawiającego odnoszących się do przedmiotów, które wytwarzają jego maszyny lub jakichkolwiek informacji zdrowotnych, które mogą być zidentyfikowane personalnie. Dane z maszyn będą traktowane zgodnie z powyższymi zasadami poufności i Wykonawca może udostępniać dane z maszyn swoim podmiotom stowarzyszonym dla celów analizy technicznej oraz rozwijania i doskonalenia ich produktów i usług. Strona jest właścicielem wszelkich danych, jakie pozyskuje lub generuje z danych z maszyn.</w:t>
      </w:r>
    </w:p>
    <w:p w14:paraId="6FA1B99F" w14:textId="77777777" w:rsidR="009C24D5" w:rsidRDefault="009C24D5" w:rsidP="009C24D5">
      <w:pPr>
        <w:pStyle w:val="NormalnyWeb"/>
        <w:rPr>
          <w:rFonts w:ascii="Tahoma" w:hAnsi="Tahoma" w:cs="Tahoma"/>
        </w:rPr>
      </w:pPr>
    </w:p>
    <w:p w14:paraId="318B9FBB" w14:textId="59D75C2B" w:rsidR="006C714E" w:rsidRPr="00931A29" w:rsidRDefault="006C714E" w:rsidP="006C714E">
      <w:pPr>
        <w:jc w:val="both"/>
        <w:rPr>
          <w:rFonts w:ascii="Tahoma" w:eastAsia="Calibri" w:hAnsi="Tahoma" w:cs="Tahoma"/>
          <w:b/>
          <w:sz w:val="20"/>
          <w:lang w:eastAsia="en-US"/>
        </w:rPr>
      </w:pPr>
      <w:r>
        <w:rPr>
          <w:rFonts w:ascii="Tahoma" w:eastAsia="Calibri" w:hAnsi="Tahoma" w:cs="Tahoma"/>
          <w:b/>
          <w:sz w:val="20"/>
          <w:lang w:eastAsia="en-US"/>
        </w:rPr>
        <w:t>Odpowiedź nr 16</w:t>
      </w:r>
      <w:r w:rsidRPr="00931A29">
        <w:rPr>
          <w:rFonts w:ascii="Tahoma" w:eastAsia="Calibri" w:hAnsi="Tahoma" w:cs="Tahoma"/>
          <w:b/>
          <w:sz w:val="20"/>
          <w:lang w:eastAsia="en-US"/>
        </w:rPr>
        <w:t xml:space="preserve"> </w:t>
      </w:r>
    </w:p>
    <w:p w14:paraId="547B9270" w14:textId="7E8A75E7" w:rsidR="006C714E" w:rsidRPr="00960319" w:rsidRDefault="006C714E" w:rsidP="006C714E">
      <w:pPr>
        <w:jc w:val="both"/>
        <w:rPr>
          <w:rFonts w:ascii="Tahoma" w:hAnsi="Tahoma" w:cs="Tahoma"/>
          <w:sz w:val="20"/>
        </w:rPr>
      </w:pPr>
      <w:r w:rsidRPr="00931A29">
        <w:rPr>
          <w:rFonts w:ascii="Tahoma" w:eastAsia="Calibri" w:hAnsi="Tahoma" w:cs="Tahoma"/>
          <w:sz w:val="20"/>
          <w:lang w:eastAsia="en-US"/>
        </w:rPr>
        <w:t xml:space="preserve">Zamawiający podtrzymuje dotychczasowe zapisy </w:t>
      </w:r>
      <w:r w:rsidRPr="00931A29">
        <w:rPr>
          <w:rFonts w:ascii="Tahoma" w:hAnsi="Tahoma" w:cs="Tahoma"/>
          <w:sz w:val="20"/>
        </w:rPr>
        <w:t>§</w:t>
      </w:r>
      <w:r>
        <w:rPr>
          <w:rFonts w:ascii="Tahoma" w:hAnsi="Tahoma" w:cs="Tahoma"/>
          <w:sz w:val="20"/>
        </w:rPr>
        <w:t xml:space="preserve">16 </w:t>
      </w:r>
      <w:r w:rsidRPr="00931A29">
        <w:rPr>
          <w:rFonts w:ascii="Tahoma" w:hAnsi="Tahoma" w:cs="Tahoma"/>
          <w:sz w:val="20"/>
        </w:rPr>
        <w:t>wzoru umowy.</w:t>
      </w:r>
    </w:p>
    <w:p w14:paraId="1CF6606A" w14:textId="77777777" w:rsidR="006C714E" w:rsidRDefault="006C714E" w:rsidP="006C714E">
      <w:pPr>
        <w:rPr>
          <w:rFonts w:ascii="Tahoma" w:hAnsi="Tahoma" w:cs="Tahoma"/>
          <w:b/>
          <w:sz w:val="20"/>
        </w:rPr>
      </w:pPr>
    </w:p>
    <w:p w14:paraId="253FECE1" w14:textId="77777777" w:rsidR="006C714E" w:rsidRDefault="006C714E" w:rsidP="006C714E">
      <w:pPr>
        <w:rPr>
          <w:rFonts w:ascii="Tahoma" w:hAnsi="Tahoma" w:cs="Tahoma"/>
          <w:b/>
          <w:sz w:val="20"/>
        </w:rPr>
      </w:pPr>
      <w:r>
        <w:rPr>
          <w:rFonts w:ascii="Tahoma" w:hAnsi="Tahoma" w:cs="Tahoma"/>
          <w:b/>
          <w:sz w:val="20"/>
        </w:rPr>
        <w:t>Pytanie nr 17</w:t>
      </w:r>
    </w:p>
    <w:p w14:paraId="5AA338EF" w14:textId="77777777" w:rsidR="006C714E" w:rsidRDefault="009C24D5" w:rsidP="006C714E">
      <w:pPr>
        <w:jc w:val="both"/>
        <w:rPr>
          <w:rFonts w:ascii="Tahoma" w:hAnsi="Tahoma" w:cs="Tahoma"/>
          <w:b/>
          <w:bCs/>
          <w:sz w:val="20"/>
        </w:rPr>
      </w:pPr>
      <w:r w:rsidRPr="009C24D5">
        <w:rPr>
          <w:rFonts w:ascii="Tahoma" w:hAnsi="Tahoma" w:cs="Tahoma"/>
          <w:sz w:val="20"/>
        </w:rPr>
        <w:t xml:space="preserve">Proponujemy następujące zmiany w </w:t>
      </w:r>
      <w:r w:rsidRPr="009C24D5">
        <w:rPr>
          <w:rFonts w:ascii="Tahoma" w:hAnsi="Tahoma" w:cs="Tahoma"/>
          <w:b/>
          <w:bCs/>
          <w:sz w:val="20"/>
        </w:rPr>
        <w:t>załączniku nr 1 do SIWZ. Punkt 4. Gwarancja/usługa serwisu Podpunkt</w:t>
      </w:r>
      <w:r w:rsidRPr="009C24D5">
        <w:rPr>
          <w:rFonts w:ascii="Tahoma" w:hAnsi="Tahoma" w:cs="Tahoma"/>
          <w:sz w:val="20"/>
        </w:rPr>
        <w:t xml:space="preserve">  </w:t>
      </w:r>
      <w:r w:rsidRPr="009C24D5">
        <w:rPr>
          <w:rFonts w:ascii="Tahoma" w:hAnsi="Tahoma" w:cs="Tahoma"/>
          <w:b/>
          <w:bCs/>
          <w:sz w:val="20"/>
        </w:rPr>
        <w:t xml:space="preserve">4.4. </w:t>
      </w:r>
    </w:p>
    <w:p w14:paraId="7E156446" w14:textId="42CBFF11" w:rsidR="009C24D5" w:rsidRPr="006C714E" w:rsidRDefault="009C24D5" w:rsidP="006C714E">
      <w:pPr>
        <w:jc w:val="both"/>
        <w:rPr>
          <w:rFonts w:ascii="Tahoma" w:hAnsi="Tahoma" w:cs="Tahoma"/>
          <w:b/>
          <w:sz w:val="20"/>
        </w:rPr>
      </w:pPr>
      <w:r w:rsidRPr="009C24D5">
        <w:rPr>
          <w:rFonts w:ascii="Tahoma" w:hAnsi="Tahoma" w:cs="Tahoma"/>
          <w:sz w:val="20"/>
        </w:rPr>
        <w:t>Po zdiagnozowaniu usterki (uszkodzenia), Wykonawca w możliwie najkrótszym terminie od dnia przedstawienia diagnozy, o której mowa w punkcie 4.3.2) zobowiązany jest do naprawy urządzenia lub jego części zdalnie (on-line), a w przypadku gdy okaże się to konieczne z uwagi na rodzaj i/lub rozmiar uszkodzenia, do przyjazdu serwisanta w celu naprawy drukarki 3D lub jej części.</w:t>
      </w:r>
    </w:p>
    <w:p w14:paraId="374F0D72" w14:textId="77777777" w:rsidR="009C24D5" w:rsidRPr="009C24D5" w:rsidRDefault="009C24D5" w:rsidP="009C24D5">
      <w:pPr>
        <w:rPr>
          <w:rFonts w:ascii="Tahoma" w:hAnsi="Tahoma" w:cs="Tahoma"/>
          <w:b/>
          <w:sz w:val="20"/>
        </w:rPr>
      </w:pPr>
    </w:p>
    <w:p w14:paraId="415523FC" w14:textId="27050BA4" w:rsidR="00223B78" w:rsidRPr="009C24D5" w:rsidRDefault="00223B78" w:rsidP="005C2BC6">
      <w:pPr>
        <w:jc w:val="both"/>
        <w:rPr>
          <w:rFonts w:ascii="Tahoma" w:hAnsi="Tahoma" w:cs="Tahoma"/>
          <w:b/>
          <w:sz w:val="20"/>
        </w:rPr>
      </w:pPr>
      <w:r w:rsidRPr="009C24D5">
        <w:rPr>
          <w:rFonts w:ascii="Tahoma" w:hAnsi="Tahoma" w:cs="Tahoma"/>
          <w:b/>
          <w:sz w:val="20"/>
        </w:rPr>
        <w:t>Odpowiedź nr 1</w:t>
      </w:r>
      <w:r w:rsidR="006C714E">
        <w:rPr>
          <w:rFonts w:ascii="Tahoma" w:hAnsi="Tahoma" w:cs="Tahoma"/>
          <w:b/>
          <w:sz w:val="20"/>
        </w:rPr>
        <w:t>7</w:t>
      </w:r>
    </w:p>
    <w:p w14:paraId="058BD5C1" w14:textId="6C8EB8E0" w:rsidR="00E672F0" w:rsidRDefault="006C714E" w:rsidP="009C24D5">
      <w:pPr>
        <w:jc w:val="both"/>
        <w:rPr>
          <w:rFonts w:ascii="Tahoma" w:hAnsi="Tahoma" w:cs="Tahoma"/>
          <w:sz w:val="20"/>
        </w:rPr>
      </w:pPr>
      <w:r>
        <w:rPr>
          <w:rFonts w:ascii="Tahoma" w:hAnsi="Tahoma" w:cs="Tahoma"/>
          <w:sz w:val="20"/>
        </w:rPr>
        <w:t>Zamawiający podtrzymuje dotychczasowe zapisy w Opisie przedmiotu zamówienia w punkcie 4 ppkt 4.4.</w:t>
      </w:r>
    </w:p>
    <w:p w14:paraId="3AF5AAF0" w14:textId="77777777" w:rsidR="00783289" w:rsidRDefault="00783289" w:rsidP="009C24D5">
      <w:pPr>
        <w:jc w:val="both"/>
        <w:rPr>
          <w:rFonts w:ascii="Tahoma" w:hAnsi="Tahoma" w:cs="Tahoma"/>
          <w:sz w:val="20"/>
        </w:rPr>
      </w:pPr>
    </w:p>
    <w:p w14:paraId="7DAB816A" w14:textId="77777777" w:rsidR="00783289" w:rsidRDefault="00783289" w:rsidP="009C24D5">
      <w:pPr>
        <w:jc w:val="both"/>
        <w:rPr>
          <w:rFonts w:ascii="Tahoma" w:hAnsi="Tahoma" w:cs="Tahoma"/>
          <w:sz w:val="20"/>
        </w:rPr>
      </w:pPr>
    </w:p>
    <w:p w14:paraId="3790C39B" w14:textId="77777777" w:rsidR="00783289" w:rsidRDefault="00783289" w:rsidP="009C24D5">
      <w:pPr>
        <w:jc w:val="both"/>
        <w:rPr>
          <w:rFonts w:ascii="Tahoma" w:hAnsi="Tahoma" w:cs="Tahoma"/>
          <w:sz w:val="20"/>
        </w:rPr>
      </w:pPr>
    </w:p>
    <w:p w14:paraId="123385F5" w14:textId="7DF6BDC5" w:rsidR="00783289" w:rsidRPr="009C24D5" w:rsidRDefault="00783289" w:rsidP="00783289">
      <w:pPr>
        <w:ind w:left="2832" w:firstLine="708"/>
        <w:jc w:val="both"/>
        <w:rPr>
          <w:rFonts w:ascii="Tahoma" w:hAnsi="Tahoma" w:cs="Tahoma"/>
          <w:sz w:val="20"/>
        </w:rPr>
      </w:pPr>
    </w:p>
    <w:sectPr w:rsidR="00783289" w:rsidRPr="009C24D5"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BD9E" w14:textId="77777777" w:rsidR="00D9291A" w:rsidRDefault="00D9291A">
      <w:r>
        <w:separator/>
      </w:r>
    </w:p>
  </w:endnote>
  <w:endnote w:type="continuationSeparator" w:id="0">
    <w:p w14:paraId="36BB9BBF" w14:textId="77777777" w:rsidR="00D9291A" w:rsidRDefault="00D9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279AD209" w:rsidR="007C41CE" w:rsidRDefault="00654C80">
    <w:pPr>
      <w:pStyle w:val="Stopka"/>
      <w:jc w:val="right"/>
    </w:pPr>
    <w:r>
      <w:fldChar w:fldCharType="begin"/>
    </w:r>
    <w:r>
      <w:instrText>PAGE   \* MERGEFORMAT</w:instrText>
    </w:r>
    <w:r>
      <w:fldChar w:fldCharType="separate"/>
    </w:r>
    <w:r w:rsidR="00AC3043">
      <w:rPr>
        <w:noProof/>
      </w:rPr>
      <w:t>2</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562EA2" w:rsidRDefault="007C41CE" w:rsidP="00122D35">
                          <w:pPr>
                            <w:rPr>
                              <w:rFonts w:ascii="Gill Sans MT" w:hAnsi="Gill Sans MT"/>
                              <w:b/>
                              <w:color w:val="5F5F5F"/>
                              <w:sz w:val="12"/>
                              <w:szCs w:val="12"/>
                            </w:rPr>
                          </w:pPr>
                          <w:r w:rsidRPr="00562EA2">
                            <w:rPr>
                              <w:rFonts w:ascii="Gill Sans MT" w:hAnsi="Gill Sans MT"/>
                              <w:b/>
                              <w:color w:val="5F5F5F"/>
                              <w:sz w:val="12"/>
                              <w:szCs w:val="12"/>
                            </w:rPr>
                            <w:t>Instytut Lotnictwa</w:t>
                          </w:r>
                        </w:p>
                        <w:p w14:paraId="3A0CABAB"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 xml:space="preserve">al. Krakowska 110/114, 02-256 Warszawa  </w:t>
                          </w:r>
                        </w:p>
                        <w:p w14:paraId="13229751"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562EA2" w:rsidRDefault="007C41CE" w:rsidP="00122D35">
                    <w:pPr>
                      <w:rPr>
                        <w:rFonts w:ascii="Gill Sans MT" w:hAnsi="Gill Sans MT"/>
                        <w:b/>
                        <w:color w:val="5F5F5F"/>
                        <w:sz w:val="12"/>
                        <w:szCs w:val="12"/>
                      </w:rPr>
                    </w:pPr>
                    <w:r w:rsidRPr="00562EA2">
                      <w:rPr>
                        <w:rFonts w:ascii="Gill Sans MT" w:hAnsi="Gill Sans MT"/>
                        <w:b/>
                        <w:color w:val="5F5F5F"/>
                        <w:sz w:val="12"/>
                        <w:szCs w:val="12"/>
                      </w:rPr>
                      <w:t>Instytut Lotnictwa</w:t>
                    </w:r>
                  </w:p>
                  <w:p w14:paraId="3A0CABAB"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 xml:space="preserve">al. Krakowska 110/114, 02-256 Warszawa  </w:t>
                    </w:r>
                  </w:p>
                  <w:p w14:paraId="13229751"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CA30" w14:textId="77777777" w:rsidR="00D9291A" w:rsidRDefault="00D9291A">
      <w:r>
        <w:separator/>
      </w:r>
    </w:p>
  </w:footnote>
  <w:footnote w:type="continuationSeparator" w:id="0">
    <w:p w14:paraId="10C2F26C" w14:textId="77777777" w:rsidR="00D9291A" w:rsidRDefault="00D9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4F21C2D8" w:rsidR="007C41CE" w:rsidRPr="00085C90" w:rsidRDefault="007C41CE">
    <w:pPr>
      <w:pStyle w:val="Nagwek"/>
      <w:rPr>
        <w:rFonts w:ascii="Tahoma" w:hAnsi="Tahoma" w:cs="Tahoma"/>
        <w:sz w:val="20"/>
      </w:rPr>
    </w:pPr>
    <w:r w:rsidRPr="00654C80">
      <w:rPr>
        <w:szCs w:val="24"/>
      </w:rPr>
      <w:t xml:space="preserve">Postępowanie nr </w:t>
    </w:r>
    <w:r w:rsidR="009C24D5">
      <w:rPr>
        <w:szCs w:val="24"/>
      </w:rPr>
      <w:t>83</w:t>
    </w:r>
    <w:r w:rsidR="00605D0B">
      <w:rPr>
        <w:szCs w:val="24"/>
      </w:rPr>
      <w:t>/ZZ/AZLZ/2017</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364"/>
    <w:multiLevelType w:val="hybridMultilevel"/>
    <w:tmpl w:val="01F8D728"/>
    <w:lvl w:ilvl="0" w:tplc="CA301F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9325D"/>
    <w:multiLevelType w:val="singleLevel"/>
    <w:tmpl w:val="9F5C2B72"/>
    <w:lvl w:ilvl="0">
      <w:start w:val="1"/>
      <w:numFmt w:val="decimal"/>
      <w:lvlText w:val="%1."/>
      <w:lvlJc w:val="left"/>
      <w:pPr>
        <w:tabs>
          <w:tab w:val="num" w:pos="567"/>
        </w:tabs>
        <w:ind w:left="567" w:hanging="567"/>
      </w:pPr>
      <w:rPr>
        <w:rFonts w:hint="default"/>
        <w:b w:val="0"/>
        <w:color w:val="auto"/>
      </w:rPr>
    </w:lvl>
  </w:abstractNum>
  <w:abstractNum w:abstractNumId="3" w15:restartNumberingAfterBreak="0">
    <w:nsid w:val="225C61B1"/>
    <w:multiLevelType w:val="hybridMultilevel"/>
    <w:tmpl w:val="61CAFCEE"/>
    <w:lvl w:ilvl="0" w:tplc="E41211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73F16"/>
    <w:multiLevelType w:val="hybridMultilevel"/>
    <w:tmpl w:val="B9E2B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06F524E"/>
    <w:multiLevelType w:val="hybridMultilevel"/>
    <w:tmpl w:val="8A2EA994"/>
    <w:lvl w:ilvl="0" w:tplc="98D22200">
      <w:start w:val="1"/>
      <w:numFmt w:val="decimal"/>
      <w:lvlText w:val="%1."/>
      <w:lvlJc w:val="left"/>
      <w:pPr>
        <w:ind w:left="360" w:hanging="360"/>
      </w:pPr>
      <w:rPr>
        <w:rFonts w:hint="default"/>
      </w:rPr>
    </w:lvl>
    <w:lvl w:ilvl="1" w:tplc="42367D86">
      <w:start w:val="1"/>
      <w:numFmt w:val="decimal"/>
      <w:lvlText w:val="%2)"/>
      <w:lvlJc w:val="left"/>
      <w:pPr>
        <w:ind w:left="810" w:hanging="9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77692F"/>
    <w:multiLevelType w:val="multilevel"/>
    <w:tmpl w:val="41AA78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5"/>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063"/>
    <w:rsid w:val="0000219F"/>
    <w:rsid w:val="00002601"/>
    <w:rsid w:val="0000275D"/>
    <w:rsid w:val="00003522"/>
    <w:rsid w:val="00003FE4"/>
    <w:rsid w:val="00004A0D"/>
    <w:rsid w:val="00006832"/>
    <w:rsid w:val="000075BF"/>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1A19"/>
    <w:rsid w:val="000323A0"/>
    <w:rsid w:val="000328A1"/>
    <w:rsid w:val="00034043"/>
    <w:rsid w:val="000344C4"/>
    <w:rsid w:val="000344FB"/>
    <w:rsid w:val="00035273"/>
    <w:rsid w:val="000361D8"/>
    <w:rsid w:val="000370F1"/>
    <w:rsid w:val="0003790E"/>
    <w:rsid w:val="00042B44"/>
    <w:rsid w:val="00043CCC"/>
    <w:rsid w:val="0004720B"/>
    <w:rsid w:val="00050232"/>
    <w:rsid w:val="00050BF8"/>
    <w:rsid w:val="000538A8"/>
    <w:rsid w:val="00053E6C"/>
    <w:rsid w:val="00053FA9"/>
    <w:rsid w:val="0005409E"/>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A3D"/>
    <w:rsid w:val="00091EF3"/>
    <w:rsid w:val="0009214C"/>
    <w:rsid w:val="00092745"/>
    <w:rsid w:val="000948BD"/>
    <w:rsid w:val="0009564B"/>
    <w:rsid w:val="00095B68"/>
    <w:rsid w:val="000969A4"/>
    <w:rsid w:val="000974CD"/>
    <w:rsid w:val="000A0869"/>
    <w:rsid w:val="000A24E3"/>
    <w:rsid w:val="000A2780"/>
    <w:rsid w:val="000A3D4B"/>
    <w:rsid w:val="000A43C5"/>
    <w:rsid w:val="000A5FCB"/>
    <w:rsid w:val="000A6188"/>
    <w:rsid w:val="000B339C"/>
    <w:rsid w:val="000B354B"/>
    <w:rsid w:val="000B3BA6"/>
    <w:rsid w:val="000B3CBD"/>
    <w:rsid w:val="000B3DC2"/>
    <w:rsid w:val="000B3ECD"/>
    <w:rsid w:val="000B4624"/>
    <w:rsid w:val="000B4962"/>
    <w:rsid w:val="000B5458"/>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760"/>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5736"/>
    <w:rsid w:val="000E5E89"/>
    <w:rsid w:val="000E6A1A"/>
    <w:rsid w:val="000E712A"/>
    <w:rsid w:val="000E7401"/>
    <w:rsid w:val="000F10F5"/>
    <w:rsid w:val="000F1D8E"/>
    <w:rsid w:val="000F2309"/>
    <w:rsid w:val="000F3E06"/>
    <w:rsid w:val="000F5E26"/>
    <w:rsid w:val="000F75AE"/>
    <w:rsid w:val="000F77B2"/>
    <w:rsid w:val="000F794C"/>
    <w:rsid w:val="00100F1A"/>
    <w:rsid w:val="00101BE5"/>
    <w:rsid w:val="0010291D"/>
    <w:rsid w:val="00103A58"/>
    <w:rsid w:val="001050C7"/>
    <w:rsid w:val="00106893"/>
    <w:rsid w:val="001070CA"/>
    <w:rsid w:val="001070DD"/>
    <w:rsid w:val="00110389"/>
    <w:rsid w:val="00110CFD"/>
    <w:rsid w:val="00110ECF"/>
    <w:rsid w:val="001118CD"/>
    <w:rsid w:val="00111CC2"/>
    <w:rsid w:val="001125E4"/>
    <w:rsid w:val="001134C5"/>
    <w:rsid w:val="00113FD8"/>
    <w:rsid w:val="00114354"/>
    <w:rsid w:val="00114EF2"/>
    <w:rsid w:val="00115126"/>
    <w:rsid w:val="001172EE"/>
    <w:rsid w:val="00117D16"/>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2F"/>
    <w:rsid w:val="00136D72"/>
    <w:rsid w:val="0014059C"/>
    <w:rsid w:val="0014180E"/>
    <w:rsid w:val="001418B1"/>
    <w:rsid w:val="00143B99"/>
    <w:rsid w:val="001443DB"/>
    <w:rsid w:val="001444A7"/>
    <w:rsid w:val="00144ED1"/>
    <w:rsid w:val="001461CF"/>
    <w:rsid w:val="001466BF"/>
    <w:rsid w:val="00146B1B"/>
    <w:rsid w:val="0014713E"/>
    <w:rsid w:val="001514BC"/>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F93"/>
    <w:rsid w:val="00175476"/>
    <w:rsid w:val="00176276"/>
    <w:rsid w:val="00176AF4"/>
    <w:rsid w:val="00177C7B"/>
    <w:rsid w:val="00180944"/>
    <w:rsid w:val="00180AD4"/>
    <w:rsid w:val="00182426"/>
    <w:rsid w:val="00183AE6"/>
    <w:rsid w:val="001865EB"/>
    <w:rsid w:val="00186FE5"/>
    <w:rsid w:val="00191492"/>
    <w:rsid w:val="00191AC2"/>
    <w:rsid w:val="0019360E"/>
    <w:rsid w:val="0019386C"/>
    <w:rsid w:val="00193D6A"/>
    <w:rsid w:val="0019432C"/>
    <w:rsid w:val="0019482E"/>
    <w:rsid w:val="00195569"/>
    <w:rsid w:val="001959B5"/>
    <w:rsid w:val="00195B64"/>
    <w:rsid w:val="00195B69"/>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4A7"/>
    <w:rsid w:val="001A6D51"/>
    <w:rsid w:val="001A6F10"/>
    <w:rsid w:val="001A70A8"/>
    <w:rsid w:val="001A7554"/>
    <w:rsid w:val="001B0847"/>
    <w:rsid w:val="001B08FD"/>
    <w:rsid w:val="001B205D"/>
    <w:rsid w:val="001B2C7F"/>
    <w:rsid w:val="001B5924"/>
    <w:rsid w:val="001B5ED5"/>
    <w:rsid w:val="001C0F06"/>
    <w:rsid w:val="001C2445"/>
    <w:rsid w:val="001C2624"/>
    <w:rsid w:val="001C2751"/>
    <w:rsid w:val="001C2789"/>
    <w:rsid w:val="001C3EF2"/>
    <w:rsid w:val="001C65BC"/>
    <w:rsid w:val="001C67F1"/>
    <w:rsid w:val="001C792B"/>
    <w:rsid w:val="001D2006"/>
    <w:rsid w:val="001D2BAD"/>
    <w:rsid w:val="001D2DA5"/>
    <w:rsid w:val="001D4FD7"/>
    <w:rsid w:val="001D6B16"/>
    <w:rsid w:val="001D6F08"/>
    <w:rsid w:val="001D7CF0"/>
    <w:rsid w:val="001D7F80"/>
    <w:rsid w:val="001E0941"/>
    <w:rsid w:val="001E1070"/>
    <w:rsid w:val="001E11B0"/>
    <w:rsid w:val="001E1A01"/>
    <w:rsid w:val="001E2553"/>
    <w:rsid w:val="001E2C0F"/>
    <w:rsid w:val="001E3ED3"/>
    <w:rsid w:val="001E40CD"/>
    <w:rsid w:val="001E4933"/>
    <w:rsid w:val="001E66DF"/>
    <w:rsid w:val="001E6705"/>
    <w:rsid w:val="001E68B0"/>
    <w:rsid w:val="001E7E26"/>
    <w:rsid w:val="001F09A0"/>
    <w:rsid w:val="001F1958"/>
    <w:rsid w:val="001F1E25"/>
    <w:rsid w:val="001F3D89"/>
    <w:rsid w:val="001F5993"/>
    <w:rsid w:val="001F7FBB"/>
    <w:rsid w:val="002003AC"/>
    <w:rsid w:val="0020075A"/>
    <w:rsid w:val="00201C4B"/>
    <w:rsid w:val="002027B7"/>
    <w:rsid w:val="0020357A"/>
    <w:rsid w:val="0020382B"/>
    <w:rsid w:val="002040DD"/>
    <w:rsid w:val="002046DC"/>
    <w:rsid w:val="00205004"/>
    <w:rsid w:val="00205179"/>
    <w:rsid w:val="002065C3"/>
    <w:rsid w:val="0020691D"/>
    <w:rsid w:val="00206EAE"/>
    <w:rsid w:val="0020746C"/>
    <w:rsid w:val="002074B7"/>
    <w:rsid w:val="00207C98"/>
    <w:rsid w:val="00207CFA"/>
    <w:rsid w:val="002113DB"/>
    <w:rsid w:val="00211A71"/>
    <w:rsid w:val="002129D6"/>
    <w:rsid w:val="00213D7C"/>
    <w:rsid w:val="0021575A"/>
    <w:rsid w:val="00215CAC"/>
    <w:rsid w:val="00216171"/>
    <w:rsid w:val="00217C84"/>
    <w:rsid w:val="00223B78"/>
    <w:rsid w:val="002248F9"/>
    <w:rsid w:val="0022498D"/>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890"/>
    <w:rsid w:val="00247A15"/>
    <w:rsid w:val="00247B90"/>
    <w:rsid w:val="0025031A"/>
    <w:rsid w:val="00250A33"/>
    <w:rsid w:val="00250B88"/>
    <w:rsid w:val="00250F95"/>
    <w:rsid w:val="002516F6"/>
    <w:rsid w:val="00251953"/>
    <w:rsid w:val="00252403"/>
    <w:rsid w:val="00252765"/>
    <w:rsid w:val="002538DE"/>
    <w:rsid w:val="00253BA8"/>
    <w:rsid w:val="00254C4B"/>
    <w:rsid w:val="00254D65"/>
    <w:rsid w:val="0025705C"/>
    <w:rsid w:val="00257D54"/>
    <w:rsid w:val="00257E45"/>
    <w:rsid w:val="00260A01"/>
    <w:rsid w:val="00260F3E"/>
    <w:rsid w:val="0026154A"/>
    <w:rsid w:val="002615E3"/>
    <w:rsid w:val="00262768"/>
    <w:rsid w:val="00262CB7"/>
    <w:rsid w:val="002635C5"/>
    <w:rsid w:val="00263AC9"/>
    <w:rsid w:val="00263BA1"/>
    <w:rsid w:val="002641FC"/>
    <w:rsid w:val="0026690B"/>
    <w:rsid w:val="00267AAC"/>
    <w:rsid w:val="0027302F"/>
    <w:rsid w:val="00275CB2"/>
    <w:rsid w:val="00276A87"/>
    <w:rsid w:val="00276F5F"/>
    <w:rsid w:val="0027729F"/>
    <w:rsid w:val="002773DD"/>
    <w:rsid w:val="00280A8B"/>
    <w:rsid w:val="002835DE"/>
    <w:rsid w:val="00283961"/>
    <w:rsid w:val="00285FF6"/>
    <w:rsid w:val="002864D5"/>
    <w:rsid w:val="00287E03"/>
    <w:rsid w:val="00293DF0"/>
    <w:rsid w:val="00294FF8"/>
    <w:rsid w:val="00295380"/>
    <w:rsid w:val="00295BDF"/>
    <w:rsid w:val="002964B1"/>
    <w:rsid w:val="002A1E09"/>
    <w:rsid w:val="002A3129"/>
    <w:rsid w:val="002A3A77"/>
    <w:rsid w:val="002A488B"/>
    <w:rsid w:val="002A5B53"/>
    <w:rsid w:val="002A78CC"/>
    <w:rsid w:val="002B03BD"/>
    <w:rsid w:val="002B180A"/>
    <w:rsid w:val="002B3009"/>
    <w:rsid w:val="002B3790"/>
    <w:rsid w:val="002B4AC1"/>
    <w:rsid w:val="002B5B99"/>
    <w:rsid w:val="002B6342"/>
    <w:rsid w:val="002B68DD"/>
    <w:rsid w:val="002B6A5B"/>
    <w:rsid w:val="002C076C"/>
    <w:rsid w:val="002C18A6"/>
    <w:rsid w:val="002C4B15"/>
    <w:rsid w:val="002C5031"/>
    <w:rsid w:val="002C7B11"/>
    <w:rsid w:val="002C7E5C"/>
    <w:rsid w:val="002D01DC"/>
    <w:rsid w:val="002D2BED"/>
    <w:rsid w:val="002D4D35"/>
    <w:rsid w:val="002D5414"/>
    <w:rsid w:val="002D6658"/>
    <w:rsid w:val="002D7E13"/>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2DB0"/>
    <w:rsid w:val="002F2FC0"/>
    <w:rsid w:val="002F3CC0"/>
    <w:rsid w:val="002F3F51"/>
    <w:rsid w:val="002F5B85"/>
    <w:rsid w:val="003012A8"/>
    <w:rsid w:val="00301A5E"/>
    <w:rsid w:val="003022AB"/>
    <w:rsid w:val="0030240C"/>
    <w:rsid w:val="00302578"/>
    <w:rsid w:val="003036E0"/>
    <w:rsid w:val="00305A20"/>
    <w:rsid w:val="003074F2"/>
    <w:rsid w:val="003078D6"/>
    <w:rsid w:val="00312158"/>
    <w:rsid w:val="00312853"/>
    <w:rsid w:val="00312992"/>
    <w:rsid w:val="00316461"/>
    <w:rsid w:val="003168B3"/>
    <w:rsid w:val="00317189"/>
    <w:rsid w:val="0032147E"/>
    <w:rsid w:val="003229D6"/>
    <w:rsid w:val="00324E2B"/>
    <w:rsid w:val="00325A10"/>
    <w:rsid w:val="00325A36"/>
    <w:rsid w:val="00325D0F"/>
    <w:rsid w:val="00325F39"/>
    <w:rsid w:val="00325F53"/>
    <w:rsid w:val="0032650F"/>
    <w:rsid w:val="003277CD"/>
    <w:rsid w:val="00327CF5"/>
    <w:rsid w:val="003327A9"/>
    <w:rsid w:val="0033498B"/>
    <w:rsid w:val="0033559F"/>
    <w:rsid w:val="003366B7"/>
    <w:rsid w:val="003376C5"/>
    <w:rsid w:val="00337AAA"/>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800"/>
    <w:rsid w:val="00355FB7"/>
    <w:rsid w:val="003563CE"/>
    <w:rsid w:val="00356E26"/>
    <w:rsid w:val="0035768E"/>
    <w:rsid w:val="00357DB8"/>
    <w:rsid w:val="003600EC"/>
    <w:rsid w:val="00360778"/>
    <w:rsid w:val="00362888"/>
    <w:rsid w:val="003628A7"/>
    <w:rsid w:val="003636ED"/>
    <w:rsid w:val="003650F3"/>
    <w:rsid w:val="00366A43"/>
    <w:rsid w:val="00366B86"/>
    <w:rsid w:val="00366F2D"/>
    <w:rsid w:val="00366FC1"/>
    <w:rsid w:val="0036713D"/>
    <w:rsid w:val="00367840"/>
    <w:rsid w:val="00367CE9"/>
    <w:rsid w:val="00370041"/>
    <w:rsid w:val="00372F99"/>
    <w:rsid w:val="0037328F"/>
    <w:rsid w:val="00373484"/>
    <w:rsid w:val="0037389A"/>
    <w:rsid w:val="003738BA"/>
    <w:rsid w:val="00374793"/>
    <w:rsid w:val="003750FF"/>
    <w:rsid w:val="003751D8"/>
    <w:rsid w:val="00375665"/>
    <w:rsid w:val="00375DFC"/>
    <w:rsid w:val="00377BEE"/>
    <w:rsid w:val="003805A7"/>
    <w:rsid w:val="00380A65"/>
    <w:rsid w:val="00380E27"/>
    <w:rsid w:val="003831A4"/>
    <w:rsid w:val="00385195"/>
    <w:rsid w:val="00385656"/>
    <w:rsid w:val="00385F2E"/>
    <w:rsid w:val="00386420"/>
    <w:rsid w:val="00386479"/>
    <w:rsid w:val="00391E17"/>
    <w:rsid w:val="003920A0"/>
    <w:rsid w:val="003927C2"/>
    <w:rsid w:val="00392E98"/>
    <w:rsid w:val="003937A5"/>
    <w:rsid w:val="003951D5"/>
    <w:rsid w:val="0039642E"/>
    <w:rsid w:val="003966B5"/>
    <w:rsid w:val="003A507D"/>
    <w:rsid w:val="003A5343"/>
    <w:rsid w:val="003A5B31"/>
    <w:rsid w:val="003A715B"/>
    <w:rsid w:val="003A7E7F"/>
    <w:rsid w:val="003B0026"/>
    <w:rsid w:val="003B0C45"/>
    <w:rsid w:val="003B145B"/>
    <w:rsid w:val="003B1BAD"/>
    <w:rsid w:val="003B2C30"/>
    <w:rsid w:val="003B427D"/>
    <w:rsid w:val="003B4B75"/>
    <w:rsid w:val="003B5EE1"/>
    <w:rsid w:val="003B63CF"/>
    <w:rsid w:val="003B6487"/>
    <w:rsid w:val="003B64A8"/>
    <w:rsid w:val="003B6B7C"/>
    <w:rsid w:val="003B7031"/>
    <w:rsid w:val="003C04B1"/>
    <w:rsid w:val="003C0956"/>
    <w:rsid w:val="003C0B78"/>
    <w:rsid w:val="003C0E60"/>
    <w:rsid w:val="003C22EC"/>
    <w:rsid w:val="003C3744"/>
    <w:rsid w:val="003C44F1"/>
    <w:rsid w:val="003C5781"/>
    <w:rsid w:val="003C65F4"/>
    <w:rsid w:val="003C72DD"/>
    <w:rsid w:val="003C7C7B"/>
    <w:rsid w:val="003D0307"/>
    <w:rsid w:val="003D137E"/>
    <w:rsid w:val="003D252C"/>
    <w:rsid w:val="003D25A7"/>
    <w:rsid w:val="003D3420"/>
    <w:rsid w:val="003D597C"/>
    <w:rsid w:val="003D5E15"/>
    <w:rsid w:val="003D6542"/>
    <w:rsid w:val="003D7466"/>
    <w:rsid w:val="003D7F33"/>
    <w:rsid w:val="003E0B4D"/>
    <w:rsid w:val="003E1696"/>
    <w:rsid w:val="003E1D75"/>
    <w:rsid w:val="003E27F5"/>
    <w:rsid w:val="003E2EF3"/>
    <w:rsid w:val="003E44A7"/>
    <w:rsid w:val="003E5046"/>
    <w:rsid w:val="003E5C46"/>
    <w:rsid w:val="003E6126"/>
    <w:rsid w:val="003F02E6"/>
    <w:rsid w:val="003F109A"/>
    <w:rsid w:val="003F16E5"/>
    <w:rsid w:val="003F59A5"/>
    <w:rsid w:val="003F64E5"/>
    <w:rsid w:val="003F6B4C"/>
    <w:rsid w:val="003F6C22"/>
    <w:rsid w:val="003F77E7"/>
    <w:rsid w:val="00400B3F"/>
    <w:rsid w:val="00401A78"/>
    <w:rsid w:val="00402012"/>
    <w:rsid w:val="00402806"/>
    <w:rsid w:val="004068FC"/>
    <w:rsid w:val="00410718"/>
    <w:rsid w:val="004119A3"/>
    <w:rsid w:val="00411DDB"/>
    <w:rsid w:val="0041206B"/>
    <w:rsid w:val="00413A98"/>
    <w:rsid w:val="00414AD3"/>
    <w:rsid w:val="004168B1"/>
    <w:rsid w:val="00421155"/>
    <w:rsid w:val="00422486"/>
    <w:rsid w:val="00422983"/>
    <w:rsid w:val="004236C6"/>
    <w:rsid w:val="004239DE"/>
    <w:rsid w:val="004251A3"/>
    <w:rsid w:val="00426EF0"/>
    <w:rsid w:val="00426F47"/>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B80"/>
    <w:rsid w:val="00453FA0"/>
    <w:rsid w:val="00455851"/>
    <w:rsid w:val="00455B6B"/>
    <w:rsid w:val="00455D43"/>
    <w:rsid w:val="004573EA"/>
    <w:rsid w:val="004576CB"/>
    <w:rsid w:val="004601FE"/>
    <w:rsid w:val="00460400"/>
    <w:rsid w:val="00460CAF"/>
    <w:rsid w:val="00460D45"/>
    <w:rsid w:val="00461B20"/>
    <w:rsid w:val="00461D93"/>
    <w:rsid w:val="00461F11"/>
    <w:rsid w:val="004627DE"/>
    <w:rsid w:val="00462A26"/>
    <w:rsid w:val="00463DDF"/>
    <w:rsid w:val="00463EA6"/>
    <w:rsid w:val="00464817"/>
    <w:rsid w:val="00467EF1"/>
    <w:rsid w:val="00474107"/>
    <w:rsid w:val="00476587"/>
    <w:rsid w:val="00476ED6"/>
    <w:rsid w:val="00476F06"/>
    <w:rsid w:val="00477945"/>
    <w:rsid w:val="00481DC9"/>
    <w:rsid w:val="00481F87"/>
    <w:rsid w:val="004821C5"/>
    <w:rsid w:val="0048272B"/>
    <w:rsid w:val="00482B2F"/>
    <w:rsid w:val="004837FB"/>
    <w:rsid w:val="00484556"/>
    <w:rsid w:val="00487CB4"/>
    <w:rsid w:val="0049168C"/>
    <w:rsid w:val="00491916"/>
    <w:rsid w:val="00492CC6"/>
    <w:rsid w:val="00493340"/>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3944"/>
    <w:rsid w:val="004B40D6"/>
    <w:rsid w:val="004B444D"/>
    <w:rsid w:val="004C179C"/>
    <w:rsid w:val="004C3F00"/>
    <w:rsid w:val="004C4A77"/>
    <w:rsid w:val="004C5342"/>
    <w:rsid w:val="004C596B"/>
    <w:rsid w:val="004C6637"/>
    <w:rsid w:val="004D0FC1"/>
    <w:rsid w:val="004D30C9"/>
    <w:rsid w:val="004D3AB5"/>
    <w:rsid w:val="004D5030"/>
    <w:rsid w:val="004D6BD0"/>
    <w:rsid w:val="004E0D45"/>
    <w:rsid w:val="004E36BF"/>
    <w:rsid w:val="004E3FC1"/>
    <w:rsid w:val="004E4816"/>
    <w:rsid w:val="004E542D"/>
    <w:rsid w:val="004E544A"/>
    <w:rsid w:val="004E5D27"/>
    <w:rsid w:val="004E5F88"/>
    <w:rsid w:val="004E68C2"/>
    <w:rsid w:val="004E6D69"/>
    <w:rsid w:val="004F0E24"/>
    <w:rsid w:val="004F2D04"/>
    <w:rsid w:val="004F3142"/>
    <w:rsid w:val="004F3343"/>
    <w:rsid w:val="004F3897"/>
    <w:rsid w:val="004F4C42"/>
    <w:rsid w:val="004F5956"/>
    <w:rsid w:val="004F6D90"/>
    <w:rsid w:val="004F6E77"/>
    <w:rsid w:val="004F7810"/>
    <w:rsid w:val="004F79F8"/>
    <w:rsid w:val="0050005C"/>
    <w:rsid w:val="00501FC6"/>
    <w:rsid w:val="005025B2"/>
    <w:rsid w:val="00504425"/>
    <w:rsid w:val="00507D6C"/>
    <w:rsid w:val="00510C5E"/>
    <w:rsid w:val="0051138B"/>
    <w:rsid w:val="00511593"/>
    <w:rsid w:val="00512452"/>
    <w:rsid w:val="005146E9"/>
    <w:rsid w:val="005175AA"/>
    <w:rsid w:val="005205DD"/>
    <w:rsid w:val="00520674"/>
    <w:rsid w:val="0052069E"/>
    <w:rsid w:val="005241E2"/>
    <w:rsid w:val="00524FE3"/>
    <w:rsid w:val="00526D6E"/>
    <w:rsid w:val="005308DB"/>
    <w:rsid w:val="00532C9A"/>
    <w:rsid w:val="00533D74"/>
    <w:rsid w:val="00535AAB"/>
    <w:rsid w:val="005360DF"/>
    <w:rsid w:val="00536AE6"/>
    <w:rsid w:val="00536F5F"/>
    <w:rsid w:val="005373C4"/>
    <w:rsid w:val="005409B3"/>
    <w:rsid w:val="00545795"/>
    <w:rsid w:val="005457A2"/>
    <w:rsid w:val="0054698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2EA2"/>
    <w:rsid w:val="0056399E"/>
    <w:rsid w:val="00563DE2"/>
    <w:rsid w:val="00566272"/>
    <w:rsid w:val="00567200"/>
    <w:rsid w:val="00571346"/>
    <w:rsid w:val="00571951"/>
    <w:rsid w:val="00571FA1"/>
    <w:rsid w:val="00572F75"/>
    <w:rsid w:val="00573C5C"/>
    <w:rsid w:val="0057461C"/>
    <w:rsid w:val="0057521E"/>
    <w:rsid w:val="005768C0"/>
    <w:rsid w:val="0057771B"/>
    <w:rsid w:val="00582FF9"/>
    <w:rsid w:val="005839D4"/>
    <w:rsid w:val="00583C40"/>
    <w:rsid w:val="00584E16"/>
    <w:rsid w:val="00586980"/>
    <w:rsid w:val="00586AC0"/>
    <w:rsid w:val="00587287"/>
    <w:rsid w:val="00587595"/>
    <w:rsid w:val="005877CA"/>
    <w:rsid w:val="00590246"/>
    <w:rsid w:val="0059147E"/>
    <w:rsid w:val="00592550"/>
    <w:rsid w:val="00592CE3"/>
    <w:rsid w:val="00593113"/>
    <w:rsid w:val="00593528"/>
    <w:rsid w:val="0059373D"/>
    <w:rsid w:val="0059424F"/>
    <w:rsid w:val="005954FB"/>
    <w:rsid w:val="00596C84"/>
    <w:rsid w:val="005A0722"/>
    <w:rsid w:val="005A29FC"/>
    <w:rsid w:val="005A3C0D"/>
    <w:rsid w:val="005A6F52"/>
    <w:rsid w:val="005A7636"/>
    <w:rsid w:val="005A7B3C"/>
    <w:rsid w:val="005B0A2E"/>
    <w:rsid w:val="005B0F8F"/>
    <w:rsid w:val="005B123E"/>
    <w:rsid w:val="005B1DCC"/>
    <w:rsid w:val="005B27CF"/>
    <w:rsid w:val="005B3C23"/>
    <w:rsid w:val="005B3CC9"/>
    <w:rsid w:val="005B4DAB"/>
    <w:rsid w:val="005B7D32"/>
    <w:rsid w:val="005C0264"/>
    <w:rsid w:val="005C05C0"/>
    <w:rsid w:val="005C1019"/>
    <w:rsid w:val="005C1A8E"/>
    <w:rsid w:val="005C1FA3"/>
    <w:rsid w:val="005C2BC6"/>
    <w:rsid w:val="005C2BEA"/>
    <w:rsid w:val="005C3433"/>
    <w:rsid w:val="005C3E44"/>
    <w:rsid w:val="005C3EF2"/>
    <w:rsid w:val="005C457B"/>
    <w:rsid w:val="005C469C"/>
    <w:rsid w:val="005C5BF8"/>
    <w:rsid w:val="005C5C2A"/>
    <w:rsid w:val="005D02A2"/>
    <w:rsid w:val="005D11A9"/>
    <w:rsid w:val="005D1F86"/>
    <w:rsid w:val="005D2776"/>
    <w:rsid w:val="005D2A7B"/>
    <w:rsid w:val="005D3839"/>
    <w:rsid w:val="005D45F0"/>
    <w:rsid w:val="005D4B10"/>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D59"/>
    <w:rsid w:val="005F5059"/>
    <w:rsid w:val="005F756D"/>
    <w:rsid w:val="00601A6A"/>
    <w:rsid w:val="006027CA"/>
    <w:rsid w:val="00602F05"/>
    <w:rsid w:val="00603E66"/>
    <w:rsid w:val="006042B8"/>
    <w:rsid w:val="006045D1"/>
    <w:rsid w:val="006052E5"/>
    <w:rsid w:val="00605D0B"/>
    <w:rsid w:val="0060672E"/>
    <w:rsid w:val="006067FD"/>
    <w:rsid w:val="00610132"/>
    <w:rsid w:val="00610223"/>
    <w:rsid w:val="006114FD"/>
    <w:rsid w:val="0061198E"/>
    <w:rsid w:val="00611A0D"/>
    <w:rsid w:val="006121A2"/>
    <w:rsid w:val="006153D6"/>
    <w:rsid w:val="00615856"/>
    <w:rsid w:val="00616693"/>
    <w:rsid w:val="006169CF"/>
    <w:rsid w:val="00616F31"/>
    <w:rsid w:val="00617282"/>
    <w:rsid w:val="00617B35"/>
    <w:rsid w:val="00620CE5"/>
    <w:rsid w:val="00621184"/>
    <w:rsid w:val="00622D9B"/>
    <w:rsid w:val="00623358"/>
    <w:rsid w:val="006233F0"/>
    <w:rsid w:val="00623AE8"/>
    <w:rsid w:val="00623B4C"/>
    <w:rsid w:val="006244CB"/>
    <w:rsid w:val="00626811"/>
    <w:rsid w:val="00626D77"/>
    <w:rsid w:val="0063251C"/>
    <w:rsid w:val="006339B1"/>
    <w:rsid w:val="006339C6"/>
    <w:rsid w:val="00633DCB"/>
    <w:rsid w:val="0063545B"/>
    <w:rsid w:val="00637517"/>
    <w:rsid w:val="006377E3"/>
    <w:rsid w:val="00640CAF"/>
    <w:rsid w:val="00642241"/>
    <w:rsid w:val="006433E1"/>
    <w:rsid w:val="00643958"/>
    <w:rsid w:val="00644348"/>
    <w:rsid w:val="00644487"/>
    <w:rsid w:val="00646D1E"/>
    <w:rsid w:val="00647A02"/>
    <w:rsid w:val="00647EBF"/>
    <w:rsid w:val="00647F9B"/>
    <w:rsid w:val="00651CE6"/>
    <w:rsid w:val="00652024"/>
    <w:rsid w:val="00653DAA"/>
    <w:rsid w:val="00654C80"/>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1FEB"/>
    <w:rsid w:val="0067203F"/>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5C15"/>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144"/>
    <w:rsid w:val="006C3400"/>
    <w:rsid w:val="006C3969"/>
    <w:rsid w:val="006C47FC"/>
    <w:rsid w:val="006C49B1"/>
    <w:rsid w:val="006C5552"/>
    <w:rsid w:val="006C62C7"/>
    <w:rsid w:val="006C690E"/>
    <w:rsid w:val="006C6C81"/>
    <w:rsid w:val="006C714E"/>
    <w:rsid w:val="006C7564"/>
    <w:rsid w:val="006C7FEF"/>
    <w:rsid w:val="006D0E31"/>
    <w:rsid w:val="006D2361"/>
    <w:rsid w:val="006D276F"/>
    <w:rsid w:val="006D31AB"/>
    <w:rsid w:val="006D33F7"/>
    <w:rsid w:val="006D35B4"/>
    <w:rsid w:val="006D3C8E"/>
    <w:rsid w:val="006D421D"/>
    <w:rsid w:val="006D4F8B"/>
    <w:rsid w:val="006D5309"/>
    <w:rsid w:val="006D5658"/>
    <w:rsid w:val="006D6DAC"/>
    <w:rsid w:val="006D7441"/>
    <w:rsid w:val="006E0CEA"/>
    <w:rsid w:val="006E1C5A"/>
    <w:rsid w:val="006E26CA"/>
    <w:rsid w:val="006E511A"/>
    <w:rsid w:val="006E5832"/>
    <w:rsid w:val="006E6430"/>
    <w:rsid w:val="006F065A"/>
    <w:rsid w:val="006F0E5F"/>
    <w:rsid w:val="006F3138"/>
    <w:rsid w:val="006F3E3F"/>
    <w:rsid w:val="006F4805"/>
    <w:rsid w:val="006F514E"/>
    <w:rsid w:val="006F57B4"/>
    <w:rsid w:val="006F597F"/>
    <w:rsid w:val="006F7E25"/>
    <w:rsid w:val="00700B2D"/>
    <w:rsid w:val="00700F58"/>
    <w:rsid w:val="007019CB"/>
    <w:rsid w:val="007021D3"/>
    <w:rsid w:val="00702F1A"/>
    <w:rsid w:val="0070309B"/>
    <w:rsid w:val="007038BA"/>
    <w:rsid w:val="00703D6C"/>
    <w:rsid w:val="007040D1"/>
    <w:rsid w:val="00706A74"/>
    <w:rsid w:val="00706D79"/>
    <w:rsid w:val="00707578"/>
    <w:rsid w:val="0071071C"/>
    <w:rsid w:val="007109D6"/>
    <w:rsid w:val="0071131D"/>
    <w:rsid w:val="00711633"/>
    <w:rsid w:val="00711E8B"/>
    <w:rsid w:val="00712DC1"/>
    <w:rsid w:val="00714449"/>
    <w:rsid w:val="00715914"/>
    <w:rsid w:val="00721E9D"/>
    <w:rsid w:val="007222E1"/>
    <w:rsid w:val="00722851"/>
    <w:rsid w:val="00723121"/>
    <w:rsid w:val="007232FE"/>
    <w:rsid w:val="0072365D"/>
    <w:rsid w:val="007241DF"/>
    <w:rsid w:val="007245B6"/>
    <w:rsid w:val="0073047B"/>
    <w:rsid w:val="00734235"/>
    <w:rsid w:val="007346A1"/>
    <w:rsid w:val="007348C5"/>
    <w:rsid w:val="00735DAB"/>
    <w:rsid w:val="007364C7"/>
    <w:rsid w:val="00736F7F"/>
    <w:rsid w:val="00736F82"/>
    <w:rsid w:val="0073770D"/>
    <w:rsid w:val="0074133C"/>
    <w:rsid w:val="00743D08"/>
    <w:rsid w:val="00744516"/>
    <w:rsid w:val="00744732"/>
    <w:rsid w:val="00744B37"/>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57090"/>
    <w:rsid w:val="007610BA"/>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3289"/>
    <w:rsid w:val="00783ACC"/>
    <w:rsid w:val="00784E7F"/>
    <w:rsid w:val="0078655A"/>
    <w:rsid w:val="007869F5"/>
    <w:rsid w:val="00786F75"/>
    <w:rsid w:val="007870E2"/>
    <w:rsid w:val="00794F02"/>
    <w:rsid w:val="00795FDE"/>
    <w:rsid w:val="0079611B"/>
    <w:rsid w:val="00796403"/>
    <w:rsid w:val="00796FA1"/>
    <w:rsid w:val="00797304"/>
    <w:rsid w:val="007A0202"/>
    <w:rsid w:val="007A1A65"/>
    <w:rsid w:val="007A1AA9"/>
    <w:rsid w:val="007A2731"/>
    <w:rsid w:val="007A2E27"/>
    <w:rsid w:val="007A4C12"/>
    <w:rsid w:val="007A4D19"/>
    <w:rsid w:val="007A4DB9"/>
    <w:rsid w:val="007A6160"/>
    <w:rsid w:val="007A72AA"/>
    <w:rsid w:val="007B0539"/>
    <w:rsid w:val="007B1A45"/>
    <w:rsid w:val="007B2275"/>
    <w:rsid w:val="007B256A"/>
    <w:rsid w:val="007B25BC"/>
    <w:rsid w:val="007B2B54"/>
    <w:rsid w:val="007B2C8C"/>
    <w:rsid w:val="007B4F7A"/>
    <w:rsid w:val="007B514D"/>
    <w:rsid w:val="007B6334"/>
    <w:rsid w:val="007B771B"/>
    <w:rsid w:val="007C14F3"/>
    <w:rsid w:val="007C3070"/>
    <w:rsid w:val="007C35E3"/>
    <w:rsid w:val="007C3EFD"/>
    <w:rsid w:val="007C41CE"/>
    <w:rsid w:val="007C495C"/>
    <w:rsid w:val="007C5209"/>
    <w:rsid w:val="007C5C1B"/>
    <w:rsid w:val="007C7341"/>
    <w:rsid w:val="007C79A7"/>
    <w:rsid w:val="007C7FB9"/>
    <w:rsid w:val="007D1311"/>
    <w:rsid w:val="007D208D"/>
    <w:rsid w:val="007D229E"/>
    <w:rsid w:val="007D444D"/>
    <w:rsid w:val="007D4A7F"/>
    <w:rsid w:val="007D587C"/>
    <w:rsid w:val="007D7C9F"/>
    <w:rsid w:val="007E0531"/>
    <w:rsid w:val="007E1582"/>
    <w:rsid w:val="007E1667"/>
    <w:rsid w:val="007E1D27"/>
    <w:rsid w:val="007E299F"/>
    <w:rsid w:val="007E4337"/>
    <w:rsid w:val="007E49DC"/>
    <w:rsid w:val="007E4F3A"/>
    <w:rsid w:val="007E5484"/>
    <w:rsid w:val="007E5FC3"/>
    <w:rsid w:val="007E6C5F"/>
    <w:rsid w:val="007F1AC3"/>
    <w:rsid w:val="007F1D13"/>
    <w:rsid w:val="007F20FF"/>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0EB7"/>
    <w:rsid w:val="008114AD"/>
    <w:rsid w:val="00812093"/>
    <w:rsid w:val="00812AB4"/>
    <w:rsid w:val="00812EFC"/>
    <w:rsid w:val="0081500D"/>
    <w:rsid w:val="00815479"/>
    <w:rsid w:val="0081786B"/>
    <w:rsid w:val="00817D9E"/>
    <w:rsid w:val="00820D43"/>
    <w:rsid w:val="00821957"/>
    <w:rsid w:val="00824348"/>
    <w:rsid w:val="008256F8"/>
    <w:rsid w:val="00825BD6"/>
    <w:rsid w:val="008264A5"/>
    <w:rsid w:val="00827B20"/>
    <w:rsid w:val="00830EC9"/>
    <w:rsid w:val="00831E8A"/>
    <w:rsid w:val="008325FC"/>
    <w:rsid w:val="00832DC0"/>
    <w:rsid w:val="00832FDA"/>
    <w:rsid w:val="00836334"/>
    <w:rsid w:val="0083647D"/>
    <w:rsid w:val="00836C20"/>
    <w:rsid w:val="00840872"/>
    <w:rsid w:val="00842292"/>
    <w:rsid w:val="00844A47"/>
    <w:rsid w:val="008464B1"/>
    <w:rsid w:val="00847D24"/>
    <w:rsid w:val="00847F9E"/>
    <w:rsid w:val="0085024C"/>
    <w:rsid w:val="00850ECE"/>
    <w:rsid w:val="0085258D"/>
    <w:rsid w:val="008526F1"/>
    <w:rsid w:val="008536A6"/>
    <w:rsid w:val="008541CB"/>
    <w:rsid w:val="00855192"/>
    <w:rsid w:val="00855851"/>
    <w:rsid w:val="0085693F"/>
    <w:rsid w:val="008606AB"/>
    <w:rsid w:val="00861087"/>
    <w:rsid w:val="00861576"/>
    <w:rsid w:val="00862557"/>
    <w:rsid w:val="0086385E"/>
    <w:rsid w:val="008659BE"/>
    <w:rsid w:val="00870D7F"/>
    <w:rsid w:val="00873E9D"/>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347F"/>
    <w:rsid w:val="00893A2D"/>
    <w:rsid w:val="0089407C"/>
    <w:rsid w:val="00894530"/>
    <w:rsid w:val="00896474"/>
    <w:rsid w:val="00896CF4"/>
    <w:rsid w:val="008A045C"/>
    <w:rsid w:val="008A07E6"/>
    <w:rsid w:val="008A19C6"/>
    <w:rsid w:val="008A1B5E"/>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50E"/>
    <w:rsid w:val="008B526C"/>
    <w:rsid w:val="008B5928"/>
    <w:rsid w:val="008B60CD"/>
    <w:rsid w:val="008B6EA5"/>
    <w:rsid w:val="008C0C6A"/>
    <w:rsid w:val="008C11D8"/>
    <w:rsid w:val="008C1421"/>
    <w:rsid w:val="008C2B25"/>
    <w:rsid w:val="008C34F1"/>
    <w:rsid w:val="008C4669"/>
    <w:rsid w:val="008C6887"/>
    <w:rsid w:val="008C7BFC"/>
    <w:rsid w:val="008D1D67"/>
    <w:rsid w:val="008D1EB2"/>
    <w:rsid w:val="008D3C6A"/>
    <w:rsid w:val="008D3FF1"/>
    <w:rsid w:val="008D430E"/>
    <w:rsid w:val="008D56BD"/>
    <w:rsid w:val="008D64A4"/>
    <w:rsid w:val="008D6F5F"/>
    <w:rsid w:val="008D71A4"/>
    <w:rsid w:val="008D7259"/>
    <w:rsid w:val="008E218D"/>
    <w:rsid w:val="008E2456"/>
    <w:rsid w:val="008E2691"/>
    <w:rsid w:val="008E26B3"/>
    <w:rsid w:val="008E27F8"/>
    <w:rsid w:val="008E3A96"/>
    <w:rsid w:val="008E4D33"/>
    <w:rsid w:val="008E545C"/>
    <w:rsid w:val="008E56D3"/>
    <w:rsid w:val="008E6774"/>
    <w:rsid w:val="008E679E"/>
    <w:rsid w:val="008E6F2C"/>
    <w:rsid w:val="008F2DC8"/>
    <w:rsid w:val="008F473E"/>
    <w:rsid w:val="008F5EE5"/>
    <w:rsid w:val="008F64AD"/>
    <w:rsid w:val="008F7E36"/>
    <w:rsid w:val="00900AF1"/>
    <w:rsid w:val="009023BA"/>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3E81"/>
    <w:rsid w:val="00925ED8"/>
    <w:rsid w:val="0093026A"/>
    <w:rsid w:val="00930C62"/>
    <w:rsid w:val="009310CE"/>
    <w:rsid w:val="00931A29"/>
    <w:rsid w:val="00934637"/>
    <w:rsid w:val="009365CE"/>
    <w:rsid w:val="0093661E"/>
    <w:rsid w:val="00936751"/>
    <w:rsid w:val="00936C0B"/>
    <w:rsid w:val="00936D54"/>
    <w:rsid w:val="009408A2"/>
    <w:rsid w:val="00940DB7"/>
    <w:rsid w:val="00941283"/>
    <w:rsid w:val="00942222"/>
    <w:rsid w:val="009423FD"/>
    <w:rsid w:val="009425A2"/>
    <w:rsid w:val="0094311E"/>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319"/>
    <w:rsid w:val="00960F3F"/>
    <w:rsid w:val="0096187A"/>
    <w:rsid w:val="00961FD6"/>
    <w:rsid w:val="009620D8"/>
    <w:rsid w:val="0096211F"/>
    <w:rsid w:val="009623EB"/>
    <w:rsid w:val="00962A32"/>
    <w:rsid w:val="00963D82"/>
    <w:rsid w:val="00964547"/>
    <w:rsid w:val="00966BED"/>
    <w:rsid w:val="00970B2D"/>
    <w:rsid w:val="0097181C"/>
    <w:rsid w:val="00971B50"/>
    <w:rsid w:val="009750CD"/>
    <w:rsid w:val="009750E1"/>
    <w:rsid w:val="00975D94"/>
    <w:rsid w:val="009770E1"/>
    <w:rsid w:val="00977373"/>
    <w:rsid w:val="0098017C"/>
    <w:rsid w:val="00980759"/>
    <w:rsid w:val="009822D8"/>
    <w:rsid w:val="0098393D"/>
    <w:rsid w:val="009844B1"/>
    <w:rsid w:val="0099030E"/>
    <w:rsid w:val="00993495"/>
    <w:rsid w:val="0099361E"/>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30A"/>
    <w:rsid w:val="009A7814"/>
    <w:rsid w:val="009A7A6E"/>
    <w:rsid w:val="009B038A"/>
    <w:rsid w:val="009B2B95"/>
    <w:rsid w:val="009B4170"/>
    <w:rsid w:val="009B4425"/>
    <w:rsid w:val="009B68F5"/>
    <w:rsid w:val="009B70D1"/>
    <w:rsid w:val="009C02CA"/>
    <w:rsid w:val="009C074A"/>
    <w:rsid w:val="009C133B"/>
    <w:rsid w:val="009C24D5"/>
    <w:rsid w:val="009C28A2"/>
    <w:rsid w:val="009C29EF"/>
    <w:rsid w:val="009C403F"/>
    <w:rsid w:val="009C458F"/>
    <w:rsid w:val="009C4AA7"/>
    <w:rsid w:val="009C5E44"/>
    <w:rsid w:val="009C775A"/>
    <w:rsid w:val="009C7DA1"/>
    <w:rsid w:val="009C7E58"/>
    <w:rsid w:val="009C7EAE"/>
    <w:rsid w:val="009D059E"/>
    <w:rsid w:val="009D1C7A"/>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030F"/>
    <w:rsid w:val="00A014BD"/>
    <w:rsid w:val="00A0161B"/>
    <w:rsid w:val="00A01882"/>
    <w:rsid w:val="00A01CDB"/>
    <w:rsid w:val="00A02751"/>
    <w:rsid w:val="00A02B58"/>
    <w:rsid w:val="00A03187"/>
    <w:rsid w:val="00A046F3"/>
    <w:rsid w:val="00A05D35"/>
    <w:rsid w:val="00A06B35"/>
    <w:rsid w:val="00A07E4E"/>
    <w:rsid w:val="00A07E83"/>
    <w:rsid w:val="00A102AA"/>
    <w:rsid w:val="00A1387A"/>
    <w:rsid w:val="00A13CBC"/>
    <w:rsid w:val="00A15987"/>
    <w:rsid w:val="00A16A53"/>
    <w:rsid w:val="00A16D7C"/>
    <w:rsid w:val="00A16DED"/>
    <w:rsid w:val="00A1784C"/>
    <w:rsid w:val="00A200B9"/>
    <w:rsid w:val="00A20805"/>
    <w:rsid w:val="00A20AF5"/>
    <w:rsid w:val="00A20EAE"/>
    <w:rsid w:val="00A21C78"/>
    <w:rsid w:val="00A227A9"/>
    <w:rsid w:val="00A24D2E"/>
    <w:rsid w:val="00A25280"/>
    <w:rsid w:val="00A2583E"/>
    <w:rsid w:val="00A25C99"/>
    <w:rsid w:val="00A264B9"/>
    <w:rsid w:val="00A26B88"/>
    <w:rsid w:val="00A27617"/>
    <w:rsid w:val="00A2773A"/>
    <w:rsid w:val="00A2799B"/>
    <w:rsid w:val="00A30927"/>
    <w:rsid w:val="00A309A2"/>
    <w:rsid w:val="00A31332"/>
    <w:rsid w:val="00A321A6"/>
    <w:rsid w:val="00A32E0D"/>
    <w:rsid w:val="00A34558"/>
    <w:rsid w:val="00A34F11"/>
    <w:rsid w:val="00A36265"/>
    <w:rsid w:val="00A371CA"/>
    <w:rsid w:val="00A37C77"/>
    <w:rsid w:val="00A405CB"/>
    <w:rsid w:val="00A418BD"/>
    <w:rsid w:val="00A4705D"/>
    <w:rsid w:val="00A47BBD"/>
    <w:rsid w:val="00A51F31"/>
    <w:rsid w:val="00A5473B"/>
    <w:rsid w:val="00A563E7"/>
    <w:rsid w:val="00A57952"/>
    <w:rsid w:val="00A57AEA"/>
    <w:rsid w:val="00A60002"/>
    <w:rsid w:val="00A60814"/>
    <w:rsid w:val="00A61740"/>
    <w:rsid w:val="00A630EC"/>
    <w:rsid w:val="00A667B6"/>
    <w:rsid w:val="00A6730B"/>
    <w:rsid w:val="00A67919"/>
    <w:rsid w:val="00A73779"/>
    <w:rsid w:val="00A7505E"/>
    <w:rsid w:val="00A7510B"/>
    <w:rsid w:val="00A7566F"/>
    <w:rsid w:val="00A75A78"/>
    <w:rsid w:val="00A75DCC"/>
    <w:rsid w:val="00A7601F"/>
    <w:rsid w:val="00A7774C"/>
    <w:rsid w:val="00A8304C"/>
    <w:rsid w:val="00A84831"/>
    <w:rsid w:val="00A856BF"/>
    <w:rsid w:val="00A85829"/>
    <w:rsid w:val="00A86F87"/>
    <w:rsid w:val="00A87368"/>
    <w:rsid w:val="00A90013"/>
    <w:rsid w:val="00A902AA"/>
    <w:rsid w:val="00A90D26"/>
    <w:rsid w:val="00A90F43"/>
    <w:rsid w:val="00A92518"/>
    <w:rsid w:val="00A92FC3"/>
    <w:rsid w:val="00A9334A"/>
    <w:rsid w:val="00A95693"/>
    <w:rsid w:val="00A95ABE"/>
    <w:rsid w:val="00A962C7"/>
    <w:rsid w:val="00A9691E"/>
    <w:rsid w:val="00AA0062"/>
    <w:rsid w:val="00AA13A7"/>
    <w:rsid w:val="00AA1D8C"/>
    <w:rsid w:val="00AA2703"/>
    <w:rsid w:val="00AA3EBF"/>
    <w:rsid w:val="00AA5BC0"/>
    <w:rsid w:val="00AA65E6"/>
    <w:rsid w:val="00AA6667"/>
    <w:rsid w:val="00AB03AE"/>
    <w:rsid w:val="00AB0FAA"/>
    <w:rsid w:val="00AB52A9"/>
    <w:rsid w:val="00AB5FE4"/>
    <w:rsid w:val="00AC0AFF"/>
    <w:rsid w:val="00AC0B6C"/>
    <w:rsid w:val="00AC10C9"/>
    <w:rsid w:val="00AC3043"/>
    <w:rsid w:val="00AC3AC6"/>
    <w:rsid w:val="00AC3F92"/>
    <w:rsid w:val="00AC5444"/>
    <w:rsid w:val="00AC6A31"/>
    <w:rsid w:val="00AC7FBA"/>
    <w:rsid w:val="00AD1719"/>
    <w:rsid w:val="00AD1721"/>
    <w:rsid w:val="00AD24B6"/>
    <w:rsid w:val="00AD2EB0"/>
    <w:rsid w:val="00AD30E6"/>
    <w:rsid w:val="00AD5BB1"/>
    <w:rsid w:val="00AD7AD4"/>
    <w:rsid w:val="00AE1809"/>
    <w:rsid w:val="00AE1A76"/>
    <w:rsid w:val="00AE23AF"/>
    <w:rsid w:val="00AE36D5"/>
    <w:rsid w:val="00AE5C14"/>
    <w:rsid w:val="00AE5C31"/>
    <w:rsid w:val="00AE684D"/>
    <w:rsid w:val="00AE7459"/>
    <w:rsid w:val="00AF29C4"/>
    <w:rsid w:val="00AF3150"/>
    <w:rsid w:val="00AF3B23"/>
    <w:rsid w:val="00AF4E5F"/>
    <w:rsid w:val="00AF5C95"/>
    <w:rsid w:val="00B00010"/>
    <w:rsid w:val="00B00DA0"/>
    <w:rsid w:val="00B019C9"/>
    <w:rsid w:val="00B01FE0"/>
    <w:rsid w:val="00B03705"/>
    <w:rsid w:val="00B05F34"/>
    <w:rsid w:val="00B076EE"/>
    <w:rsid w:val="00B07AC6"/>
    <w:rsid w:val="00B10149"/>
    <w:rsid w:val="00B1089A"/>
    <w:rsid w:val="00B10F43"/>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3DDD"/>
    <w:rsid w:val="00B24E19"/>
    <w:rsid w:val="00B301AE"/>
    <w:rsid w:val="00B30490"/>
    <w:rsid w:val="00B3091A"/>
    <w:rsid w:val="00B31101"/>
    <w:rsid w:val="00B341B6"/>
    <w:rsid w:val="00B342D4"/>
    <w:rsid w:val="00B35388"/>
    <w:rsid w:val="00B36567"/>
    <w:rsid w:val="00B36AE5"/>
    <w:rsid w:val="00B37367"/>
    <w:rsid w:val="00B40501"/>
    <w:rsid w:val="00B41BF8"/>
    <w:rsid w:val="00B4409B"/>
    <w:rsid w:val="00B457FF"/>
    <w:rsid w:val="00B45D84"/>
    <w:rsid w:val="00B46272"/>
    <w:rsid w:val="00B46BE7"/>
    <w:rsid w:val="00B4745A"/>
    <w:rsid w:val="00B478A5"/>
    <w:rsid w:val="00B50420"/>
    <w:rsid w:val="00B50C50"/>
    <w:rsid w:val="00B511F2"/>
    <w:rsid w:val="00B52E5C"/>
    <w:rsid w:val="00B544E4"/>
    <w:rsid w:val="00B55290"/>
    <w:rsid w:val="00B55592"/>
    <w:rsid w:val="00B55CEF"/>
    <w:rsid w:val="00B560B5"/>
    <w:rsid w:val="00B619E8"/>
    <w:rsid w:val="00B619F5"/>
    <w:rsid w:val="00B61A52"/>
    <w:rsid w:val="00B622EC"/>
    <w:rsid w:val="00B6240C"/>
    <w:rsid w:val="00B62F47"/>
    <w:rsid w:val="00B63496"/>
    <w:rsid w:val="00B66362"/>
    <w:rsid w:val="00B666AA"/>
    <w:rsid w:val="00B679DA"/>
    <w:rsid w:val="00B710CF"/>
    <w:rsid w:val="00B72439"/>
    <w:rsid w:val="00B72F25"/>
    <w:rsid w:val="00B7334B"/>
    <w:rsid w:val="00B73D08"/>
    <w:rsid w:val="00B74BB3"/>
    <w:rsid w:val="00B753A1"/>
    <w:rsid w:val="00B7573E"/>
    <w:rsid w:val="00B7614B"/>
    <w:rsid w:val="00B76152"/>
    <w:rsid w:val="00B7641B"/>
    <w:rsid w:val="00B7708A"/>
    <w:rsid w:val="00B80F0A"/>
    <w:rsid w:val="00B81047"/>
    <w:rsid w:val="00B812A1"/>
    <w:rsid w:val="00B81594"/>
    <w:rsid w:val="00B834BC"/>
    <w:rsid w:val="00B844F9"/>
    <w:rsid w:val="00B85405"/>
    <w:rsid w:val="00B856F2"/>
    <w:rsid w:val="00B86D28"/>
    <w:rsid w:val="00B87A30"/>
    <w:rsid w:val="00B90216"/>
    <w:rsid w:val="00B91C9C"/>
    <w:rsid w:val="00B93441"/>
    <w:rsid w:val="00B93E35"/>
    <w:rsid w:val="00B95041"/>
    <w:rsid w:val="00B95658"/>
    <w:rsid w:val="00B96A6B"/>
    <w:rsid w:val="00BA05E2"/>
    <w:rsid w:val="00BA073D"/>
    <w:rsid w:val="00BA4C53"/>
    <w:rsid w:val="00BA6246"/>
    <w:rsid w:val="00BA6826"/>
    <w:rsid w:val="00BA75DE"/>
    <w:rsid w:val="00BA7742"/>
    <w:rsid w:val="00BA7A3C"/>
    <w:rsid w:val="00BB211F"/>
    <w:rsid w:val="00BB27C2"/>
    <w:rsid w:val="00BB3654"/>
    <w:rsid w:val="00BB39C1"/>
    <w:rsid w:val="00BB4A8E"/>
    <w:rsid w:val="00BB4D71"/>
    <w:rsid w:val="00BB51F6"/>
    <w:rsid w:val="00BB5574"/>
    <w:rsid w:val="00BB5A50"/>
    <w:rsid w:val="00BB6FD8"/>
    <w:rsid w:val="00BC57EE"/>
    <w:rsid w:val="00BC665E"/>
    <w:rsid w:val="00BC709E"/>
    <w:rsid w:val="00BC70EC"/>
    <w:rsid w:val="00BD07DC"/>
    <w:rsid w:val="00BD1E19"/>
    <w:rsid w:val="00BD2070"/>
    <w:rsid w:val="00BD30C9"/>
    <w:rsid w:val="00BD6442"/>
    <w:rsid w:val="00BD693F"/>
    <w:rsid w:val="00BD6B36"/>
    <w:rsid w:val="00BD6E21"/>
    <w:rsid w:val="00BE1AEB"/>
    <w:rsid w:val="00BE1DB3"/>
    <w:rsid w:val="00BE1FEF"/>
    <w:rsid w:val="00BE23A0"/>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F18"/>
    <w:rsid w:val="00C2231E"/>
    <w:rsid w:val="00C2266B"/>
    <w:rsid w:val="00C2271C"/>
    <w:rsid w:val="00C22B92"/>
    <w:rsid w:val="00C24628"/>
    <w:rsid w:val="00C24C3F"/>
    <w:rsid w:val="00C2503E"/>
    <w:rsid w:val="00C25D96"/>
    <w:rsid w:val="00C27667"/>
    <w:rsid w:val="00C30A1A"/>
    <w:rsid w:val="00C30C23"/>
    <w:rsid w:val="00C316D6"/>
    <w:rsid w:val="00C31A46"/>
    <w:rsid w:val="00C32C83"/>
    <w:rsid w:val="00C3309C"/>
    <w:rsid w:val="00C3326C"/>
    <w:rsid w:val="00C34B27"/>
    <w:rsid w:val="00C34C74"/>
    <w:rsid w:val="00C34DE9"/>
    <w:rsid w:val="00C34F13"/>
    <w:rsid w:val="00C3621D"/>
    <w:rsid w:val="00C37692"/>
    <w:rsid w:val="00C37C34"/>
    <w:rsid w:val="00C4336C"/>
    <w:rsid w:val="00C44C31"/>
    <w:rsid w:val="00C4570B"/>
    <w:rsid w:val="00C472EB"/>
    <w:rsid w:val="00C50856"/>
    <w:rsid w:val="00C50B0D"/>
    <w:rsid w:val="00C518D7"/>
    <w:rsid w:val="00C51E79"/>
    <w:rsid w:val="00C5468E"/>
    <w:rsid w:val="00C5600F"/>
    <w:rsid w:val="00C5620A"/>
    <w:rsid w:val="00C56ABE"/>
    <w:rsid w:val="00C5728F"/>
    <w:rsid w:val="00C57525"/>
    <w:rsid w:val="00C57D9F"/>
    <w:rsid w:val="00C57F09"/>
    <w:rsid w:val="00C60CB1"/>
    <w:rsid w:val="00C62AC3"/>
    <w:rsid w:val="00C65214"/>
    <w:rsid w:val="00C66062"/>
    <w:rsid w:val="00C6672A"/>
    <w:rsid w:val="00C6759E"/>
    <w:rsid w:val="00C704E5"/>
    <w:rsid w:val="00C70D66"/>
    <w:rsid w:val="00C71B8F"/>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0F0F"/>
    <w:rsid w:val="00CA2395"/>
    <w:rsid w:val="00CA2BF4"/>
    <w:rsid w:val="00CA42DF"/>
    <w:rsid w:val="00CA5711"/>
    <w:rsid w:val="00CB1267"/>
    <w:rsid w:val="00CB3AB4"/>
    <w:rsid w:val="00CB428A"/>
    <w:rsid w:val="00CB7364"/>
    <w:rsid w:val="00CB7ED0"/>
    <w:rsid w:val="00CC01B0"/>
    <w:rsid w:val="00CC0B23"/>
    <w:rsid w:val="00CC1ADC"/>
    <w:rsid w:val="00CC249A"/>
    <w:rsid w:val="00CC2B18"/>
    <w:rsid w:val="00CC3320"/>
    <w:rsid w:val="00CC39F2"/>
    <w:rsid w:val="00CC4F5A"/>
    <w:rsid w:val="00CC510F"/>
    <w:rsid w:val="00CC512F"/>
    <w:rsid w:val="00CC5318"/>
    <w:rsid w:val="00CC5A2A"/>
    <w:rsid w:val="00CC648E"/>
    <w:rsid w:val="00CD0D4C"/>
    <w:rsid w:val="00CD1446"/>
    <w:rsid w:val="00CD1BE5"/>
    <w:rsid w:val="00CD3BFB"/>
    <w:rsid w:val="00CD40AB"/>
    <w:rsid w:val="00CD4201"/>
    <w:rsid w:val="00CD51BE"/>
    <w:rsid w:val="00CD5543"/>
    <w:rsid w:val="00CD629D"/>
    <w:rsid w:val="00CD6654"/>
    <w:rsid w:val="00CD6C9F"/>
    <w:rsid w:val="00CD6D26"/>
    <w:rsid w:val="00CD6EE5"/>
    <w:rsid w:val="00CD76E9"/>
    <w:rsid w:val="00CD7F69"/>
    <w:rsid w:val="00CE06B2"/>
    <w:rsid w:val="00CE2809"/>
    <w:rsid w:val="00CE3BD9"/>
    <w:rsid w:val="00CE447F"/>
    <w:rsid w:val="00CE4B24"/>
    <w:rsid w:val="00CE5F2C"/>
    <w:rsid w:val="00CE6100"/>
    <w:rsid w:val="00CE75D8"/>
    <w:rsid w:val="00CF01F9"/>
    <w:rsid w:val="00CF11F4"/>
    <w:rsid w:val="00CF15E9"/>
    <w:rsid w:val="00CF192A"/>
    <w:rsid w:val="00CF3051"/>
    <w:rsid w:val="00CF503C"/>
    <w:rsid w:val="00CF7455"/>
    <w:rsid w:val="00D0220A"/>
    <w:rsid w:val="00D02ECF"/>
    <w:rsid w:val="00D04AE5"/>
    <w:rsid w:val="00D04DCE"/>
    <w:rsid w:val="00D053AB"/>
    <w:rsid w:val="00D05C11"/>
    <w:rsid w:val="00D07E8B"/>
    <w:rsid w:val="00D10E5E"/>
    <w:rsid w:val="00D11EE9"/>
    <w:rsid w:val="00D12341"/>
    <w:rsid w:val="00D124A1"/>
    <w:rsid w:val="00D12AA2"/>
    <w:rsid w:val="00D1323B"/>
    <w:rsid w:val="00D16848"/>
    <w:rsid w:val="00D16FBE"/>
    <w:rsid w:val="00D17E4A"/>
    <w:rsid w:val="00D20068"/>
    <w:rsid w:val="00D202F6"/>
    <w:rsid w:val="00D21B2F"/>
    <w:rsid w:val="00D237E0"/>
    <w:rsid w:val="00D25698"/>
    <w:rsid w:val="00D2647A"/>
    <w:rsid w:val="00D27496"/>
    <w:rsid w:val="00D303D0"/>
    <w:rsid w:val="00D3097E"/>
    <w:rsid w:val="00D30DB6"/>
    <w:rsid w:val="00D31940"/>
    <w:rsid w:val="00D3321E"/>
    <w:rsid w:val="00D335F4"/>
    <w:rsid w:val="00D40F5F"/>
    <w:rsid w:val="00D43600"/>
    <w:rsid w:val="00D441CB"/>
    <w:rsid w:val="00D443F6"/>
    <w:rsid w:val="00D444CA"/>
    <w:rsid w:val="00D4451E"/>
    <w:rsid w:val="00D45038"/>
    <w:rsid w:val="00D46705"/>
    <w:rsid w:val="00D46B34"/>
    <w:rsid w:val="00D46FA1"/>
    <w:rsid w:val="00D5235B"/>
    <w:rsid w:val="00D54103"/>
    <w:rsid w:val="00D541E9"/>
    <w:rsid w:val="00D55A95"/>
    <w:rsid w:val="00D57EBB"/>
    <w:rsid w:val="00D60C20"/>
    <w:rsid w:val="00D60E54"/>
    <w:rsid w:val="00D62022"/>
    <w:rsid w:val="00D6307B"/>
    <w:rsid w:val="00D6397F"/>
    <w:rsid w:val="00D64F0B"/>
    <w:rsid w:val="00D70A4F"/>
    <w:rsid w:val="00D722EE"/>
    <w:rsid w:val="00D72DD2"/>
    <w:rsid w:val="00D740CE"/>
    <w:rsid w:val="00D74B60"/>
    <w:rsid w:val="00D75138"/>
    <w:rsid w:val="00D76723"/>
    <w:rsid w:val="00D76D3A"/>
    <w:rsid w:val="00D77FA3"/>
    <w:rsid w:val="00D81A55"/>
    <w:rsid w:val="00D82614"/>
    <w:rsid w:val="00D838DD"/>
    <w:rsid w:val="00D85F82"/>
    <w:rsid w:val="00D873AF"/>
    <w:rsid w:val="00D91BE2"/>
    <w:rsid w:val="00D9291A"/>
    <w:rsid w:val="00D9472E"/>
    <w:rsid w:val="00DA044C"/>
    <w:rsid w:val="00DA1468"/>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589"/>
    <w:rsid w:val="00DC17E6"/>
    <w:rsid w:val="00DC188E"/>
    <w:rsid w:val="00DC28EE"/>
    <w:rsid w:val="00DC308C"/>
    <w:rsid w:val="00DC348F"/>
    <w:rsid w:val="00DC48FB"/>
    <w:rsid w:val="00DC4D02"/>
    <w:rsid w:val="00DC5C32"/>
    <w:rsid w:val="00DC61D4"/>
    <w:rsid w:val="00DC63A9"/>
    <w:rsid w:val="00DC6601"/>
    <w:rsid w:val="00DC697B"/>
    <w:rsid w:val="00DC71D6"/>
    <w:rsid w:val="00DC72B6"/>
    <w:rsid w:val="00DC7B12"/>
    <w:rsid w:val="00DD072C"/>
    <w:rsid w:val="00DD2399"/>
    <w:rsid w:val="00DD3C52"/>
    <w:rsid w:val="00DD4A4B"/>
    <w:rsid w:val="00DD732B"/>
    <w:rsid w:val="00DD7F0D"/>
    <w:rsid w:val="00DE0A36"/>
    <w:rsid w:val="00DE16C1"/>
    <w:rsid w:val="00DE23A2"/>
    <w:rsid w:val="00DE31E3"/>
    <w:rsid w:val="00DE46F4"/>
    <w:rsid w:val="00DE54A9"/>
    <w:rsid w:val="00DE58AE"/>
    <w:rsid w:val="00DE5F5D"/>
    <w:rsid w:val="00DE634A"/>
    <w:rsid w:val="00DE683C"/>
    <w:rsid w:val="00DF175B"/>
    <w:rsid w:val="00DF1E18"/>
    <w:rsid w:val="00DF21BA"/>
    <w:rsid w:val="00DF2428"/>
    <w:rsid w:val="00DF3540"/>
    <w:rsid w:val="00DF3808"/>
    <w:rsid w:val="00DF4DC8"/>
    <w:rsid w:val="00DF6556"/>
    <w:rsid w:val="00DF732C"/>
    <w:rsid w:val="00E013CF"/>
    <w:rsid w:val="00E01536"/>
    <w:rsid w:val="00E01899"/>
    <w:rsid w:val="00E01903"/>
    <w:rsid w:val="00E03FF0"/>
    <w:rsid w:val="00E05833"/>
    <w:rsid w:val="00E05BE1"/>
    <w:rsid w:val="00E07815"/>
    <w:rsid w:val="00E10900"/>
    <w:rsid w:val="00E10AFF"/>
    <w:rsid w:val="00E128AA"/>
    <w:rsid w:val="00E15499"/>
    <w:rsid w:val="00E15555"/>
    <w:rsid w:val="00E16010"/>
    <w:rsid w:val="00E16E98"/>
    <w:rsid w:val="00E2024C"/>
    <w:rsid w:val="00E20446"/>
    <w:rsid w:val="00E23061"/>
    <w:rsid w:val="00E23366"/>
    <w:rsid w:val="00E302E2"/>
    <w:rsid w:val="00E30E2D"/>
    <w:rsid w:val="00E3126D"/>
    <w:rsid w:val="00E32451"/>
    <w:rsid w:val="00E327C8"/>
    <w:rsid w:val="00E332E1"/>
    <w:rsid w:val="00E344F6"/>
    <w:rsid w:val="00E361F1"/>
    <w:rsid w:val="00E36594"/>
    <w:rsid w:val="00E37229"/>
    <w:rsid w:val="00E37444"/>
    <w:rsid w:val="00E37776"/>
    <w:rsid w:val="00E40EE7"/>
    <w:rsid w:val="00E427C4"/>
    <w:rsid w:val="00E435FD"/>
    <w:rsid w:val="00E45301"/>
    <w:rsid w:val="00E465D3"/>
    <w:rsid w:val="00E46EB1"/>
    <w:rsid w:val="00E4739E"/>
    <w:rsid w:val="00E47552"/>
    <w:rsid w:val="00E544B8"/>
    <w:rsid w:val="00E54A75"/>
    <w:rsid w:val="00E55746"/>
    <w:rsid w:val="00E56718"/>
    <w:rsid w:val="00E612B6"/>
    <w:rsid w:val="00E6182F"/>
    <w:rsid w:val="00E63606"/>
    <w:rsid w:val="00E63863"/>
    <w:rsid w:val="00E642BE"/>
    <w:rsid w:val="00E64CE5"/>
    <w:rsid w:val="00E65905"/>
    <w:rsid w:val="00E672F0"/>
    <w:rsid w:val="00E674EE"/>
    <w:rsid w:val="00E70873"/>
    <w:rsid w:val="00E70899"/>
    <w:rsid w:val="00E70C68"/>
    <w:rsid w:val="00E7106F"/>
    <w:rsid w:val="00E71479"/>
    <w:rsid w:val="00E71B70"/>
    <w:rsid w:val="00E7301B"/>
    <w:rsid w:val="00E73305"/>
    <w:rsid w:val="00E74496"/>
    <w:rsid w:val="00E75C80"/>
    <w:rsid w:val="00E763FA"/>
    <w:rsid w:val="00E76A82"/>
    <w:rsid w:val="00E777BA"/>
    <w:rsid w:val="00E77A68"/>
    <w:rsid w:val="00E81C17"/>
    <w:rsid w:val="00E82678"/>
    <w:rsid w:val="00E83912"/>
    <w:rsid w:val="00E83A59"/>
    <w:rsid w:val="00E840F5"/>
    <w:rsid w:val="00E848C7"/>
    <w:rsid w:val="00E86664"/>
    <w:rsid w:val="00E903A7"/>
    <w:rsid w:val="00E93DDD"/>
    <w:rsid w:val="00E94715"/>
    <w:rsid w:val="00E952A6"/>
    <w:rsid w:val="00E9606E"/>
    <w:rsid w:val="00E96C41"/>
    <w:rsid w:val="00E9782D"/>
    <w:rsid w:val="00E97A0D"/>
    <w:rsid w:val="00EA3552"/>
    <w:rsid w:val="00EA3AC8"/>
    <w:rsid w:val="00EA3F2F"/>
    <w:rsid w:val="00EA75A9"/>
    <w:rsid w:val="00EB0644"/>
    <w:rsid w:val="00EB0725"/>
    <w:rsid w:val="00EB204A"/>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089"/>
    <w:rsid w:val="00ED2A22"/>
    <w:rsid w:val="00ED399C"/>
    <w:rsid w:val="00ED5183"/>
    <w:rsid w:val="00ED57F6"/>
    <w:rsid w:val="00ED6C52"/>
    <w:rsid w:val="00ED70FB"/>
    <w:rsid w:val="00ED710D"/>
    <w:rsid w:val="00ED7878"/>
    <w:rsid w:val="00EE0F7B"/>
    <w:rsid w:val="00EE1B85"/>
    <w:rsid w:val="00EE2AC1"/>
    <w:rsid w:val="00EE2BCE"/>
    <w:rsid w:val="00EE3731"/>
    <w:rsid w:val="00EE3A87"/>
    <w:rsid w:val="00EE3C65"/>
    <w:rsid w:val="00EE3CFC"/>
    <w:rsid w:val="00EE435C"/>
    <w:rsid w:val="00EE65CF"/>
    <w:rsid w:val="00EE6962"/>
    <w:rsid w:val="00EE7756"/>
    <w:rsid w:val="00EE7EE3"/>
    <w:rsid w:val="00EF02EB"/>
    <w:rsid w:val="00EF1C85"/>
    <w:rsid w:val="00EF1CC6"/>
    <w:rsid w:val="00EF1E99"/>
    <w:rsid w:val="00EF22DC"/>
    <w:rsid w:val="00EF3564"/>
    <w:rsid w:val="00EF3DC0"/>
    <w:rsid w:val="00EF40B6"/>
    <w:rsid w:val="00EF4201"/>
    <w:rsid w:val="00EF431B"/>
    <w:rsid w:val="00EF4FF5"/>
    <w:rsid w:val="00EF52AD"/>
    <w:rsid w:val="00EF5582"/>
    <w:rsid w:val="00EF7B23"/>
    <w:rsid w:val="00EF7DF4"/>
    <w:rsid w:val="00F000E4"/>
    <w:rsid w:val="00F007CA"/>
    <w:rsid w:val="00F02D89"/>
    <w:rsid w:val="00F03AD7"/>
    <w:rsid w:val="00F03C2A"/>
    <w:rsid w:val="00F05B05"/>
    <w:rsid w:val="00F10EE6"/>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1623"/>
    <w:rsid w:val="00F53866"/>
    <w:rsid w:val="00F54B9E"/>
    <w:rsid w:val="00F576B0"/>
    <w:rsid w:val="00F602E7"/>
    <w:rsid w:val="00F6063B"/>
    <w:rsid w:val="00F6084B"/>
    <w:rsid w:val="00F6259E"/>
    <w:rsid w:val="00F636D7"/>
    <w:rsid w:val="00F646CF"/>
    <w:rsid w:val="00F64A73"/>
    <w:rsid w:val="00F6584B"/>
    <w:rsid w:val="00F66E39"/>
    <w:rsid w:val="00F6718F"/>
    <w:rsid w:val="00F67332"/>
    <w:rsid w:val="00F676F8"/>
    <w:rsid w:val="00F7046D"/>
    <w:rsid w:val="00F73C30"/>
    <w:rsid w:val="00F744C1"/>
    <w:rsid w:val="00F74C8E"/>
    <w:rsid w:val="00F778B3"/>
    <w:rsid w:val="00F81448"/>
    <w:rsid w:val="00F82FB5"/>
    <w:rsid w:val="00F83463"/>
    <w:rsid w:val="00F8400E"/>
    <w:rsid w:val="00F841E7"/>
    <w:rsid w:val="00F87247"/>
    <w:rsid w:val="00F90593"/>
    <w:rsid w:val="00F906D3"/>
    <w:rsid w:val="00F91505"/>
    <w:rsid w:val="00F92266"/>
    <w:rsid w:val="00F931F1"/>
    <w:rsid w:val="00F93368"/>
    <w:rsid w:val="00F936BF"/>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4DB9"/>
    <w:rsid w:val="00FD7EA6"/>
    <w:rsid w:val="00FE0C1C"/>
    <w:rsid w:val="00FE0CA9"/>
    <w:rsid w:val="00FE176D"/>
    <w:rsid w:val="00FE1BBF"/>
    <w:rsid w:val="00FE29F9"/>
    <w:rsid w:val="00FE2EEA"/>
    <w:rsid w:val="00FE31D3"/>
    <w:rsid w:val="00FE4939"/>
    <w:rsid w:val="00FE674D"/>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AkapitzlistZnak">
    <w:name w:val="Akapit z listą Znak"/>
    <w:link w:val="Akapitzlist"/>
    <w:uiPriority w:val="34"/>
    <w:rsid w:val="00DE54A9"/>
    <w:rPr>
      <w:rFonts w:ascii="Calibri" w:eastAsia="Calibri" w:hAnsi="Calibri"/>
      <w:sz w:val="22"/>
      <w:szCs w:val="22"/>
      <w:lang w:eastAsia="en-US"/>
    </w:rPr>
  </w:style>
  <w:style w:type="paragraph" w:customStyle="1" w:styleId="western">
    <w:name w:val="western"/>
    <w:basedOn w:val="Normalny"/>
    <w:uiPriority w:val="99"/>
    <w:semiHidden/>
    <w:rsid w:val="009C24D5"/>
    <w:pPr>
      <w:spacing w:before="100" w:beforeAutospacing="1" w:after="100" w:afterAutospacing="1"/>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75">
      <w:bodyDiv w:val="1"/>
      <w:marLeft w:val="0"/>
      <w:marRight w:val="0"/>
      <w:marTop w:val="0"/>
      <w:marBottom w:val="0"/>
      <w:divBdr>
        <w:top w:val="none" w:sz="0" w:space="0" w:color="auto"/>
        <w:left w:val="none" w:sz="0" w:space="0" w:color="auto"/>
        <w:bottom w:val="none" w:sz="0" w:space="0" w:color="auto"/>
        <w:right w:val="none" w:sz="0" w:space="0" w:color="auto"/>
      </w:divBdr>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80314540">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2191653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08704662">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358045408">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673453153">
      <w:bodyDiv w:val="1"/>
      <w:marLeft w:val="0"/>
      <w:marRight w:val="0"/>
      <w:marTop w:val="0"/>
      <w:marBottom w:val="0"/>
      <w:divBdr>
        <w:top w:val="none" w:sz="0" w:space="0" w:color="auto"/>
        <w:left w:val="none" w:sz="0" w:space="0" w:color="auto"/>
        <w:bottom w:val="none" w:sz="0" w:space="0" w:color="auto"/>
        <w:right w:val="none" w:sz="0" w:space="0" w:color="auto"/>
      </w:divBdr>
    </w:div>
    <w:div w:id="724984954">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1297791">
      <w:bodyDiv w:val="1"/>
      <w:marLeft w:val="0"/>
      <w:marRight w:val="0"/>
      <w:marTop w:val="0"/>
      <w:marBottom w:val="0"/>
      <w:divBdr>
        <w:top w:val="none" w:sz="0" w:space="0" w:color="auto"/>
        <w:left w:val="none" w:sz="0" w:space="0" w:color="auto"/>
        <w:bottom w:val="none" w:sz="0" w:space="0" w:color="auto"/>
        <w:right w:val="none" w:sz="0" w:space="0" w:color="auto"/>
      </w:divBdr>
    </w:div>
    <w:div w:id="994726428">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192039076">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05799719">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15709352">
      <w:bodyDiv w:val="1"/>
      <w:marLeft w:val="0"/>
      <w:marRight w:val="0"/>
      <w:marTop w:val="0"/>
      <w:marBottom w:val="0"/>
      <w:divBdr>
        <w:top w:val="none" w:sz="0" w:space="0" w:color="auto"/>
        <w:left w:val="none" w:sz="0" w:space="0" w:color="auto"/>
        <w:bottom w:val="none" w:sz="0" w:space="0" w:color="auto"/>
        <w:right w:val="none" w:sz="0" w:space="0" w:color="auto"/>
      </w:divBdr>
    </w:div>
    <w:div w:id="1517383268">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692564217">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884445351">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136637351">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34253-35CE-46B2-AAB1-74E7EF71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3994</Words>
  <Characters>26433</Characters>
  <Application>Microsoft Office Word</Application>
  <DocSecurity>0</DocSecurity>
  <Lines>220</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8</cp:revision>
  <cp:lastPrinted>2017-12-01T09:28:00Z</cp:lastPrinted>
  <dcterms:created xsi:type="dcterms:W3CDTF">2017-11-30T09:18:00Z</dcterms:created>
  <dcterms:modified xsi:type="dcterms:W3CDTF">2017-12-04T09:26:00Z</dcterms:modified>
</cp:coreProperties>
</file>