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E50274">
        <w:rPr>
          <w:rFonts w:ascii="Tahoma" w:hAnsi="Tahoma" w:cs="Tahoma"/>
          <w:sz w:val="20"/>
          <w:szCs w:val="20"/>
        </w:rPr>
        <w:t>07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E502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B52DD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B52DDD">
        <w:rPr>
          <w:rFonts w:ascii="Tahoma" w:hAnsi="Tahoma" w:cs="Tahoma"/>
          <w:sz w:val="20"/>
          <w:szCs w:val="20"/>
        </w:rPr>
        <w:t>7519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E50274">
        <w:rPr>
          <w:rFonts w:ascii="Tahoma" w:hAnsi="Tahoma" w:cs="Tahoma"/>
          <w:b/>
          <w:sz w:val="20"/>
          <w:szCs w:val="20"/>
        </w:rPr>
        <w:t xml:space="preserve">elektrycznego </w:t>
      </w:r>
      <w:r w:rsidR="00107456">
        <w:rPr>
          <w:rFonts w:ascii="Tahoma" w:hAnsi="Tahoma" w:cs="Tahoma"/>
          <w:b/>
          <w:sz w:val="20"/>
          <w:szCs w:val="20"/>
        </w:rPr>
        <w:t xml:space="preserve">pieca </w:t>
      </w:r>
      <w:r w:rsidR="00E50274">
        <w:rPr>
          <w:rFonts w:ascii="Tahoma" w:hAnsi="Tahoma" w:cs="Tahoma"/>
          <w:b/>
          <w:sz w:val="20"/>
          <w:szCs w:val="20"/>
        </w:rPr>
        <w:t>laboratoryjnego SNOL 6.7</w:t>
      </w:r>
      <w:r w:rsidR="004269C7">
        <w:rPr>
          <w:rFonts w:ascii="Tahoma" w:hAnsi="Tahoma" w:cs="Tahoma"/>
          <w:b/>
          <w:sz w:val="20"/>
          <w:szCs w:val="20"/>
        </w:rPr>
        <w:t>/1300 LSM01, SNOL 8.2/1</w:t>
      </w:r>
      <w:r w:rsidR="008225BC">
        <w:rPr>
          <w:rFonts w:ascii="Tahoma" w:hAnsi="Tahoma" w:cs="Tahoma"/>
          <w:b/>
          <w:sz w:val="20"/>
          <w:szCs w:val="20"/>
        </w:rPr>
        <w:t>100 LHM01 oraz  rejestratora temperatury Eurotherm 6100E.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4E13D0">
        <w:rPr>
          <w:rFonts w:ascii="Tahoma" w:hAnsi="Tahoma" w:cs="Tahoma"/>
          <w:color w:val="000000"/>
          <w:sz w:val="20"/>
          <w:szCs w:val="20"/>
          <w:u w:val="single"/>
        </w:rPr>
        <w:t>piec</w:t>
      </w:r>
      <w:r w:rsidR="008225BC">
        <w:rPr>
          <w:rFonts w:ascii="Tahoma" w:hAnsi="Tahoma" w:cs="Tahoma"/>
          <w:color w:val="000000"/>
          <w:sz w:val="20"/>
          <w:szCs w:val="20"/>
          <w:u w:val="single"/>
        </w:rPr>
        <w:t>ów oraz rejestratora temperatury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225BC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225BC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8225BC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8225BC" w:rsidRPr="008225BC" w:rsidRDefault="008225BC" w:rsidP="008225B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225BC">
        <w:rPr>
          <w:rFonts w:ascii="Tahoma" w:hAnsi="Tahoma" w:cs="Tahoma"/>
          <w:sz w:val="20"/>
          <w:szCs w:val="20"/>
        </w:rPr>
        <w:t xml:space="preserve">Dostawa elektrycznego </w:t>
      </w:r>
      <w:r w:rsidR="00FC4B58">
        <w:rPr>
          <w:rFonts w:ascii="Tahoma" w:hAnsi="Tahoma" w:cs="Tahoma"/>
          <w:sz w:val="20"/>
          <w:szCs w:val="20"/>
        </w:rPr>
        <w:t>pieca</w:t>
      </w:r>
      <w:r w:rsidRPr="008225BC">
        <w:rPr>
          <w:rFonts w:ascii="Tahoma" w:hAnsi="Tahoma" w:cs="Tahoma"/>
          <w:sz w:val="20"/>
          <w:szCs w:val="20"/>
        </w:rPr>
        <w:t xml:space="preserve"> laboratoryjnego SNOL 6.7/1300 LSM01, SNOL 8.2/1100 LHM01</w:t>
      </w:r>
      <w:r>
        <w:rPr>
          <w:rFonts w:ascii="Tahoma" w:hAnsi="Tahoma" w:cs="Tahoma"/>
          <w:sz w:val="20"/>
          <w:szCs w:val="20"/>
        </w:rPr>
        <w:t xml:space="preserve"> oraz </w:t>
      </w:r>
      <w:r w:rsidRPr="008225BC">
        <w:rPr>
          <w:rFonts w:ascii="Tahoma" w:hAnsi="Tahoma" w:cs="Tahoma"/>
          <w:sz w:val="20"/>
          <w:szCs w:val="20"/>
        </w:rPr>
        <w:t xml:space="preserve"> rejestrator</w:t>
      </w:r>
      <w:r>
        <w:rPr>
          <w:rFonts w:ascii="Tahoma" w:hAnsi="Tahoma" w:cs="Tahoma"/>
          <w:sz w:val="20"/>
          <w:szCs w:val="20"/>
        </w:rPr>
        <w:t xml:space="preserve">a </w:t>
      </w:r>
      <w:r w:rsidRPr="008225BC">
        <w:rPr>
          <w:rFonts w:ascii="Tahoma" w:hAnsi="Tahoma" w:cs="Tahoma"/>
          <w:sz w:val="20"/>
          <w:szCs w:val="20"/>
        </w:rPr>
        <w:t xml:space="preserve"> temperatury Eurotherm 6100E.</w:t>
      </w:r>
    </w:p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418"/>
        <w:gridCol w:w="4595"/>
        <w:gridCol w:w="653"/>
        <w:gridCol w:w="671"/>
      </w:tblGrid>
      <w:tr w:rsidR="00E50274" w:rsidRPr="00C70796" w:rsidTr="001C54C8">
        <w:trPr>
          <w:trHeight w:val="519"/>
        </w:trPr>
        <w:tc>
          <w:tcPr>
            <w:tcW w:w="522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307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418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595" w:type="dxa"/>
            <w:vAlign w:val="center"/>
          </w:tcPr>
          <w:p w:rsidR="00E50274" w:rsidRPr="00E50274" w:rsidRDefault="00E50274" w:rsidP="00E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E50274" w:rsidRPr="00C70796" w:rsidTr="001C54C8">
        <w:trPr>
          <w:trHeight w:val="527"/>
        </w:trPr>
        <w:tc>
          <w:tcPr>
            <w:tcW w:w="522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274" w:rsidRPr="00E50274" w:rsidRDefault="00E50274" w:rsidP="004C73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D</w:t>
            </w:r>
            <w:r w:rsidR="004C7338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 xml:space="preserve">Elektryczny piec laboratoryjny SNOL 6.7/1300 LSM01 </w:t>
            </w:r>
          </w:p>
        </w:tc>
        <w:tc>
          <w:tcPr>
            <w:tcW w:w="4595" w:type="dxa"/>
          </w:tcPr>
          <w:p w:rsidR="00E50274" w:rsidRPr="00E50274" w:rsidRDefault="00E50274" w:rsidP="004C7338">
            <w:pPr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Przedmiotem zamówienia jest piec laboratoryjny o temperaturze pracy do 1300°C z programatorem Eurotherm 3208, dodatkowym zabezpieczeniem przed przegrzaniem OTP, otworem wentylacyjnym oraz kominkiem do wylotu oparów</w:t>
            </w:r>
          </w:p>
        </w:tc>
        <w:tc>
          <w:tcPr>
            <w:tcW w:w="653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Pr="00C70796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Pr="00C70796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0274" w:rsidRPr="00C70796" w:rsidTr="001C54C8">
        <w:trPr>
          <w:trHeight w:val="527"/>
        </w:trPr>
        <w:tc>
          <w:tcPr>
            <w:tcW w:w="522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7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274" w:rsidRPr="00E50274" w:rsidRDefault="00E50274" w:rsidP="004C73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D</w:t>
            </w:r>
            <w:r w:rsidR="004C7338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Elektryczny piec laboratoryjny SNOL 8.2/1100 LHM01</w:t>
            </w:r>
          </w:p>
        </w:tc>
        <w:tc>
          <w:tcPr>
            <w:tcW w:w="4595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274" w:rsidRPr="00E50274" w:rsidRDefault="00E50274" w:rsidP="004C7338">
            <w:pPr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Przedmiotem zamówienia jest piec laboratoryjny o temperaturze pracy do 1100°C z programatorem Eurotherm 3208, dodatkowym zabezpieczeniem przed przegrzaniem OTP oraz otworem wentylacyjnym</w:t>
            </w:r>
          </w:p>
        </w:tc>
        <w:tc>
          <w:tcPr>
            <w:tcW w:w="653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0274" w:rsidRPr="00C70796" w:rsidTr="001C54C8">
        <w:trPr>
          <w:trHeight w:val="527"/>
        </w:trPr>
        <w:tc>
          <w:tcPr>
            <w:tcW w:w="522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274" w:rsidRPr="00E50274" w:rsidRDefault="004C7338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418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Rejestrator temperatury Eurotherm 6100E</w:t>
            </w:r>
          </w:p>
        </w:tc>
        <w:tc>
          <w:tcPr>
            <w:tcW w:w="4595" w:type="dxa"/>
          </w:tcPr>
          <w:p w:rsidR="00E50274" w:rsidRPr="00E50274" w:rsidRDefault="00E50274" w:rsidP="004C7338">
            <w:pPr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Przedmiotem zamówienia jest 6-kanałowy rejestrator temperatury Eurotherm 6100E wraz z metalowa skrzynką na urządzenie</w:t>
            </w:r>
          </w:p>
        </w:tc>
        <w:tc>
          <w:tcPr>
            <w:tcW w:w="653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0274" w:rsidRPr="00C70796" w:rsidTr="001C54C8">
        <w:trPr>
          <w:trHeight w:val="527"/>
        </w:trPr>
        <w:tc>
          <w:tcPr>
            <w:tcW w:w="522" w:type="dxa"/>
            <w:vAlign w:val="center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E50274" w:rsidRPr="00E50274" w:rsidRDefault="00E50274" w:rsidP="004C73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D</w:t>
            </w:r>
            <w:r w:rsidR="004C7338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E50274" w:rsidRPr="00E50274" w:rsidRDefault="00E50274" w:rsidP="001C54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Transport i opakowanie</w:t>
            </w:r>
          </w:p>
        </w:tc>
        <w:tc>
          <w:tcPr>
            <w:tcW w:w="4595" w:type="dxa"/>
          </w:tcPr>
          <w:p w:rsidR="00E50274" w:rsidRPr="00E50274" w:rsidRDefault="00E50274" w:rsidP="004C7338">
            <w:pPr>
              <w:rPr>
                <w:rFonts w:ascii="Tahoma" w:hAnsi="Tahoma" w:cs="Tahoma"/>
                <w:sz w:val="20"/>
                <w:szCs w:val="20"/>
              </w:rPr>
            </w:pPr>
            <w:r w:rsidRPr="00E50274">
              <w:rPr>
                <w:rFonts w:ascii="Tahoma" w:hAnsi="Tahoma" w:cs="Tahoma"/>
                <w:sz w:val="20"/>
                <w:szCs w:val="20"/>
              </w:rPr>
              <w:t>Dotyczy transportu oraz opakowania powyższych pozycji, tj.: pieców SNOL 6.7/1300 LSM01 oraz SNOL 8.2/1100 LHM01 wraz rejestratorem temperatury Eurotherm 6100E</w:t>
            </w:r>
          </w:p>
        </w:tc>
        <w:tc>
          <w:tcPr>
            <w:tcW w:w="653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274" w:rsidRDefault="00E50274" w:rsidP="001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8225BC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INDUSTRY 2. Wrona Paweł</w:t>
      </w:r>
    </w:p>
    <w:p w:rsidR="008225BC" w:rsidRDefault="008225BC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Zacisze 5/3</w:t>
      </w:r>
    </w:p>
    <w:p w:rsidR="008225BC" w:rsidRDefault="008225BC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43 – 600 Jaworzno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8225BC">
        <w:rPr>
          <w:rFonts w:ascii="Tahoma" w:hAnsi="Tahoma" w:cs="Tahoma"/>
          <w:color w:val="000000"/>
          <w:sz w:val="20"/>
          <w:szCs w:val="20"/>
        </w:rPr>
        <w:t>4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tygodni,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225BC">
        <w:rPr>
          <w:rFonts w:ascii="Tahoma" w:hAnsi="Tahoma" w:cs="Tahoma"/>
          <w:color w:val="000000"/>
          <w:sz w:val="20"/>
          <w:szCs w:val="20"/>
        </w:rPr>
        <w:t xml:space="preserve">od daty  otrzymania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8225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C4B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225BC" w:rsidRDefault="008225BC" w:rsidP="008225B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INDUSTRY 2. Wrona Paweł</w:t>
      </w:r>
    </w:p>
    <w:p w:rsidR="008225BC" w:rsidRDefault="008225BC" w:rsidP="008225B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Zacisze 5/3</w:t>
      </w:r>
    </w:p>
    <w:p w:rsidR="008225BC" w:rsidRDefault="008225BC" w:rsidP="008225BC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43 – 600 Jaworzno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lastRenderedPageBreak/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FC4B58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FC4B58">
        <w:rPr>
          <w:rFonts w:ascii="Tahoma" w:hAnsi="Tahoma" w:cs="Tahoma"/>
          <w:sz w:val="20"/>
          <w:szCs w:val="20"/>
        </w:rPr>
        <w:t xml:space="preserve">Michałem Zygmuntem 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51748A">
        <w:rPr>
          <w:rFonts w:ascii="Tahoma" w:hAnsi="Tahoma" w:cs="Tahoma"/>
          <w:sz w:val="20"/>
          <w:szCs w:val="20"/>
        </w:rPr>
        <w:t>michal1.zygmunt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51748A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51748A">
        <w:rPr>
          <w:rFonts w:ascii="Tahoma" w:hAnsi="Tahoma" w:cs="Tahoma"/>
          <w:sz w:val="20"/>
          <w:szCs w:val="20"/>
        </w:rPr>
        <w:t xml:space="preserve">605 602 543 lub z Panem Adamem Borkowskim na adres email: </w:t>
      </w:r>
      <w:hyperlink r:id="rId7" w:history="1">
        <w:r w:rsidR="0051748A" w:rsidRPr="0061268F">
          <w:rPr>
            <w:rStyle w:val="Hipercze"/>
            <w:rFonts w:ascii="Tahoma" w:hAnsi="Tahoma" w:cs="Tahoma"/>
            <w:sz w:val="20"/>
            <w:szCs w:val="20"/>
          </w:rPr>
          <w:t>adam.borkowski@ge.com</w:t>
        </w:r>
      </w:hyperlink>
      <w:r w:rsidR="0051748A">
        <w:rPr>
          <w:rFonts w:ascii="Tahoma" w:hAnsi="Tahoma" w:cs="Tahoma"/>
          <w:sz w:val="20"/>
          <w:szCs w:val="20"/>
        </w:rPr>
        <w:t>, tel. 609 900 903.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B52DDD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B22CF">
      <w:rPr>
        <w:rFonts w:ascii="Tahoma" w:hAnsi="Tahoma" w:cs="Tahoma"/>
        <w:sz w:val="18"/>
        <w:szCs w:val="18"/>
      </w:rPr>
      <w:t>6</w:t>
    </w:r>
    <w:r w:rsidR="00E50274">
      <w:rPr>
        <w:rFonts w:ascii="Tahoma" w:hAnsi="Tahoma" w:cs="Tahoma"/>
        <w:sz w:val="18"/>
        <w:szCs w:val="18"/>
      </w:rPr>
      <w:t>6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269C7"/>
    <w:rsid w:val="00494811"/>
    <w:rsid w:val="004B22CF"/>
    <w:rsid w:val="004C7338"/>
    <w:rsid w:val="004D716E"/>
    <w:rsid w:val="004E13D0"/>
    <w:rsid w:val="0051748A"/>
    <w:rsid w:val="00542C66"/>
    <w:rsid w:val="0058785E"/>
    <w:rsid w:val="005909B0"/>
    <w:rsid w:val="005C607E"/>
    <w:rsid w:val="005F7CDE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225BC"/>
    <w:rsid w:val="00895312"/>
    <w:rsid w:val="008C089C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C7D85"/>
    <w:rsid w:val="00B05D42"/>
    <w:rsid w:val="00B40953"/>
    <w:rsid w:val="00B50DF9"/>
    <w:rsid w:val="00B52DD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50274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C3F16"/>
    <w:rsid w:val="00FC4B58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borkowski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2017-10-06T08:28:00Z</cp:lastPrinted>
  <dcterms:created xsi:type="dcterms:W3CDTF">2017-11-07T06:36:00Z</dcterms:created>
  <dcterms:modified xsi:type="dcterms:W3CDTF">2017-11-07T12:59:00Z</dcterms:modified>
</cp:coreProperties>
</file>