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>
      <w:bookmarkStart w:id="0" w:name="_GoBack"/>
      <w:bookmarkEnd w:id="0"/>
    </w:p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AE1319">
        <w:rPr>
          <w:rFonts w:ascii="Tahoma" w:hAnsi="Tahoma" w:cs="Tahoma"/>
          <w:sz w:val="20"/>
          <w:szCs w:val="20"/>
        </w:rPr>
        <w:t>0</w:t>
      </w:r>
      <w:r w:rsidR="003174A1">
        <w:rPr>
          <w:rFonts w:ascii="Tahoma" w:hAnsi="Tahoma" w:cs="Tahoma"/>
          <w:sz w:val="20"/>
          <w:szCs w:val="20"/>
        </w:rPr>
        <w:t>8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3174A1">
        <w:rPr>
          <w:rFonts w:ascii="Tahoma" w:hAnsi="Tahoma" w:cs="Tahoma"/>
          <w:b/>
          <w:sz w:val="20"/>
          <w:szCs w:val="20"/>
        </w:rPr>
        <w:t xml:space="preserve">akcesoriów do </w:t>
      </w:r>
      <w:r w:rsidR="001120AC">
        <w:rPr>
          <w:rFonts w:ascii="Tahoma" w:hAnsi="Tahoma" w:cs="Tahoma"/>
          <w:b/>
          <w:sz w:val="20"/>
          <w:szCs w:val="20"/>
        </w:rPr>
        <w:t>rozbudowy mikroskopu do pomiaru porowatości struktur kompozytowych.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3174A1">
        <w:rPr>
          <w:rFonts w:ascii="Tahoma" w:hAnsi="Tahoma" w:cs="Tahoma"/>
          <w:color w:val="000000"/>
          <w:sz w:val="20"/>
          <w:szCs w:val="20"/>
          <w:u w:val="single"/>
        </w:rPr>
        <w:t>akcesoriów</w:t>
      </w:r>
      <w:r w:rsidR="001120AC">
        <w:rPr>
          <w:rFonts w:ascii="Tahoma" w:hAnsi="Tahoma" w:cs="Tahoma"/>
          <w:color w:val="000000"/>
          <w:sz w:val="20"/>
          <w:szCs w:val="20"/>
          <w:u w:val="single"/>
        </w:rPr>
        <w:t>,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e </w:t>
      </w:r>
      <w:r>
        <w:rPr>
          <w:rFonts w:ascii="Tahoma" w:hAnsi="Tahoma" w:cs="Tahoma"/>
          <w:sz w:val="20"/>
          <w:szCs w:val="20"/>
          <w:u w:val="single"/>
        </w:rPr>
        <w:t>będ</w:t>
      </w:r>
      <w:r w:rsidR="003174A1">
        <w:rPr>
          <w:rFonts w:ascii="Tahoma" w:hAnsi="Tahoma" w:cs="Tahoma"/>
          <w:sz w:val="20"/>
          <w:szCs w:val="20"/>
          <w:u w:val="single"/>
        </w:rPr>
        <w:t xml:space="preserve">ą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3174A1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3174A1">
        <w:rPr>
          <w:rFonts w:ascii="Tahoma" w:hAnsi="Tahoma" w:cs="Tahoma"/>
          <w:sz w:val="20"/>
          <w:szCs w:val="20"/>
          <w:u w:val="single"/>
        </w:rPr>
        <w:t>ą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C80475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C80475">
        <w:rPr>
          <w:rFonts w:ascii="Tahoma" w:hAnsi="Tahoma" w:cs="Tahoma"/>
          <w:sz w:val="20"/>
          <w:szCs w:val="20"/>
        </w:rPr>
        <w:t xml:space="preserve">Dostawa akcesoriów do </w:t>
      </w:r>
      <w:r w:rsidR="001120AC" w:rsidRPr="001120AC">
        <w:rPr>
          <w:rFonts w:ascii="Tahoma" w:hAnsi="Tahoma" w:cs="Tahoma"/>
          <w:sz w:val="20"/>
          <w:szCs w:val="20"/>
        </w:rPr>
        <w:t>rozbudowy mikroskopu do pomiaru porowatości struktur kompozytowych</w:t>
      </w:r>
      <w:r w:rsidRPr="001120AC">
        <w:rPr>
          <w:rFonts w:ascii="Tahoma" w:hAnsi="Tahoma" w:cs="Tahoma"/>
          <w:sz w:val="20"/>
          <w:szCs w:val="20"/>
        </w:rPr>
        <w:t>.</w:t>
      </w:r>
    </w:p>
    <w:p w:rsidR="00C80475" w:rsidRPr="00C80475" w:rsidRDefault="00C80475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693"/>
        <w:gridCol w:w="1984"/>
        <w:gridCol w:w="2268"/>
      </w:tblGrid>
      <w:tr w:rsidR="003174A1" w:rsidRPr="00C70796" w:rsidTr="003174A1">
        <w:trPr>
          <w:trHeight w:val="544"/>
        </w:trPr>
        <w:tc>
          <w:tcPr>
            <w:tcW w:w="709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693" w:type="dxa"/>
            <w:vAlign w:val="center"/>
          </w:tcPr>
          <w:p w:rsidR="003174A1" w:rsidRPr="00057E3C" w:rsidRDefault="003174A1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984" w:type="dxa"/>
            <w:vAlign w:val="center"/>
          </w:tcPr>
          <w:p w:rsidR="003174A1" w:rsidRPr="00057E3C" w:rsidRDefault="003174A1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2268" w:type="dxa"/>
            <w:vAlign w:val="center"/>
          </w:tcPr>
          <w:p w:rsidR="003174A1" w:rsidRPr="00057E3C" w:rsidRDefault="003174A1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3174A1" w:rsidRPr="00C70796" w:rsidTr="003174A1">
        <w:trPr>
          <w:trHeight w:val="2021"/>
        </w:trPr>
        <w:tc>
          <w:tcPr>
            <w:tcW w:w="709" w:type="dxa"/>
            <w:vAlign w:val="center"/>
          </w:tcPr>
          <w:p w:rsidR="003174A1" w:rsidRP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3174A1" w:rsidRPr="00107456" w:rsidRDefault="003174A1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Statyw do mikroskopu</w:t>
            </w:r>
          </w:p>
          <w:p w:rsidR="003174A1" w:rsidRPr="001B6E2D" w:rsidRDefault="003174A1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2268" w:type="dxa"/>
            <w:vAlign w:val="center"/>
          </w:tcPr>
          <w:p w:rsidR="003174A1" w:rsidRPr="00057E3C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174A1" w:rsidRPr="00C70796" w:rsidTr="003174A1">
        <w:trPr>
          <w:trHeight w:val="2021"/>
        </w:trPr>
        <w:tc>
          <w:tcPr>
            <w:tcW w:w="709" w:type="dxa"/>
            <w:vAlign w:val="center"/>
          </w:tcPr>
          <w:p w:rsidR="003174A1" w:rsidRP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  <w:vAlign w:val="center"/>
          </w:tcPr>
          <w:p w:rsid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3174A1" w:rsidRDefault="003174A1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Oprogramowanie do profili 3D</w:t>
            </w:r>
          </w:p>
        </w:tc>
        <w:tc>
          <w:tcPr>
            <w:tcW w:w="1984" w:type="dxa"/>
            <w:vAlign w:val="center"/>
          </w:tcPr>
          <w:p w:rsid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2268" w:type="dxa"/>
            <w:vAlign w:val="center"/>
          </w:tcPr>
          <w:p w:rsidR="003174A1" w:rsidRDefault="003174A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120AC" w:rsidRPr="00C70796" w:rsidTr="003174A1">
        <w:trPr>
          <w:trHeight w:val="2021"/>
        </w:trPr>
        <w:tc>
          <w:tcPr>
            <w:tcW w:w="709" w:type="dxa"/>
            <w:vAlign w:val="center"/>
          </w:tcPr>
          <w:p w:rsidR="001120AC" w:rsidRPr="003174A1" w:rsidRDefault="001120AC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1120AC" w:rsidRDefault="001120AC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693" w:type="dxa"/>
            <w:vAlign w:val="center"/>
          </w:tcPr>
          <w:p w:rsidR="001120AC" w:rsidRDefault="001120AC" w:rsidP="00107456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Płytka kalibracyjna</w:t>
            </w:r>
          </w:p>
        </w:tc>
        <w:tc>
          <w:tcPr>
            <w:tcW w:w="1984" w:type="dxa"/>
            <w:vAlign w:val="center"/>
          </w:tcPr>
          <w:p w:rsidR="001120AC" w:rsidRDefault="001120AC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2268" w:type="dxa"/>
            <w:vAlign w:val="center"/>
          </w:tcPr>
          <w:p w:rsidR="001120AC" w:rsidRDefault="001120AC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310973" w:rsidP="003174A1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AE1319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Keyence International </w:t>
      </w:r>
    </w:p>
    <w:p w:rsidR="003174A1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Belgium ) NV/SA</w:t>
      </w:r>
    </w:p>
    <w:p w:rsidR="003174A1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Spółka Akcyjna</w:t>
      </w:r>
    </w:p>
    <w:p w:rsidR="003174A1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Oddział w Polsce</w:t>
      </w:r>
    </w:p>
    <w:p w:rsidR="003174A1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Irysowa 1 </w:t>
      </w:r>
    </w:p>
    <w:p w:rsidR="003174A1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Bielany Business Point) </w:t>
      </w:r>
    </w:p>
    <w:p w:rsidR="003174A1" w:rsidRDefault="003174A1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Bielany Wrocławskie</w:t>
      </w:r>
    </w:p>
    <w:p w:rsidR="003174A1" w:rsidRDefault="003174A1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55 – 040 Kobierzyce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542C66" w:rsidRPr="00F51B1E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Pr="00F51B1E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 w:rsidRPr="00F51B1E">
        <w:rPr>
          <w:rFonts w:ascii="Tahoma" w:hAnsi="Tahoma" w:cs="Tahoma"/>
          <w:sz w:val="20"/>
          <w:szCs w:val="20"/>
        </w:rPr>
        <w:t xml:space="preserve">dostawa </w:t>
      </w:r>
      <w:r w:rsidR="00F51B1E">
        <w:rPr>
          <w:rFonts w:ascii="Tahoma" w:hAnsi="Tahoma" w:cs="Tahoma"/>
          <w:sz w:val="20"/>
          <w:szCs w:val="20"/>
        </w:rPr>
        <w:t>urządze</w:t>
      </w:r>
      <w:r w:rsidR="003174A1">
        <w:rPr>
          <w:rFonts w:ascii="Tahoma" w:hAnsi="Tahoma" w:cs="Tahoma"/>
          <w:sz w:val="20"/>
          <w:szCs w:val="20"/>
        </w:rPr>
        <w:t xml:space="preserve">ń </w:t>
      </w:r>
      <w:r w:rsidR="001E7E44" w:rsidRPr="00F51B1E">
        <w:rPr>
          <w:rFonts w:ascii="Tahoma" w:hAnsi="Tahoma" w:cs="Tahoma"/>
          <w:sz w:val="20"/>
          <w:szCs w:val="20"/>
        </w:rPr>
        <w:t xml:space="preserve">odbędzie się </w:t>
      </w:r>
      <w:r w:rsidR="001E7E44" w:rsidRPr="00F51B1E">
        <w:rPr>
          <w:rFonts w:ascii="Tahoma" w:hAnsi="Tahoma" w:cs="Tahoma"/>
          <w:color w:val="000000"/>
          <w:sz w:val="20"/>
          <w:szCs w:val="20"/>
        </w:rPr>
        <w:t>w terminie</w:t>
      </w:r>
      <w:r w:rsidR="00BD1A19" w:rsidRPr="00F51B1E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C80475">
        <w:rPr>
          <w:rFonts w:ascii="Tahoma" w:hAnsi="Tahoma" w:cs="Tahoma"/>
          <w:color w:val="000000"/>
          <w:sz w:val="20"/>
          <w:szCs w:val="20"/>
        </w:rPr>
        <w:t>2 tygodni, od daty otrzymania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5262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174A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5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Keyence International </w:t>
      </w: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 Belgium ) NV/SA</w:t>
      </w: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Spółka Akcyjna</w:t>
      </w: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Oddział w Polsce</w:t>
      </w: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Ul. Irysowa 1 </w:t>
      </w: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 Bielany Business Point) </w:t>
      </w:r>
    </w:p>
    <w:p w:rsidR="003174A1" w:rsidRDefault="003174A1" w:rsidP="003174A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Bielany Wrocławskie</w:t>
      </w:r>
    </w:p>
    <w:p w:rsidR="003174A1" w:rsidRDefault="003174A1" w:rsidP="003174A1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55 – 040 Kobierzyce</w:t>
      </w:r>
    </w:p>
    <w:p w:rsidR="00542C66" w:rsidRPr="00BF5391" w:rsidRDefault="00542C66" w:rsidP="001E7E4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52625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C80475">
        <w:rPr>
          <w:rFonts w:ascii="Tahoma" w:hAnsi="Tahoma" w:cs="Tahoma"/>
          <w:sz w:val="20"/>
          <w:szCs w:val="20"/>
        </w:rPr>
        <w:t>Arnoldem Jędralem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C80475">
        <w:rPr>
          <w:rFonts w:ascii="Tahoma" w:hAnsi="Tahoma" w:cs="Tahoma"/>
          <w:sz w:val="20"/>
          <w:szCs w:val="20"/>
        </w:rPr>
        <w:t>arnold.jedral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C80475">
        <w:rPr>
          <w:rFonts w:ascii="Tahoma" w:hAnsi="Tahoma" w:cs="Tahoma"/>
          <w:sz w:val="20"/>
          <w:szCs w:val="20"/>
        </w:rPr>
        <w:t>630</w:t>
      </w:r>
      <w:r w:rsidR="00526250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F97" w:rsidRDefault="00D53F97" w:rsidP="007455D5">
      <w:pPr>
        <w:spacing w:after="0" w:line="240" w:lineRule="auto"/>
      </w:pPr>
      <w:r>
        <w:separator/>
      </w:r>
    </w:p>
  </w:endnote>
  <w:endnote w:type="continuationSeparator" w:id="0">
    <w:p w:rsidR="00D53F97" w:rsidRDefault="00D53F97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FA241C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F97" w:rsidRDefault="00D53F97" w:rsidP="007455D5">
      <w:pPr>
        <w:spacing w:after="0" w:line="240" w:lineRule="auto"/>
      </w:pPr>
      <w:r>
        <w:separator/>
      </w:r>
    </w:p>
  </w:footnote>
  <w:footnote w:type="continuationSeparator" w:id="0">
    <w:p w:rsidR="00D53F97" w:rsidRDefault="00D53F97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AE1319">
      <w:rPr>
        <w:rFonts w:ascii="Tahoma" w:hAnsi="Tahoma" w:cs="Tahoma"/>
        <w:sz w:val="18"/>
        <w:szCs w:val="18"/>
      </w:rPr>
      <w:t>7</w:t>
    </w:r>
    <w:r w:rsidR="003174A1">
      <w:rPr>
        <w:rFonts w:ascii="Tahoma" w:hAnsi="Tahoma" w:cs="Tahoma"/>
        <w:sz w:val="18"/>
        <w:szCs w:val="18"/>
      </w:rPr>
      <w:t>3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B1F86"/>
    <w:rsid w:val="000C794E"/>
    <w:rsid w:val="00107456"/>
    <w:rsid w:val="0010788E"/>
    <w:rsid w:val="001120AC"/>
    <w:rsid w:val="00134239"/>
    <w:rsid w:val="0015156A"/>
    <w:rsid w:val="00151646"/>
    <w:rsid w:val="001641EF"/>
    <w:rsid w:val="0016656D"/>
    <w:rsid w:val="00172E71"/>
    <w:rsid w:val="001766F1"/>
    <w:rsid w:val="001B6E2D"/>
    <w:rsid w:val="001E7E44"/>
    <w:rsid w:val="00210A47"/>
    <w:rsid w:val="00294B02"/>
    <w:rsid w:val="002E250E"/>
    <w:rsid w:val="002F35B6"/>
    <w:rsid w:val="00310973"/>
    <w:rsid w:val="003174A1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6250"/>
    <w:rsid w:val="00542C66"/>
    <w:rsid w:val="005909B0"/>
    <w:rsid w:val="005C607E"/>
    <w:rsid w:val="005F7CDE"/>
    <w:rsid w:val="00660009"/>
    <w:rsid w:val="00674419"/>
    <w:rsid w:val="00675428"/>
    <w:rsid w:val="00691CE6"/>
    <w:rsid w:val="006A191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C19DA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F1E68"/>
    <w:rsid w:val="00CF3720"/>
    <w:rsid w:val="00D02FD6"/>
    <w:rsid w:val="00D06787"/>
    <w:rsid w:val="00D07024"/>
    <w:rsid w:val="00D23BB0"/>
    <w:rsid w:val="00D53F97"/>
    <w:rsid w:val="00D83482"/>
    <w:rsid w:val="00DB766A"/>
    <w:rsid w:val="00DC48AB"/>
    <w:rsid w:val="00E0791B"/>
    <w:rsid w:val="00E15BDC"/>
    <w:rsid w:val="00E213A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61CBE"/>
    <w:rsid w:val="00FA241C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2576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2</cp:revision>
  <cp:lastPrinted>2017-10-06T08:28:00Z</cp:lastPrinted>
  <dcterms:created xsi:type="dcterms:W3CDTF">2017-11-08T09:49:00Z</dcterms:created>
  <dcterms:modified xsi:type="dcterms:W3CDTF">2017-11-08T09:49:00Z</dcterms:modified>
</cp:coreProperties>
</file>