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EB" w:rsidRDefault="003A48A4" w:rsidP="00934733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93473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934733" w:rsidRPr="00934733" w:rsidRDefault="00934733" w:rsidP="0093473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B53472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791F">
              <w:rPr>
                <w:rFonts w:ascii="Tahoma" w:hAnsi="Tahoma" w:cs="Tahoma"/>
                <w:sz w:val="20"/>
              </w:rPr>
              <w:t xml:space="preserve">dostawie </w:t>
            </w:r>
          </w:p>
          <w:p w:rsidR="00B53472" w:rsidRDefault="00C91E9E" w:rsidP="00B53472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>sprzętu komputerowego</w:t>
            </w:r>
            <w:r w:rsidR="00934733">
              <w:rPr>
                <w:rFonts w:ascii="Tahoma" w:hAnsi="Tahoma" w:cs="Tahoma"/>
                <w:sz w:val="20"/>
                <w:u w:val="single"/>
              </w:rPr>
              <w:t xml:space="preserve"> </w:t>
            </w:r>
          </w:p>
          <w:p w:rsidR="00B53472" w:rsidRDefault="00934733" w:rsidP="00B53472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akcesoriów komputerowych </w:t>
            </w:r>
          </w:p>
          <w:p w:rsidR="00F2517C" w:rsidRPr="00246BEB" w:rsidRDefault="00934733" w:rsidP="00B53472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akcesoriów do drukarek*</w:t>
            </w:r>
          </w:p>
          <w:p w:rsidR="00AB2D85" w:rsidRPr="009C5815" w:rsidRDefault="00AB2D85" w:rsidP="00B53472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43CEA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EA" w:rsidRPr="00246BEB" w:rsidRDefault="00F43CEA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43CEA" w:rsidRPr="00246BEB" w:rsidRDefault="00F43CEA" w:rsidP="00F43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43CEA" w:rsidRPr="00246BEB" w:rsidRDefault="00F43CEA" w:rsidP="00F43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43CEA" w:rsidRPr="00246BEB" w:rsidRDefault="00F43CEA" w:rsidP="00F43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43CEA" w:rsidRDefault="00F43CEA" w:rsidP="00B534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>
              <w:rPr>
                <w:rFonts w:ascii="Tahoma" w:hAnsi="Tahoma" w:cs="Tahoma"/>
                <w:sz w:val="20"/>
              </w:rPr>
              <w:t>dostawie</w:t>
            </w:r>
          </w:p>
          <w:p w:rsidR="00B53472" w:rsidRDefault="00B53472" w:rsidP="00B53472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sprzętu komputerowego </w:t>
            </w:r>
          </w:p>
          <w:p w:rsidR="00B53472" w:rsidRDefault="00B53472" w:rsidP="00B53472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akcesoriów komputerowych </w:t>
            </w:r>
            <w:bookmarkStart w:id="0" w:name="_GoBack"/>
            <w:bookmarkEnd w:id="0"/>
          </w:p>
          <w:p w:rsidR="00B53472" w:rsidRPr="00246BEB" w:rsidRDefault="00B53472" w:rsidP="00B53472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akcesoriów do drukarek*</w:t>
            </w:r>
          </w:p>
          <w:p w:rsidR="00B53472" w:rsidRPr="00246BEB" w:rsidRDefault="00B53472" w:rsidP="00B534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3CEA" w:rsidRPr="00FB6F26" w:rsidRDefault="00F43CEA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3CEA" w:rsidRPr="00FB6F26" w:rsidRDefault="00F43CEA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3CEA" w:rsidRPr="00FB6F26" w:rsidRDefault="00F43CEA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43CEA" w:rsidRPr="00FB6F26" w:rsidRDefault="00F43CEA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Pr="003A1F78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22"/>
          <w:szCs w:val="22"/>
        </w:rPr>
      </w:pPr>
      <w:r w:rsidRPr="003A1F78">
        <w:rPr>
          <w:rFonts w:ascii="Tahoma" w:hAnsi="Tahoma" w:cs="Tahoma"/>
          <w:i/>
          <w:sz w:val="22"/>
          <w:szCs w:val="22"/>
          <w:u w:val="single"/>
        </w:rPr>
        <w:t xml:space="preserve">*- </w:t>
      </w:r>
      <w:r w:rsidR="00456313">
        <w:rPr>
          <w:rFonts w:ascii="Tahoma" w:hAnsi="Tahoma" w:cs="Tahoma"/>
          <w:i/>
          <w:sz w:val="22"/>
          <w:szCs w:val="22"/>
          <w:u w:val="single"/>
        </w:rPr>
        <w:t>właściwe zaznaczyć</w:t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  <w:r w:rsidR="00A55FB7" w:rsidRPr="003A1F78">
        <w:rPr>
          <w:rFonts w:ascii="Tahoma" w:hAnsi="Tahoma" w:cs="Tahoma"/>
          <w:sz w:val="22"/>
          <w:szCs w:val="22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31" w:rsidRDefault="00CA7231">
      <w:r>
        <w:separator/>
      </w:r>
    </w:p>
  </w:endnote>
  <w:endnote w:type="continuationSeparator" w:id="0">
    <w:p w:rsidR="00CA7231" w:rsidRDefault="00C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B5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31" w:rsidRDefault="00CA7231">
      <w:r>
        <w:separator/>
      </w:r>
    </w:p>
  </w:footnote>
  <w:footnote w:type="continuationSeparator" w:id="0">
    <w:p w:rsidR="00CA7231" w:rsidRDefault="00CA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F2" w:rsidRDefault="001F11F2" w:rsidP="001F11F2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7368492" wp14:editId="6188B1CC">
          <wp:extent cx="2717800" cy="438150"/>
          <wp:effectExtent l="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08B" w:rsidRPr="001F11F2" w:rsidRDefault="00A2208B">
    <w:pPr>
      <w:pStyle w:val="Nagwek"/>
      <w:rPr>
        <w:rFonts w:ascii="Tahoma" w:hAnsi="Tahoma" w:cs="Tahoma"/>
        <w:sz w:val="20"/>
      </w:rPr>
    </w:pPr>
    <w:r w:rsidRPr="001F11F2">
      <w:rPr>
        <w:rFonts w:ascii="Tahoma" w:hAnsi="Tahoma" w:cs="Tahoma"/>
        <w:sz w:val="20"/>
      </w:rPr>
      <w:t>P</w:t>
    </w:r>
    <w:r w:rsidR="00C91E9E">
      <w:rPr>
        <w:rFonts w:ascii="Tahoma" w:hAnsi="Tahoma" w:cs="Tahoma"/>
        <w:sz w:val="20"/>
      </w:rPr>
      <w:t>ostępowanie 103</w:t>
    </w:r>
    <w:r w:rsidR="00AB2D85" w:rsidRPr="001F11F2">
      <w:rPr>
        <w:rFonts w:ascii="Tahoma" w:hAnsi="Tahoma" w:cs="Tahoma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1F2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1F78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313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33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37C6E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91F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472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E9E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231"/>
    <w:rsid w:val="00CA73CF"/>
    <w:rsid w:val="00CA73EA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5EE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3CE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9F9642-DDEA-4195-94D1-AACFB06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1E4B-F14F-4F62-A511-75A07549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887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12</cp:revision>
  <cp:lastPrinted>2016-11-10T11:08:00Z</cp:lastPrinted>
  <dcterms:created xsi:type="dcterms:W3CDTF">2017-07-05T15:23:00Z</dcterms:created>
  <dcterms:modified xsi:type="dcterms:W3CDTF">2017-12-29T12:50:00Z</dcterms:modified>
</cp:coreProperties>
</file>