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5C9DFB" w14:textId="17401A6F" w:rsidR="007F7359" w:rsidRDefault="007F7359" w:rsidP="007F7359">
      <w:pPr>
        <w:jc w:val="right"/>
        <w:rPr>
          <w:rFonts w:ascii="Calibri" w:hAnsi="Calibri"/>
          <w:b/>
        </w:rPr>
      </w:pPr>
      <w:r w:rsidRPr="005108FC">
        <w:rPr>
          <w:rFonts w:ascii="Calibri" w:hAnsi="Calibri"/>
          <w:b/>
        </w:rPr>
        <w:t xml:space="preserve">Załącznik nr </w:t>
      </w:r>
      <w:r w:rsidR="00235A14">
        <w:rPr>
          <w:rFonts w:ascii="Calibri" w:hAnsi="Calibri"/>
          <w:b/>
        </w:rPr>
        <w:t>8</w:t>
      </w:r>
      <w:r w:rsidRPr="005108FC">
        <w:rPr>
          <w:rFonts w:ascii="Calibri" w:hAnsi="Calibri"/>
          <w:b/>
        </w:rPr>
        <w:t xml:space="preserve"> do SWIZ</w:t>
      </w:r>
    </w:p>
    <w:p w14:paraId="21258E69" w14:textId="77777777" w:rsidR="007F7359" w:rsidRDefault="007F7359" w:rsidP="007F7359">
      <w:pPr>
        <w:jc w:val="right"/>
        <w:rPr>
          <w:rFonts w:ascii="Calibri" w:hAnsi="Calibri"/>
          <w:b/>
        </w:rPr>
      </w:pPr>
    </w:p>
    <w:p w14:paraId="6C6A9153" w14:textId="77777777" w:rsidR="007F7359" w:rsidRPr="00FF48CA" w:rsidRDefault="007F7359" w:rsidP="005C383A">
      <w:pPr>
        <w:jc w:val="both"/>
        <w:rPr>
          <w:rFonts w:ascii="Calibri" w:hAnsi="Calibri"/>
        </w:rPr>
      </w:pPr>
    </w:p>
    <w:p w14:paraId="4F560CA5" w14:textId="143EC8B1" w:rsidR="005B2360" w:rsidRPr="00235A14" w:rsidRDefault="005B2360" w:rsidP="00235A14">
      <w:pPr>
        <w:jc w:val="center"/>
        <w:rPr>
          <w:rFonts w:ascii="Calibri" w:hAnsi="Calibri"/>
          <w:b/>
        </w:rPr>
      </w:pPr>
      <w:r w:rsidRPr="00235A14">
        <w:rPr>
          <w:rFonts w:ascii="Calibri" w:hAnsi="Calibri"/>
          <w:b/>
        </w:rPr>
        <w:t xml:space="preserve">WYKAZ </w:t>
      </w:r>
      <w:r w:rsidR="00235A14">
        <w:rPr>
          <w:rFonts w:ascii="Calibri" w:hAnsi="Calibri"/>
          <w:b/>
        </w:rPr>
        <w:t>ŚRODKÓW CZYSTOŚCI I MATERIAŁÓ</w:t>
      </w:r>
      <w:r w:rsidR="004257BC">
        <w:rPr>
          <w:rFonts w:ascii="Calibri" w:hAnsi="Calibri"/>
          <w:b/>
        </w:rPr>
        <w:t>W</w:t>
      </w:r>
    </w:p>
    <w:p w14:paraId="332FFA92" w14:textId="77777777" w:rsidR="005B2360" w:rsidRPr="00FF48CA" w:rsidRDefault="005B2360" w:rsidP="005B2360">
      <w:pPr>
        <w:jc w:val="both"/>
        <w:rPr>
          <w:rFonts w:ascii="Calibri" w:hAnsi="Calibri"/>
          <w:sz w:val="22"/>
          <w:szCs w:val="22"/>
        </w:rPr>
      </w:pPr>
    </w:p>
    <w:tbl>
      <w:tblPr>
        <w:tblW w:w="139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2917"/>
        <w:gridCol w:w="4111"/>
        <w:gridCol w:w="1843"/>
        <w:gridCol w:w="4641"/>
      </w:tblGrid>
      <w:tr w:rsidR="00235A14" w:rsidRPr="00FF48CA" w14:paraId="40520929" w14:textId="45F45913" w:rsidTr="00235A14">
        <w:trPr>
          <w:trHeight w:val="410"/>
          <w:jc w:val="center"/>
        </w:trPr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AC8AB4" w14:textId="10566C39" w:rsidR="00235A14" w:rsidRPr="00FF48CA" w:rsidRDefault="00235A14" w:rsidP="007F735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Szczegółowy op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is wymaganych środków czystości i materiałów</w:t>
            </w:r>
          </w:p>
        </w:tc>
        <w:tc>
          <w:tcPr>
            <w:tcW w:w="6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09FB74" w14:textId="02B5A258" w:rsidR="00235A14" w:rsidRDefault="00235A14" w:rsidP="007F735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Oferowane środki czystości i materiały</w:t>
            </w:r>
          </w:p>
        </w:tc>
        <w:bookmarkStart w:id="0" w:name="_GoBack"/>
        <w:bookmarkEnd w:id="0"/>
      </w:tr>
      <w:tr w:rsidR="00235A14" w:rsidRPr="00FF48CA" w14:paraId="4CE80905" w14:textId="7C006AE7" w:rsidTr="00235A14">
        <w:trPr>
          <w:trHeight w:val="41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647B5" w14:textId="77777777" w:rsidR="00235A14" w:rsidRPr="00FF48CA" w:rsidRDefault="00235A14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l.p.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9AE1E" w14:textId="77777777" w:rsidR="00235A14" w:rsidRPr="00235A14" w:rsidRDefault="00235A14" w:rsidP="0091564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35A14">
              <w:rPr>
                <w:rFonts w:ascii="Calibri" w:hAnsi="Calibri" w:cs="Arial"/>
                <w:b/>
                <w:sz w:val="22"/>
                <w:szCs w:val="22"/>
              </w:rPr>
              <w:t>przeznaczenie danego środka czystości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973B0" w14:textId="77777777" w:rsidR="00235A14" w:rsidRPr="00235A14" w:rsidRDefault="00235A14" w:rsidP="0091564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35A14">
              <w:rPr>
                <w:rFonts w:ascii="Calibri" w:hAnsi="Calibri" w:cs="Arial"/>
                <w:b/>
                <w:sz w:val="22"/>
                <w:szCs w:val="22"/>
              </w:rPr>
              <w:t>minimalne wymagania jakościowe środków czystości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98F6DB" w14:textId="5165835B" w:rsidR="00235A14" w:rsidRPr="00235A14" w:rsidRDefault="00235A14" w:rsidP="00235A14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n</w:t>
            </w:r>
            <w:r w:rsidRPr="00235A14">
              <w:rPr>
                <w:rFonts w:ascii="Calibri" w:hAnsi="Calibri" w:cs="Arial"/>
                <w:b/>
                <w:sz w:val="22"/>
                <w:szCs w:val="22"/>
              </w:rPr>
              <w:t>azwa i producent</w:t>
            </w:r>
          </w:p>
        </w:tc>
        <w:tc>
          <w:tcPr>
            <w:tcW w:w="4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1210FC" w14:textId="607EB0B8" w:rsidR="00235A14" w:rsidRPr="00235A14" w:rsidRDefault="00235A14" w:rsidP="0091564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35A14">
              <w:rPr>
                <w:rFonts w:ascii="Calibri" w:hAnsi="Calibri" w:cs="Arial"/>
                <w:b/>
                <w:sz w:val="22"/>
                <w:szCs w:val="22"/>
              </w:rPr>
              <w:t>opis</w:t>
            </w:r>
          </w:p>
        </w:tc>
      </w:tr>
      <w:tr w:rsidR="00235A14" w:rsidRPr="00FF48CA" w14:paraId="42D5DCF5" w14:textId="4B227122" w:rsidTr="00235A14">
        <w:trPr>
          <w:trHeight w:val="919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ED5CF" w14:textId="77777777" w:rsidR="00235A14" w:rsidRPr="00FF48CA" w:rsidRDefault="00235A14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D73F6" w14:textId="77777777" w:rsidR="00235A14" w:rsidRPr="00FF48CA" w:rsidRDefault="00235A14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płyn do mycia naczyń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697AE" w14:textId="77777777" w:rsidR="00235A14" w:rsidRPr="00FF48CA" w:rsidRDefault="00235A14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skład: 5-15% anionowe środki powierzchniowo czynne, mniej niż 5% niejonowych środków powierzchniowo czynnych, kompozycja zapachowa (</w:t>
            </w:r>
            <w:proofErr w:type="spellStart"/>
            <w:r w:rsidRPr="00FF48CA">
              <w:rPr>
                <w:rFonts w:ascii="Calibri" w:hAnsi="Calibri" w:cs="Arial"/>
                <w:sz w:val="22"/>
                <w:szCs w:val="22"/>
              </w:rPr>
              <w:t>Citronellol</w:t>
            </w:r>
            <w:proofErr w:type="spellEnd"/>
            <w:r w:rsidRPr="00FF48CA">
              <w:rPr>
                <w:rFonts w:ascii="Calibri" w:hAnsi="Calibri" w:cs="Arial"/>
                <w:sz w:val="22"/>
                <w:szCs w:val="22"/>
              </w:rPr>
              <w:t xml:space="preserve">, Geraniol, </w:t>
            </w:r>
            <w:proofErr w:type="spellStart"/>
            <w:r w:rsidRPr="00FF48CA">
              <w:rPr>
                <w:rFonts w:ascii="Calibri" w:hAnsi="Calibri" w:cs="Arial"/>
                <w:sz w:val="22"/>
                <w:szCs w:val="22"/>
              </w:rPr>
              <w:t>Hexyl</w:t>
            </w:r>
            <w:proofErr w:type="spellEnd"/>
            <w:r w:rsidRPr="00FF48C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FF48CA">
              <w:rPr>
                <w:rFonts w:ascii="Calibri" w:hAnsi="Calibri" w:cs="Arial"/>
                <w:sz w:val="22"/>
                <w:szCs w:val="22"/>
              </w:rPr>
              <w:t>Cinnamal</w:t>
            </w:r>
            <w:proofErr w:type="spellEnd"/>
            <w:r w:rsidRPr="00FF48CA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proofErr w:type="spellStart"/>
            <w:r w:rsidRPr="00FF48CA">
              <w:rPr>
                <w:rFonts w:ascii="Calibri" w:hAnsi="Calibri" w:cs="Arial"/>
                <w:sz w:val="22"/>
                <w:szCs w:val="22"/>
              </w:rPr>
              <w:t>Linalool</w:t>
            </w:r>
            <w:proofErr w:type="spellEnd"/>
            <w:r w:rsidRPr="00FF48CA">
              <w:rPr>
                <w:rFonts w:ascii="Calibri" w:hAnsi="Calibri" w:cs="Arial"/>
                <w:sz w:val="22"/>
                <w:szCs w:val="22"/>
              </w:rPr>
              <w:t xml:space="preserve"> lub </w:t>
            </w:r>
            <w:proofErr w:type="spellStart"/>
            <w:r w:rsidRPr="00FF48CA">
              <w:rPr>
                <w:rFonts w:ascii="Calibri" w:hAnsi="Calibri" w:cs="Arial"/>
                <w:sz w:val="22"/>
                <w:szCs w:val="22"/>
              </w:rPr>
              <w:t>Limonene</w:t>
            </w:r>
            <w:proofErr w:type="spellEnd"/>
            <w:r w:rsidRPr="00FF48CA">
              <w:rPr>
                <w:rFonts w:ascii="Calibri" w:hAnsi="Calibri" w:cs="Arial"/>
                <w:sz w:val="22"/>
                <w:szCs w:val="22"/>
              </w:rPr>
              <w:t>), płyn neutralny dla skóry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64E462" w14:textId="77777777" w:rsidR="00235A14" w:rsidRPr="00FF48CA" w:rsidRDefault="00235A14" w:rsidP="0091564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5AFA2D" w14:textId="77777777" w:rsidR="00235A14" w:rsidRPr="00FF48CA" w:rsidRDefault="00235A14" w:rsidP="0091564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35A14" w:rsidRPr="00FF48CA" w14:paraId="2DC49443" w14:textId="543C3523" w:rsidTr="00235A14">
        <w:trPr>
          <w:trHeight w:val="41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A6851" w14:textId="77777777" w:rsidR="00235A14" w:rsidRPr="00FF48CA" w:rsidRDefault="00235A14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09F93" w14:textId="77777777" w:rsidR="00235A14" w:rsidRPr="00FF48CA" w:rsidRDefault="00235A14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gąbki do mycia naczyń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B46D" w14:textId="77777777" w:rsidR="00235A14" w:rsidRPr="00FF48CA" w:rsidRDefault="00235A14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gąbka syntetyczna 2-warstwowa (warstwa szorująca + warstwa chłonna myjąca)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2AD34A" w14:textId="77777777" w:rsidR="00235A14" w:rsidRPr="00FF48CA" w:rsidRDefault="00235A14" w:rsidP="0091564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CF60AD" w14:textId="77777777" w:rsidR="00235A14" w:rsidRPr="00FF48CA" w:rsidRDefault="00235A14" w:rsidP="0091564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35A14" w:rsidRPr="00FF48CA" w14:paraId="040BFE33" w14:textId="42BC81F9" w:rsidTr="00235A14">
        <w:trPr>
          <w:trHeight w:val="41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89FEF" w14:textId="77777777" w:rsidR="00235A14" w:rsidRPr="00FF48CA" w:rsidRDefault="00235A14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C8C9C" w14:textId="77777777" w:rsidR="00235A14" w:rsidRPr="00FF48CA" w:rsidRDefault="00235A14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proofErr w:type="spellStart"/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odkamieniacz</w:t>
            </w:r>
            <w:proofErr w:type="spellEnd"/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do czajników elektrycznych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B0F05" w14:textId="77777777" w:rsidR="00235A14" w:rsidRPr="00FF48CA" w:rsidRDefault="00235A14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produkt na bazie kwasów spożywczych, nie pozostawiający zapachu i smaku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4527E1" w14:textId="77777777" w:rsidR="00235A14" w:rsidRPr="00FF48CA" w:rsidRDefault="00235A14" w:rsidP="0091564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D2FEFA" w14:textId="77777777" w:rsidR="00235A14" w:rsidRPr="00FF48CA" w:rsidRDefault="00235A14" w:rsidP="0091564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35A14" w:rsidRPr="00FF48CA" w14:paraId="70FFDDB6" w14:textId="3D8CAEA3" w:rsidTr="00235A14">
        <w:trPr>
          <w:trHeight w:val="41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393A9" w14:textId="77777777" w:rsidR="00235A14" w:rsidRPr="00FF48CA" w:rsidRDefault="00235A14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4AFE1" w14:textId="77777777" w:rsidR="00235A14" w:rsidRPr="00FF48CA" w:rsidRDefault="00235A14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płyn do mycia lodówek i mikrofalówek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C43C0" w14:textId="77777777" w:rsidR="00235A14" w:rsidRPr="00FF48CA" w:rsidRDefault="00235A14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płyn neutralizujący nieprzyjemne zapachy oraz skutecznie usuwający zabrudzenia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68856E" w14:textId="77777777" w:rsidR="00235A14" w:rsidRPr="00FF48CA" w:rsidRDefault="00235A14" w:rsidP="0091564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1479AE" w14:textId="77777777" w:rsidR="00235A14" w:rsidRPr="00FF48CA" w:rsidRDefault="00235A14" w:rsidP="0091564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35A14" w:rsidRPr="00FF48CA" w14:paraId="67D8E666" w14:textId="018CF995" w:rsidTr="00235A14">
        <w:trPr>
          <w:trHeight w:val="919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97B77" w14:textId="77777777" w:rsidR="00235A14" w:rsidRPr="00FF48CA" w:rsidRDefault="00235A14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250E1" w14:textId="77777777" w:rsidR="00235A14" w:rsidRPr="00FF48CA" w:rsidRDefault="00235A14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tabletki/kapsułki do mycia naczyń w zmywarkach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5C0FA" w14:textId="77777777" w:rsidR="00235A14" w:rsidRPr="00FF48CA" w:rsidRDefault="00235A14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skład: więcej niż 30% fosforanów, 5-15% związków wybielających na bazie aktywnego tlenu, mniej niż 5% niejonowych środków powierzchniowo czynnych, enzymy, kompozycja zapachowa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0891BC" w14:textId="77777777" w:rsidR="00235A14" w:rsidRPr="00FF48CA" w:rsidRDefault="00235A14" w:rsidP="0091564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4F75CA" w14:textId="77777777" w:rsidR="00235A14" w:rsidRPr="00FF48CA" w:rsidRDefault="00235A14" w:rsidP="0091564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35A14" w:rsidRPr="00FF48CA" w14:paraId="65846B8E" w14:textId="3B6683C0" w:rsidTr="000923A7">
        <w:trPr>
          <w:trHeight w:val="613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BBE03" w14:textId="77777777" w:rsidR="00235A14" w:rsidRPr="00FF48CA" w:rsidRDefault="00235A14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51C3B" w14:textId="77777777" w:rsidR="00235A14" w:rsidRPr="00FF48CA" w:rsidRDefault="00235A14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sól do zmywarek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8E48A" w14:textId="77777777" w:rsidR="00235A14" w:rsidRPr="00FF48CA" w:rsidRDefault="00235A14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sól zapewniająca prawidłowe działanie zmywarki, zmiękczająca wodę i chroniąca przed osadami z kamienia, eliminująca zacieki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1FBD4B" w14:textId="77777777" w:rsidR="00235A14" w:rsidRPr="00FF48CA" w:rsidRDefault="00235A14" w:rsidP="0091564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D93906" w14:textId="77777777" w:rsidR="00235A14" w:rsidRPr="00FF48CA" w:rsidRDefault="00235A14" w:rsidP="0091564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35A14" w:rsidRPr="00FF48CA" w14:paraId="78B390BB" w14:textId="366D7C4A" w:rsidTr="000923A7">
        <w:trPr>
          <w:trHeight w:val="919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F163B" w14:textId="77777777" w:rsidR="00235A14" w:rsidRPr="00FF48CA" w:rsidRDefault="00235A14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4A1A2" w14:textId="77777777" w:rsidR="00235A14" w:rsidRPr="00FF48CA" w:rsidRDefault="00235A14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płyn nabłyszczający do zmywarek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B9A3" w14:textId="77777777" w:rsidR="00235A14" w:rsidRPr="00FF48CA" w:rsidRDefault="00235A14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skład: 5-15% niejonowe środki powierzchniowe czynne, mniej niż 5% anionowych środków powierzchniowo czynnych, środki konserwujące, środek chroniący przed nalotem i nadający połysk naczyniom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DAD546" w14:textId="77777777" w:rsidR="00235A14" w:rsidRPr="00FF48CA" w:rsidRDefault="00235A14" w:rsidP="0091564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45E5F2" w14:textId="77777777" w:rsidR="00235A14" w:rsidRPr="00FF48CA" w:rsidRDefault="00235A14" w:rsidP="0091564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35A14" w:rsidRPr="00FF48CA" w14:paraId="3C7B3DC1" w14:textId="11933E32" w:rsidTr="00235A14">
        <w:trPr>
          <w:trHeight w:val="613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45311" w14:textId="77777777" w:rsidR="00235A14" w:rsidRPr="00FF48CA" w:rsidRDefault="00235A14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373D7" w14:textId="77777777" w:rsidR="00235A14" w:rsidRPr="00FF48CA" w:rsidRDefault="00235A14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ręczniki kuchenne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FCF94" w14:textId="77A7E504" w:rsidR="00235A14" w:rsidRPr="00FF48CA" w:rsidRDefault="00235A14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 xml:space="preserve">ręcznik papierowy w rolce lub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i </w:t>
            </w:r>
            <w:r w:rsidRPr="00FF48CA">
              <w:rPr>
                <w:rFonts w:ascii="Calibri" w:hAnsi="Calibri" w:cs="Arial"/>
                <w:sz w:val="22"/>
                <w:szCs w:val="22"/>
              </w:rPr>
              <w:t>składany do zastosowań kuchennych, posiadający atest PZH, kolor biały, papier 100% celulozowy, 2-warstwowy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9674D8" w14:textId="77777777" w:rsidR="00235A14" w:rsidRPr="00FF48CA" w:rsidRDefault="00235A14" w:rsidP="0091564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C5D05D" w14:textId="77777777" w:rsidR="00235A14" w:rsidRPr="00FF48CA" w:rsidRDefault="00235A14" w:rsidP="0091564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35A14" w:rsidRPr="00FF48CA" w14:paraId="54C6D9BD" w14:textId="37D77593" w:rsidTr="00235A14">
        <w:trPr>
          <w:trHeight w:val="919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CD88C" w14:textId="77777777" w:rsidR="00235A14" w:rsidRPr="00FF48CA" w:rsidRDefault="00235A14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C5EFC" w14:textId="77777777" w:rsidR="00235A14" w:rsidRPr="00FF48CA" w:rsidRDefault="00235A14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papier toaletowy w rolce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4A124" w14:textId="77777777" w:rsidR="00235A14" w:rsidRPr="00FF48CA" w:rsidRDefault="00235A14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papier toaletowy w rolce, posiadający atest PZH, papier 100% celulozowy, 2-warstwowy, kolor biały</w:t>
            </w:r>
            <w:r>
              <w:rPr>
                <w:rFonts w:ascii="Calibri" w:hAnsi="Calibri" w:cs="Arial"/>
                <w:sz w:val="22"/>
                <w:szCs w:val="22"/>
              </w:rPr>
              <w:t xml:space="preserve"> (dopuszczalne wzorki, zdobienia)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769DFA" w14:textId="77777777" w:rsidR="00235A14" w:rsidRPr="00FF48CA" w:rsidRDefault="00235A14" w:rsidP="0091564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C6508F" w14:textId="77777777" w:rsidR="00235A14" w:rsidRPr="00FF48CA" w:rsidRDefault="00235A14" w:rsidP="0091564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35A14" w:rsidRPr="00FF48CA" w14:paraId="6A8CB032" w14:textId="560D54B7" w:rsidTr="00235A14">
        <w:trPr>
          <w:trHeight w:val="919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9B2DB" w14:textId="4D7F792E" w:rsidR="00235A14" w:rsidRPr="00FF48CA" w:rsidRDefault="00235A14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F39D3" w14:textId="3B809900" w:rsidR="00235A14" w:rsidRPr="00FF48CA" w:rsidRDefault="00235A14" w:rsidP="00BC71B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ręczniki łazienkowe do uzupełnienia podajników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A2B52" w14:textId="23B805B8" w:rsidR="00235A14" w:rsidRPr="00FF48CA" w:rsidRDefault="00235A14" w:rsidP="00F738F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papier toaletowy składany, posiadający atest PZH, papier 100% celulozowy, 2-warstwowy,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FF48CA">
              <w:rPr>
                <w:rFonts w:ascii="Calibri" w:hAnsi="Calibri" w:cs="Arial"/>
                <w:sz w:val="22"/>
                <w:szCs w:val="22"/>
              </w:rPr>
              <w:t>kolor biały</w:t>
            </w:r>
            <w:r>
              <w:rPr>
                <w:rFonts w:ascii="Calibri" w:hAnsi="Calibri" w:cs="Arial"/>
                <w:sz w:val="22"/>
                <w:szCs w:val="22"/>
              </w:rPr>
              <w:t xml:space="preserve"> (dopuszczalne wzorki, zdobienia), szerokość papieru 230-250 mm,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B655CD" w14:textId="77777777" w:rsidR="00235A14" w:rsidRPr="00FF48CA" w:rsidRDefault="00235A14" w:rsidP="00F738F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77D75B" w14:textId="77777777" w:rsidR="00235A14" w:rsidRPr="00FF48CA" w:rsidRDefault="00235A14" w:rsidP="00F738F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35A14" w:rsidRPr="00FF48CA" w14:paraId="1520FB4A" w14:textId="088DA6F6" w:rsidTr="00235A14">
        <w:trPr>
          <w:trHeight w:val="919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C0492" w14:textId="30E712BD" w:rsidR="00235A14" w:rsidRPr="00FF48CA" w:rsidRDefault="00235A14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11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837DE" w14:textId="148FA4F3" w:rsidR="00235A14" w:rsidRPr="00FF48CA" w:rsidRDefault="00235A14" w:rsidP="00560B5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papier toaletowy do uzupełnienia podajników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42FF7" w14:textId="5B6CAB9F" w:rsidR="00235A14" w:rsidRPr="00FF48CA" w:rsidRDefault="00235A14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papier toaletowy składany, posiadający atest PZH, papier 100% celulozowy, 2-warstwowy,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FF48CA">
              <w:rPr>
                <w:rFonts w:ascii="Calibri" w:hAnsi="Calibri" w:cs="Arial"/>
                <w:sz w:val="22"/>
                <w:szCs w:val="22"/>
              </w:rPr>
              <w:t>kolor biały</w:t>
            </w:r>
            <w:r>
              <w:rPr>
                <w:rFonts w:ascii="Calibri" w:hAnsi="Calibri" w:cs="Arial"/>
                <w:sz w:val="22"/>
                <w:szCs w:val="22"/>
              </w:rPr>
              <w:t xml:space="preserve"> (dopuszczalne wzorki, zdobienia), średnica rolki w zakresie 180-280 mm (do małych i większych podajników)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4F5A97" w14:textId="77777777" w:rsidR="00235A14" w:rsidRPr="00FF48CA" w:rsidRDefault="00235A14" w:rsidP="0091564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4AEA3C" w14:textId="77777777" w:rsidR="00235A14" w:rsidRPr="00FF48CA" w:rsidRDefault="00235A14" w:rsidP="0091564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35A14" w:rsidRPr="00FF48CA" w14:paraId="601BC1A8" w14:textId="7E08C27B" w:rsidTr="00235A14">
        <w:trPr>
          <w:trHeight w:val="41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4F038" w14:textId="2BC699BA" w:rsidR="00235A14" w:rsidRPr="00FF48CA" w:rsidRDefault="00235A14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12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05FDF" w14:textId="77777777" w:rsidR="00235A14" w:rsidRPr="00FF48CA" w:rsidRDefault="00235A14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worki sanitarne do koszy na śmieci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ACB72" w14:textId="77777777" w:rsidR="00235A14" w:rsidRPr="00FF48CA" w:rsidRDefault="00235A14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pojemność: 35l, 60l i 120l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5EB260" w14:textId="77777777" w:rsidR="00235A14" w:rsidRPr="00FF48CA" w:rsidRDefault="00235A14" w:rsidP="0091564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19DBDA" w14:textId="77777777" w:rsidR="00235A14" w:rsidRPr="00FF48CA" w:rsidRDefault="00235A14" w:rsidP="0091564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35A14" w:rsidRPr="00FF48CA" w14:paraId="75FC3DBD" w14:textId="4813F4B7" w:rsidTr="00235A14">
        <w:trPr>
          <w:trHeight w:val="613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143F1" w14:textId="7D044FD4" w:rsidR="00235A14" w:rsidRPr="00FF48CA" w:rsidRDefault="00235A14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13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83C56" w14:textId="77777777" w:rsidR="00235A14" w:rsidRPr="00FF48CA" w:rsidRDefault="00235A14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odświeżacz powietrza w żelu do toalet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F632B" w14:textId="77777777" w:rsidR="00235A14" w:rsidRPr="00FF48CA" w:rsidRDefault="00235A14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minimalna pojemność odświeżacza: 150g, kompozycja zapachowa: kwiatowa, morska lub cytrynowa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8AF9BB" w14:textId="77777777" w:rsidR="00235A14" w:rsidRPr="00FF48CA" w:rsidRDefault="00235A14" w:rsidP="0091564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9FE500" w14:textId="77777777" w:rsidR="00235A14" w:rsidRPr="00FF48CA" w:rsidRDefault="00235A14" w:rsidP="0091564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35A14" w:rsidRPr="00FF48CA" w14:paraId="587574D4" w14:textId="512106A4" w:rsidTr="00A5478C">
        <w:trPr>
          <w:trHeight w:val="613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962AF" w14:textId="2977815C" w:rsidR="00235A14" w:rsidRPr="00FF48CA" w:rsidRDefault="00235A14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14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BCA7B" w14:textId="77777777" w:rsidR="00235A14" w:rsidRPr="00FF48CA" w:rsidRDefault="00235A14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odświeżacz powietrza w aerozolu do toalet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3DB01" w14:textId="77777777" w:rsidR="00235A14" w:rsidRPr="00FF48CA" w:rsidRDefault="00235A14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minimalna pojemność odświeżacza: 300ml, kompozycja zapachowa: kwiatowa, morska lub cytrynowa, odświeżacz o działaniu natychmiastowym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99CFE3" w14:textId="77777777" w:rsidR="00235A14" w:rsidRPr="00FF48CA" w:rsidRDefault="00235A14" w:rsidP="0091564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08B304" w14:textId="77777777" w:rsidR="00235A14" w:rsidRPr="00FF48CA" w:rsidRDefault="00235A14" w:rsidP="0091564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35A14" w:rsidRPr="00FF48CA" w14:paraId="68440243" w14:textId="17C8A0CF" w:rsidTr="00A5478C">
        <w:trPr>
          <w:trHeight w:val="919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FBD16" w14:textId="68AA7E50" w:rsidR="00235A14" w:rsidRPr="00FF48CA" w:rsidRDefault="00235A14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15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5C730" w14:textId="77777777" w:rsidR="00235A14" w:rsidRPr="00FF48CA" w:rsidRDefault="00235A14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odświeżacz</w:t>
            </w: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do WC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7603E" w14:textId="77777777" w:rsidR="00235A14" w:rsidRPr="00FF48CA" w:rsidRDefault="00235A14" w:rsidP="0091564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żelowe krążki aplikowane bezpośrednio do wnętrza muszli toaletowej, bez konieczności jej dotykania, zapewniające długotrwały, świeży zapach przy każdorazowym spłukaniu, zapach: morski, kwiatowy lub cytrusowy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797F3F" w14:textId="77777777" w:rsidR="00235A14" w:rsidRDefault="00235A14" w:rsidP="0091564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CDDE86" w14:textId="77777777" w:rsidR="00235A14" w:rsidRDefault="00235A14" w:rsidP="0091564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35A14" w:rsidRPr="00FF48CA" w14:paraId="5625BB4A" w14:textId="22DE6C6F" w:rsidTr="00235A14">
        <w:trPr>
          <w:trHeight w:val="1226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7B915" w14:textId="6FBC9F5F" w:rsidR="00235A14" w:rsidRPr="00FF48CA" w:rsidRDefault="00235A14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16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40DF4" w14:textId="77777777" w:rsidR="00235A14" w:rsidRPr="00FF48CA" w:rsidRDefault="00235A14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środek czyszczący do WC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833BE" w14:textId="77777777" w:rsidR="00235A14" w:rsidRPr="00FF48CA" w:rsidRDefault="00235A14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środek dezynfekujący, czyszczący i odświeżający, skutecznie usuwa kamień z wewnętrznej powierzchni muszli klozetowej, skład: niejonowe środki powierzchniowo czynne, kationowe środki powierzchniowo czynne, bez zapachu chloru, kompozycja zapachowa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B8A67E" w14:textId="77777777" w:rsidR="00235A14" w:rsidRPr="00FF48CA" w:rsidRDefault="00235A14" w:rsidP="0091564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F2A92D" w14:textId="77777777" w:rsidR="00235A14" w:rsidRPr="00FF48CA" w:rsidRDefault="00235A14" w:rsidP="0091564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35A14" w:rsidRPr="00FF48CA" w14:paraId="01ABE414" w14:textId="7D510ECB" w:rsidTr="00235A14">
        <w:trPr>
          <w:trHeight w:val="613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EF9BA" w14:textId="323AF753" w:rsidR="00235A14" w:rsidRPr="00FF48CA" w:rsidRDefault="00235A14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17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F0102" w14:textId="77777777" w:rsidR="00235A14" w:rsidRPr="00FF48CA" w:rsidRDefault="00235A14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środek do udrażniania rur kanalizacyjnych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65230" w14:textId="77777777" w:rsidR="00235A14" w:rsidRPr="00FF48CA" w:rsidRDefault="00235A14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środek</w:t>
            </w:r>
            <w:r>
              <w:rPr>
                <w:rFonts w:ascii="Calibri" w:hAnsi="Calibri" w:cs="Arial"/>
                <w:sz w:val="22"/>
                <w:szCs w:val="22"/>
              </w:rPr>
              <w:t xml:space="preserve"> zawierający powyżej 30% wodoro</w:t>
            </w:r>
            <w:r w:rsidRPr="00FF48CA">
              <w:rPr>
                <w:rFonts w:ascii="Calibri" w:hAnsi="Calibri" w:cs="Arial"/>
                <w:sz w:val="22"/>
                <w:szCs w:val="22"/>
              </w:rPr>
              <w:t>tlenku sodu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3AC61E" w14:textId="77777777" w:rsidR="00235A14" w:rsidRPr="00FF48CA" w:rsidRDefault="00235A14" w:rsidP="0091564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B16DB8" w14:textId="77777777" w:rsidR="00235A14" w:rsidRPr="00FF48CA" w:rsidRDefault="00235A14" w:rsidP="0091564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35A14" w:rsidRPr="00FF48CA" w14:paraId="76FBC66F" w14:textId="16CAFBF2" w:rsidTr="00235A14">
        <w:trPr>
          <w:trHeight w:val="934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98CF6" w14:textId="1B2EEFB7" w:rsidR="00235A14" w:rsidRPr="00FF48CA" w:rsidRDefault="00235A14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18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18DF7" w14:textId="77777777" w:rsidR="00235A14" w:rsidRPr="00FF48CA" w:rsidRDefault="00235A14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mleczko czyszczące do powierzchni łazienkowych i kuchennych (glazura, terakota, brodziki, powierzchnie chromowane i emaliowane, armaturę ceramiczną)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009FB" w14:textId="77777777" w:rsidR="00235A14" w:rsidRPr="00FF48CA" w:rsidRDefault="00235A14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skład: mniej niż 5% anionowych środków powierzchniowo czynnych, niejonowe środki powierzchniowo czynne, mydło, kompozycja zapachowa: cytrynowy, kwiatowy lub morski, bez zapachu chloru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EEB67D" w14:textId="77777777" w:rsidR="00235A14" w:rsidRPr="00FF48CA" w:rsidRDefault="00235A14" w:rsidP="0091564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302D10" w14:textId="77777777" w:rsidR="00235A14" w:rsidRPr="00FF48CA" w:rsidRDefault="00235A14" w:rsidP="0091564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35A14" w:rsidRPr="00FF48CA" w14:paraId="27DA93C7" w14:textId="473D707D" w:rsidTr="00235A14">
        <w:trPr>
          <w:trHeight w:val="133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891E0" w14:textId="72AEFAAC" w:rsidR="00235A14" w:rsidRPr="00FF48CA" w:rsidRDefault="00235A14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19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11A76" w14:textId="77777777" w:rsidR="00235A14" w:rsidRPr="00FF48CA" w:rsidRDefault="00235A14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środek do usuwania kamienia i rdzy w toaletach i pomieszczeniach socjalnych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103C5" w14:textId="77777777" w:rsidR="00235A14" w:rsidRPr="00FF48CA" w:rsidRDefault="00235A14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preparat do usuwania kamienia, osady z wody, rdzę, osady z mydła, pozostawiający połysk mytej powierzchni, skład: niejonowe środki powierzchniowo czynne, kationowe środki powierzchniowo czynne, kompozycja zapachowa, substancja dezynfekująca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2B2A6F" w14:textId="77777777" w:rsidR="00235A14" w:rsidRPr="00FF48CA" w:rsidRDefault="00235A14" w:rsidP="0091564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1155A9" w14:textId="77777777" w:rsidR="00235A14" w:rsidRPr="00FF48CA" w:rsidRDefault="00235A14" w:rsidP="0091564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35A14" w:rsidRPr="00FF48CA" w14:paraId="769C9A3F" w14:textId="030FFD9B" w:rsidTr="00235A14">
        <w:trPr>
          <w:trHeight w:val="919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412C3" w14:textId="3DD3855B" w:rsidR="00235A14" w:rsidRPr="00FF48CA" w:rsidRDefault="00235A14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071AC" w14:textId="77777777" w:rsidR="00235A14" w:rsidRPr="00FF48CA" w:rsidRDefault="00235A14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płyn do mycia szyb i luster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59B1E" w14:textId="77777777" w:rsidR="00235A14" w:rsidRPr="00FF48CA" w:rsidRDefault="00235A14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płyn skutecznie usuwający wszelkie zabrudzenia, nadający połysk oraz pozostawiający świeży zapach, skład: mniej niż 5% niejonowych środków powierzchniowo czynnych, kompozycja zapachowa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258249" w14:textId="77777777" w:rsidR="00235A14" w:rsidRPr="00FF48CA" w:rsidRDefault="00235A14" w:rsidP="0091564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80C22F" w14:textId="77777777" w:rsidR="00235A14" w:rsidRPr="00FF48CA" w:rsidRDefault="00235A14" w:rsidP="0091564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35A14" w:rsidRPr="00FF48CA" w14:paraId="3F4E904F" w14:textId="41A63242" w:rsidTr="00235A14">
        <w:trPr>
          <w:trHeight w:val="919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6669C" w14:textId="76AFCB0C" w:rsidR="00235A14" w:rsidRPr="00FF48CA" w:rsidRDefault="00235A14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21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B5519" w14:textId="77777777" w:rsidR="00235A14" w:rsidRPr="00FF48CA" w:rsidRDefault="00235A14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uniwersalny płyn do wszystkich powierzchni zmywalnych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C859C" w14:textId="77777777" w:rsidR="00235A14" w:rsidRPr="00FF48CA" w:rsidRDefault="00235A14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 xml:space="preserve">płyn skutecznie usuwający zabrudzenia, nadający połysk i długotrwały, przyjemny zapach, skład: mniej niż 5% anionowych środków powierzchniowo czynnych, niejonowe środki powierzchniowo czynne, kompozycja zapachowa, neutralne </w:t>
            </w:r>
            <w:proofErr w:type="spellStart"/>
            <w:r w:rsidRPr="00FF48CA">
              <w:rPr>
                <w:rFonts w:ascii="Calibri" w:hAnsi="Calibri" w:cs="Arial"/>
                <w:sz w:val="22"/>
                <w:szCs w:val="22"/>
              </w:rPr>
              <w:t>pH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00536F" w14:textId="77777777" w:rsidR="00235A14" w:rsidRPr="00FF48CA" w:rsidRDefault="00235A14" w:rsidP="0091564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E2ECC3" w14:textId="77777777" w:rsidR="00235A14" w:rsidRPr="00FF48CA" w:rsidRDefault="00235A14" w:rsidP="0091564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35A14" w:rsidRPr="00FF48CA" w14:paraId="0BABC144" w14:textId="5FA1C60F" w:rsidTr="00235A14">
        <w:trPr>
          <w:trHeight w:val="1023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2E9FC" w14:textId="510D8724" w:rsidR="00235A14" w:rsidRPr="00FF48CA" w:rsidRDefault="00235A14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22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746BB" w14:textId="77777777" w:rsidR="00235A14" w:rsidRPr="00FF48CA" w:rsidRDefault="00235A14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płyn do mycia paneli podłogowych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5A22" w14:textId="77777777" w:rsidR="00235A14" w:rsidRPr="00FF48CA" w:rsidRDefault="00235A14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 xml:space="preserve">płyn czyszczący, odświeżający, pielęgnujący i konserwujący panele podłogowe, skład: mniej niż 5% mydła, mniej niż 5% niejonowych środków powierzchniowo czynnych, kompozycja zapachowa, płyn zawierający woski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B9286B" w14:textId="77777777" w:rsidR="00235A14" w:rsidRPr="00FF48CA" w:rsidRDefault="00235A14" w:rsidP="0091564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3829C1" w14:textId="77777777" w:rsidR="00235A14" w:rsidRPr="00FF48CA" w:rsidRDefault="00235A14" w:rsidP="0091564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35A14" w:rsidRPr="00FF48CA" w14:paraId="78EB7CDE" w14:textId="71A6B810" w:rsidTr="00235A14">
        <w:trPr>
          <w:trHeight w:val="1023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20B4B" w14:textId="0F064C9E" w:rsidR="00235A14" w:rsidRPr="00FF48CA" w:rsidRDefault="00235A14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21EC" w14:textId="77777777" w:rsidR="00235A14" w:rsidRPr="00FF48CA" w:rsidRDefault="00235A14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środek do mocno zabrudzonych powierzchni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A473B" w14:textId="77777777" w:rsidR="00235A14" w:rsidRPr="00FF48CA" w:rsidRDefault="00235A14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 xml:space="preserve">środek do gruntownego mycia mocno zabrudzonych podłóg i powierzchni, skutecznie usuwający stary brud, tłuszcze, pasty oraz warstwy polimerowe, kompozycja zapachowa,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92FD56" w14:textId="77777777" w:rsidR="00235A14" w:rsidRPr="00FF48CA" w:rsidRDefault="00235A14" w:rsidP="0091564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F02DAF" w14:textId="77777777" w:rsidR="00235A14" w:rsidRPr="00FF48CA" w:rsidRDefault="00235A14" w:rsidP="0091564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35A14" w:rsidRPr="00FF48CA" w14:paraId="64EB5C73" w14:textId="50154D64" w:rsidTr="00235A14">
        <w:trPr>
          <w:trHeight w:val="1226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25A10" w14:textId="7FB60962" w:rsidR="00235A14" w:rsidRPr="00FF48CA" w:rsidRDefault="00235A14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24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61D1D" w14:textId="77777777" w:rsidR="00235A14" w:rsidRPr="00FF48CA" w:rsidRDefault="00235A14" w:rsidP="00915647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środek do mycia podłóg o wodoodpornej nawierzchni: kamień, PCW, </w:t>
            </w:r>
            <w:proofErr w:type="spellStart"/>
            <w:r w:rsidRPr="00FF48CA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lastrika</w:t>
            </w:r>
            <w:proofErr w:type="spellEnd"/>
            <w:r w:rsidRPr="00FF48CA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, linoleum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79A67" w14:textId="77777777" w:rsidR="00235A14" w:rsidRPr="00FF48CA" w:rsidRDefault="00235A14" w:rsidP="00915647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FF48CA">
              <w:rPr>
                <w:rFonts w:ascii="Calibri" w:hAnsi="Calibri" w:cs="Arial"/>
                <w:color w:val="000000"/>
                <w:sz w:val="22"/>
                <w:szCs w:val="22"/>
              </w:rPr>
              <w:t>antystatyczny środek pielęgnacyjno-czyszczący, skutecznie usuwający zabrudzenia i odświeżający podłogi o nawierzchni wodoodpornej, kompozycja zapachowa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BA2D81" w14:textId="77777777" w:rsidR="00235A14" w:rsidRPr="00FF48CA" w:rsidRDefault="00235A14" w:rsidP="00915647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46E5B8" w14:textId="77777777" w:rsidR="00235A14" w:rsidRPr="00FF48CA" w:rsidRDefault="00235A14" w:rsidP="00915647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235A14" w:rsidRPr="00FF48CA" w14:paraId="61648E73" w14:textId="26E7AF5E" w:rsidTr="00A5478C">
        <w:trPr>
          <w:trHeight w:val="919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68B82" w14:textId="0592F974" w:rsidR="00235A14" w:rsidRPr="00FF48CA" w:rsidRDefault="00235A14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25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2CB01" w14:textId="77777777" w:rsidR="00235A14" w:rsidRPr="00FF48CA" w:rsidRDefault="00235A14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środek nabłyszczający powierzchnię podłóg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29180" w14:textId="77777777" w:rsidR="00235A14" w:rsidRPr="00FF48CA" w:rsidRDefault="00235A14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środek na bazie polimerów do nabłyszczania podłóg, tworzący powłokę ochronną, trwałą i odporną na ścieranie, środek nadający połysk, powstała powłoka trudniej przyjmująca kurz i brud oraz nie powodująca poślizgu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604710" w14:textId="77777777" w:rsidR="00235A14" w:rsidRPr="00FF48CA" w:rsidRDefault="00235A14" w:rsidP="0091564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3F75BA" w14:textId="77777777" w:rsidR="00235A14" w:rsidRPr="00FF48CA" w:rsidRDefault="00235A14" w:rsidP="0091564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35A14" w:rsidRPr="00FF48CA" w14:paraId="36CDBB38" w14:textId="1A942C7A" w:rsidTr="00A5478C">
        <w:trPr>
          <w:trHeight w:val="919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9BF65" w14:textId="72788C90" w:rsidR="00235A14" w:rsidRPr="00FF48CA" w:rsidRDefault="00235A14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26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07BEE" w14:textId="77777777" w:rsidR="00235A14" w:rsidRPr="00FF48CA" w:rsidRDefault="00235A14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spray/mleczko do powierzchni drewnianych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F2510" w14:textId="77777777" w:rsidR="00235A14" w:rsidRPr="00FF48CA" w:rsidRDefault="00235A14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 xml:space="preserve">preparat zmniejszający osadzanie kurzu, skuteczne oczyszczający nawierzchnie mebli z zabrudzeń, plam, odcisków palców i kurzu, nadający połysk, kompozycja zapachowa, aplikacja za pomocą spryskiwacza lub mleczka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54D9A3" w14:textId="77777777" w:rsidR="00235A14" w:rsidRPr="00FF48CA" w:rsidRDefault="00235A14" w:rsidP="0091564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7AF7DF" w14:textId="77777777" w:rsidR="00235A14" w:rsidRPr="00FF48CA" w:rsidRDefault="00235A14" w:rsidP="0091564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35A14" w:rsidRPr="00FF48CA" w14:paraId="574B5711" w14:textId="2583FEA7" w:rsidTr="00235A14">
        <w:trPr>
          <w:trHeight w:val="919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4161C" w14:textId="15B55DB6" w:rsidR="00235A14" w:rsidRPr="00FF48CA" w:rsidRDefault="00235A14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27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0DD95" w14:textId="77777777" w:rsidR="00235A14" w:rsidRPr="00FF48CA" w:rsidRDefault="00235A14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mydło w płynie do uzupełnienia dozownika lub wolnostojące w butelce z pompką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15373" w14:textId="77777777" w:rsidR="00235A14" w:rsidRPr="00FF48CA" w:rsidRDefault="00235A14" w:rsidP="00915647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FF48CA">
              <w:rPr>
                <w:rFonts w:ascii="Calibri" w:hAnsi="Calibri" w:cs="Arial"/>
                <w:sz w:val="22"/>
                <w:szCs w:val="22"/>
              </w:rPr>
              <w:t>pH</w:t>
            </w:r>
            <w:proofErr w:type="spellEnd"/>
            <w:r w:rsidRPr="00FF48CA">
              <w:rPr>
                <w:rFonts w:ascii="Calibri" w:hAnsi="Calibri" w:cs="Arial"/>
                <w:sz w:val="22"/>
                <w:szCs w:val="22"/>
              </w:rPr>
              <w:t xml:space="preserve"> neutralne dla skóry, przebadane dermatologicznie, kremowa konsystencja płynu, kompozycja zapachowa, mydło do uzupełnienia dozownika o dowolnej pojemności, mydło wolnostojące w butelce z pompą o pojemności nie mniejszej niż 250 ml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E017CB" w14:textId="77777777" w:rsidR="00235A14" w:rsidRPr="00FF48CA" w:rsidRDefault="00235A14" w:rsidP="0091564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CD21EF" w14:textId="77777777" w:rsidR="00235A14" w:rsidRPr="00FF48CA" w:rsidRDefault="00235A14" w:rsidP="0091564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35A14" w:rsidRPr="00FF48CA" w14:paraId="00AD6556" w14:textId="7F9BC2C9" w:rsidTr="00235A14">
        <w:trPr>
          <w:trHeight w:val="919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7FD6C" w14:textId="69D8CA15" w:rsidR="00235A14" w:rsidRPr="00FF48CA" w:rsidRDefault="00235A14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28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1CE55" w14:textId="77777777" w:rsidR="00235A14" w:rsidRPr="00FF48CA" w:rsidRDefault="00235A14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proszek do prania ściereczek oraz </w:t>
            </w:r>
            <w:proofErr w:type="spellStart"/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mopów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57244" w14:textId="77777777" w:rsidR="00235A14" w:rsidRPr="00FF48CA" w:rsidRDefault="00235A14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 xml:space="preserve">5-15% anionowe środki powierzchniowo czynne, &lt;5% niejonowe środki powierzchniowo czynne, mydło, </w:t>
            </w:r>
            <w:proofErr w:type="spellStart"/>
            <w:r w:rsidRPr="00FF48CA">
              <w:rPr>
                <w:rFonts w:ascii="Calibri" w:hAnsi="Calibri" w:cs="Arial"/>
                <w:sz w:val="22"/>
                <w:szCs w:val="22"/>
              </w:rPr>
              <w:t>polikarboksylany</w:t>
            </w:r>
            <w:proofErr w:type="spellEnd"/>
            <w:r w:rsidRPr="00FF48CA">
              <w:rPr>
                <w:rFonts w:ascii="Calibri" w:hAnsi="Calibri" w:cs="Arial"/>
                <w:sz w:val="22"/>
                <w:szCs w:val="22"/>
              </w:rPr>
              <w:t>, fosforany, zeolit, enzymy, kompozycja zapachowa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263641" w14:textId="77777777" w:rsidR="00235A14" w:rsidRPr="00FF48CA" w:rsidRDefault="00235A14" w:rsidP="0091564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8C879E" w14:textId="77777777" w:rsidR="00235A14" w:rsidRPr="00FF48CA" w:rsidRDefault="00235A14" w:rsidP="0091564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35A14" w:rsidRPr="00FF48CA" w14:paraId="16E2D56C" w14:textId="4B3B6FC5" w:rsidTr="00235A14">
        <w:trPr>
          <w:trHeight w:val="613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5446D" w14:textId="3CCD85F5" w:rsidR="00235A14" w:rsidRPr="00FF48CA" w:rsidRDefault="00235A14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29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EB536" w14:textId="77777777" w:rsidR="00235A14" w:rsidRPr="00FF48CA" w:rsidRDefault="00235A14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odplamiacz wykładzin dywanowych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A8CA7" w14:textId="77777777" w:rsidR="00235A14" w:rsidRPr="00FF48CA" w:rsidRDefault="00235A14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skuteczne usuwanie punktowych zabrudzeń na wykładzinach dywanowych, środek pozostawiający po sobie przyjemny, świeży zapach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F81EB6" w14:textId="77777777" w:rsidR="00235A14" w:rsidRPr="00FF48CA" w:rsidRDefault="00235A14" w:rsidP="0091564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3BBB52" w14:textId="77777777" w:rsidR="00235A14" w:rsidRPr="00FF48CA" w:rsidRDefault="00235A14" w:rsidP="0091564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35A14" w:rsidRPr="00FF48CA" w14:paraId="64CA14EB" w14:textId="088E2211" w:rsidTr="00235A14">
        <w:trPr>
          <w:trHeight w:val="613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25DDD" w14:textId="3398EB49" w:rsidR="00235A14" w:rsidRPr="00FF48CA" w:rsidRDefault="00235A14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A1A8" w14:textId="77777777" w:rsidR="00235A14" w:rsidRPr="00FF48CA" w:rsidRDefault="00235A14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szampon do prania wykładzin dywanowych - pranie mechaniczne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1709D" w14:textId="77777777" w:rsidR="00235A14" w:rsidRPr="00FF48CA" w:rsidRDefault="00235A14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skuteczne pralnie wykładzin dywanowych, środek nie zawierający chloru,  środek pozostawiający po sobie przyjemny, świeży zapach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E3652B" w14:textId="77777777" w:rsidR="00235A14" w:rsidRPr="00FF48CA" w:rsidRDefault="00235A14" w:rsidP="0091564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BDA185" w14:textId="77777777" w:rsidR="00235A14" w:rsidRPr="00FF48CA" w:rsidRDefault="00235A14" w:rsidP="0091564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35A14" w:rsidRPr="00FF48CA" w14:paraId="2803A380" w14:textId="38EA3FC3" w:rsidTr="00235A14">
        <w:trPr>
          <w:trHeight w:val="41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16C10" w14:textId="0C871CD9" w:rsidR="00235A14" w:rsidRPr="00FF48CA" w:rsidRDefault="00235A14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31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B82D8" w14:textId="77777777" w:rsidR="00235A14" w:rsidRPr="00FF48CA" w:rsidRDefault="00235A14" w:rsidP="00915647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mieszanina soli i piasku do odśnieżania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7AED" w14:textId="77777777" w:rsidR="00235A14" w:rsidRPr="00FF48CA" w:rsidRDefault="00235A14" w:rsidP="00915647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FF48CA">
              <w:rPr>
                <w:rFonts w:ascii="Calibri" w:hAnsi="Calibri" w:cs="Arial"/>
                <w:color w:val="000000"/>
                <w:sz w:val="22"/>
                <w:szCs w:val="22"/>
              </w:rPr>
              <w:t xml:space="preserve">mieszanina do odśnieżania ulic i chodników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85F3C8" w14:textId="77777777" w:rsidR="00235A14" w:rsidRPr="00FF48CA" w:rsidRDefault="00235A14" w:rsidP="00915647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9CEA85" w14:textId="77777777" w:rsidR="00235A14" w:rsidRPr="00FF48CA" w:rsidRDefault="00235A14" w:rsidP="00915647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</w:tbl>
    <w:p w14:paraId="2EA43154" w14:textId="77777777" w:rsidR="005B2360" w:rsidRPr="00FF48CA" w:rsidRDefault="005B2360" w:rsidP="005B2360">
      <w:pPr>
        <w:jc w:val="both"/>
        <w:rPr>
          <w:rFonts w:ascii="Calibri" w:hAnsi="Calibri"/>
          <w:sz w:val="22"/>
          <w:szCs w:val="22"/>
        </w:rPr>
      </w:pPr>
    </w:p>
    <w:p w14:paraId="6C053675" w14:textId="77777777" w:rsidR="005B2360" w:rsidRPr="00FF48CA" w:rsidRDefault="005B2360" w:rsidP="005B2360">
      <w:pPr>
        <w:rPr>
          <w:rFonts w:ascii="Calibri" w:hAnsi="Calibri"/>
          <w:sz w:val="22"/>
          <w:szCs w:val="22"/>
        </w:rPr>
      </w:pPr>
    </w:p>
    <w:p w14:paraId="6675B2A8" w14:textId="53AA1AAC" w:rsidR="006305F2" w:rsidRDefault="006305F2">
      <w:pPr>
        <w:spacing w:after="160" w:line="259" w:lineRule="auto"/>
        <w:rPr>
          <w:rFonts w:ascii="Calibri" w:hAnsi="Calibri"/>
          <w:sz w:val="22"/>
          <w:szCs w:val="22"/>
        </w:rPr>
      </w:pPr>
    </w:p>
    <w:sectPr w:rsidR="006305F2" w:rsidSect="00235A14">
      <w:headerReference w:type="default" r:id="rId7"/>
      <w:footerReference w:type="default" r:id="rId8"/>
      <w:pgSz w:w="16838" w:h="11906" w:orient="landscape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59C67B" w14:textId="77777777" w:rsidR="007305A1" w:rsidRDefault="007305A1">
      <w:r>
        <w:separator/>
      </w:r>
    </w:p>
  </w:endnote>
  <w:endnote w:type="continuationSeparator" w:id="0">
    <w:p w14:paraId="30CD3061" w14:textId="77777777" w:rsidR="007305A1" w:rsidRDefault="00730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4657599"/>
      <w:docPartObj>
        <w:docPartGallery w:val="Page Numbers (Bottom of Page)"/>
        <w:docPartUnique/>
      </w:docPartObj>
    </w:sdtPr>
    <w:sdtEndPr/>
    <w:sdtContent>
      <w:sdt>
        <w:sdtPr>
          <w:id w:val="-36670220"/>
          <w:docPartObj>
            <w:docPartGallery w:val="Page Numbers (Top of Page)"/>
            <w:docPartUnique/>
          </w:docPartObj>
        </w:sdtPr>
        <w:sdtEndPr/>
        <w:sdtContent>
          <w:p w14:paraId="4AD5E5C9" w14:textId="77777777" w:rsidR="005344A8" w:rsidRDefault="005344A8">
            <w:pPr>
              <w:pStyle w:val="Stopka"/>
              <w:jc w:val="center"/>
            </w:pPr>
            <w:r w:rsidRPr="00CB7EB0">
              <w:rPr>
                <w:rFonts w:asciiTheme="minorHAnsi" w:hAnsiTheme="minorHAnsi"/>
              </w:rPr>
              <w:t xml:space="preserve">Strona </w:t>
            </w:r>
            <w:r w:rsidRPr="00CB7EB0">
              <w:rPr>
                <w:rFonts w:asciiTheme="minorHAnsi" w:hAnsiTheme="minorHAnsi"/>
                <w:b/>
                <w:bCs/>
              </w:rPr>
              <w:fldChar w:fldCharType="begin"/>
            </w:r>
            <w:r w:rsidRPr="00CB7EB0">
              <w:rPr>
                <w:rFonts w:asciiTheme="minorHAnsi" w:hAnsiTheme="minorHAnsi"/>
                <w:b/>
                <w:bCs/>
              </w:rPr>
              <w:instrText>PAGE</w:instrText>
            </w:r>
            <w:r w:rsidRPr="00CB7EB0">
              <w:rPr>
                <w:rFonts w:asciiTheme="minorHAnsi" w:hAnsiTheme="minorHAnsi"/>
                <w:b/>
                <w:bCs/>
              </w:rPr>
              <w:fldChar w:fldCharType="separate"/>
            </w:r>
            <w:r w:rsidR="00B11E9D">
              <w:rPr>
                <w:rFonts w:asciiTheme="minorHAnsi" w:hAnsiTheme="minorHAnsi"/>
                <w:b/>
                <w:bCs/>
                <w:noProof/>
              </w:rPr>
              <w:t>5</w:t>
            </w:r>
            <w:r w:rsidRPr="00CB7EB0">
              <w:rPr>
                <w:rFonts w:asciiTheme="minorHAnsi" w:hAnsiTheme="minorHAnsi"/>
                <w:b/>
                <w:bCs/>
              </w:rPr>
              <w:fldChar w:fldCharType="end"/>
            </w:r>
            <w:r w:rsidRPr="00CB7EB0">
              <w:rPr>
                <w:rFonts w:asciiTheme="minorHAnsi" w:hAnsiTheme="minorHAnsi"/>
              </w:rPr>
              <w:t xml:space="preserve"> z </w:t>
            </w:r>
            <w:r w:rsidRPr="00CB7EB0">
              <w:rPr>
                <w:rFonts w:asciiTheme="minorHAnsi" w:hAnsiTheme="minorHAnsi"/>
                <w:b/>
                <w:bCs/>
              </w:rPr>
              <w:fldChar w:fldCharType="begin"/>
            </w:r>
            <w:r w:rsidRPr="00CB7EB0">
              <w:rPr>
                <w:rFonts w:asciiTheme="minorHAnsi" w:hAnsiTheme="minorHAnsi"/>
                <w:b/>
                <w:bCs/>
              </w:rPr>
              <w:instrText>NUMPAGES</w:instrText>
            </w:r>
            <w:r w:rsidRPr="00CB7EB0">
              <w:rPr>
                <w:rFonts w:asciiTheme="minorHAnsi" w:hAnsiTheme="minorHAnsi"/>
                <w:b/>
                <w:bCs/>
              </w:rPr>
              <w:fldChar w:fldCharType="separate"/>
            </w:r>
            <w:r w:rsidR="00B11E9D">
              <w:rPr>
                <w:rFonts w:asciiTheme="minorHAnsi" w:hAnsiTheme="minorHAnsi"/>
                <w:b/>
                <w:bCs/>
                <w:noProof/>
              </w:rPr>
              <w:t>5</w:t>
            </w:r>
            <w:r w:rsidRPr="00CB7EB0">
              <w:rPr>
                <w:rFonts w:asciiTheme="minorHAnsi" w:hAnsiTheme="minorHAnsi"/>
                <w:b/>
                <w:bCs/>
              </w:rPr>
              <w:fldChar w:fldCharType="end"/>
            </w:r>
          </w:p>
        </w:sdtContent>
      </w:sdt>
    </w:sdtContent>
  </w:sdt>
  <w:p w14:paraId="0ADD2E5C" w14:textId="77777777" w:rsidR="00780EFF" w:rsidRDefault="00B11E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78CDDF" w14:textId="77777777" w:rsidR="007305A1" w:rsidRDefault="007305A1">
      <w:r>
        <w:separator/>
      </w:r>
    </w:p>
  </w:footnote>
  <w:footnote w:type="continuationSeparator" w:id="0">
    <w:p w14:paraId="78ED60E5" w14:textId="77777777" w:rsidR="007305A1" w:rsidRDefault="007305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B1EF7" w14:textId="1B3F5642" w:rsidR="00780EFF" w:rsidRPr="00AA7AB8" w:rsidRDefault="00EA2AD0" w:rsidP="00CD19F2">
    <w:pPr>
      <w:pStyle w:val="Nagwek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postępowanie </w:t>
    </w:r>
    <w:r w:rsidR="005B2360" w:rsidRPr="00AA7AB8">
      <w:rPr>
        <w:rFonts w:ascii="Calibri" w:hAnsi="Calibri"/>
        <w:sz w:val="20"/>
        <w:szCs w:val="20"/>
      </w:rPr>
      <w:t xml:space="preserve">nr </w:t>
    </w:r>
    <w:r w:rsidR="00257E08">
      <w:rPr>
        <w:rFonts w:ascii="Calibri" w:hAnsi="Calibri"/>
        <w:sz w:val="20"/>
        <w:szCs w:val="20"/>
      </w:rPr>
      <w:t>16/ZZ/AZLZ/2018</w:t>
    </w:r>
  </w:p>
  <w:p w14:paraId="2DDFA06E" w14:textId="77777777" w:rsidR="00780EFF" w:rsidRPr="00CD19F2" w:rsidRDefault="00B11E9D" w:rsidP="00CD19F2">
    <w:pPr>
      <w:pStyle w:val="Nagwek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246F2"/>
    <w:multiLevelType w:val="hybridMultilevel"/>
    <w:tmpl w:val="813EA910"/>
    <w:lvl w:ilvl="0" w:tplc="607CF2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90F"/>
    <w:rsid w:val="0006303E"/>
    <w:rsid w:val="000923A7"/>
    <w:rsid w:val="000D53A6"/>
    <w:rsid w:val="001171BA"/>
    <w:rsid w:val="00120A58"/>
    <w:rsid w:val="00204852"/>
    <w:rsid w:val="00224073"/>
    <w:rsid w:val="00235A14"/>
    <w:rsid w:val="00257E08"/>
    <w:rsid w:val="002913E0"/>
    <w:rsid w:val="002B62E3"/>
    <w:rsid w:val="0030625C"/>
    <w:rsid w:val="003542FC"/>
    <w:rsid w:val="00364134"/>
    <w:rsid w:val="003944EC"/>
    <w:rsid w:val="003A42D0"/>
    <w:rsid w:val="003C4D6B"/>
    <w:rsid w:val="00401C0B"/>
    <w:rsid w:val="00413BA2"/>
    <w:rsid w:val="004257BC"/>
    <w:rsid w:val="00426CF6"/>
    <w:rsid w:val="00484D6A"/>
    <w:rsid w:val="005344A8"/>
    <w:rsid w:val="005360E6"/>
    <w:rsid w:val="0054696D"/>
    <w:rsid w:val="00560B50"/>
    <w:rsid w:val="00590DF5"/>
    <w:rsid w:val="00594C5B"/>
    <w:rsid w:val="005B2360"/>
    <w:rsid w:val="005C383A"/>
    <w:rsid w:val="00605F7E"/>
    <w:rsid w:val="00611B59"/>
    <w:rsid w:val="0061224C"/>
    <w:rsid w:val="006305F2"/>
    <w:rsid w:val="006822D8"/>
    <w:rsid w:val="006B58CC"/>
    <w:rsid w:val="007305A1"/>
    <w:rsid w:val="00746156"/>
    <w:rsid w:val="007F7359"/>
    <w:rsid w:val="00840C21"/>
    <w:rsid w:val="00850FFB"/>
    <w:rsid w:val="008632F4"/>
    <w:rsid w:val="008C0BD0"/>
    <w:rsid w:val="008D632E"/>
    <w:rsid w:val="008D7720"/>
    <w:rsid w:val="00907A58"/>
    <w:rsid w:val="009356F9"/>
    <w:rsid w:val="009737F9"/>
    <w:rsid w:val="009C1792"/>
    <w:rsid w:val="00A13271"/>
    <w:rsid w:val="00A34101"/>
    <w:rsid w:val="00A5478C"/>
    <w:rsid w:val="00A91200"/>
    <w:rsid w:val="00AA7AB8"/>
    <w:rsid w:val="00B11E9D"/>
    <w:rsid w:val="00B16A98"/>
    <w:rsid w:val="00B41A4F"/>
    <w:rsid w:val="00B7219D"/>
    <w:rsid w:val="00BC71BF"/>
    <w:rsid w:val="00BD43EC"/>
    <w:rsid w:val="00BD6DC1"/>
    <w:rsid w:val="00C15E41"/>
    <w:rsid w:val="00CB56C5"/>
    <w:rsid w:val="00CB7EB0"/>
    <w:rsid w:val="00CD59E7"/>
    <w:rsid w:val="00D12BB5"/>
    <w:rsid w:val="00D3490F"/>
    <w:rsid w:val="00D917F4"/>
    <w:rsid w:val="00DA6882"/>
    <w:rsid w:val="00DC35C6"/>
    <w:rsid w:val="00DD0321"/>
    <w:rsid w:val="00E67E44"/>
    <w:rsid w:val="00E918DF"/>
    <w:rsid w:val="00EA2AD0"/>
    <w:rsid w:val="00F40A28"/>
    <w:rsid w:val="00F603BF"/>
    <w:rsid w:val="00F7210A"/>
    <w:rsid w:val="00F7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D7972"/>
  <w15:chartTrackingRefBased/>
  <w15:docId w15:val="{9117F883-5481-48DC-98E0-C1B980F18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B23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B23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B23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23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F735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542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42F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42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42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42F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42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2F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945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Wyszyńska Katarzyna</dc:creator>
  <cp:keywords/>
  <dc:description/>
  <cp:lastModifiedBy>Sitnik Edyta</cp:lastModifiedBy>
  <cp:revision>7</cp:revision>
  <cp:lastPrinted>2016-03-31T12:46:00Z</cp:lastPrinted>
  <dcterms:created xsi:type="dcterms:W3CDTF">2018-03-26T14:09:00Z</dcterms:created>
  <dcterms:modified xsi:type="dcterms:W3CDTF">2018-03-26T14:26:00Z</dcterms:modified>
</cp:coreProperties>
</file>