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F5" w:rsidRPr="000C01FA" w:rsidRDefault="00345EF8" w:rsidP="00345EF8">
      <w:pPr>
        <w:pStyle w:val="Tekstpodstawowy"/>
        <w:jc w:val="right"/>
        <w:rPr>
          <w:bCs/>
        </w:rPr>
      </w:pPr>
      <w:r w:rsidRPr="000C01FA">
        <w:rPr>
          <w:bCs/>
        </w:rPr>
        <w:t>Zał. nr 1 do SIWZ</w:t>
      </w:r>
    </w:p>
    <w:p w:rsidR="001C6CF5" w:rsidRPr="00345EF8" w:rsidRDefault="001C6CF5" w:rsidP="00B70697">
      <w:pPr>
        <w:pStyle w:val="Tekstpodstawowy"/>
        <w:rPr>
          <w:b/>
          <w:bCs/>
          <w:u w:val="single"/>
        </w:rPr>
      </w:pPr>
    </w:p>
    <w:p w:rsidR="008C3387" w:rsidRPr="008C3387" w:rsidRDefault="008C3387" w:rsidP="008C3387">
      <w:pPr>
        <w:spacing w:after="120"/>
        <w:ind w:left="66"/>
        <w:jc w:val="both"/>
        <w:rPr>
          <w:rFonts w:eastAsia="Calibri"/>
          <w:b/>
          <w:lang w:eastAsia="en-US"/>
        </w:rPr>
      </w:pPr>
    </w:p>
    <w:p w:rsidR="008C3387" w:rsidRDefault="008C3387" w:rsidP="008C3387">
      <w:pPr>
        <w:spacing w:after="120"/>
        <w:ind w:left="6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OPIS PRZEDMIOTU ZAMÓWIENIA </w:t>
      </w:r>
    </w:p>
    <w:p w:rsidR="008C3387" w:rsidRDefault="008C3387" w:rsidP="008C3387">
      <w:pPr>
        <w:spacing w:after="120"/>
        <w:ind w:left="6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na </w:t>
      </w:r>
    </w:p>
    <w:p w:rsidR="008C3387" w:rsidRPr="00D3676D" w:rsidRDefault="008C3387" w:rsidP="008C3387">
      <w:pPr>
        <w:spacing w:after="120"/>
        <w:ind w:left="66"/>
        <w:jc w:val="center"/>
        <w:rPr>
          <w:rFonts w:eastAsia="Calibri"/>
          <w:b/>
          <w:lang w:eastAsia="en-US"/>
        </w:rPr>
      </w:pPr>
      <w:r w:rsidRPr="00392130">
        <w:t xml:space="preserve"> </w:t>
      </w:r>
      <w:r w:rsidRPr="00D3676D">
        <w:rPr>
          <w:rFonts w:eastAsia="Calibri"/>
          <w:b/>
          <w:lang w:eastAsia="en-US"/>
        </w:rPr>
        <w:t>„Świadczenie usług medycznych dla pracowników Instytutu Lotnictwa i członków ich rodzin</w:t>
      </w:r>
      <w:r w:rsidR="00211F27">
        <w:rPr>
          <w:rFonts w:eastAsia="Calibri"/>
          <w:b/>
          <w:lang w:eastAsia="en-US"/>
        </w:rPr>
        <w:t xml:space="preserve"> (inne osoby objęte pakietami</w:t>
      </w:r>
      <w:r w:rsidR="006C700E">
        <w:rPr>
          <w:rFonts w:eastAsia="Calibri"/>
          <w:b/>
          <w:lang w:eastAsia="en-US"/>
        </w:rPr>
        <w:t>)</w:t>
      </w:r>
      <w:r w:rsidRPr="00D3676D">
        <w:rPr>
          <w:rFonts w:eastAsia="Calibri"/>
          <w:b/>
          <w:lang w:eastAsia="en-US"/>
        </w:rPr>
        <w:t>”</w:t>
      </w:r>
      <w:r>
        <w:rPr>
          <w:rFonts w:eastAsia="Calibri"/>
          <w:b/>
          <w:lang w:eastAsia="en-US"/>
        </w:rPr>
        <w:t>.</w:t>
      </w:r>
    </w:p>
    <w:p w:rsidR="008C3387" w:rsidRDefault="008C3387" w:rsidP="008C3387">
      <w:pPr>
        <w:spacing w:after="120"/>
        <w:ind w:left="66"/>
        <w:jc w:val="both"/>
      </w:pPr>
    </w:p>
    <w:p w:rsidR="00096FEF" w:rsidRDefault="00096FEF" w:rsidP="00907553">
      <w:pPr>
        <w:numPr>
          <w:ilvl w:val="0"/>
          <w:numId w:val="20"/>
        </w:numPr>
        <w:spacing w:after="120"/>
        <w:ind w:left="426"/>
        <w:jc w:val="both"/>
      </w:pPr>
      <w:r>
        <w:t>Szacunkowa ilość pracowników ob</w:t>
      </w:r>
      <w:r w:rsidR="00366E13">
        <w:t xml:space="preserve">jętych usługami medycznymi: </w:t>
      </w:r>
      <w:r>
        <w:t>1200, w tym:</w:t>
      </w:r>
    </w:p>
    <w:p w:rsidR="00096FEF" w:rsidRDefault="00096FEF" w:rsidP="00907553">
      <w:pPr>
        <w:numPr>
          <w:ilvl w:val="1"/>
          <w:numId w:val="20"/>
        </w:numPr>
        <w:tabs>
          <w:tab w:val="left" w:pos="851"/>
        </w:tabs>
        <w:spacing w:after="120"/>
        <w:ind w:left="851" w:hanging="425"/>
        <w:jc w:val="both"/>
      </w:pPr>
      <w:r>
        <w:t xml:space="preserve"> kobiety (ok. 40%) </w:t>
      </w:r>
    </w:p>
    <w:p w:rsidR="00096FEF" w:rsidRDefault="00096FEF" w:rsidP="00907553">
      <w:pPr>
        <w:numPr>
          <w:ilvl w:val="2"/>
          <w:numId w:val="20"/>
        </w:numPr>
        <w:tabs>
          <w:tab w:val="left" w:pos="851"/>
        </w:tabs>
        <w:spacing w:after="120"/>
        <w:ind w:left="993" w:firstLine="0"/>
        <w:jc w:val="both"/>
      </w:pPr>
      <w:r>
        <w:t>do 30 roku życia: 40 osób,</w:t>
      </w:r>
    </w:p>
    <w:p w:rsidR="00096FEF" w:rsidRDefault="00096FEF" w:rsidP="00907553">
      <w:pPr>
        <w:numPr>
          <w:ilvl w:val="2"/>
          <w:numId w:val="20"/>
        </w:numPr>
        <w:tabs>
          <w:tab w:val="left" w:pos="851"/>
        </w:tabs>
        <w:spacing w:after="120"/>
        <w:ind w:left="993" w:firstLine="0"/>
        <w:jc w:val="both"/>
      </w:pPr>
      <w:r>
        <w:t>powyżej 30 roku życia do 45 roku życia: 290 osób,</w:t>
      </w:r>
    </w:p>
    <w:p w:rsidR="00096FEF" w:rsidRDefault="00096FEF" w:rsidP="00907553">
      <w:pPr>
        <w:numPr>
          <w:ilvl w:val="2"/>
          <w:numId w:val="20"/>
        </w:numPr>
        <w:tabs>
          <w:tab w:val="left" w:pos="851"/>
        </w:tabs>
        <w:spacing w:after="120"/>
        <w:ind w:left="993" w:firstLine="0"/>
        <w:jc w:val="both"/>
      </w:pPr>
      <w:r>
        <w:t>powyżej 45 roku: 85 osób,</w:t>
      </w:r>
    </w:p>
    <w:p w:rsidR="00096FEF" w:rsidRDefault="00096FEF" w:rsidP="00907553">
      <w:pPr>
        <w:numPr>
          <w:ilvl w:val="1"/>
          <w:numId w:val="20"/>
        </w:numPr>
        <w:tabs>
          <w:tab w:val="left" w:pos="851"/>
        </w:tabs>
        <w:spacing w:after="120"/>
        <w:ind w:left="851"/>
        <w:jc w:val="both"/>
      </w:pPr>
      <w:r>
        <w:t>mężczyźni (ok. 60%) –</w:t>
      </w:r>
    </w:p>
    <w:p w:rsidR="00096FEF" w:rsidRDefault="00096FEF" w:rsidP="00907553">
      <w:pPr>
        <w:numPr>
          <w:ilvl w:val="2"/>
          <w:numId w:val="20"/>
        </w:numPr>
        <w:tabs>
          <w:tab w:val="left" w:pos="851"/>
        </w:tabs>
        <w:spacing w:after="120"/>
        <w:ind w:left="993" w:firstLine="0"/>
        <w:jc w:val="both"/>
      </w:pPr>
      <w:r>
        <w:t>do 30 roku życia: 90 osób,</w:t>
      </w:r>
    </w:p>
    <w:p w:rsidR="00096FEF" w:rsidRDefault="00096FEF" w:rsidP="00907553">
      <w:pPr>
        <w:numPr>
          <w:ilvl w:val="2"/>
          <w:numId w:val="20"/>
        </w:numPr>
        <w:tabs>
          <w:tab w:val="left" w:pos="851"/>
        </w:tabs>
        <w:spacing w:after="120"/>
        <w:ind w:left="993" w:firstLine="0"/>
        <w:jc w:val="both"/>
      </w:pPr>
      <w:r>
        <w:t xml:space="preserve"> powyżej 30 roku życia do 45 roku życia: 530 osób,</w:t>
      </w:r>
    </w:p>
    <w:p w:rsidR="00096FEF" w:rsidRDefault="00096FEF" w:rsidP="00907553">
      <w:pPr>
        <w:numPr>
          <w:ilvl w:val="2"/>
          <w:numId w:val="20"/>
        </w:numPr>
        <w:tabs>
          <w:tab w:val="left" w:pos="851"/>
        </w:tabs>
        <w:spacing w:after="120"/>
        <w:ind w:left="993" w:firstLine="0"/>
        <w:jc w:val="both"/>
      </w:pPr>
      <w:r>
        <w:t xml:space="preserve"> powyżej 45 roku: 165 osób,</w:t>
      </w:r>
    </w:p>
    <w:p w:rsidR="00096FEF" w:rsidRDefault="00096FEF" w:rsidP="00096FEF">
      <w:pPr>
        <w:spacing w:after="120"/>
        <w:ind w:left="426"/>
        <w:jc w:val="both"/>
      </w:pPr>
      <w:r>
        <w:t>Rodzaje zajmowanych stanowisk: 90% (praca przy komputerze); 10% warunki uciążliwe i szkodliwe w tym praca na wysokości, dźwiganie ciężarów, hałas, czynniki chemiczne i biologiczne, promieniowanie, ultradźwięki.</w:t>
      </w:r>
    </w:p>
    <w:p w:rsidR="00096FEF" w:rsidRDefault="00096FEF" w:rsidP="00907553">
      <w:pPr>
        <w:numPr>
          <w:ilvl w:val="0"/>
          <w:numId w:val="20"/>
        </w:numPr>
        <w:spacing w:after="120"/>
        <w:ind w:left="426"/>
        <w:jc w:val="both"/>
      </w:pPr>
      <w:r>
        <w:t>Wykonawca zobowiązany jest: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 xml:space="preserve">zapewnić dostępność placówek wykonujących usługi określone w OPZ na terenie całej Polski;, 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 xml:space="preserve">zapewnić dostępność do min. 500 placówek wykonujących usługi określone w OPZ na terenie całej Polski w tym w mieście stołecznym Warszawa (granice administracyjne) co najmniej 7 placówek z zastrzeżeniem, że w granicach administracyjnych miast wojewódzkich wykonawca zapewni  możliwość skorzystania z pełnego zakresu usług określonych w pakietach, o których mowa w OPZ 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>zapewnić świadczenie wszystkich usług określonych w OPZ przez wykwalifikowaną kadrę lekarzy i personel medyczny zgodnie ze sztuką medyczną i  powszechnie obowiązującymi przepisami prawa;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 xml:space="preserve">zapewnić dostęp do lekarza internisty i pediatry w terminie do 12 godzin, a do lekarzy specjalistów w terminie do 5 dni od momentu zgłoszenia potrzeby wizyty w miejscu jej zgłoszenia  z zastrzeżeniem, że w przypadku gdy pracownik </w:t>
      </w:r>
      <w:r>
        <w:rPr>
          <w:color w:val="000000"/>
        </w:rPr>
        <w:t>lub inna osoba objęta pakietami</w:t>
      </w:r>
      <w:r>
        <w:t>  wskazuje placówkę lub konkretnego lekarza terminy te mogą ulec wydłużeniu;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 xml:space="preserve">zapewnić we wszystkie dni robocze w godzinach od 08:00-16:00 dedykowanego dla Zamawiającego opiekuna za pośrednictwem którego będą rozwiązywane wszystkie problemy i reklamacje, zmiany umowy itp. poprzez podanie co najmniej imienia i nazwiska opiekuna, adresu e-mail oraz telefonu kontaktowego; 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lastRenderedPageBreak/>
        <w:t xml:space="preserve">zapewnić możliwość korzystania bez ograniczeń przez pracowników </w:t>
      </w:r>
      <w:r>
        <w:rPr>
          <w:color w:val="000000"/>
        </w:rPr>
        <w:t>lub inne osoby objęte pakietami</w:t>
      </w:r>
      <w:r>
        <w:t xml:space="preserve"> z wizyt domowych lekarza internisty lub pediatry w ramach wykupionych pakietów;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 xml:space="preserve">refundację przez Wykonawcę kosztów usługi medycznej poniesiony przez  pracownika lub </w:t>
      </w:r>
      <w:r>
        <w:rPr>
          <w:color w:val="000000"/>
        </w:rPr>
        <w:t>inną osobę objętą pakietami</w:t>
      </w:r>
      <w:r>
        <w:t xml:space="preserve"> w innej placówce medycznej (nie będącej placówką Wykonawcy lub  placówką współpracującą) w przypadku gdy pracownik lub </w:t>
      </w:r>
      <w:r>
        <w:rPr>
          <w:color w:val="000000"/>
        </w:rPr>
        <w:t>inne osoby objęte pakietami</w:t>
      </w:r>
      <w:r>
        <w:t>, nie będą mogły w terminie określonym w pkt. 4) i 6) skorzystać z usług lekarza, placówki lub placówki współpracującej w danej miejscowości.</w:t>
      </w:r>
    </w:p>
    <w:p w:rsidR="00096FEF" w:rsidRDefault="00096FEF" w:rsidP="00907553">
      <w:pPr>
        <w:numPr>
          <w:ilvl w:val="0"/>
          <w:numId w:val="20"/>
        </w:numPr>
        <w:spacing w:after="120"/>
        <w:ind w:left="426"/>
        <w:jc w:val="both"/>
      </w:pPr>
      <w:r>
        <w:t xml:space="preserve">Płatność za wszystkie pakiety określone w OPZ będzie się odbywać się miesięcznie, z dołu. Rozliczenie w okresie rozliczeniowym nastąpi pomiędzy Wykonawcą  a Zamawiającym, co oznacza, że pracownik lub inna osoba objęta pakietem/pakietami nie może być w ramach realizacji usługi przewidzianej niniejszym przedmiotem zamówienia obciążona żadnymi kosztami przez Wykonawcę.  </w:t>
      </w:r>
    </w:p>
    <w:p w:rsidR="00096FEF" w:rsidRDefault="00096FEF" w:rsidP="00907553">
      <w:pPr>
        <w:numPr>
          <w:ilvl w:val="0"/>
          <w:numId w:val="20"/>
        </w:numPr>
        <w:spacing w:after="120"/>
        <w:ind w:left="426"/>
        <w:jc w:val="both"/>
      </w:pPr>
      <w:r>
        <w:t>Cena za pakiety podstawowy i VIP jest obliczona przy następującym założeniu: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>90% - z tytułu medycyny pracy,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>10% - usługi nie objęte medycyną pracy poniesione za pośrednictwem Zamawiającego.</w:t>
      </w:r>
    </w:p>
    <w:p w:rsidR="00096FEF" w:rsidRDefault="00096FEF" w:rsidP="00096FEF">
      <w:pPr>
        <w:spacing w:after="120"/>
        <w:ind w:left="426"/>
        <w:jc w:val="both"/>
      </w:pPr>
      <w:r>
        <w:t>Wykonawca wystawiając fakturę dotyczącą ww. pakietów w okresie rozliczeniowym jest zobowiązany uwzględnić powyższy podział kosztów.</w:t>
      </w:r>
    </w:p>
    <w:p w:rsidR="00096FEF" w:rsidRDefault="00096FEF" w:rsidP="00907553">
      <w:pPr>
        <w:numPr>
          <w:ilvl w:val="0"/>
          <w:numId w:val="20"/>
        </w:numPr>
        <w:spacing w:after="120"/>
        <w:ind w:left="426"/>
        <w:jc w:val="both"/>
      </w:pPr>
      <w:r>
        <w:t>Zamawiający wymaga, aby wykonawca niezwłocznie po uprawomocnieniu się decyzji o wyborze najkorzystniejszej oferty (przed podpisaniem umowy) przedłożył Zamawiającemu:</w:t>
      </w:r>
    </w:p>
    <w:p w:rsidR="00096FEF" w:rsidRDefault="00096FEF" w:rsidP="00096FEF">
      <w:pPr>
        <w:spacing w:after="120"/>
        <w:ind w:left="426"/>
        <w:jc w:val="both"/>
      </w:pPr>
      <w:r>
        <w:t xml:space="preserve">1)  wykaz wszystkich placówek wraz z adresami oraz danymi kontaktowymi w których świadczone będą usługi będące przedmiotem niniejszego zamówienia (liczba placówek w wykazie nie może być mniejsza niż liczba placówek wykazanych przez wykonawcę w ofercie). W przypadku gdy liczba wykazanych placówek przez Wykonawcę będzie mniejsza niż liczba placówek wykazana w ofercie Wykonawcy Zmawiający wezwie raz Wykonawcę do usunięcia tej wady, określając termin na jej usunięcie. W przypadku gdy Wykonawca nie usunie wady w ww. terminie Zamawiający uzna, że Wykonawca odstępuje od podpisania umowy w sprawie udzielenia zamówienia publicznego, na co Wykonawca wyraża zgodę.  </w:t>
      </w:r>
    </w:p>
    <w:p w:rsidR="00096FEF" w:rsidRDefault="00096FEF" w:rsidP="00096FEF">
      <w:pPr>
        <w:spacing w:after="120"/>
        <w:ind w:left="426"/>
        <w:jc w:val="both"/>
      </w:pPr>
      <w:r>
        <w:t xml:space="preserve">2) cenę netto oraz stawkę podatku od towarów i usług VAT za poszczególne pakiety, o których mowa w OPZ </w:t>
      </w:r>
    </w:p>
    <w:p w:rsidR="00FB46ED" w:rsidRDefault="00FB46ED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5E6A4D" w:rsidRPr="008D5952" w:rsidRDefault="005E6A4D" w:rsidP="007E6D81">
      <w:pPr>
        <w:pStyle w:val="Tekstpodstawowy"/>
        <w:jc w:val="center"/>
        <w:rPr>
          <w:b/>
          <w:bCs/>
          <w:sz w:val="28"/>
          <w:szCs w:val="28"/>
          <w:u w:val="single"/>
        </w:rPr>
      </w:pPr>
      <w:r w:rsidRPr="008D5952">
        <w:rPr>
          <w:b/>
          <w:bCs/>
          <w:sz w:val="28"/>
          <w:szCs w:val="28"/>
          <w:u w:val="single"/>
        </w:rPr>
        <w:t>ZAKRES USŁUG MEDYCZNYCH</w:t>
      </w:r>
      <w:r w:rsidR="002412C1" w:rsidRPr="008D5952">
        <w:rPr>
          <w:b/>
          <w:bCs/>
          <w:sz w:val="28"/>
          <w:szCs w:val="28"/>
          <w:u w:val="single"/>
        </w:rPr>
        <w:t xml:space="preserve"> – wymagania minimalne</w:t>
      </w:r>
    </w:p>
    <w:p w:rsidR="007E6D81" w:rsidRPr="00345EF8" w:rsidRDefault="007E6D81" w:rsidP="007E6D81">
      <w:pPr>
        <w:pStyle w:val="Tekstpodstawowy"/>
        <w:jc w:val="center"/>
        <w:rPr>
          <w:b/>
          <w:bCs/>
          <w:u w:val="single"/>
        </w:rPr>
      </w:pPr>
    </w:p>
    <w:p w:rsidR="001121BB" w:rsidRPr="00345EF8" w:rsidRDefault="00020861" w:rsidP="004E4D36">
      <w:pPr>
        <w:pStyle w:val="Tekstpodstawowy"/>
      </w:pPr>
      <w:r w:rsidRPr="00345EF8">
        <w:rPr>
          <w:b/>
          <w:bCs/>
          <w:u w:val="single"/>
        </w:rPr>
        <w:t>PAKIET</w:t>
      </w:r>
      <w:r w:rsidR="004E4D36">
        <w:rPr>
          <w:b/>
          <w:bCs/>
          <w:u w:val="single"/>
        </w:rPr>
        <w:t xml:space="preserve"> NR 1 (pakiet podstawowy)</w:t>
      </w:r>
    </w:p>
    <w:p w:rsidR="00A664AC" w:rsidRDefault="00366E13" w:rsidP="00F1458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Prognozowana liczba wykupionych </w:t>
      </w:r>
      <w:r w:rsidR="00A664AC">
        <w:rPr>
          <w:color w:val="000000"/>
        </w:rPr>
        <w:t>pakietów w okresie 48 miesięcy: (48 x 1200) 57 600.</w:t>
      </w:r>
    </w:p>
    <w:p w:rsidR="00A664AC" w:rsidRDefault="00A664AC" w:rsidP="00F1458D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pracowników korzystających z pakietu: 1200.</w:t>
      </w:r>
    </w:p>
    <w:p w:rsidR="00CF6EE5" w:rsidRPr="004E4D36" w:rsidRDefault="00A664AC" w:rsidP="00F1458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664AC" w:rsidRDefault="005E6A4D" w:rsidP="0033245C">
      <w:pPr>
        <w:spacing w:line="276" w:lineRule="auto"/>
        <w:jc w:val="both"/>
        <w:rPr>
          <w:b/>
          <w:color w:val="000000"/>
        </w:rPr>
      </w:pPr>
      <w:r w:rsidRPr="004E4D36">
        <w:rPr>
          <w:b/>
          <w:color w:val="000000"/>
        </w:rPr>
        <w:t>Medycyna pracy – badania wstępne, okresowe i kontrolne</w:t>
      </w:r>
    </w:p>
    <w:p w:rsidR="0001199C" w:rsidRPr="004E4D36" w:rsidRDefault="005E6A4D" w:rsidP="0033245C">
      <w:pPr>
        <w:spacing w:line="276" w:lineRule="auto"/>
        <w:jc w:val="both"/>
        <w:rPr>
          <w:b/>
          <w:color w:val="000000"/>
        </w:rPr>
      </w:pPr>
      <w:r w:rsidRPr="004E4D36">
        <w:rPr>
          <w:b/>
          <w:color w:val="000000"/>
        </w:rPr>
        <w:t xml:space="preserve"> </w:t>
      </w:r>
    </w:p>
    <w:p w:rsidR="005E6A4D" w:rsidRPr="00345EF8" w:rsidRDefault="005E6A4D" w:rsidP="0090755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45EF8">
        <w:t>P</w:t>
      </w:r>
      <w:r w:rsidR="00E94AF8" w:rsidRPr="00345EF8">
        <w:t xml:space="preserve">ełny zakres obejmujący wszystkie badania i konsultacje lekarskie wymagane obowiązującymi przepisami prawa dla pracownika na danym stanowisku pracy, </w:t>
      </w:r>
    </w:p>
    <w:p w:rsidR="005E6A4D" w:rsidRPr="00345EF8" w:rsidRDefault="00E94AF8" w:rsidP="0033245C">
      <w:pPr>
        <w:autoSpaceDE w:val="0"/>
        <w:autoSpaceDN w:val="0"/>
        <w:adjustRightInd w:val="0"/>
        <w:spacing w:line="276" w:lineRule="auto"/>
        <w:ind w:left="360" w:firstLine="348"/>
        <w:jc w:val="both"/>
      </w:pPr>
      <w:r w:rsidRPr="00345EF8">
        <w:t xml:space="preserve">na które kieruje </w:t>
      </w:r>
      <w:r w:rsidR="0021202B" w:rsidRPr="00345EF8">
        <w:t>pracodawca wydając skierowanie,</w:t>
      </w:r>
    </w:p>
    <w:p w:rsidR="005E6A4D" w:rsidRPr="004E4D36" w:rsidRDefault="00E94AF8" w:rsidP="0033245C">
      <w:pPr>
        <w:autoSpaceDE w:val="0"/>
        <w:autoSpaceDN w:val="0"/>
        <w:adjustRightInd w:val="0"/>
        <w:spacing w:line="276" w:lineRule="auto"/>
        <w:ind w:left="360" w:firstLine="348"/>
        <w:jc w:val="both"/>
      </w:pPr>
      <w:r w:rsidRPr="004E4D36">
        <w:t>Lekarz Medyc</w:t>
      </w:r>
      <w:r w:rsidR="005E6A4D" w:rsidRPr="004E4D36">
        <w:t>yny Pracy</w:t>
      </w:r>
      <w:r w:rsidRPr="004E4D36">
        <w:t xml:space="preserve"> </w:t>
      </w:r>
      <w:r w:rsidR="005E6A4D" w:rsidRPr="004E4D36">
        <w:t xml:space="preserve">wydaje pracownikowi orzeczenie w języku polskim </w:t>
      </w:r>
    </w:p>
    <w:p w:rsidR="005E6A4D" w:rsidRPr="004E4D36" w:rsidRDefault="005E6A4D" w:rsidP="0033245C">
      <w:pPr>
        <w:autoSpaceDE w:val="0"/>
        <w:autoSpaceDN w:val="0"/>
        <w:adjustRightInd w:val="0"/>
        <w:spacing w:line="276" w:lineRule="auto"/>
        <w:ind w:left="360" w:firstLine="348"/>
        <w:jc w:val="both"/>
      </w:pPr>
      <w:r w:rsidRPr="004E4D36">
        <w:t>i angielskim</w:t>
      </w:r>
      <w:r w:rsidR="00E94AF8" w:rsidRPr="004E4D36">
        <w:t xml:space="preserve"> o zdolności do wykonywania pracy na danym stanowisku, zgodnie </w:t>
      </w:r>
    </w:p>
    <w:p w:rsidR="007E6D81" w:rsidRPr="004E4D36" w:rsidRDefault="007E6D81" w:rsidP="0033245C">
      <w:pPr>
        <w:autoSpaceDE w:val="0"/>
        <w:autoSpaceDN w:val="0"/>
        <w:adjustRightInd w:val="0"/>
        <w:spacing w:line="276" w:lineRule="auto"/>
        <w:ind w:left="360" w:firstLine="348"/>
        <w:jc w:val="both"/>
      </w:pPr>
      <w:r w:rsidRPr="004E4D36">
        <w:t>z wymaganiami Kodeksu Pracy,</w:t>
      </w:r>
    </w:p>
    <w:p w:rsidR="007E6D81" w:rsidRPr="004E4D36" w:rsidRDefault="00E94AF8" w:rsidP="0090755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4E4D36">
        <w:t>badania sanitarno-epidemiologiczne</w:t>
      </w:r>
      <w:r w:rsidR="007E6D81" w:rsidRPr="004E4D36">
        <w:t>,</w:t>
      </w:r>
    </w:p>
    <w:p w:rsidR="00E94AF8" w:rsidRPr="004E4D36" w:rsidRDefault="00E94AF8" w:rsidP="00907553">
      <w:pPr>
        <w:pStyle w:val="Tekstpodstawowywcity"/>
        <w:numPr>
          <w:ilvl w:val="0"/>
          <w:numId w:val="2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4E4D36">
        <w:rPr>
          <w:color w:val="000000"/>
        </w:rPr>
        <w:t>czynne poradnictwo dla osób chorych na choroby zawodowe lub choroby związane z wykonywaną pracą</w:t>
      </w:r>
      <w:r w:rsidR="007E6D81" w:rsidRPr="004E4D36">
        <w:rPr>
          <w:color w:val="000000"/>
        </w:rPr>
        <w:t>,</w:t>
      </w:r>
    </w:p>
    <w:p w:rsidR="00E94AF8" w:rsidRPr="004E4D36" w:rsidRDefault="00E94AF8" w:rsidP="00907553">
      <w:pPr>
        <w:pStyle w:val="Tekstpodstawowywcity"/>
        <w:numPr>
          <w:ilvl w:val="0"/>
          <w:numId w:val="2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4E4D36">
        <w:rPr>
          <w:color w:val="000000"/>
        </w:rPr>
        <w:t>wizytację stanowisk pracy</w:t>
      </w:r>
      <w:r w:rsidR="007E6D81" w:rsidRPr="004E4D36">
        <w:rPr>
          <w:color w:val="000000"/>
        </w:rPr>
        <w:t>,</w:t>
      </w:r>
    </w:p>
    <w:p w:rsidR="007E6D81" w:rsidRPr="004E4D36" w:rsidRDefault="00E94AF8" w:rsidP="00907553">
      <w:pPr>
        <w:pStyle w:val="Tekstpodstawowywcity"/>
        <w:numPr>
          <w:ilvl w:val="0"/>
          <w:numId w:val="2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4E4D36">
        <w:rPr>
          <w:color w:val="000000"/>
        </w:rPr>
        <w:t>zapewnienie udziału Lekarza Medycyny Pracy w zakładowych komisjach BHP.</w:t>
      </w:r>
    </w:p>
    <w:p w:rsidR="001710D6" w:rsidRPr="004E4D36" w:rsidRDefault="001710D6" w:rsidP="0033245C">
      <w:pPr>
        <w:pStyle w:val="Tekstpodstawowywcity"/>
        <w:tabs>
          <w:tab w:val="left" w:pos="-5103"/>
        </w:tabs>
        <w:spacing w:after="0" w:line="276" w:lineRule="auto"/>
        <w:ind w:left="360"/>
        <w:jc w:val="both"/>
        <w:rPr>
          <w:color w:val="000000"/>
        </w:rPr>
      </w:pPr>
    </w:p>
    <w:p w:rsidR="007E6D81" w:rsidRPr="004E4D36" w:rsidRDefault="007E6D81" w:rsidP="0033245C">
      <w:pPr>
        <w:spacing w:line="276" w:lineRule="auto"/>
        <w:jc w:val="both"/>
        <w:rPr>
          <w:b/>
          <w:color w:val="000000"/>
        </w:rPr>
      </w:pPr>
      <w:r w:rsidRPr="004E4D36">
        <w:rPr>
          <w:b/>
          <w:color w:val="000000"/>
        </w:rPr>
        <w:t>Kompleksowe konsultacje specjalistyczne</w:t>
      </w:r>
    </w:p>
    <w:p w:rsidR="00C117EF" w:rsidRPr="00345EF8" w:rsidRDefault="007E6D81" w:rsidP="0033245C">
      <w:pPr>
        <w:spacing w:line="276" w:lineRule="auto"/>
        <w:jc w:val="both"/>
      </w:pPr>
      <w:r w:rsidRPr="00345EF8">
        <w:t>N</w:t>
      </w:r>
      <w:r w:rsidR="00CF6EE5" w:rsidRPr="00345EF8">
        <w:t>ie</w:t>
      </w:r>
      <w:r w:rsidRPr="00345EF8">
        <w:t>limitowany dostęp do</w:t>
      </w:r>
      <w:r w:rsidR="00CF6EE5" w:rsidRPr="00345EF8">
        <w:t xml:space="preserve"> lekarzy specjalistów </w:t>
      </w:r>
      <w:r w:rsidR="00C117EF" w:rsidRPr="00345EF8">
        <w:t>bez skierowania</w:t>
      </w:r>
      <w:r w:rsidR="00CF6EE5" w:rsidRPr="00345EF8">
        <w:t xml:space="preserve">. </w:t>
      </w:r>
    </w:p>
    <w:p w:rsidR="00A664AC" w:rsidRDefault="00A664AC" w:rsidP="0033245C">
      <w:pPr>
        <w:spacing w:line="276" w:lineRule="auto"/>
        <w:jc w:val="both"/>
      </w:pPr>
    </w:p>
    <w:p w:rsidR="004E4D36" w:rsidRPr="00C469F4" w:rsidRDefault="00CF6EE5" w:rsidP="0033245C">
      <w:pPr>
        <w:spacing w:line="276" w:lineRule="auto"/>
        <w:jc w:val="both"/>
        <w:rPr>
          <w:color w:val="000000"/>
          <w:u w:val="single"/>
        </w:rPr>
      </w:pPr>
      <w:r w:rsidRPr="00C469F4">
        <w:rPr>
          <w:u w:val="single"/>
        </w:rPr>
        <w:t>Kons</w:t>
      </w:r>
      <w:r w:rsidR="00D87351" w:rsidRPr="00C469F4">
        <w:rPr>
          <w:u w:val="single"/>
        </w:rPr>
        <w:t>ultacje specjalistyczne</w:t>
      </w:r>
      <w:r w:rsidR="00A664AC" w:rsidRPr="00C469F4">
        <w:rPr>
          <w:u w:val="single"/>
        </w:rPr>
        <w:t>:</w:t>
      </w:r>
      <w:r w:rsidR="00D87351" w:rsidRPr="00C469F4">
        <w:rPr>
          <w:u w:val="single"/>
        </w:rPr>
        <w:t xml:space="preserve">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cho</w:t>
      </w:r>
      <w:r w:rsidR="00D6640F" w:rsidRPr="004E4D36">
        <w:rPr>
          <w:color w:val="000000"/>
        </w:rPr>
        <w:t xml:space="preserve">roby wewnętrzne (internista lub </w:t>
      </w:r>
      <w:r w:rsidRPr="004E4D36">
        <w:rPr>
          <w:color w:val="000000"/>
        </w:rPr>
        <w:t xml:space="preserve">lekarz medycyny rodzinnej)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ginekologia i położnictwo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chirurgia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laryngologia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okulistyka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dermatologia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alergologia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ortopedia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kardiologia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neurologia </w:t>
      </w:r>
    </w:p>
    <w:p w:rsidR="00D6640F" w:rsidRPr="004E4D36" w:rsidRDefault="00D6640F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psycholog </w:t>
      </w:r>
    </w:p>
    <w:p w:rsidR="00D6640F" w:rsidRPr="004E4D36" w:rsidRDefault="00D6640F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stomatolog</w:t>
      </w:r>
    </w:p>
    <w:p w:rsidR="00D6640F" w:rsidRPr="004E4D36" w:rsidRDefault="00D6640F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psychiatra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urologia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diabetologia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endokrynologia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gastroenterologia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lastRenderedPageBreak/>
        <w:t>nefrologia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onkologia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pulmonologia </w:t>
      </w:r>
    </w:p>
    <w:p w:rsidR="00EB1608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reumatologia </w:t>
      </w:r>
    </w:p>
    <w:p w:rsidR="00EB1608" w:rsidRPr="004E4D36" w:rsidRDefault="00EB1608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</w:pPr>
      <w:r w:rsidRPr="004E4D36">
        <w:t>hematolog</w:t>
      </w:r>
    </w:p>
    <w:p w:rsidR="00D87351" w:rsidRPr="004E4D36" w:rsidRDefault="00D87351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pediatria</w:t>
      </w:r>
    </w:p>
    <w:p w:rsidR="00D87351" w:rsidRPr="004E4D36" w:rsidRDefault="00D87351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chirurgia dziecięca </w:t>
      </w:r>
    </w:p>
    <w:p w:rsidR="00D87351" w:rsidRPr="004E4D36" w:rsidRDefault="00D87351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ortopedia dziecięca</w:t>
      </w:r>
    </w:p>
    <w:p w:rsidR="00D87351" w:rsidRPr="004E4D36" w:rsidRDefault="00D87351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neurologia dziecięca</w:t>
      </w:r>
    </w:p>
    <w:p w:rsidR="00CF6EE5" w:rsidRPr="004E4D36" w:rsidRDefault="00CF6EE5" w:rsidP="0033245C">
      <w:pPr>
        <w:pStyle w:val="Tekstpodstawowywcity"/>
        <w:tabs>
          <w:tab w:val="left" w:pos="851"/>
        </w:tabs>
        <w:spacing w:after="0" w:line="276" w:lineRule="auto"/>
        <w:ind w:left="0"/>
        <w:jc w:val="both"/>
        <w:rPr>
          <w:color w:val="000000"/>
        </w:rPr>
      </w:pPr>
    </w:p>
    <w:p w:rsidR="0001199C" w:rsidRPr="004E4D36" w:rsidRDefault="00D6640F" w:rsidP="0033245C">
      <w:pPr>
        <w:spacing w:line="276" w:lineRule="auto"/>
        <w:jc w:val="both"/>
        <w:rPr>
          <w:color w:val="000000"/>
        </w:rPr>
      </w:pPr>
      <w:r w:rsidRPr="004E4D36">
        <w:rPr>
          <w:b/>
          <w:color w:val="000000"/>
        </w:rPr>
        <w:t>Kompleksowe badania diagnostyczne</w:t>
      </w:r>
    </w:p>
    <w:p w:rsidR="00C469F4" w:rsidRDefault="00C469F4" w:rsidP="0033245C">
      <w:pPr>
        <w:spacing w:line="276" w:lineRule="auto"/>
        <w:jc w:val="both"/>
      </w:pPr>
    </w:p>
    <w:p w:rsidR="0001199C" w:rsidRPr="004E4D36" w:rsidRDefault="00D6640F" w:rsidP="0033245C">
      <w:pPr>
        <w:spacing w:line="276" w:lineRule="auto"/>
        <w:jc w:val="both"/>
        <w:rPr>
          <w:color w:val="000000"/>
        </w:rPr>
      </w:pPr>
      <w:r w:rsidRPr="00345EF8">
        <w:t>Nielimitowane b</w:t>
      </w:r>
      <w:r w:rsidR="00296D07">
        <w:t>adania diagnostyczne</w:t>
      </w:r>
      <w:r w:rsidR="000911B7" w:rsidRPr="00345EF8">
        <w:t>.</w:t>
      </w:r>
    </w:p>
    <w:p w:rsidR="00F1458D" w:rsidRDefault="00F1458D" w:rsidP="0033245C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</w:p>
    <w:p w:rsidR="00CF6EE5" w:rsidRPr="004E4D36" w:rsidRDefault="00CF6EE5" w:rsidP="0033245C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  <w:r w:rsidRPr="004E4D36">
        <w:rPr>
          <w:b/>
          <w:color w:val="000000"/>
        </w:rPr>
        <w:t>Diagnostyka laboratoryjna</w:t>
      </w:r>
      <w:r w:rsidR="0001199C" w:rsidRPr="004E4D36">
        <w:rPr>
          <w:b/>
          <w:color w:val="000000"/>
        </w:rPr>
        <w:t>:</w:t>
      </w:r>
    </w:p>
    <w:p w:rsidR="00CF6EE5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hematologiczne i koaguolologiczne</w:t>
      </w:r>
    </w:p>
    <w:p w:rsidR="00CF6EE5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serologiczne i diagnostyka infekcji</w:t>
      </w:r>
      <w:r w:rsidRPr="00F1458D">
        <w:rPr>
          <w:color w:val="000000"/>
        </w:rPr>
        <w:t xml:space="preserve"> </w:t>
      </w:r>
    </w:p>
    <w:p w:rsidR="000911B7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color w:val="000000"/>
        </w:rPr>
        <w:t>badania moczu</w:t>
      </w:r>
    </w:p>
    <w:p w:rsidR="00D87351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bakteriologiczne</w:t>
      </w:r>
    </w:p>
    <w:p w:rsidR="00CF6EE5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kału</w:t>
      </w:r>
      <w:r w:rsidRPr="00F1458D">
        <w:rPr>
          <w:color w:val="000000"/>
        </w:rPr>
        <w:t xml:space="preserve"> </w:t>
      </w:r>
    </w:p>
    <w:p w:rsidR="00CF6EE5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 xml:space="preserve">badania cytologiczne </w:t>
      </w:r>
    </w:p>
    <w:p w:rsidR="00CF6EE5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 xml:space="preserve">badania mykologiczne </w:t>
      </w:r>
    </w:p>
    <w:p w:rsidR="00CF6EE5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 xml:space="preserve">badania toksykologiczne </w:t>
      </w:r>
    </w:p>
    <w:p w:rsidR="00F1458D" w:rsidRDefault="00F1458D" w:rsidP="0033245C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</w:p>
    <w:p w:rsidR="00CF6EE5" w:rsidRPr="004E4D36" w:rsidRDefault="00CF6EE5" w:rsidP="0033245C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  <w:r w:rsidRPr="004E4D36">
        <w:rPr>
          <w:b/>
          <w:color w:val="000000"/>
        </w:rPr>
        <w:t>Diagnostyka obrazowa:</w:t>
      </w:r>
    </w:p>
    <w:p w:rsidR="00CF6EE5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badania</w:t>
      </w:r>
      <w:r w:rsidRPr="00F1458D">
        <w:rPr>
          <w:iCs/>
          <w:color w:val="000000"/>
        </w:rPr>
        <w:t xml:space="preserve"> elektrokardiograficzne</w:t>
      </w:r>
    </w:p>
    <w:p w:rsidR="00CF6EE5" w:rsidRPr="00F1458D" w:rsidRDefault="00CF6EE5" w:rsidP="00907553">
      <w:pPr>
        <w:numPr>
          <w:ilvl w:val="0"/>
          <w:numId w:val="4"/>
        </w:numPr>
        <w:tabs>
          <w:tab w:val="left" w:pos="-4962"/>
        </w:tabs>
        <w:spacing w:line="276" w:lineRule="auto"/>
        <w:jc w:val="both"/>
        <w:rPr>
          <w:i/>
          <w:color w:val="000000"/>
        </w:rPr>
      </w:pPr>
      <w:r w:rsidRPr="00F1458D">
        <w:rPr>
          <w:iCs/>
          <w:color w:val="000000"/>
        </w:rPr>
        <w:t>badania rentgenowskie</w:t>
      </w:r>
    </w:p>
    <w:p w:rsidR="00CF6EE5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ultrasonograficzne</w:t>
      </w:r>
    </w:p>
    <w:p w:rsidR="00D87351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iCs/>
          <w:color w:val="000000"/>
        </w:rPr>
        <w:t>badania endoskopowe</w:t>
      </w:r>
    </w:p>
    <w:p w:rsidR="00D87351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badania okulistyczne</w:t>
      </w:r>
    </w:p>
    <w:p w:rsidR="00CF6EE5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rezonans magnetyczny</w:t>
      </w:r>
    </w:p>
    <w:p w:rsidR="00D87351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tomografia komputerowa</w:t>
      </w:r>
    </w:p>
    <w:p w:rsidR="00CF6EE5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Inne badania diagnostyczne</w:t>
      </w:r>
    </w:p>
    <w:p w:rsidR="00BC03C6" w:rsidRPr="004E4D36" w:rsidRDefault="00BC03C6" w:rsidP="0033245C">
      <w:pPr>
        <w:spacing w:line="276" w:lineRule="auto"/>
        <w:jc w:val="both"/>
        <w:rPr>
          <w:i/>
          <w:color w:val="000000"/>
        </w:rPr>
      </w:pPr>
    </w:p>
    <w:p w:rsidR="0068420E" w:rsidRPr="004E4D36" w:rsidRDefault="0068420E" w:rsidP="0033245C">
      <w:pPr>
        <w:pStyle w:val="Tekstpodstawowywcity"/>
        <w:tabs>
          <w:tab w:val="left" w:pos="-5103"/>
        </w:tabs>
        <w:spacing w:after="0" w:line="276" w:lineRule="auto"/>
        <w:ind w:left="0"/>
        <w:jc w:val="both"/>
        <w:rPr>
          <w:color w:val="000000"/>
        </w:rPr>
      </w:pPr>
      <w:r w:rsidRPr="00F1458D">
        <w:rPr>
          <w:b/>
          <w:color w:val="000000"/>
        </w:rPr>
        <w:t>Zabiegi ambulatoryjne</w:t>
      </w:r>
    </w:p>
    <w:p w:rsidR="00FB40F3" w:rsidRPr="00F1458D" w:rsidRDefault="00FB40F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</w:t>
      </w:r>
      <w:r w:rsidR="000911B7" w:rsidRPr="00F1458D">
        <w:rPr>
          <w:color w:val="000000"/>
        </w:rPr>
        <w:t>i ambulatoryjne ogólnolekarskie</w:t>
      </w:r>
    </w:p>
    <w:p w:rsidR="00FB40F3" w:rsidRPr="00F1458D" w:rsidRDefault="00FB40F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</w:t>
      </w:r>
      <w:r w:rsidR="000911B7" w:rsidRPr="00F1458D">
        <w:rPr>
          <w:color w:val="000000"/>
        </w:rPr>
        <w:t>iegi ambulatoryjne chirurgiczne</w:t>
      </w:r>
    </w:p>
    <w:p w:rsidR="00FB40F3" w:rsidRPr="00F1458D" w:rsidRDefault="00FB40F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</w:t>
      </w:r>
      <w:r w:rsidR="000911B7" w:rsidRPr="00F1458D">
        <w:rPr>
          <w:color w:val="000000"/>
        </w:rPr>
        <w:t>mbulatoryjne laryngologiczne</w:t>
      </w:r>
    </w:p>
    <w:p w:rsidR="00FB40F3" w:rsidRPr="00F1458D" w:rsidRDefault="00FB40F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</w:t>
      </w:r>
      <w:r w:rsidR="000911B7" w:rsidRPr="00F1458D">
        <w:rPr>
          <w:color w:val="000000"/>
        </w:rPr>
        <w:t>iegi ambulatoryjne okulistyczne</w:t>
      </w:r>
    </w:p>
    <w:p w:rsidR="00FB40F3" w:rsidRPr="00F1458D" w:rsidRDefault="00FB40F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</w:t>
      </w:r>
      <w:r w:rsidR="00D87351" w:rsidRPr="00F1458D">
        <w:rPr>
          <w:color w:val="000000"/>
        </w:rPr>
        <w:t>ne ortopedyczne</w:t>
      </w:r>
    </w:p>
    <w:p w:rsidR="00FB40F3" w:rsidRPr="00F1458D" w:rsidRDefault="00FB40F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</w:t>
      </w:r>
      <w:r w:rsidR="00D87351" w:rsidRPr="00F1458D">
        <w:rPr>
          <w:color w:val="000000"/>
        </w:rPr>
        <w:t>i ambulatoryjne dermatologiczne</w:t>
      </w:r>
    </w:p>
    <w:p w:rsidR="00FB40F3" w:rsidRPr="00F1458D" w:rsidRDefault="00FB40F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</w:t>
      </w:r>
      <w:r w:rsidR="00D87351" w:rsidRPr="00F1458D">
        <w:rPr>
          <w:color w:val="000000"/>
        </w:rPr>
        <w:t>gi ambulatoryjne ginekologiczne</w:t>
      </w:r>
    </w:p>
    <w:p w:rsidR="00FB40F3" w:rsidRPr="00F1458D" w:rsidRDefault="00FB40F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lastRenderedPageBreak/>
        <w:t>Zabie</w:t>
      </w:r>
      <w:r w:rsidR="00D87351" w:rsidRPr="00F1458D">
        <w:rPr>
          <w:color w:val="000000"/>
        </w:rPr>
        <w:t>gi ambulatoryjne pielęgniarskie</w:t>
      </w:r>
    </w:p>
    <w:p w:rsidR="00A95730" w:rsidRPr="00F1458D" w:rsidRDefault="00A95730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</w:t>
      </w:r>
      <w:r w:rsidR="00D87351" w:rsidRPr="00F1458D">
        <w:rPr>
          <w:color w:val="000000"/>
        </w:rPr>
        <w:t>iegi ambulatoryjne chirurgiczne</w:t>
      </w:r>
    </w:p>
    <w:p w:rsidR="00A95730" w:rsidRPr="00F1458D" w:rsidRDefault="00A95730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</w:t>
      </w:r>
      <w:r w:rsidR="00D87351" w:rsidRPr="00F1458D">
        <w:rPr>
          <w:color w:val="000000"/>
        </w:rPr>
        <w:t>iegi ambulatoryjne ortopedyczne</w:t>
      </w:r>
    </w:p>
    <w:p w:rsidR="00A95730" w:rsidRPr="00F1458D" w:rsidRDefault="00A95730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</w:t>
      </w:r>
      <w:r w:rsidR="00D87351" w:rsidRPr="00F1458D">
        <w:rPr>
          <w:color w:val="000000"/>
        </w:rPr>
        <w:t>i ambulatoryjne dermatologiczne</w:t>
      </w:r>
    </w:p>
    <w:p w:rsidR="00A95730" w:rsidRPr="00F1458D" w:rsidRDefault="00A95730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</w:t>
      </w:r>
      <w:r w:rsidR="00D87351" w:rsidRPr="00F1458D">
        <w:rPr>
          <w:color w:val="000000"/>
        </w:rPr>
        <w:t>gi ambulatoryjne ginekologiczne</w:t>
      </w:r>
    </w:p>
    <w:p w:rsidR="00A95730" w:rsidRPr="00F1458D" w:rsidRDefault="00A95730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laryngologiczne</w:t>
      </w:r>
    </w:p>
    <w:p w:rsidR="00A95730" w:rsidRPr="00F1458D" w:rsidRDefault="00D87351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Pozostałe zabiegi ambulatoryjne</w:t>
      </w:r>
    </w:p>
    <w:p w:rsidR="001710D6" w:rsidRPr="004E4D36" w:rsidRDefault="001710D6" w:rsidP="0033245C">
      <w:pPr>
        <w:pStyle w:val="Tekstpodstawowywcity"/>
        <w:tabs>
          <w:tab w:val="left" w:pos="-5103"/>
        </w:tabs>
        <w:spacing w:after="0" w:line="276" w:lineRule="auto"/>
        <w:ind w:left="0"/>
        <w:jc w:val="both"/>
        <w:rPr>
          <w:color w:val="000000"/>
        </w:rPr>
      </w:pPr>
    </w:p>
    <w:p w:rsidR="002E0F10" w:rsidRPr="004E4D36" w:rsidRDefault="002E0F10" w:rsidP="0033245C">
      <w:pPr>
        <w:spacing w:line="276" w:lineRule="auto"/>
        <w:jc w:val="both"/>
        <w:rPr>
          <w:b/>
          <w:color w:val="000000"/>
        </w:rPr>
      </w:pPr>
      <w:r w:rsidRPr="00E42441">
        <w:rPr>
          <w:b/>
          <w:color w:val="000000"/>
        </w:rPr>
        <w:t>Prowadzenie ciąży</w:t>
      </w:r>
    </w:p>
    <w:tbl>
      <w:tblPr>
        <w:tblW w:w="112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5"/>
        <w:gridCol w:w="1910"/>
      </w:tblGrid>
      <w:tr w:rsidR="00CF6EE5" w:rsidRPr="004E4D36" w:rsidTr="00CA3C70">
        <w:trPr>
          <w:trHeight w:val="285"/>
        </w:trPr>
        <w:tc>
          <w:tcPr>
            <w:tcW w:w="11275" w:type="dxa"/>
            <w:gridSpan w:val="2"/>
            <w:shd w:val="clear" w:color="auto" w:fill="auto"/>
            <w:noWrap/>
            <w:vAlign w:val="bottom"/>
          </w:tcPr>
          <w:p w:rsidR="00F579F5" w:rsidRPr="004E4D36" w:rsidRDefault="001F01C6" w:rsidP="0033245C">
            <w:pPr>
              <w:spacing w:line="276" w:lineRule="auto"/>
              <w:ind w:right="2123"/>
              <w:jc w:val="both"/>
              <w:rPr>
                <w:color w:val="000000"/>
              </w:rPr>
            </w:pPr>
            <w:r w:rsidRPr="004E4D36">
              <w:rPr>
                <w:color w:val="000000"/>
              </w:rPr>
              <w:t>Prowadzenie ciąży fizjologicznej zgodnie ze standardami postępowania obejmuje opie</w:t>
            </w:r>
            <w:r w:rsidR="00CA3C70" w:rsidRPr="004E4D36">
              <w:rPr>
                <w:color w:val="000000"/>
              </w:rPr>
              <w:t>kę lekarza ginekologa, konsultacje, badania diagnostyczne,</w:t>
            </w:r>
            <w:r w:rsidRPr="004E4D36">
              <w:rPr>
                <w:color w:val="000000"/>
              </w:rPr>
              <w:t xml:space="preserve"> czynne poradnictwo zdrowotne w</w:t>
            </w:r>
            <w:r w:rsidR="00E42441">
              <w:rPr>
                <w:color w:val="000000"/>
              </w:rPr>
              <w:t> </w:t>
            </w:r>
            <w:r w:rsidRPr="004E4D36">
              <w:rPr>
                <w:color w:val="000000"/>
              </w:rPr>
              <w:t>zakresie fizjologi</w:t>
            </w:r>
            <w:r w:rsidR="00CA3C70" w:rsidRPr="004E4D36">
              <w:rPr>
                <w:color w:val="000000"/>
              </w:rPr>
              <w:t>i przebiegu ciąży i porodu</w:t>
            </w:r>
            <w:r w:rsidR="00D87351" w:rsidRPr="004E4D36">
              <w:rPr>
                <w:color w:val="000000"/>
              </w:rPr>
              <w:t>.</w:t>
            </w:r>
          </w:p>
          <w:p w:rsidR="00F579F5" w:rsidRPr="004E4D36" w:rsidRDefault="00F579F5" w:rsidP="0033245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CF6EE5" w:rsidRPr="004E4D36" w:rsidTr="00CA3C70">
        <w:trPr>
          <w:gridAfter w:val="1"/>
          <w:wAfter w:w="1910" w:type="dxa"/>
          <w:trHeight w:val="285"/>
        </w:trPr>
        <w:tc>
          <w:tcPr>
            <w:tcW w:w="9365" w:type="dxa"/>
            <w:shd w:val="clear" w:color="auto" w:fill="auto"/>
            <w:noWrap/>
            <w:vAlign w:val="bottom"/>
          </w:tcPr>
          <w:p w:rsidR="00CF6EE5" w:rsidRPr="00E42441" w:rsidRDefault="00CA3C70" w:rsidP="0033245C">
            <w:pPr>
              <w:spacing w:line="276" w:lineRule="auto"/>
              <w:jc w:val="both"/>
              <w:rPr>
                <w:b/>
                <w:color w:val="000000"/>
              </w:rPr>
            </w:pPr>
            <w:r w:rsidRPr="00E42441">
              <w:rPr>
                <w:b/>
                <w:color w:val="000000"/>
              </w:rPr>
              <w:t>Szczepienia przeciwko grypie/anatoksyna p/tężcowa</w:t>
            </w:r>
          </w:p>
          <w:p w:rsidR="00CF6EE5" w:rsidRPr="00E42441" w:rsidRDefault="00CF6EE5" w:rsidP="0090755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E42441">
              <w:rPr>
                <w:color w:val="000000"/>
              </w:rPr>
              <w:t>konsultację lekarską przed szczepieniem</w:t>
            </w:r>
          </w:p>
          <w:p w:rsidR="00CF6EE5" w:rsidRPr="00E42441" w:rsidRDefault="00CF6EE5" w:rsidP="0090755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E42441">
              <w:rPr>
                <w:color w:val="000000"/>
              </w:rPr>
              <w:t>szczepionkę (preparat)</w:t>
            </w:r>
          </w:p>
          <w:p w:rsidR="00817F0A" w:rsidRPr="00E42441" w:rsidRDefault="00CF6EE5" w:rsidP="0090755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E42441">
              <w:rPr>
                <w:color w:val="000000"/>
              </w:rPr>
              <w:t>wykonanie usługi pielęgniarskiej w postaci iniekcji.</w:t>
            </w:r>
          </w:p>
          <w:p w:rsidR="00E42441" w:rsidRDefault="00E42441" w:rsidP="0033245C">
            <w:pPr>
              <w:spacing w:line="276" w:lineRule="auto"/>
              <w:jc w:val="both"/>
              <w:rPr>
                <w:b/>
                <w:highlight w:val="yellow"/>
              </w:rPr>
            </w:pPr>
          </w:p>
          <w:p w:rsidR="004A54DA" w:rsidRPr="004E4D36" w:rsidRDefault="00CA3C70" w:rsidP="0033245C">
            <w:pPr>
              <w:spacing w:line="276" w:lineRule="auto"/>
              <w:jc w:val="both"/>
              <w:rPr>
                <w:b/>
              </w:rPr>
            </w:pPr>
            <w:r w:rsidRPr="007A7C23">
              <w:rPr>
                <w:b/>
              </w:rPr>
              <w:t>Interwencja Karetki</w:t>
            </w:r>
          </w:p>
        </w:tc>
      </w:tr>
    </w:tbl>
    <w:p w:rsidR="00B01DA0" w:rsidRPr="004E4D36" w:rsidRDefault="00CA3C70" w:rsidP="0033245C">
      <w:pPr>
        <w:spacing w:line="276" w:lineRule="auto"/>
        <w:jc w:val="both"/>
      </w:pPr>
      <w:r w:rsidRPr="004E4D36">
        <w:rPr>
          <w:color w:val="000000"/>
        </w:rPr>
        <w:t>W</w:t>
      </w:r>
      <w:r w:rsidR="00BE73B5" w:rsidRPr="004E4D36">
        <w:rPr>
          <w:color w:val="000000"/>
        </w:rPr>
        <w:t xml:space="preserve"> przypadku nagłych zachorowań i wypadków</w:t>
      </w:r>
      <w:r w:rsidR="00BE73B5" w:rsidRPr="004E4D36">
        <w:t xml:space="preserve"> </w:t>
      </w:r>
      <w:r w:rsidR="00F53EA6" w:rsidRPr="004E4D36">
        <w:rPr>
          <w:color w:val="000000"/>
        </w:rPr>
        <w:t>z</w:t>
      </w:r>
      <w:r w:rsidR="00BE73B5" w:rsidRPr="004E4D36">
        <w:rPr>
          <w:color w:val="000000"/>
        </w:rPr>
        <w:t>espół medyczny, wyposażony w</w:t>
      </w:r>
      <w:r w:rsidR="007A7C23">
        <w:rPr>
          <w:color w:val="000000"/>
        </w:rPr>
        <w:t> </w:t>
      </w:r>
      <w:r w:rsidR="00BE73B5" w:rsidRPr="004E4D36">
        <w:rPr>
          <w:color w:val="000000"/>
        </w:rPr>
        <w:t xml:space="preserve">specjalistyczny środek transportu oraz sprzęt medyczny i leki umożliwiające podjęcie medycznych czynności ratunkowych </w:t>
      </w:r>
      <w:r w:rsidR="00F53EA6" w:rsidRPr="004E4D36">
        <w:rPr>
          <w:color w:val="000000"/>
        </w:rPr>
        <w:t xml:space="preserve">udziela pomocy </w:t>
      </w:r>
      <w:r w:rsidR="00BE73B5" w:rsidRPr="004E4D36">
        <w:rPr>
          <w:color w:val="000000"/>
        </w:rPr>
        <w:t xml:space="preserve">w przypadku nagłego zagrożenia zdrowotnego w siedzibie </w:t>
      </w:r>
      <w:r w:rsidR="00F53EA6" w:rsidRPr="004E4D36">
        <w:rPr>
          <w:color w:val="000000"/>
        </w:rPr>
        <w:t>Instytutu Lotnictwa</w:t>
      </w:r>
      <w:r w:rsidR="00BE73B5" w:rsidRPr="004E4D36">
        <w:t xml:space="preserve"> </w:t>
      </w:r>
    </w:p>
    <w:p w:rsidR="007A7C23" w:rsidRPr="007A7C23" w:rsidRDefault="007A7C23" w:rsidP="0033245C">
      <w:pPr>
        <w:numPr>
          <w:ilvl w:val="12"/>
          <w:numId w:val="0"/>
        </w:numPr>
        <w:spacing w:line="276" w:lineRule="auto"/>
        <w:jc w:val="both"/>
        <w:rPr>
          <w:b/>
          <w:color w:val="000000"/>
        </w:rPr>
      </w:pPr>
    </w:p>
    <w:p w:rsidR="004A54DA" w:rsidRPr="004E4D36" w:rsidRDefault="00F53EA6" w:rsidP="0033245C">
      <w:pPr>
        <w:numPr>
          <w:ilvl w:val="12"/>
          <w:numId w:val="0"/>
        </w:numPr>
        <w:spacing w:line="276" w:lineRule="auto"/>
        <w:jc w:val="both"/>
        <w:rPr>
          <w:b/>
          <w:color w:val="000000"/>
        </w:rPr>
      </w:pPr>
      <w:r w:rsidRPr="007A7C23">
        <w:rPr>
          <w:b/>
          <w:color w:val="000000"/>
        </w:rPr>
        <w:t>Rehabilitacja</w:t>
      </w:r>
    </w:p>
    <w:p w:rsidR="001710D6" w:rsidRPr="004E4D36" w:rsidRDefault="00B01DA0" w:rsidP="0033245C">
      <w:pPr>
        <w:spacing w:line="276" w:lineRule="auto"/>
        <w:jc w:val="both"/>
        <w:rPr>
          <w:color w:val="000000"/>
        </w:rPr>
      </w:pPr>
      <w:r w:rsidRPr="004E4D36">
        <w:rPr>
          <w:color w:val="000000"/>
        </w:rPr>
        <w:t xml:space="preserve">Zakres i rodzaj zabiegów rehabilitacyjnych </w:t>
      </w:r>
      <w:r w:rsidR="00F53EA6" w:rsidRPr="004E4D36">
        <w:rPr>
          <w:color w:val="000000"/>
        </w:rPr>
        <w:t>kinezyterapia i fizykoterapia.</w:t>
      </w:r>
    </w:p>
    <w:p w:rsidR="000911B7" w:rsidRPr="004E4D36" w:rsidRDefault="000911B7" w:rsidP="0033245C">
      <w:pPr>
        <w:spacing w:line="276" w:lineRule="auto"/>
        <w:jc w:val="both"/>
        <w:rPr>
          <w:color w:val="000000"/>
        </w:rPr>
      </w:pPr>
    </w:p>
    <w:p w:rsidR="001710D6" w:rsidRPr="004E4D36" w:rsidRDefault="001710D6" w:rsidP="0033245C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A7C23">
        <w:rPr>
          <w:b/>
          <w:color w:val="000000"/>
        </w:rPr>
        <w:t>Wizyty domowe</w:t>
      </w:r>
    </w:p>
    <w:p w:rsidR="001710D6" w:rsidRPr="007A7C23" w:rsidRDefault="007A7C23" w:rsidP="007A7C2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Ś</w:t>
      </w:r>
      <w:r w:rsidR="001710D6" w:rsidRPr="007A7C23">
        <w:rPr>
          <w:color w:val="000000"/>
        </w:rPr>
        <w:t>wiadczenie pomocy doraźnej w miejscu zamieszkania chorego, ma na celu postawienie rozpoznania i rozpoczęcie leczenia.</w:t>
      </w:r>
    </w:p>
    <w:p w:rsidR="004A54DA" w:rsidRPr="004E4D36" w:rsidRDefault="004A54DA" w:rsidP="003324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32490" w:rsidRPr="004E4D36" w:rsidRDefault="00CD01FF" w:rsidP="0033245C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A7C23">
        <w:rPr>
          <w:b/>
          <w:color w:val="000000"/>
        </w:rPr>
        <w:t>Stomatologia</w:t>
      </w:r>
    </w:p>
    <w:p w:rsidR="00945D30" w:rsidRPr="00296D07" w:rsidRDefault="00582EC6" w:rsidP="0033245C">
      <w:pPr>
        <w:spacing w:line="276" w:lineRule="auto"/>
        <w:ind w:right="284"/>
        <w:jc w:val="both"/>
        <w:rPr>
          <w:b/>
          <w:color w:val="333333"/>
        </w:rPr>
      </w:pPr>
      <w:r w:rsidRPr="00061536">
        <w:rPr>
          <w:color w:val="333333"/>
        </w:rPr>
        <w:t>konsultacje specjalistyczne:</w:t>
      </w:r>
      <w:r w:rsidR="00061536">
        <w:rPr>
          <w:b/>
          <w:color w:val="333333"/>
        </w:rPr>
        <w:t xml:space="preserve"> </w:t>
      </w:r>
      <w:r w:rsidRPr="004E4D36">
        <w:rPr>
          <w:color w:val="333333"/>
        </w:rPr>
        <w:t>stomatologa, ortodonty, chirurga stomatologicznego, periodont</w:t>
      </w:r>
      <w:r w:rsidR="007A7C23">
        <w:rPr>
          <w:color w:val="333333"/>
        </w:rPr>
        <w:t>ologa, protetyka</w:t>
      </w:r>
      <w:r w:rsidRPr="004E4D36">
        <w:rPr>
          <w:color w:val="333333"/>
        </w:rPr>
        <w:t>;</w:t>
      </w:r>
      <w:r w:rsidR="00296D07">
        <w:rPr>
          <w:b/>
          <w:color w:val="333333"/>
        </w:rPr>
        <w:t xml:space="preserve"> </w:t>
      </w:r>
      <w:r w:rsidRPr="004E4D36">
        <w:rPr>
          <w:color w:val="333333"/>
        </w:rPr>
        <w:t>leczenie ubytków próchniczych, leczenie kanałowe zębów, odbudowa zębów, suchy zębodół, dewitalizacja, amputacja i ekstyrpacja miazgi, impregnacja zębiny;</w:t>
      </w:r>
    </w:p>
    <w:p w:rsidR="00095434" w:rsidRDefault="00095434">
      <w:pPr>
        <w:rPr>
          <w:color w:val="333333"/>
        </w:rPr>
      </w:pPr>
      <w:r>
        <w:rPr>
          <w:color w:val="333333"/>
        </w:rPr>
        <w:br w:type="page"/>
      </w:r>
    </w:p>
    <w:p w:rsidR="00095434" w:rsidRDefault="00095434" w:rsidP="0002405A">
      <w:pPr>
        <w:pStyle w:val="Tekstpodstawowy"/>
        <w:spacing w:line="276" w:lineRule="auto"/>
        <w:rPr>
          <w:b/>
          <w:bCs/>
          <w:u w:val="single"/>
        </w:rPr>
      </w:pPr>
      <w:r w:rsidRPr="00345EF8">
        <w:rPr>
          <w:b/>
          <w:bCs/>
          <w:u w:val="single"/>
        </w:rPr>
        <w:t>PAKIET</w:t>
      </w:r>
      <w:r>
        <w:rPr>
          <w:b/>
          <w:bCs/>
          <w:u w:val="single"/>
        </w:rPr>
        <w:t xml:space="preserve"> NR 2 (pakiet VIP)</w:t>
      </w:r>
    </w:p>
    <w:p w:rsidR="00C469F4" w:rsidRDefault="00C469F4" w:rsidP="00C469F4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wykupionych pakietów w okresie 48 miesięcy: (48 x 30) 1440.</w:t>
      </w:r>
    </w:p>
    <w:p w:rsidR="00C469F4" w:rsidRDefault="00C469F4" w:rsidP="00C469F4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pracowników korzystających z pakietu: 30.</w:t>
      </w:r>
    </w:p>
    <w:p w:rsidR="00095434" w:rsidRDefault="00095434" w:rsidP="0002405A">
      <w:pPr>
        <w:spacing w:line="276" w:lineRule="auto"/>
        <w:ind w:right="284"/>
        <w:jc w:val="both"/>
        <w:rPr>
          <w:color w:val="333333"/>
        </w:rPr>
      </w:pPr>
    </w:p>
    <w:p w:rsidR="007F17A1" w:rsidRPr="00912150" w:rsidRDefault="007F17A1" w:rsidP="0002405A">
      <w:pPr>
        <w:pStyle w:val="punktatory"/>
        <w:numPr>
          <w:ilvl w:val="0"/>
          <w:numId w:val="0"/>
        </w:numPr>
        <w:spacing w:line="276" w:lineRule="auto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912150">
        <w:rPr>
          <w:rFonts w:ascii="Times New Roman" w:hAnsi="Times New Roman"/>
          <w:b/>
          <w:color w:val="auto"/>
          <w:sz w:val="24"/>
          <w:szCs w:val="24"/>
          <w:lang w:val="pl-PL"/>
        </w:rPr>
        <w:t>Indywidualny opiekun pacjenta</w:t>
      </w:r>
    </w:p>
    <w:p w:rsidR="007F17A1" w:rsidRPr="007F17A1" w:rsidRDefault="007F17A1" w:rsidP="0002405A">
      <w:pPr>
        <w:pStyle w:val="punktatory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7F17A1" w:rsidRPr="005D5D24" w:rsidRDefault="007F17A1" w:rsidP="0002405A">
      <w:pPr>
        <w:pStyle w:val="punktatory"/>
        <w:numPr>
          <w:ilvl w:val="0"/>
          <w:numId w:val="0"/>
        </w:numPr>
        <w:spacing w:line="276" w:lineRule="auto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5D5D24">
        <w:rPr>
          <w:rFonts w:ascii="Times New Roman" w:hAnsi="Times New Roman"/>
          <w:b/>
          <w:color w:val="auto"/>
          <w:sz w:val="24"/>
          <w:szCs w:val="24"/>
          <w:lang w:val="pl-PL"/>
        </w:rPr>
        <w:t>ZAKRES  PAKIETU  VIP</w:t>
      </w:r>
      <w:r w:rsidR="00177D61">
        <w:rPr>
          <w:rFonts w:ascii="Times New Roman" w:hAnsi="Times New Roman"/>
          <w:b/>
          <w:color w:val="auto"/>
          <w:sz w:val="24"/>
          <w:szCs w:val="24"/>
          <w:lang w:val="pl-PL"/>
        </w:rPr>
        <w:t>:</w:t>
      </w:r>
      <w:r w:rsidRPr="005D5D24">
        <w:rPr>
          <w:rFonts w:ascii="Times New Roman" w:hAnsi="Times New Roman"/>
          <w:color w:val="auto"/>
          <w:sz w:val="24"/>
          <w:szCs w:val="24"/>
        </w:rPr>
        <w:tab/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Medycyna Pracy  (badanie wstępne, okresowe, kontrolne)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Kompleksowe konsultacje specjalistyczne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Konsultacje psychologa i psychiatry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Konsultacje profesorskie bez skierowania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Konsultacyjne zabiegi ambulatoryjne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Pozakonsultacyjne zabiegi ambulatoryjne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Szczepienia przeciwko grypie, anatoksyna p/tężcowa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Podstawowa profilaktyka bez skierowania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Prowadzenie ciąży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Ambulatoryjne badania diagnostyczne dostępne w Polsce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Bezpłatne środki kontrastowe do badań TK, NMR  i Urografii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Kompleksowy przegląd stanu zdrowia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Zalecane szczepienia profilaktyczne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Testy alergiczne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Rehabilitacja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Profilaktyka stomatologiczna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RTG stomatologiczne i pantomogram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Stomatologia zachowawcza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Chirurgia stomatologiczna 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Wizyty domowe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Interwencja karetki 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Usługi pielęgniarskie w domu Pacjenta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Transport medyczny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Chirurgia 1-dnia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Koordynacja hospitalizacji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Hospitalizacja porodowa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Hospitalizacja w razie choroby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Druga opinia medyczna 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Konsylium Medyczne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Pakiet Ubezpieczeń – ubezpieczenie w podróży zagranicznej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Ubezpieczenie   NNW z sumą ubezpieczenia 30 000,- PL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Ubezpieczenie Poważne Zachorowania –  z sumą ubezpieczenia 50 000,- PLN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Ubezpieczenie  pobyt szpitalny –  z sumą ubezpieczenia 100 000,- PLN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Interwencja karetki do zakładu pracy</w:t>
      </w:r>
    </w:p>
    <w:p w:rsidR="007F17A1" w:rsidRPr="005D5D24" w:rsidRDefault="007F17A1" w:rsidP="00907553">
      <w:pPr>
        <w:pStyle w:val="tekst"/>
        <w:numPr>
          <w:ilvl w:val="0"/>
          <w:numId w:val="15"/>
        </w:numPr>
        <w:spacing w:line="276" w:lineRule="auto"/>
        <w:ind w:left="371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Wykonanie wszystkich badań i konsultacji jednego dnia. w najbardziej dogodny dla pracowników sposób</w:t>
      </w:r>
    </w:p>
    <w:p w:rsidR="00572FD1" w:rsidRPr="005D5D24" w:rsidRDefault="00572FD1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  <w:highlight w:val="yellow"/>
          <w:u w:val="single"/>
          <w:lang w:val="pl-PL"/>
        </w:rPr>
      </w:pPr>
    </w:p>
    <w:p w:rsidR="005D5D24" w:rsidRPr="00177D61" w:rsidRDefault="007F17A1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pl-PL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Kompleksowe</w:t>
      </w:r>
      <w:r w:rsidRPr="00177D61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Pr="00177D61">
        <w:rPr>
          <w:rFonts w:ascii="Times New Roman" w:hAnsi="Times New Roman"/>
          <w:color w:val="auto"/>
          <w:sz w:val="24"/>
          <w:szCs w:val="24"/>
        </w:rPr>
        <w:t xml:space="preserve">konsultacje specjalistów </w:t>
      </w:r>
      <w:r w:rsidR="00903BF1" w:rsidRPr="00177D61">
        <w:rPr>
          <w:rFonts w:ascii="Times New Roman" w:hAnsi="Times New Roman"/>
          <w:color w:val="auto"/>
          <w:sz w:val="24"/>
          <w:szCs w:val="24"/>
          <w:lang w:val="pl-PL"/>
        </w:rPr>
        <w:t>b</w:t>
      </w:r>
      <w:r w:rsidRPr="00177D61">
        <w:rPr>
          <w:rFonts w:ascii="Times New Roman" w:hAnsi="Times New Roman"/>
          <w:color w:val="auto"/>
          <w:sz w:val="24"/>
          <w:szCs w:val="24"/>
        </w:rPr>
        <w:t>ez skierowania w zakresie: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alergologii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chirurgii ogólnej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dermatologii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diabetologii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endokrynologii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gastroenterologii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ginekologii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hematologii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interny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kardiologii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laryngologii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nefrologii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neurologii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okulistyki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onkologii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ortopedii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pulmonologii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reumatologii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stomatologii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urologii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 xml:space="preserve">dietetyk </w:t>
      </w:r>
      <w:r w:rsidR="00903BF1">
        <w:rPr>
          <w:rFonts w:ascii="Times New Roman" w:hAnsi="Times New Roman"/>
          <w:color w:val="auto"/>
          <w:sz w:val="24"/>
          <w:szCs w:val="24"/>
          <w:lang w:val="pl-PL"/>
        </w:rPr>
        <w:t>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  <w:color w:val="auto"/>
          <w:sz w:val="24"/>
          <w:szCs w:val="24"/>
          <w:lang w:val="pl-PL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lekarza dyżurnego (interna, medycyna rodzinna, </w:t>
      </w:r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>c</w:t>
      </w:r>
      <w:r w:rsidRPr="005D5D24">
        <w:rPr>
          <w:rFonts w:ascii="Times New Roman" w:hAnsi="Times New Roman"/>
          <w:color w:val="auto"/>
          <w:sz w:val="24"/>
          <w:szCs w:val="24"/>
        </w:rPr>
        <w:t>hirurg</w:t>
      </w:r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>ia</w:t>
      </w:r>
      <w:r w:rsidRPr="005D5D24">
        <w:rPr>
          <w:rFonts w:ascii="Times New Roman" w:hAnsi="Times New Roman"/>
          <w:color w:val="auto"/>
          <w:sz w:val="24"/>
          <w:szCs w:val="24"/>
        </w:rPr>
        <w:t xml:space="preserve"> ogóln</w:t>
      </w:r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>a, o</w:t>
      </w:r>
      <w:r w:rsidRPr="005D5D24">
        <w:rPr>
          <w:rFonts w:ascii="Times New Roman" w:hAnsi="Times New Roman"/>
          <w:color w:val="auto"/>
          <w:sz w:val="24"/>
          <w:szCs w:val="24"/>
        </w:rPr>
        <w:t>rtoped</w:t>
      </w:r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>ia)</w:t>
      </w:r>
    </w:p>
    <w:p w:rsidR="0002405A" w:rsidRDefault="0002405A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  <w:highlight w:val="yellow"/>
          <w:u w:val="single"/>
          <w:lang w:val="pl-PL"/>
        </w:rPr>
      </w:pPr>
    </w:p>
    <w:p w:rsidR="0002405A" w:rsidRPr="0002405A" w:rsidRDefault="007F17A1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  <w:u w:val="single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Konsultacje psychologa i psychiatry</w:t>
      </w:r>
      <w:bookmarkStart w:id="0" w:name="OLE_LINK1"/>
      <w:r w:rsidR="0002405A" w:rsidRPr="00177D6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77D61">
        <w:rPr>
          <w:rFonts w:ascii="Times New Roman" w:hAnsi="Times New Roman"/>
          <w:color w:val="auto"/>
          <w:sz w:val="24"/>
          <w:szCs w:val="24"/>
        </w:rPr>
        <w:t>bez skierowania</w:t>
      </w:r>
      <w:r w:rsidRPr="005D5D24">
        <w:rPr>
          <w:rFonts w:ascii="Times New Roman" w:hAnsi="Times New Roman"/>
          <w:color w:val="auto"/>
          <w:sz w:val="24"/>
          <w:szCs w:val="24"/>
        </w:rPr>
        <w:t xml:space="preserve"> w zakresie</w:t>
      </w:r>
      <w:r w:rsidR="0002405A">
        <w:rPr>
          <w:rFonts w:ascii="Times New Roman" w:hAnsi="Times New Roman"/>
          <w:color w:val="auto"/>
          <w:sz w:val="24"/>
          <w:szCs w:val="24"/>
          <w:lang w:val="pl-PL"/>
        </w:rPr>
        <w:t>:</w:t>
      </w:r>
    </w:p>
    <w:bookmarkEnd w:id="0"/>
    <w:p w:rsidR="007F17A1" w:rsidRPr="005D5D24" w:rsidRDefault="007F17A1" w:rsidP="00907553">
      <w:pPr>
        <w:pStyle w:val="tekst"/>
        <w:numPr>
          <w:ilvl w:val="0"/>
          <w:numId w:val="17"/>
        </w:numPr>
        <w:tabs>
          <w:tab w:val="clear" w:pos="397"/>
          <w:tab w:val="right" w:pos="-180"/>
        </w:tabs>
        <w:spacing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psychiatrii</w:t>
      </w:r>
    </w:p>
    <w:p w:rsidR="007F17A1" w:rsidRPr="005D5D24" w:rsidRDefault="007F17A1" w:rsidP="00907553">
      <w:pPr>
        <w:pStyle w:val="punktory"/>
        <w:numPr>
          <w:ilvl w:val="0"/>
          <w:numId w:val="17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psychologii</w:t>
      </w:r>
    </w:p>
    <w:p w:rsidR="007F17A1" w:rsidRPr="005D5D24" w:rsidRDefault="007F17A1" w:rsidP="00907553">
      <w:pPr>
        <w:pStyle w:val="punktory"/>
        <w:numPr>
          <w:ilvl w:val="0"/>
          <w:numId w:val="17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seksuologii </w:t>
      </w:r>
    </w:p>
    <w:p w:rsidR="007F17A1" w:rsidRPr="005D5D24" w:rsidRDefault="007F17A1" w:rsidP="00907553">
      <w:pPr>
        <w:pStyle w:val="punktory"/>
        <w:numPr>
          <w:ilvl w:val="0"/>
          <w:numId w:val="17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andrologii</w:t>
      </w:r>
    </w:p>
    <w:p w:rsidR="007F17A1" w:rsidRPr="005D5D24" w:rsidRDefault="007F17A1" w:rsidP="00907553">
      <w:pPr>
        <w:pStyle w:val="punktory"/>
        <w:numPr>
          <w:ilvl w:val="0"/>
          <w:numId w:val="17"/>
        </w:numPr>
        <w:spacing w:line="276" w:lineRule="auto"/>
        <w:ind w:right="284"/>
        <w:jc w:val="left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>logopedii</w:t>
      </w:r>
    </w:p>
    <w:p w:rsidR="00AE47EE" w:rsidRDefault="00AE47EE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  <w:highlight w:val="yellow"/>
          <w:u w:val="single"/>
          <w:lang w:val="pl-PL"/>
        </w:rPr>
      </w:pPr>
    </w:p>
    <w:p w:rsidR="007F17A1" w:rsidRPr="00177D61" w:rsidRDefault="007F17A1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Konsultacje Profesorskie bez skierowania</w:t>
      </w:r>
    </w:p>
    <w:p w:rsidR="007F17A1" w:rsidRPr="005D5D24" w:rsidRDefault="007F17A1" w:rsidP="0002405A">
      <w:pPr>
        <w:pStyle w:val="tekst"/>
        <w:spacing w:line="276" w:lineRule="auto"/>
        <w:rPr>
          <w:rFonts w:ascii="Times New Roman" w:hAnsi="Times New Roman"/>
          <w:color w:val="auto"/>
          <w:sz w:val="24"/>
          <w:szCs w:val="24"/>
          <w:highlight w:val="yellow"/>
          <w:u w:val="single"/>
          <w:lang w:val="pl-PL"/>
        </w:rPr>
      </w:pPr>
    </w:p>
    <w:p w:rsidR="007F17A1" w:rsidRPr="00177D61" w:rsidRDefault="007F17A1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 xml:space="preserve">Konsultacyjne zabiegi ambulatoryjne </w:t>
      </w:r>
    </w:p>
    <w:p w:rsidR="007F17A1" w:rsidRPr="00177D61" w:rsidRDefault="007F17A1" w:rsidP="0002405A">
      <w:pPr>
        <w:pStyle w:val="tekst"/>
        <w:tabs>
          <w:tab w:val="clear" w:pos="397"/>
          <w:tab w:val="right" w:pos="0"/>
        </w:tabs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Zabiegi ambulatoryjne:</w:t>
      </w:r>
    </w:p>
    <w:p w:rsidR="00177D6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0"/>
        </w:tabs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ogólnolekarskie</w:t>
      </w:r>
    </w:p>
    <w:p w:rsidR="00177D6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0"/>
        </w:tabs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chirurgiczne</w:t>
      </w:r>
    </w:p>
    <w:p w:rsidR="00177D6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0"/>
        </w:tabs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laryngologiczne</w:t>
      </w:r>
    </w:p>
    <w:p w:rsidR="007F17A1" w:rsidRPr="00177D61" w:rsidRDefault="007F17A1" w:rsidP="00907553">
      <w:pPr>
        <w:pStyle w:val="punktory"/>
        <w:numPr>
          <w:ilvl w:val="0"/>
          <w:numId w:val="9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okulistyczne</w:t>
      </w:r>
    </w:p>
    <w:p w:rsidR="00177D6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0"/>
        </w:tabs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ortopedyczne</w:t>
      </w:r>
    </w:p>
    <w:p w:rsidR="007F17A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0"/>
        </w:tabs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dermatologiczne</w:t>
      </w:r>
    </w:p>
    <w:p w:rsidR="007F17A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180"/>
        </w:tabs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lastRenderedPageBreak/>
        <w:t>ginekologiczne</w:t>
      </w:r>
    </w:p>
    <w:p w:rsidR="007F17A1" w:rsidRPr="00177D61" w:rsidRDefault="007F17A1" w:rsidP="00907553">
      <w:pPr>
        <w:pStyle w:val="punktory"/>
        <w:numPr>
          <w:ilvl w:val="0"/>
          <w:numId w:val="9"/>
        </w:numPr>
        <w:tabs>
          <w:tab w:val="right" w:pos="180"/>
        </w:tabs>
        <w:spacing w:line="276" w:lineRule="auto"/>
        <w:ind w:right="284"/>
        <w:rPr>
          <w:rFonts w:ascii="Times New Roman" w:hAnsi="Times New Roman"/>
          <w:color w:val="auto"/>
          <w:sz w:val="24"/>
          <w:szCs w:val="24"/>
          <w:lang w:val="pl-PL"/>
        </w:rPr>
      </w:pPr>
      <w:r w:rsidRPr="00177D61">
        <w:rPr>
          <w:rFonts w:ascii="Times New Roman" w:hAnsi="Times New Roman"/>
          <w:color w:val="auto"/>
          <w:sz w:val="24"/>
          <w:szCs w:val="24"/>
          <w:lang w:val="pl-PL"/>
        </w:rPr>
        <w:t>alergologiczne</w:t>
      </w:r>
    </w:p>
    <w:p w:rsidR="007F17A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180"/>
        </w:tabs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pielęgniarskie</w:t>
      </w:r>
    </w:p>
    <w:p w:rsidR="007F17A1" w:rsidRPr="005D5D24" w:rsidRDefault="007F17A1" w:rsidP="0002405A">
      <w:pPr>
        <w:pStyle w:val="tekst"/>
        <w:spacing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7F17A1" w:rsidRPr="00177D61" w:rsidRDefault="007F17A1" w:rsidP="007F54EB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Szczepienia przeciwko grypie</w:t>
      </w:r>
      <w:r w:rsidRPr="00177D61">
        <w:rPr>
          <w:rFonts w:ascii="Times New Roman" w:hAnsi="Times New Roman"/>
          <w:color w:val="auto"/>
          <w:sz w:val="24"/>
          <w:szCs w:val="24"/>
          <w:lang w:val="pl-PL"/>
        </w:rPr>
        <w:t>,</w:t>
      </w:r>
      <w:r w:rsidRPr="00177D61">
        <w:rPr>
          <w:rFonts w:ascii="Times New Roman" w:hAnsi="Times New Roman"/>
          <w:color w:val="auto"/>
          <w:sz w:val="24"/>
          <w:szCs w:val="24"/>
        </w:rPr>
        <w:t xml:space="preserve"> anatoksyna p/tężcowa</w:t>
      </w:r>
    </w:p>
    <w:p w:rsidR="007F17A1" w:rsidRPr="00177D61" w:rsidRDefault="007F17A1" w:rsidP="0002405A">
      <w:pPr>
        <w:pStyle w:val="tekst"/>
        <w:spacing w:line="276" w:lineRule="auto"/>
        <w:rPr>
          <w:rFonts w:ascii="Times New Roman" w:hAnsi="Times New Roman"/>
          <w:b/>
          <w:color w:val="auto"/>
          <w:sz w:val="24"/>
          <w:szCs w:val="24"/>
          <w:lang w:val="pl-PL"/>
        </w:rPr>
      </w:pPr>
    </w:p>
    <w:p w:rsidR="007F17A1" w:rsidRPr="00177D61" w:rsidRDefault="007F17A1" w:rsidP="007F54EB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 xml:space="preserve">Prowadzenie ciąży </w:t>
      </w:r>
    </w:p>
    <w:p w:rsidR="007F17A1" w:rsidRPr="00177D61" w:rsidRDefault="007F17A1" w:rsidP="0002405A">
      <w:pPr>
        <w:pStyle w:val="nagwek0"/>
        <w:spacing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7F17A1" w:rsidRPr="00177D61" w:rsidRDefault="007F17A1" w:rsidP="007F54EB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Ambulatoryjne badania diagnostyczne dostępne w Polsce wraz ze środkami kontrastowymi</w:t>
      </w:r>
    </w:p>
    <w:p w:rsidR="007F17A1" w:rsidRPr="005D5D24" w:rsidRDefault="007F17A1" w:rsidP="0002405A">
      <w:pPr>
        <w:pStyle w:val="tekst"/>
        <w:spacing w:line="276" w:lineRule="auto"/>
        <w:ind w:left="284" w:right="284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7F17A1" w:rsidRPr="00627E1C" w:rsidRDefault="007F17A1" w:rsidP="007F54EB">
      <w:pPr>
        <w:pStyle w:val="tekst"/>
        <w:spacing w:line="276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  <w:r w:rsidRPr="00627E1C">
        <w:rPr>
          <w:rFonts w:ascii="Times New Roman" w:hAnsi="Times New Roman"/>
          <w:b/>
          <w:color w:val="auto"/>
          <w:sz w:val="24"/>
          <w:szCs w:val="24"/>
        </w:rPr>
        <w:t>Diagnostyka laboratoryjna: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tabs>
          <w:tab w:val="num" w:pos="757"/>
        </w:tabs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biochemiczne i hormonalne oraz markery nowotworowe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tabs>
          <w:tab w:val="num" w:pos="757"/>
        </w:tabs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  <w:lang w:val="pl-PL"/>
        </w:rPr>
        <w:t>szybkie testy paskowe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  <w:lang w:val="pl-PL"/>
        </w:rPr>
        <w:t>b</w:t>
      </w:r>
      <w:r w:rsidRPr="003A726F">
        <w:rPr>
          <w:rFonts w:ascii="Times New Roman" w:hAnsi="Times New Roman"/>
          <w:color w:val="auto"/>
          <w:sz w:val="24"/>
          <w:szCs w:val="24"/>
        </w:rPr>
        <w:t>adania serologiczne i diagnostyka infekcji wraz z pobraniem materiału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badania moczu wraz z pobraniem materiału 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badania bakteriologiczne wraz z pobraniem wymazu </w:t>
      </w:r>
      <w:r w:rsidRPr="003A726F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badania kału wraz z pobraniem materiału 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cytologiczne wraz z pobraniem materiału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mykologiczne wraz z pobraniem wymazu  technikami biologii molekularnej)</w:t>
      </w:r>
    </w:p>
    <w:p w:rsidR="007F17A1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badanie mykologiczne - posiew w kierunku grzybów paznokieć nogi</w:t>
      </w:r>
    </w:p>
    <w:p w:rsidR="00627E1C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/>
        <w:jc w:val="left"/>
        <w:rPr>
          <w:rFonts w:ascii="Times New Roman" w:hAnsi="Times New Roman"/>
          <w:b/>
          <w:color w:val="auto"/>
          <w:sz w:val="24"/>
          <w:szCs w:val="24"/>
          <w:u w:val="single"/>
          <w:lang w:val="pl-PL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toksykologiczne wraz z pobraniem materiału</w:t>
      </w:r>
    </w:p>
    <w:p w:rsidR="00627E1C" w:rsidRDefault="00627E1C" w:rsidP="00627E1C">
      <w:pPr>
        <w:pStyle w:val="tekst"/>
        <w:tabs>
          <w:tab w:val="clear" w:pos="397"/>
          <w:tab w:val="right" w:pos="0"/>
        </w:tabs>
        <w:spacing w:line="276" w:lineRule="auto"/>
        <w:rPr>
          <w:rFonts w:ascii="Times New Roman" w:hAnsi="Times New Roman"/>
          <w:b/>
          <w:color w:val="auto"/>
          <w:sz w:val="24"/>
          <w:szCs w:val="24"/>
          <w:u w:val="single"/>
          <w:lang w:val="pl-PL"/>
        </w:rPr>
      </w:pPr>
    </w:p>
    <w:p w:rsidR="007F17A1" w:rsidRPr="003A726F" w:rsidRDefault="007F17A1" w:rsidP="007F54EB">
      <w:pPr>
        <w:pStyle w:val="tekst"/>
        <w:tabs>
          <w:tab w:val="clear" w:pos="397"/>
          <w:tab w:val="right" w:pos="0"/>
        </w:tabs>
        <w:spacing w:line="276" w:lineRule="auto"/>
        <w:ind w:left="0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3A726F">
        <w:rPr>
          <w:rFonts w:ascii="Times New Roman" w:hAnsi="Times New Roman"/>
          <w:b/>
          <w:color w:val="auto"/>
          <w:sz w:val="24"/>
          <w:szCs w:val="24"/>
        </w:rPr>
        <w:t>Diagnostyka obrazowa:</w:t>
      </w:r>
    </w:p>
    <w:p w:rsidR="007F17A1" w:rsidRPr="003A726F" w:rsidRDefault="007F17A1" w:rsidP="00907553">
      <w:pPr>
        <w:pStyle w:val="tekst"/>
        <w:numPr>
          <w:ilvl w:val="0"/>
          <w:numId w:val="10"/>
        </w:numPr>
        <w:tabs>
          <w:tab w:val="clear" w:pos="397"/>
          <w:tab w:val="right" w:pos="0"/>
        </w:tabs>
        <w:spacing w:line="276" w:lineRule="auto"/>
        <w:ind w:left="709" w:right="284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badania elektrokardiograficzne 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tabs>
          <w:tab w:val="clear" w:pos="397"/>
          <w:tab w:val="right" w:pos="0"/>
        </w:tabs>
        <w:spacing w:line="276" w:lineRule="auto"/>
        <w:ind w:left="709" w:right="284"/>
        <w:jc w:val="left"/>
        <w:rPr>
          <w:rFonts w:ascii="Times New Roman" w:hAnsi="Times New Roman"/>
          <w:color w:val="auto"/>
          <w:sz w:val="24"/>
          <w:szCs w:val="24"/>
          <w:u w:val="single"/>
          <w:lang w:val="pl-PL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ultrasonograficzne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tabs>
          <w:tab w:val="clear" w:pos="397"/>
          <w:tab w:val="right" w:pos="0"/>
        </w:tabs>
        <w:spacing w:line="276" w:lineRule="auto"/>
        <w:ind w:left="709" w:right="284"/>
        <w:jc w:val="left"/>
        <w:rPr>
          <w:rFonts w:ascii="Times New Roman" w:hAnsi="Times New Roman"/>
          <w:color w:val="auto"/>
          <w:sz w:val="24"/>
          <w:szCs w:val="24"/>
          <w:u w:val="single"/>
          <w:lang w:val="pl-PL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endoskopowe: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tabs>
          <w:tab w:val="clear" w:pos="397"/>
          <w:tab w:val="right" w:pos="0"/>
        </w:tabs>
        <w:spacing w:line="276" w:lineRule="auto"/>
        <w:ind w:left="709" w:right="284"/>
        <w:jc w:val="left"/>
        <w:rPr>
          <w:rFonts w:ascii="Times New Roman" w:hAnsi="Times New Roman"/>
          <w:color w:val="auto"/>
          <w:sz w:val="24"/>
          <w:szCs w:val="24"/>
          <w:u w:val="single"/>
          <w:lang w:val="pl-PL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okulistyczne</w:t>
      </w:r>
    </w:p>
    <w:p w:rsidR="00627E1C" w:rsidRPr="003A726F" w:rsidRDefault="007F17A1" w:rsidP="00907553">
      <w:pPr>
        <w:pStyle w:val="tekst"/>
        <w:numPr>
          <w:ilvl w:val="0"/>
          <w:numId w:val="10"/>
        </w:numPr>
        <w:tabs>
          <w:tab w:val="clear" w:pos="397"/>
          <w:tab w:val="right" w:pos="0"/>
        </w:tabs>
        <w:spacing w:line="276" w:lineRule="auto"/>
        <w:ind w:left="709" w:right="284"/>
        <w:jc w:val="left"/>
        <w:rPr>
          <w:rFonts w:ascii="Times New Roman" w:hAnsi="Times New Roman"/>
          <w:color w:val="auto"/>
          <w:sz w:val="24"/>
          <w:szCs w:val="24"/>
          <w:u w:val="single"/>
          <w:lang w:val="pl-PL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rezonans magnetyczny wraz ze standardowymi środkami kontrastowymi</w:t>
      </w:r>
    </w:p>
    <w:p w:rsidR="00627E1C" w:rsidRPr="003A726F" w:rsidRDefault="007F17A1" w:rsidP="00907553">
      <w:pPr>
        <w:pStyle w:val="tekst"/>
        <w:numPr>
          <w:ilvl w:val="0"/>
          <w:numId w:val="10"/>
        </w:numPr>
        <w:tabs>
          <w:tab w:val="clear" w:pos="397"/>
          <w:tab w:val="right" w:pos="0"/>
        </w:tabs>
        <w:spacing w:line="276" w:lineRule="auto"/>
        <w:ind w:left="709" w:right="284"/>
        <w:jc w:val="left"/>
        <w:rPr>
          <w:rFonts w:ascii="Times New Roman" w:hAnsi="Times New Roman"/>
          <w:color w:val="auto"/>
          <w:sz w:val="24"/>
          <w:szCs w:val="24"/>
          <w:u w:val="single"/>
          <w:lang w:val="pl-PL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tomografia komputerowa wraz ze standardowymi środkami kontrastowymi</w:t>
      </w:r>
    </w:p>
    <w:p w:rsidR="003A726F" w:rsidRDefault="003A726F" w:rsidP="0002405A">
      <w:pPr>
        <w:pStyle w:val="nagwek0"/>
        <w:spacing w:line="276" w:lineRule="auto"/>
        <w:rPr>
          <w:rFonts w:ascii="Times New Roman" w:hAnsi="Times New Roman"/>
          <w:color w:val="auto"/>
          <w:sz w:val="24"/>
          <w:szCs w:val="24"/>
          <w:highlight w:val="yellow"/>
          <w:u w:val="single"/>
          <w:lang w:val="pl-PL"/>
        </w:rPr>
      </w:pPr>
    </w:p>
    <w:p w:rsidR="007F17A1" w:rsidRPr="003A726F" w:rsidRDefault="007F17A1" w:rsidP="007F54EB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Przegląd Stanu Zdrowia </w:t>
      </w:r>
    </w:p>
    <w:p w:rsidR="007F17A1" w:rsidRPr="003A726F" w:rsidRDefault="007F17A1" w:rsidP="0002405A">
      <w:pPr>
        <w:pStyle w:val="nagwek2"/>
        <w:spacing w:line="276" w:lineRule="auto"/>
        <w:ind w:left="360"/>
        <w:rPr>
          <w:rFonts w:ascii="Times New Roman" w:eastAsia="Calibri" w:hAnsi="Times New Roman"/>
          <w:b w:val="0"/>
          <w:color w:val="auto"/>
          <w:sz w:val="24"/>
          <w:szCs w:val="24"/>
          <w:u w:val="single"/>
        </w:rPr>
      </w:pPr>
      <w:r w:rsidRPr="003A726F">
        <w:rPr>
          <w:rStyle w:val="nagwek2Znak"/>
          <w:rFonts w:ascii="Times New Roman" w:eastAsia="Calibri" w:hAnsi="Times New Roman"/>
          <w:color w:val="auto"/>
          <w:sz w:val="24"/>
          <w:szCs w:val="24"/>
          <w:u w:val="single"/>
          <w:lang w:eastAsia="en-US"/>
        </w:rPr>
        <w:t>Dla Kobiet</w:t>
      </w:r>
      <w:r w:rsidRPr="003A726F">
        <w:rPr>
          <w:rFonts w:ascii="Times New Roman" w:eastAsia="Calibri" w:hAnsi="Times New Roman"/>
          <w:b w:val="0"/>
          <w:color w:val="auto"/>
          <w:sz w:val="24"/>
          <w:szCs w:val="24"/>
          <w:u w:val="single"/>
        </w:rPr>
        <w:t>: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Konsultacja internistyczna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ginekologiczna 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kardiologiczna 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okulistyczna 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Konsult</w:t>
      </w:r>
      <w:r w:rsidR="00CC12D9">
        <w:rPr>
          <w:rFonts w:ascii="Times New Roman" w:hAnsi="Times New Roman"/>
          <w:color w:val="auto"/>
          <w:sz w:val="24"/>
          <w:szCs w:val="24"/>
        </w:rPr>
        <w:t>acja dermatologa z dermatoskopi</w:t>
      </w:r>
      <w:r w:rsidR="00CC12D9">
        <w:rPr>
          <w:rFonts w:ascii="Times New Roman" w:hAnsi="Times New Roman"/>
          <w:color w:val="auto"/>
          <w:sz w:val="24"/>
          <w:szCs w:val="24"/>
          <w:lang w:val="pl-PL"/>
        </w:rPr>
        <w:t>ą</w:t>
      </w:r>
      <w:r w:rsidRPr="005D5D24">
        <w:rPr>
          <w:rFonts w:ascii="Times New Roman" w:hAnsi="Times New Roman"/>
          <w:color w:val="auto"/>
          <w:sz w:val="24"/>
          <w:szCs w:val="24"/>
        </w:rPr>
        <w:t xml:space="preserve"> standardową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Badania laboratoryjne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Badania obrazowe</w:t>
      </w:r>
    </w:p>
    <w:p w:rsidR="007F17A1" w:rsidRPr="003A726F" w:rsidRDefault="007F17A1" w:rsidP="0002405A">
      <w:pPr>
        <w:pStyle w:val="nagwek2"/>
        <w:spacing w:line="276" w:lineRule="auto"/>
        <w:ind w:firstLine="76"/>
        <w:rPr>
          <w:rFonts w:ascii="Times New Roman" w:eastAsia="Calibri" w:hAnsi="Times New Roman"/>
          <w:b w:val="0"/>
          <w:color w:val="auto"/>
          <w:sz w:val="24"/>
          <w:szCs w:val="24"/>
          <w:u w:val="single"/>
        </w:rPr>
      </w:pPr>
      <w:r w:rsidRPr="003A726F">
        <w:rPr>
          <w:rFonts w:ascii="Times New Roman" w:eastAsia="Calibri" w:hAnsi="Times New Roman"/>
          <w:b w:val="0"/>
          <w:color w:val="auto"/>
          <w:sz w:val="24"/>
          <w:szCs w:val="24"/>
          <w:u w:val="single"/>
        </w:rPr>
        <w:t>Dla Mę</w:t>
      </w:r>
      <w:r w:rsidR="003A726F">
        <w:rPr>
          <w:rFonts w:ascii="Times New Roman" w:eastAsia="Calibri" w:hAnsi="Times New Roman"/>
          <w:b w:val="0"/>
          <w:color w:val="auto"/>
          <w:sz w:val="24"/>
          <w:szCs w:val="24"/>
          <w:u w:val="single"/>
        </w:rPr>
        <w:t>żczyzn</w:t>
      </w:r>
      <w:r w:rsidRPr="003A726F">
        <w:rPr>
          <w:rFonts w:ascii="Times New Roman" w:eastAsia="Calibri" w:hAnsi="Times New Roman"/>
          <w:b w:val="0"/>
          <w:color w:val="auto"/>
          <w:sz w:val="24"/>
          <w:szCs w:val="24"/>
          <w:u w:val="single"/>
        </w:rPr>
        <w:t>: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internistyczna 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kardiologiczna 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urologiczna  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 w:right="284" w:firstLine="0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lastRenderedPageBreak/>
        <w:t xml:space="preserve">Konsultacja okulistyczna 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Konsultacja dermatologa z dermatoskopią standardową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Badania laboratoryjne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Badania obrazowe</w:t>
      </w:r>
    </w:p>
    <w:p w:rsidR="007F17A1" w:rsidRPr="005D5D24" w:rsidRDefault="007F17A1" w:rsidP="0002405A">
      <w:pPr>
        <w:pStyle w:val="tekst"/>
        <w:spacing w:line="276" w:lineRule="auto"/>
        <w:ind w:left="284" w:right="284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7F17A1" w:rsidRPr="005D5D24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Testy alergiczne</w:t>
      </w:r>
    </w:p>
    <w:p w:rsidR="00CC12D9" w:rsidRPr="00CC12D9" w:rsidRDefault="007F17A1" w:rsidP="00907553">
      <w:pPr>
        <w:pStyle w:val="nagwek2"/>
        <w:numPr>
          <w:ilvl w:val="0"/>
          <w:numId w:val="13"/>
        </w:numPr>
        <w:tabs>
          <w:tab w:val="num" w:pos="360"/>
        </w:tabs>
        <w:spacing w:line="276" w:lineRule="auto"/>
        <w:ind w:right="284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CC12D9">
        <w:rPr>
          <w:rFonts w:ascii="Times New Roman" w:eastAsia="Calibri" w:hAnsi="Times New Roman"/>
          <w:b w:val="0"/>
          <w:color w:val="auto"/>
          <w:sz w:val="24"/>
          <w:szCs w:val="24"/>
        </w:rPr>
        <w:t>Skórne testy alergiczne</w:t>
      </w:r>
    </w:p>
    <w:p w:rsidR="007F17A1" w:rsidRPr="00CC12D9" w:rsidRDefault="007F17A1" w:rsidP="00907553">
      <w:pPr>
        <w:pStyle w:val="nagwek2"/>
        <w:numPr>
          <w:ilvl w:val="0"/>
          <w:numId w:val="13"/>
        </w:numPr>
        <w:tabs>
          <w:tab w:val="num" w:pos="360"/>
        </w:tabs>
        <w:spacing w:line="276" w:lineRule="auto"/>
        <w:ind w:right="284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CC12D9">
        <w:rPr>
          <w:rFonts w:ascii="Times New Roman" w:eastAsia="Calibri" w:hAnsi="Times New Roman"/>
          <w:b w:val="0"/>
          <w:color w:val="auto"/>
          <w:sz w:val="24"/>
          <w:szCs w:val="24"/>
          <w:lang w:val="pl-PL"/>
        </w:rPr>
        <w:t>T</w:t>
      </w:r>
      <w:r w:rsidRPr="00CC12D9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esty </w:t>
      </w:r>
      <w:r w:rsidRPr="00CC12D9">
        <w:rPr>
          <w:rFonts w:ascii="Times New Roman" w:eastAsia="Calibri" w:hAnsi="Times New Roman"/>
          <w:b w:val="0"/>
          <w:color w:val="auto"/>
          <w:sz w:val="24"/>
          <w:szCs w:val="24"/>
          <w:lang w:val="pl-PL"/>
        </w:rPr>
        <w:t>płatkowe/kontaktowe</w:t>
      </w:r>
    </w:p>
    <w:p w:rsidR="007F17A1" w:rsidRPr="00CC12D9" w:rsidRDefault="007F17A1" w:rsidP="00907553">
      <w:pPr>
        <w:pStyle w:val="nagwek2"/>
        <w:numPr>
          <w:ilvl w:val="0"/>
          <w:numId w:val="13"/>
        </w:numPr>
        <w:spacing w:line="276" w:lineRule="auto"/>
        <w:jc w:val="left"/>
        <w:rPr>
          <w:rFonts w:ascii="Times New Roman" w:eastAsia="Calibri" w:hAnsi="Times New Roman"/>
          <w:b w:val="0"/>
          <w:color w:val="auto"/>
          <w:sz w:val="24"/>
          <w:szCs w:val="24"/>
        </w:rPr>
      </w:pPr>
      <w:r w:rsidRPr="00CC12D9">
        <w:rPr>
          <w:rFonts w:ascii="Times New Roman" w:eastAsia="Calibri" w:hAnsi="Times New Roman"/>
          <w:b w:val="0"/>
          <w:color w:val="auto"/>
          <w:sz w:val="24"/>
          <w:szCs w:val="24"/>
        </w:rPr>
        <w:t>Testy alergiczne z krwi</w:t>
      </w:r>
    </w:p>
    <w:p w:rsidR="007F17A1" w:rsidRPr="005D5D24" w:rsidRDefault="007F17A1" w:rsidP="0002405A">
      <w:pPr>
        <w:pStyle w:val="nagwek2"/>
        <w:spacing w:line="276" w:lineRule="auto"/>
        <w:rPr>
          <w:rFonts w:ascii="Times New Roman" w:eastAsia="Calibri" w:hAnsi="Times New Roman"/>
          <w:color w:val="auto"/>
          <w:sz w:val="24"/>
          <w:szCs w:val="24"/>
          <w:lang w:val="pl-PL"/>
        </w:rPr>
      </w:pP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Rehabilitacja</w:t>
      </w:r>
    </w:p>
    <w:p w:rsidR="007F17A1" w:rsidRPr="005D5D24" w:rsidRDefault="007F17A1" w:rsidP="00907553">
      <w:pPr>
        <w:pStyle w:val="tekst"/>
        <w:numPr>
          <w:ilvl w:val="0"/>
          <w:numId w:val="14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Rehabilitację narządu ruchu </w:t>
      </w:r>
    </w:p>
    <w:p w:rsidR="007F17A1" w:rsidRPr="005D5D24" w:rsidRDefault="007F17A1" w:rsidP="0002405A">
      <w:pPr>
        <w:pStyle w:val="tekst"/>
        <w:spacing w:line="276" w:lineRule="auto"/>
        <w:ind w:left="284" w:right="284"/>
        <w:rPr>
          <w:rFonts w:ascii="Times New Roman" w:hAnsi="Times New Roman"/>
          <w:color w:val="auto"/>
          <w:sz w:val="24"/>
          <w:szCs w:val="24"/>
        </w:rPr>
      </w:pPr>
    </w:p>
    <w:p w:rsidR="007F17A1" w:rsidRPr="005D5D24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Profilaktyka Stomatologiczna</w:t>
      </w:r>
      <w:r w:rsidRPr="005D5D2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F17A1" w:rsidRPr="005D5D24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Polerowanie zębów</w:t>
      </w:r>
    </w:p>
    <w:p w:rsidR="00CC12D9" w:rsidRPr="00CC12D9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Usuwanie osadu – piaskowanie</w:t>
      </w:r>
    </w:p>
    <w:p w:rsidR="00CC12D9" w:rsidRPr="00CC12D9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 xml:space="preserve">Przegląd stomatologiczny </w:t>
      </w:r>
    </w:p>
    <w:p w:rsidR="007F17A1" w:rsidRPr="00CC12D9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Lakierowanie zębów</w:t>
      </w:r>
    </w:p>
    <w:p w:rsidR="007F17A1" w:rsidRPr="005D5D24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Usunięcie złogów </w:t>
      </w:r>
    </w:p>
    <w:p w:rsidR="007F17A1" w:rsidRPr="005D5D24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Fluoryzacja kontaktowa </w:t>
      </w:r>
    </w:p>
    <w:p w:rsidR="007F17A1" w:rsidRPr="005D5D24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Zabezpieczenie profilaktyczne bruzd lakiem szczelinowym</w:t>
      </w:r>
    </w:p>
    <w:p w:rsidR="007F17A1" w:rsidRPr="005D5D24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Indywidualna fluoryzacja metodą kontaktową</w:t>
      </w:r>
    </w:p>
    <w:p w:rsidR="007F17A1" w:rsidRPr="005D5D24" w:rsidRDefault="007F17A1" w:rsidP="0002405A">
      <w:pPr>
        <w:pStyle w:val="punktory"/>
        <w:spacing w:line="276" w:lineRule="auto"/>
        <w:ind w:left="709" w:right="284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Stomatologiczne badania rentgenowskie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 xml:space="preserve">Stomatologia zachowawcza 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Chirurgia stomatologiczna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Wizyty domowe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Usługi pielęgniarskie w domu Pacjenta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 xml:space="preserve">Chirurgia jednego dnia 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Druga Opinia Medyczna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 xml:space="preserve">Konsylium Medyczne 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Pakiet Ubezpieczeń - ubezpieczenie w podróży zagranicznej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pl-PL"/>
        </w:rPr>
      </w:pPr>
      <w:r w:rsidRPr="00CC12D9">
        <w:rPr>
          <w:rFonts w:ascii="Times New Roman" w:hAnsi="Times New Roman"/>
          <w:b w:val="0"/>
          <w:bCs/>
          <w:color w:val="auto"/>
          <w:spacing w:val="-4"/>
          <w:sz w:val="24"/>
          <w:szCs w:val="24"/>
          <w:lang w:val="pl-PL"/>
        </w:rPr>
        <w:tab/>
      </w:r>
      <w:r w:rsidRPr="00CC12D9">
        <w:rPr>
          <w:rFonts w:ascii="Times New Roman" w:hAnsi="Times New Roman"/>
          <w:color w:val="auto"/>
          <w:sz w:val="24"/>
          <w:szCs w:val="24"/>
        </w:rPr>
        <w:t>Ubezpieczenie w Następstwie Nieszczęśliwego Wypadku</w:t>
      </w:r>
    </w:p>
    <w:p w:rsidR="00481793" w:rsidRDefault="00481793">
      <w:r>
        <w:br w:type="page"/>
      </w:r>
    </w:p>
    <w:p w:rsidR="009A5137" w:rsidRPr="009A5137" w:rsidRDefault="00B63D33" w:rsidP="009A5137">
      <w:pPr>
        <w:pStyle w:val="Tekstpodstawowy"/>
        <w:rPr>
          <w:b/>
          <w:bCs/>
          <w:u w:val="single"/>
        </w:rPr>
      </w:pPr>
      <w:r w:rsidRPr="00B63D33">
        <w:rPr>
          <w:b/>
          <w:bCs/>
          <w:u w:val="single"/>
        </w:rPr>
        <w:t xml:space="preserve">PAKIET </w:t>
      </w:r>
      <w:r w:rsidR="00B55E74">
        <w:rPr>
          <w:b/>
          <w:bCs/>
          <w:u w:val="single"/>
        </w:rPr>
        <w:t>nr 3</w:t>
      </w:r>
      <w:r w:rsidR="007C3E75">
        <w:rPr>
          <w:b/>
          <w:bCs/>
          <w:u w:val="single"/>
        </w:rPr>
        <w:t xml:space="preserve"> </w:t>
      </w:r>
      <w:r w:rsidR="009A5137">
        <w:rPr>
          <w:b/>
          <w:bCs/>
          <w:u w:val="single"/>
        </w:rPr>
        <w:t>(</w:t>
      </w:r>
      <w:r w:rsidR="009A5137">
        <w:rPr>
          <w:color w:val="000000"/>
        </w:rPr>
        <w:t>partner + członek rodziny i osoba do 26 roku życia)</w:t>
      </w:r>
    </w:p>
    <w:p w:rsidR="009A5137" w:rsidRDefault="009A5137" w:rsidP="009A5137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wykupionych pakietów w okresie 48 miesięcy: (48 x 340) 16 320.</w:t>
      </w:r>
    </w:p>
    <w:p w:rsidR="009A5137" w:rsidRDefault="009A5137" w:rsidP="009A5137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pracowników korzystających z pakietu: 340.</w:t>
      </w:r>
    </w:p>
    <w:p w:rsidR="00B63D33" w:rsidRPr="00B63D33" w:rsidRDefault="00B63D33" w:rsidP="007C3E75">
      <w:pPr>
        <w:pStyle w:val="Tekstpodstawowywcity"/>
        <w:tabs>
          <w:tab w:val="left" w:pos="-5103"/>
        </w:tabs>
        <w:spacing w:after="0" w:line="360" w:lineRule="auto"/>
        <w:ind w:left="360"/>
        <w:jc w:val="both"/>
        <w:rPr>
          <w:color w:val="000000"/>
        </w:rPr>
      </w:pPr>
    </w:p>
    <w:p w:rsidR="00B63D33" w:rsidRPr="00B63D33" w:rsidRDefault="00B63D33" w:rsidP="007C3E75">
      <w:pPr>
        <w:spacing w:line="360" w:lineRule="auto"/>
        <w:jc w:val="both"/>
        <w:rPr>
          <w:b/>
          <w:color w:val="000000"/>
        </w:rPr>
      </w:pPr>
      <w:r w:rsidRPr="007C3E75">
        <w:rPr>
          <w:b/>
          <w:color w:val="000000"/>
        </w:rPr>
        <w:t>Kompleksowe konsultacje specjalistyczne</w:t>
      </w:r>
    </w:p>
    <w:p w:rsidR="00B63D33" w:rsidRPr="00B63D33" w:rsidRDefault="00B63D33" w:rsidP="007C3E75">
      <w:pPr>
        <w:spacing w:line="360" w:lineRule="auto"/>
        <w:jc w:val="both"/>
      </w:pPr>
      <w:r w:rsidRPr="00B63D33">
        <w:t xml:space="preserve">Nielimitowany dostęp do lekarzy specjalistów bez skierowania. </w:t>
      </w:r>
    </w:p>
    <w:p w:rsidR="007C3E75" w:rsidRDefault="007C3E75" w:rsidP="007C3E75">
      <w:pPr>
        <w:spacing w:line="360" w:lineRule="auto"/>
        <w:jc w:val="both"/>
      </w:pPr>
    </w:p>
    <w:p w:rsidR="007C3E75" w:rsidRPr="007C3E75" w:rsidRDefault="00B63D33" w:rsidP="007C3E75">
      <w:pPr>
        <w:spacing w:line="276" w:lineRule="auto"/>
        <w:jc w:val="both"/>
        <w:rPr>
          <w:b/>
        </w:rPr>
      </w:pPr>
      <w:r w:rsidRPr="007C3E75">
        <w:rPr>
          <w:b/>
        </w:rPr>
        <w:t xml:space="preserve">Konsultacje specjalistyczne : </w:t>
      </w:r>
    </w:p>
    <w:p w:rsidR="00B63D33" w:rsidRPr="007C3E75" w:rsidRDefault="00B63D33" w:rsidP="00907553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 xml:space="preserve">choroby wewnętrzne (internista lub lekarz medycyny rodzinnej)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ginekologia i położnictwo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chirurgia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laryngologia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okulistyka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dermatologia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alergologia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ortopedia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kardiologia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neurologia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psycholog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stomatolog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psychiatra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urologia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diabetologia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endokrynologia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gastroenterologia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nefrologia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onkologia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pulmonologia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reumatologia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</w:pPr>
      <w:r w:rsidRPr="00B63D33">
        <w:t>hematolog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pediatria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chirurgia dziecięca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ortopedia dziecięca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neurologia dziecięca</w:t>
      </w:r>
    </w:p>
    <w:p w:rsidR="00B63D33" w:rsidRPr="00B63D33" w:rsidRDefault="00B63D33" w:rsidP="007C3E75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color w:val="000000"/>
        </w:rPr>
      </w:pPr>
    </w:p>
    <w:p w:rsidR="00B63D33" w:rsidRPr="00B63D33" w:rsidRDefault="00B63D33" w:rsidP="007C3E75">
      <w:pPr>
        <w:spacing w:line="276" w:lineRule="auto"/>
        <w:jc w:val="both"/>
        <w:rPr>
          <w:color w:val="000000"/>
        </w:rPr>
      </w:pPr>
      <w:r w:rsidRPr="007C3E75">
        <w:rPr>
          <w:b/>
          <w:color w:val="000000"/>
        </w:rPr>
        <w:t>Kompleksowe badania diagnostyczne</w:t>
      </w:r>
    </w:p>
    <w:p w:rsidR="00B63D33" w:rsidRPr="00B63D33" w:rsidRDefault="00B63D33" w:rsidP="007C3E75">
      <w:pPr>
        <w:spacing w:line="276" w:lineRule="auto"/>
        <w:jc w:val="both"/>
        <w:rPr>
          <w:color w:val="000000"/>
        </w:rPr>
      </w:pPr>
      <w:r w:rsidRPr="00B63D33">
        <w:t>Nielimitowane badania diagnostyczne .</w:t>
      </w:r>
    </w:p>
    <w:p w:rsidR="007C3E75" w:rsidRDefault="007C3E75" w:rsidP="007C3E75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</w:p>
    <w:p w:rsidR="00B63D33" w:rsidRPr="00B63D33" w:rsidRDefault="00B63D33" w:rsidP="007C3E75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  <w:r w:rsidRPr="00B63D33">
        <w:rPr>
          <w:b/>
          <w:color w:val="000000"/>
        </w:rPr>
        <w:t>Diagnostyka laboratoryjna: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>hematologiczne i koaguolologiczne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lastRenderedPageBreak/>
        <w:t>badania serologiczne i diagnostyka infekcji</w:t>
      </w:r>
      <w:r w:rsidRPr="007C3E75">
        <w:rPr>
          <w:color w:val="000000"/>
        </w:rPr>
        <w:t xml:space="preserve"> 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color w:val="000000"/>
        </w:rPr>
        <w:t>badania moczu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>badania bakteriologiczne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>badania kału</w:t>
      </w:r>
      <w:r w:rsidRPr="007C3E75">
        <w:rPr>
          <w:color w:val="000000"/>
        </w:rPr>
        <w:t xml:space="preserve"> 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 xml:space="preserve">badania cytologiczne 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 xml:space="preserve">badania mykologiczne 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 xml:space="preserve">badania toksykologiczne </w:t>
      </w:r>
    </w:p>
    <w:p w:rsidR="007C3E75" w:rsidRDefault="007C3E75" w:rsidP="007C3E75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</w:p>
    <w:p w:rsidR="00B63D33" w:rsidRPr="00B63D33" w:rsidRDefault="00B63D33" w:rsidP="007C3E75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  <w:r w:rsidRPr="00B63D33">
        <w:rPr>
          <w:b/>
          <w:color w:val="000000"/>
        </w:rPr>
        <w:t>Diagnostyka obrazowa: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>badania</w:t>
      </w:r>
      <w:r w:rsidRPr="007C3E75">
        <w:rPr>
          <w:iCs/>
          <w:color w:val="000000"/>
        </w:rPr>
        <w:t xml:space="preserve"> elektrokardiograficzne</w:t>
      </w:r>
    </w:p>
    <w:p w:rsidR="00B63D33" w:rsidRPr="007C3E75" w:rsidRDefault="00B63D33" w:rsidP="00907553">
      <w:pPr>
        <w:numPr>
          <w:ilvl w:val="0"/>
          <w:numId w:val="4"/>
        </w:numPr>
        <w:tabs>
          <w:tab w:val="left" w:pos="-4962"/>
        </w:tabs>
        <w:spacing w:line="276" w:lineRule="auto"/>
        <w:jc w:val="both"/>
        <w:rPr>
          <w:i/>
          <w:color w:val="000000"/>
        </w:rPr>
      </w:pPr>
      <w:r w:rsidRPr="007C3E75">
        <w:rPr>
          <w:iCs/>
          <w:color w:val="000000"/>
        </w:rPr>
        <w:t>badania rentgenowskie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>badania ultrasonograficzne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C3E75">
        <w:rPr>
          <w:iCs/>
          <w:color w:val="000000"/>
        </w:rPr>
        <w:t>badania endoskopowe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>badania okulistyczne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>rezonans magnetyczny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>tomografia komputerowa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>Inne badania diagnostyczne</w:t>
      </w:r>
    </w:p>
    <w:p w:rsidR="00B63D33" w:rsidRPr="00B63D33" w:rsidRDefault="00B63D33" w:rsidP="007C3E75">
      <w:pPr>
        <w:spacing w:line="276" w:lineRule="auto"/>
        <w:jc w:val="both"/>
        <w:rPr>
          <w:i/>
          <w:color w:val="000000"/>
        </w:rPr>
      </w:pPr>
    </w:p>
    <w:p w:rsidR="00B63D33" w:rsidRPr="00B63D33" w:rsidRDefault="00B63D33" w:rsidP="007C3E75">
      <w:pPr>
        <w:pStyle w:val="Tekstpodstawowywcity"/>
        <w:tabs>
          <w:tab w:val="left" w:pos="-5103"/>
        </w:tabs>
        <w:spacing w:after="0" w:line="276" w:lineRule="auto"/>
        <w:ind w:left="0"/>
        <w:jc w:val="both"/>
        <w:rPr>
          <w:color w:val="000000"/>
        </w:rPr>
      </w:pPr>
      <w:r w:rsidRPr="007C3E75">
        <w:rPr>
          <w:b/>
          <w:color w:val="000000"/>
        </w:rPr>
        <w:t>Zabiegi ambulatoryjne</w:t>
      </w:r>
    </w:p>
    <w:p w:rsidR="00B63D33" w:rsidRPr="007C3E75" w:rsidRDefault="00B63D3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ogólnolekarskie</w:t>
      </w:r>
    </w:p>
    <w:p w:rsidR="00B63D33" w:rsidRPr="007C3E75" w:rsidRDefault="00B63D3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chirurgiczne</w:t>
      </w:r>
    </w:p>
    <w:p w:rsidR="00B63D33" w:rsidRPr="007C3E75" w:rsidRDefault="00B63D3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laryngologiczne</w:t>
      </w:r>
    </w:p>
    <w:p w:rsidR="00B63D33" w:rsidRPr="007C3E75" w:rsidRDefault="00B63D3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okulistyczne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ortopedyczne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dermatologiczne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ginekologiczne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pielęgniarskie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chirurgiczne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ortopedyczne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dermatologiczne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ginekologiczne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laryngologiczne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Pozostałe zabiegi ambulatoryjne</w:t>
      </w:r>
    </w:p>
    <w:p w:rsidR="00B63D33" w:rsidRPr="00B63D33" w:rsidRDefault="00B63D33" w:rsidP="007C3E75">
      <w:pPr>
        <w:pStyle w:val="Tekstpodstawowywcity"/>
        <w:tabs>
          <w:tab w:val="left" w:pos="-5103"/>
        </w:tabs>
        <w:spacing w:after="0" w:line="276" w:lineRule="auto"/>
        <w:ind w:left="0"/>
        <w:jc w:val="both"/>
        <w:rPr>
          <w:color w:val="000000"/>
        </w:rPr>
      </w:pPr>
    </w:p>
    <w:p w:rsidR="00B63D33" w:rsidRPr="00B63D33" w:rsidRDefault="00B63D33" w:rsidP="007C3E75">
      <w:pPr>
        <w:spacing w:line="276" w:lineRule="auto"/>
        <w:jc w:val="both"/>
        <w:rPr>
          <w:b/>
          <w:color w:val="000000"/>
        </w:rPr>
      </w:pPr>
      <w:r w:rsidRPr="007C3E75">
        <w:rPr>
          <w:b/>
          <w:color w:val="000000"/>
        </w:rPr>
        <w:t>Prowadzenie ciąży</w:t>
      </w:r>
    </w:p>
    <w:tbl>
      <w:tblPr>
        <w:tblW w:w="112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5"/>
        <w:gridCol w:w="1910"/>
      </w:tblGrid>
      <w:tr w:rsidR="00B63D33" w:rsidRPr="00B63D33" w:rsidTr="007C3E75">
        <w:trPr>
          <w:trHeight w:val="1399"/>
        </w:trPr>
        <w:tc>
          <w:tcPr>
            <w:tcW w:w="11275" w:type="dxa"/>
            <w:gridSpan w:val="2"/>
            <w:shd w:val="clear" w:color="auto" w:fill="auto"/>
            <w:noWrap/>
            <w:vAlign w:val="bottom"/>
          </w:tcPr>
          <w:p w:rsidR="00B63D33" w:rsidRPr="00B63D33" w:rsidRDefault="00B63D33" w:rsidP="007C3E75">
            <w:pPr>
              <w:spacing w:line="276" w:lineRule="auto"/>
              <w:ind w:right="2123"/>
              <w:jc w:val="both"/>
              <w:rPr>
                <w:color w:val="000000"/>
              </w:rPr>
            </w:pPr>
            <w:r w:rsidRPr="00B63D33">
              <w:rPr>
                <w:color w:val="000000"/>
              </w:rPr>
              <w:t>Prowadzenie ciąży fizjologicznej zgodnie ze standardami postępowania obejmuje opiekę lekarza ginekologa, konsultacje, badania diagnostyczne, czynne poradnictwo zdrowotne w zakresie fizjologii przebiegu ciąży i porodu.</w:t>
            </w:r>
          </w:p>
          <w:p w:rsidR="00B63D33" w:rsidRPr="00B63D33" w:rsidRDefault="00B63D33" w:rsidP="007C3E75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63D33" w:rsidRPr="00B63D33" w:rsidTr="00366E13">
        <w:trPr>
          <w:gridAfter w:val="1"/>
          <w:wAfter w:w="1910" w:type="dxa"/>
          <w:trHeight w:val="285"/>
        </w:trPr>
        <w:tc>
          <w:tcPr>
            <w:tcW w:w="9365" w:type="dxa"/>
            <w:shd w:val="clear" w:color="auto" w:fill="auto"/>
            <w:noWrap/>
            <w:vAlign w:val="bottom"/>
          </w:tcPr>
          <w:p w:rsidR="00B63D33" w:rsidRPr="00B63D33" w:rsidRDefault="00B63D33" w:rsidP="007C3E75">
            <w:pPr>
              <w:spacing w:line="276" w:lineRule="auto"/>
              <w:jc w:val="both"/>
              <w:rPr>
                <w:color w:val="000000"/>
              </w:rPr>
            </w:pPr>
            <w:r w:rsidRPr="007C3E75">
              <w:rPr>
                <w:b/>
                <w:color w:val="000000"/>
              </w:rPr>
              <w:t>Szczepienia przeciwko grypie/anatoksyna p/tężcowa</w:t>
            </w:r>
          </w:p>
          <w:p w:rsidR="00B63D33" w:rsidRPr="00B63D33" w:rsidRDefault="00B63D33" w:rsidP="007C3E75">
            <w:pPr>
              <w:spacing w:line="276" w:lineRule="auto"/>
              <w:jc w:val="both"/>
              <w:rPr>
                <w:color w:val="000000"/>
              </w:rPr>
            </w:pPr>
            <w:r w:rsidRPr="00B63D33">
              <w:rPr>
                <w:color w:val="000000"/>
              </w:rPr>
              <w:t>- konsultację lekarską przed szczepieniem</w:t>
            </w:r>
          </w:p>
          <w:p w:rsidR="00B63D33" w:rsidRPr="00B63D33" w:rsidRDefault="00B63D33" w:rsidP="007C3E75">
            <w:pPr>
              <w:spacing w:line="276" w:lineRule="auto"/>
              <w:jc w:val="both"/>
              <w:rPr>
                <w:color w:val="000000"/>
              </w:rPr>
            </w:pPr>
            <w:r w:rsidRPr="00B63D33">
              <w:rPr>
                <w:color w:val="000000"/>
              </w:rPr>
              <w:t>- szczepionkę (preparat)</w:t>
            </w:r>
          </w:p>
          <w:p w:rsidR="00B63D33" w:rsidRPr="00B63D33" w:rsidRDefault="00B63D33" w:rsidP="007C3E75">
            <w:pPr>
              <w:spacing w:line="276" w:lineRule="auto"/>
              <w:jc w:val="both"/>
              <w:rPr>
                <w:color w:val="000000"/>
              </w:rPr>
            </w:pPr>
            <w:r w:rsidRPr="00B63D33">
              <w:rPr>
                <w:color w:val="000000"/>
              </w:rPr>
              <w:lastRenderedPageBreak/>
              <w:t>- wykonanie usługi pielęgniarskiej w postaci iniekcji.</w:t>
            </w:r>
          </w:p>
          <w:p w:rsidR="007C3E75" w:rsidRDefault="007C3E75" w:rsidP="007C3E75">
            <w:pPr>
              <w:spacing w:line="276" w:lineRule="auto"/>
              <w:jc w:val="both"/>
              <w:rPr>
                <w:b/>
                <w:highlight w:val="yellow"/>
              </w:rPr>
            </w:pPr>
          </w:p>
          <w:p w:rsidR="00B63D33" w:rsidRPr="00B63D33" w:rsidRDefault="00B63D33" w:rsidP="007C3E75">
            <w:pPr>
              <w:spacing w:line="276" w:lineRule="auto"/>
              <w:jc w:val="both"/>
              <w:rPr>
                <w:b/>
              </w:rPr>
            </w:pPr>
            <w:r w:rsidRPr="007C3E75">
              <w:rPr>
                <w:b/>
              </w:rPr>
              <w:t>Interwencja Karetki</w:t>
            </w:r>
          </w:p>
        </w:tc>
      </w:tr>
    </w:tbl>
    <w:p w:rsidR="00B63D33" w:rsidRPr="00B63D33" w:rsidRDefault="00B63D33" w:rsidP="007C3E75">
      <w:pPr>
        <w:spacing w:line="276" w:lineRule="auto"/>
        <w:jc w:val="both"/>
      </w:pPr>
      <w:r w:rsidRPr="00B63D33">
        <w:rPr>
          <w:color w:val="000000"/>
        </w:rPr>
        <w:lastRenderedPageBreak/>
        <w:t>W przypadku nagłych zachorowań i wypadków</w:t>
      </w:r>
      <w:r w:rsidRPr="00B63D33">
        <w:t xml:space="preserve"> </w:t>
      </w:r>
      <w:r w:rsidRPr="00B63D33">
        <w:rPr>
          <w:color w:val="000000"/>
        </w:rPr>
        <w:t>zespół medyczny, wyposażony w specjalistyczny środek transportu oraz sprzęt medyczny i leki umożliwiające podjęcie medycznych czynności ratunkowych udziela pomocy w przypadku nagłego zagrożenia zdrowotnego w siedzibie Instytutu Lotnictwa</w:t>
      </w:r>
      <w:r w:rsidRPr="00B63D33">
        <w:t xml:space="preserve"> </w:t>
      </w:r>
    </w:p>
    <w:p w:rsidR="007C3E75" w:rsidRDefault="007C3E75" w:rsidP="007C3E75">
      <w:pPr>
        <w:numPr>
          <w:ilvl w:val="12"/>
          <w:numId w:val="0"/>
        </w:numPr>
        <w:spacing w:line="276" w:lineRule="auto"/>
        <w:jc w:val="both"/>
        <w:rPr>
          <w:b/>
          <w:color w:val="000000"/>
          <w:highlight w:val="yellow"/>
        </w:rPr>
      </w:pPr>
    </w:p>
    <w:p w:rsidR="00B63D33" w:rsidRPr="00B63D33" w:rsidRDefault="00B63D33" w:rsidP="007C3E75">
      <w:pPr>
        <w:numPr>
          <w:ilvl w:val="12"/>
          <w:numId w:val="0"/>
        </w:numPr>
        <w:spacing w:line="276" w:lineRule="auto"/>
        <w:jc w:val="both"/>
        <w:rPr>
          <w:b/>
          <w:color w:val="000000"/>
        </w:rPr>
      </w:pPr>
      <w:r w:rsidRPr="007C3E75">
        <w:rPr>
          <w:b/>
          <w:color w:val="000000"/>
        </w:rPr>
        <w:t>Rehabilitacja</w:t>
      </w:r>
    </w:p>
    <w:p w:rsidR="00B63D33" w:rsidRPr="00B63D33" w:rsidRDefault="00B63D33" w:rsidP="007C3E75">
      <w:pPr>
        <w:spacing w:line="276" w:lineRule="auto"/>
        <w:jc w:val="both"/>
        <w:rPr>
          <w:color w:val="000000"/>
        </w:rPr>
      </w:pPr>
      <w:r w:rsidRPr="00B63D33">
        <w:rPr>
          <w:color w:val="000000"/>
        </w:rPr>
        <w:t>Zakres i rodzaj zabiegów rehabilitacyjnych kinezyterapia i fizykoterapia.</w:t>
      </w:r>
    </w:p>
    <w:p w:rsidR="00B63D33" w:rsidRPr="00B63D33" w:rsidRDefault="00B63D33" w:rsidP="007C3E75">
      <w:pPr>
        <w:spacing w:line="276" w:lineRule="auto"/>
        <w:jc w:val="both"/>
        <w:rPr>
          <w:color w:val="000000"/>
        </w:rPr>
      </w:pPr>
    </w:p>
    <w:p w:rsidR="00B63D33" w:rsidRPr="00B63D33" w:rsidRDefault="00B63D33" w:rsidP="007C3E7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C3E75">
        <w:rPr>
          <w:b/>
          <w:color w:val="000000"/>
        </w:rPr>
        <w:t>Wizyty domowe</w:t>
      </w:r>
    </w:p>
    <w:p w:rsidR="00B63D33" w:rsidRPr="00B63D33" w:rsidRDefault="007C3E75" w:rsidP="007C3E7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Ś</w:t>
      </w:r>
      <w:r w:rsidR="00B63D33" w:rsidRPr="00B63D33">
        <w:rPr>
          <w:color w:val="000000"/>
        </w:rPr>
        <w:t>wiadczenie pomocy doraźnej w miejscu zamieszkania chorego, ma na celu postawienie rozpoznania i rozpoczęcie leczenia.</w:t>
      </w:r>
    </w:p>
    <w:p w:rsidR="00B63D33" w:rsidRPr="00B63D33" w:rsidRDefault="00B63D33" w:rsidP="007C3E7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highlight w:val="yellow"/>
        </w:rPr>
      </w:pPr>
    </w:p>
    <w:p w:rsidR="00B63D33" w:rsidRPr="007C3E75" w:rsidRDefault="00B63D33" w:rsidP="007C3E7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C3E75">
        <w:rPr>
          <w:b/>
          <w:color w:val="000000"/>
        </w:rPr>
        <w:t>Stomatologia</w:t>
      </w:r>
    </w:p>
    <w:p w:rsidR="00B63D33" w:rsidRPr="00296D07" w:rsidRDefault="007C3E75" w:rsidP="007C3E75">
      <w:pPr>
        <w:spacing w:line="276" w:lineRule="auto"/>
        <w:ind w:right="284"/>
        <w:jc w:val="both"/>
        <w:rPr>
          <w:b/>
          <w:color w:val="333333"/>
        </w:rPr>
      </w:pPr>
      <w:r w:rsidRPr="007C3E75">
        <w:rPr>
          <w:color w:val="333333"/>
        </w:rPr>
        <w:t>K</w:t>
      </w:r>
      <w:r w:rsidR="00B63D33" w:rsidRPr="007C3E75">
        <w:rPr>
          <w:color w:val="333333"/>
        </w:rPr>
        <w:t>onsultacje specjalistyczne</w:t>
      </w:r>
      <w:r w:rsidR="00B63D33" w:rsidRPr="007C3E75">
        <w:rPr>
          <w:b/>
          <w:color w:val="333333"/>
        </w:rPr>
        <w:t>:</w:t>
      </w:r>
      <w:r>
        <w:rPr>
          <w:b/>
          <w:color w:val="333333"/>
        </w:rPr>
        <w:t xml:space="preserve"> </w:t>
      </w:r>
      <w:r w:rsidR="00B63D33" w:rsidRPr="00B63D33">
        <w:rPr>
          <w:color w:val="333333"/>
        </w:rPr>
        <w:t>stomatologa, ortodonty, chirurga stomatologicznego, periodont</w:t>
      </w:r>
      <w:r>
        <w:rPr>
          <w:color w:val="333333"/>
        </w:rPr>
        <w:t>ologa, protetyka</w:t>
      </w:r>
      <w:r w:rsidR="00B63D33" w:rsidRPr="00B63D33">
        <w:rPr>
          <w:color w:val="333333"/>
        </w:rPr>
        <w:t>;</w:t>
      </w:r>
      <w:r w:rsidR="00296D07">
        <w:rPr>
          <w:b/>
          <w:color w:val="333333"/>
        </w:rPr>
        <w:t xml:space="preserve"> </w:t>
      </w:r>
      <w:r w:rsidR="00B63D33" w:rsidRPr="00B63D33">
        <w:rPr>
          <w:color w:val="333333"/>
        </w:rPr>
        <w:t>leczenie ubytków próchniczych, leczenie kanałowe zębów, odbudowa zębów, suchy zębodół, dewitalizacja, amputacja i ekstyrpacja miazgi, impregnacja zębiny;</w:t>
      </w:r>
    </w:p>
    <w:p w:rsidR="00B63D33" w:rsidRPr="00B63D33" w:rsidRDefault="00B63D33" w:rsidP="007C3E75">
      <w:pPr>
        <w:spacing w:line="276" w:lineRule="auto"/>
        <w:jc w:val="both"/>
        <w:rPr>
          <w:i/>
          <w:color w:val="000000"/>
        </w:rPr>
      </w:pPr>
    </w:p>
    <w:p w:rsidR="00640DB9" w:rsidRDefault="00640DB9">
      <w:bookmarkStart w:id="1" w:name="_GoBack"/>
      <w:bookmarkEnd w:id="1"/>
      <w:r>
        <w:br w:type="page"/>
      </w:r>
    </w:p>
    <w:p w:rsidR="00B55E74" w:rsidRPr="00B55E74" w:rsidRDefault="00B55E74" w:rsidP="00B55E74">
      <w:pPr>
        <w:pStyle w:val="Tekstpodstawowy"/>
        <w:spacing w:line="276" w:lineRule="auto"/>
        <w:rPr>
          <w:b/>
          <w:u w:val="single"/>
        </w:rPr>
      </w:pPr>
      <w:r w:rsidRPr="00B55E74">
        <w:rPr>
          <w:b/>
          <w:u w:val="single"/>
        </w:rPr>
        <w:t xml:space="preserve">PAKIET </w:t>
      </w:r>
      <w:r w:rsidR="00F828DB">
        <w:rPr>
          <w:b/>
          <w:u w:val="single"/>
        </w:rPr>
        <w:t>nr 4 (</w:t>
      </w:r>
      <w:r w:rsidRPr="00B55E74">
        <w:rPr>
          <w:b/>
          <w:u w:val="single"/>
        </w:rPr>
        <w:t xml:space="preserve">dla </w:t>
      </w:r>
      <w:r w:rsidR="00F828DB">
        <w:rPr>
          <w:b/>
          <w:u w:val="single"/>
        </w:rPr>
        <w:t>rodziców i teściów)</w:t>
      </w:r>
    </w:p>
    <w:p w:rsidR="00F828DB" w:rsidRDefault="00F828DB" w:rsidP="00B55E74">
      <w:pPr>
        <w:pStyle w:val="Tekstpodstawowy"/>
        <w:spacing w:line="276" w:lineRule="auto"/>
        <w:rPr>
          <w:highlight w:val="yellow"/>
        </w:rPr>
      </w:pPr>
    </w:p>
    <w:p w:rsidR="009A5137" w:rsidRDefault="009A5137" w:rsidP="009A5137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wykupionych pakietów w okresie 48 miesięcy: (48 x 50) 2</w:t>
      </w:r>
      <w:r w:rsidR="00296D07">
        <w:rPr>
          <w:color w:val="000000"/>
        </w:rPr>
        <w:t>400</w:t>
      </w:r>
      <w:r>
        <w:rPr>
          <w:color w:val="000000"/>
        </w:rPr>
        <w:t>.</w:t>
      </w:r>
    </w:p>
    <w:p w:rsidR="009A5137" w:rsidRDefault="009A5137" w:rsidP="009A513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Prognozowana liczba pracowników korzystających z pakietu: </w:t>
      </w:r>
      <w:r w:rsidR="00296D07">
        <w:rPr>
          <w:color w:val="000000"/>
        </w:rPr>
        <w:t>50</w:t>
      </w:r>
      <w:r>
        <w:rPr>
          <w:color w:val="000000"/>
        </w:rPr>
        <w:t>.</w:t>
      </w:r>
    </w:p>
    <w:p w:rsidR="009A5137" w:rsidRDefault="009A5137" w:rsidP="00B55E74">
      <w:pPr>
        <w:pStyle w:val="Tekstpodstawowy"/>
        <w:spacing w:line="276" w:lineRule="auto"/>
        <w:rPr>
          <w:highlight w:val="yellow"/>
        </w:rPr>
      </w:pPr>
    </w:p>
    <w:p w:rsidR="00B55E74" w:rsidRPr="00907553" w:rsidRDefault="00B55E74" w:rsidP="00B55E74">
      <w:pPr>
        <w:pStyle w:val="Tekstpodstawowy"/>
        <w:spacing w:line="276" w:lineRule="auto"/>
        <w:rPr>
          <w:b/>
        </w:rPr>
      </w:pPr>
      <w:r w:rsidRPr="00907553">
        <w:rPr>
          <w:b/>
        </w:rPr>
        <w:t>Kompleksowe konsultacje specjalistyczne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choroby wewnętrzne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(internista i / lub lekarz medycyny rodzinnej);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ginekologia i położnictwo;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chirurgia;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neurologia;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urologia;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diabetologia;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endokrynologia;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laryngologia;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okulistyka;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dermatologia;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alergologia;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ortopedia;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kardiologia;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gastroenterologia;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nefrologia;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onkologia;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pulmonologia;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reumatologia;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hematolog;</w:t>
      </w:r>
    </w:p>
    <w:p w:rsidR="00907553" w:rsidRP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 w:rsidRPr="00907553">
        <w:t>lekarz dyżurny.</w:t>
      </w:r>
    </w:p>
    <w:p w:rsidR="00907553" w:rsidRDefault="00907553" w:rsidP="00907553">
      <w:pPr>
        <w:spacing w:line="276" w:lineRule="auto"/>
      </w:pPr>
    </w:p>
    <w:p w:rsidR="00907553" w:rsidRPr="00907553" w:rsidRDefault="00907553" w:rsidP="00907553">
      <w:pPr>
        <w:spacing w:line="276" w:lineRule="auto"/>
        <w:rPr>
          <w:b/>
        </w:rPr>
      </w:pPr>
      <w:r w:rsidRPr="00907553">
        <w:rPr>
          <w:b/>
        </w:rPr>
        <w:t>Kompleksowe badania diagnostyczne.</w:t>
      </w:r>
    </w:p>
    <w:p w:rsidR="00907553" w:rsidRDefault="00907553" w:rsidP="00907553">
      <w:pPr>
        <w:pStyle w:val="Akapitzlist"/>
        <w:numPr>
          <w:ilvl w:val="0"/>
          <w:numId w:val="21"/>
        </w:numPr>
        <w:spacing w:line="276" w:lineRule="auto"/>
      </w:pPr>
      <w:r>
        <w:t>Diagnostyka laboratoryjna</w:t>
      </w:r>
    </w:p>
    <w:p w:rsidR="00907553" w:rsidRDefault="00907553" w:rsidP="00907553">
      <w:pPr>
        <w:pStyle w:val="Akapitzlist"/>
        <w:numPr>
          <w:ilvl w:val="0"/>
          <w:numId w:val="21"/>
        </w:numPr>
        <w:spacing w:line="276" w:lineRule="auto"/>
      </w:pPr>
      <w:r>
        <w:t>Diagnostyka obrazowa</w:t>
      </w:r>
    </w:p>
    <w:p w:rsidR="00907553" w:rsidRDefault="00907553" w:rsidP="00907553">
      <w:pPr>
        <w:spacing w:line="276" w:lineRule="auto"/>
      </w:pPr>
    </w:p>
    <w:p w:rsidR="00907553" w:rsidRPr="00907553" w:rsidRDefault="00907553" w:rsidP="00907553">
      <w:pPr>
        <w:spacing w:line="276" w:lineRule="auto"/>
        <w:rPr>
          <w:b/>
        </w:rPr>
      </w:pPr>
      <w:r w:rsidRPr="00907553">
        <w:rPr>
          <w:b/>
        </w:rPr>
        <w:t>Szczepienia przeciwko grypie, anatoksyna p/tężcowa.</w:t>
      </w:r>
    </w:p>
    <w:p w:rsidR="00907553" w:rsidRDefault="00907553" w:rsidP="00B55E74">
      <w:pPr>
        <w:spacing w:line="276" w:lineRule="auto"/>
        <w:rPr>
          <w:highlight w:val="yellow"/>
        </w:rPr>
      </w:pPr>
    </w:p>
    <w:p w:rsidR="00B55E74" w:rsidRPr="00AF40EB" w:rsidRDefault="00B55E74" w:rsidP="00B55E74">
      <w:pPr>
        <w:spacing w:line="276" w:lineRule="auto"/>
        <w:rPr>
          <w:b/>
        </w:rPr>
      </w:pPr>
      <w:r w:rsidRPr="00C85579">
        <w:rPr>
          <w:b/>
        </w:rPr>
        <w:t>Skórne testy alergiczne</w:t>
      </w:r>
    </w:p>
    <w:p w:rsidR="00907553" w:rsidRDefault="00907553" w:rsidP="00B55E74">
      <w:pPr>
        <w:spacing w:line="276" w:lineRule="auto"/>
        <w:rPr>
          <w:highlight w:val="yellow"/>
        </w:rPr>
      </w:pPr>
    </w:p>
    <w:p w:rsidR="00B55E74" w:rsidRPr="00907553" w:rsidRDefault="00B55E74" w:rsidP="00B55E74">
      <w:pPr>
        <w:spacing w:line="276" w:lineRule="auto"/>
        <w:rPr>
          <w:b/>
        </w:rPr>
      </w:pPr>
      <w:r w:rsidRPr="00907553">
        <w:rPr>
          <w:b/>
        </w:rPr>
        <w:t>Zabiegi ambulatoryjne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Konsultacyjne zabiegi ambulatoryjne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Zabiegi ambulatoryjne ogólnolekarskie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Zabiegi ambulatoryjne chirurgiczne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lastRenderedPageBreak/>
        <w:t>Zabiegi ambulatoryjne laryngologiczne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Zabiegi ambulatoryjne okulistyczne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Zabiegi ambulatoryjne ortopedyczne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Zabiegi ambulatoryjne dermatologiczne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Zabiegi ambulatoryjne ginekologiczne</w:t>
      </w:r>
    </w:p>
    <w:p w:rsidR="00907553" w:rsidRDefault="00907553" w:rsidP="00B55E74">
      <w:pPr>
        <w:spacing w:line="276" w:lineRule="auto"/>
        <w:rPr>
          <w:highlight w:val="yellow"/>
        </w:rPr>
      </w:pPr>
    </w:p>
    <w:p w:rsidR="00B55E74" w:rsidRPr="00C85579" w:rsidRDefault="00B55E74" w:rsidP="00B55E74">
      <w:pPr>
        <w:spacing w:line="276" w:lineRule="auto"/>
        <w:rPr>
          <w:b/>
        </w:rPr>
      </w:pPr>
      <w:r w:rsidRPr="00C85579">
        <w:rPr>
          <w:b/>
        </w:rPr>
        <w:t>Profilaktyka Stomatologiczna i stomatologia zachowawcza</w:t>
      </w:r>
    </w:p>
    <w:p w:rsidR="00907553" w:rsidRPr="00C85579" w:rsidRDefault="00907553" w:rsidP="00B55E74">
      <w:pPr>
        <w:spacing w:line="276" w:lineRule="auto"/>
      </w:pPr>
    </w:p>
    <w:p w:rsidR="00B55E74" w:rsidRPr="00DC0379" w:rsidRDefault="00B55E74" w:rsidP="00B55E74">
      <w:pPr>
        <w:spacing w:line="276" w:lineRule="auto"/>
        <w:rPr>
          <w:b/>
        </w:rPr>
      </w:pPr>
      <w:r w:rsidRPr="00C85579">
        <w:rPr>
          <w:b/>
        </w:rPr>
        <w:t>Chirurgia stomatologiczna</w:t>
      </w:r>
    </w:p>
    <w:p w:rsidR="007F17A1" w:rsidRDefault="007F17A1" w:rsidP="00B55E74">
      <w:pPr>
        <w:spacing w:line="276" w:lineRule="auto"/>
        <w:ind w:right="284"/>
        <w:jc w:val="both"/>
      </w:pPr>
    </w:p>
    <w:p w:rsidR="00754C32" w:rsidRPr="00345EF8" w:rsidRDefault="00754C32" w:rsidP="00296D07">
      <w:r>
        <w:br w:type="page"/>
      </w:r>
      <w:r w:rsidRPr="00345EF8">
        <w:rPr>
          <w:b/>
          <w:bCs/>
          <w:u w:val="single"/>
        </w:rPr>
        <w:lastRenderedPageBreak/>
        <w:t>PAKIET</w:t>
      </w:r>
      <w:r w:rsidR="00296D07">
        <w:rPr>
          <w:b/>
          <w:bCs/>
          <w:u w:val="single"/>
        </w:rPr>
        <w:t xml:space="preserve"> NR 5 (</w:t>
      </w:r>
      <w:r>
        <w:rPr>
          <w:b/>
          <w:bCs/>
          <w:u w:val="single"/>
        </w:rPr>
        <w:t>dla emerytów)</w:t>
      </w:r>
    </w:p>
    <w:p w:rsidR="00754C32" w:rsidRDefault="00754C32" w:rsidP="00754C32">
      <w:pPr>
        <w:spacing w:line="276" w:lineRule="auto"/>
        <w:jc w:val="both"/>
        <w:rPr>
          <w:color w:val="000000"/>
        </w:rPr>
      </w:pPr>
    </w:p>
    <w:p w:rsidR="00296D07" w:rsidRDefault="00296D07" w:rsidP="00296D07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wykupionych pakietów w okresie 48 miesięcy: (48 x 10) 480.</w:t>
      </w:r>
    </w:p>
    <w:p w:rsidR="00296D07" w:rsidRDefault="00296D07" w:rsidP="00296D07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pracowników korzystających z pakietu: 10.</w:t>
      </w:r>
    </w:p>
    <w:p w:rsidR="00296D07" w:rsidRPr="004E4D36" w:rsidRDefault="00296D07" w:rsidP="00754C32">
      <w:pPr>
        <w:spacing w:line="276" w:lineRule="auto"/>
        <w:jc w:val="both"/>
        <w:rPr>
          <w:color w:val="000000"/>
        </w:rPr>
      </w:pPr>
    </w:p>
    <w:p w:rsidR="00754C32" w:rsidRPr="004E4D36" w:rsidRDefault="00754C32" w:rsidP="00754C32">
      <w:pPr>
        <w:spacing w:line="276" w:lineRule="auto"/>
        <w:jc w:val="both"/>
        <w:rPr>
          <w:b/>
          <w:color w:val="000000"/>
        </w:rPr>
      </w:pPr>
      <w:r w:rsidRPr="004E4D36">
        <w:rPr>
          <w:b/>
          <w:color w:val="000000"/>
        </w:rPr>
        <w:t xml:space="preserve">Medycyna pracy – badania wstępne, okresowe i kontrolne </w:t>
      </w:r>
    </w:p>
    <w:p w:rsidR="00754C32" w:rsidRPr="00345EF8" w:rsidRDefault="00754C32" w:rsidP="00754C3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45EF8">
        <w:t xml:space="preserve">Pełny zakres obejmujący wszystkie badania i konsultacje lekarskie wymagane obowiązującymi przepisami prawa dla pracownika na danym stanowisku pracy, </w:t>
      </w:r>
    </w:p>
    <w:p w:rsidR="00754C32" w:rsidRPr="00345EF8" w:rsidRDefault="00754C32" w:rsidP="00754C32">
      <w:pPr>
        <w:autoSpaceDE w:val="0"/>
        <w:autoSpaceDN w:val="0"/>
        <w:adjustRightInd w:val="0"/>
        <w:spacing w:line="276" w:lineRule="auto"/>
        <w:ind w:left="360" w:firstLine="348"/>
        <w:jc w:val="both"/>
      </w:pPr>
      <w:r w:rsidRPr="00345EF8">
        <w:t>na które kieruje pracodawca wydając skierowanie,</w:t>
      </w:r>
    </w:p>
    <w:p w:rsidR="00754C32" w:rsidRPr="004E4D36" w:rsidRDefault="00754C32" w:rsidP="00754C32">
      <w:pPr>
        <w:autoSpaceDE w:val="0"/>
        <w:autoSpaceDN w:val="0"/>
        <w:adjustRightInd w:val="0"/>
        <w:spacing w:line="276" w:lineRule="auto"/>
        <w:ind w:left="360" w:firstLine="348"/>
        <w:jc w:val="both"/>
      </w:pPr>
      <w:r w:rsidRPr="004E4D36">
        <w:t xml:space="preserve">Lekarz Medycyny Pracy wydaje pracownikowi orzeczenie w języku polskim </w:t>
      </w:r>
    </w:p>
    <w:p w:rsidR="00754C32" w:rsidRPr="004E4D36" w:rsidRDefault="00754C32" w:rsidP="00754C32">
      <w:pPr>
        <w:autoSpaceDE w:val="0"/>
        <w:autoSpaceDN w:val="0"/>
        <w:adjustRightInd w:val="0"/>
        <w:spacing w:line="276" w:lineRule="auto"/>
        <w:ind w:left="360" w:firstLine="348"/>
        <w:jc w:val="both"/>
      </w:pPr>
      <w:r w:rsidRPr="004E4D36">
        <w:t xml:space="preserve">i angielskim o zdolności do wykonywania pracy na danym stanowisku, zgodnie </w:t>
      </w:r>
    </w:p>
    <w:p w:rsidR="00754C32" w:rsidRPr="004E4D36" w:rsidRDefault="00754C32" w:rsidP="00754C32">
      <w:pPr>
        <w:autoSpaceDE w:val="0"/>
        <w:autoSpaceDN w:val="0"/>
        <w:adjustRightInd w:val="0"/>
        <w:spacing w:line="276" w:lineRule="auto"/>
        <w:ind w:left="360" w:firstLine="348"/>
        <w:jc w:val="both"/>
      </w:pPr>
      <w:r w:rsidRPr="004E4D36">
        <w:t>z wymaganiami Kodeksu Pracy,</w:t>
      </w:r>
    </w:p>
    <w:p w:rsidR="00754C32" w:rsidRPr="004E4D36" w:rsidRDefault="00754C32" w:rsidP="00754C3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4E4D36">
        <w:t>badania sanitarno-epidemiologiczne,</w:t>
      </w:r>
    </w:p>
    <w:p w:rsidR="00754C32" w:rsidRPr="004E4D36" w:rsidRDefault="00754C32" w:rsidP="00754C32">
      <w:pPr>
        <w:pStyle w:val="Tekstpodstawowywcity"/>
        <w:numPr>
          <w:ilvl w:val="0"/>
          <w:numId w:val="2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4E4D36">
        <w:rPr>
          <w:color w:val="000000"/>
        </w:rPr>
        <w:t>czynne poradnictwo dla osób chorych na choroby zawodowe lub choroby związane z wykonywaną pracą,</w:t>
      </w:r>
    </w:p>
    <w:p w:rsidR="00754C32" w:rsidRPr="004E4D36" w:rsidRDefault="00754C32" w:rsidP="00754C32">
      <w:pPr>
        <w:pStyle w:val="Tekstpodstawowywcity"/>
        <w:numPr>
          <w:ilvl w:val="0"/>
          <w:numId w:val="2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4E4D36">
        <w:rPr>
          <w:color w:val="000000"/>
        </w:rPr>
        <w:t>wizytację stanowisk pracy,</w:t>
      </w:r>
    </w:p>
    <w:p w:rsidR="00754C32" w:rsidRPr="004E4D36" w:rsidRDefault="00754C32" w:rsidP="00754C32">
      <w:pPr>
        <w:pStyle w:val="Tekstpodstawowywcity"/>
        <w:numPr>
          <w:ilvl w:val="0"/>
          <w:numId w:val="2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4E4D36">
        <w:rPr>
          <w:color w:val="000000"/>
        </w:rPr>
        <w:t>zapewnienie udziału Lekarza Medycyny Pracy w zakładowych komisjach BHP.</w:t>
      </w:r>
    </w:p>
    <w:p w:rsidR="00754C32" w:rsidRPr="004E4D36" w:rsidRDefault="00754C32" w:rsidP="00754C32">
      <w:pPr>
        <w:pStyle w:val="Tekstpodstawowywcity"/>
        <w:tabs>
          <w:tab w:val="left" w:pos="-5103"/>
        </w:tabs>
        <w:spacing w:after="0" w:line="276" w:lineRule="auto"/>
        <w:ind w:left="360"/>
        <w:jc w:val="both"/>
        <w:rPr>
          <w:color w:val="000000"/>
        </w:rPr>
      </w:pPr>
    </w:p>
    <w:p w:rsidR="00754C32" w:rsidRPr="004E4D36" w:rsidRDefault="00754C32" w:rsidP="00754C32">
      <w:pPr>
        <w:spacing w:line="276" w:lineRule="auto"/>
        <w:jc w:val="both"/>
        <w:rPr>
          <w:b/>
          <w:color w:val="000000"/>
        </w:rPr>
      </w:pPr>
      <w:r w:rsidRPr="004E4D36">
        <w:rPr>
          <w:b/>
          <w:color w:val="000000"/>
        </w:rPr>
        <w:t>Kompleksowe konsultacje specjalistyczne</w:t>
      </w:r>
    </w:p>
    <w:p w:rsidR="00754C32" w:rsidRPr="00345EF8" w:rsidRDefault="00754C32" w:rsidP="00754C32">
      <w:pPr>
        <w:spacing w:line="276" w:lineRule="auto"/>
        <w:jc w:val="both"/>
      </w:pPr>
      <w:r w:rsidRPr="00345EF8">
        <w:t xml:space="preserve">Nielimitowany dostęp do lekarzy specjalistów bez skierowania. </w:t>
      </w:r>
    </w:p>
    <w:p w:rsidR="00754C32" w:rsidRDefault="00754C32" w:rsidP="00754C32">
      <w:pPr>
        <w:spacing w:line="276" w:lineRule="auto"/>
        <w:jc w:val="both"/>
        <w:rPr>
          <w:color w:val="000000"/>
        </w:rPr>
      </w:pPr>
      <w:r w:rsidRPr="004E4D36">
        <w:t xml:space="preserve">Konsultacje specjalistyczne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choroby wewnętrzne (internista lub lekarz medycyny rodzinnej)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>
        <w:rPr>
          <w:color w:val="000000"/>
        </w:rPr>
        <w:t>ginekologi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chirurgia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laryngologia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okulistyka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dermatologia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alergologia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ortopedia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kardiologia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neurologia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psycholog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>stomatolog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>psychiatra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urologia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diabetologia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endokrynologia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gastroenterologia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>nefrologia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onkologia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pulmonologia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76" w:hanging="850"/>
        <w:jc w:val="both"/>
        <w:rPr>
          <w:color w:val="000000"/>
        </w:rPr>
      </w:pPr>
      <w:r w:rsidRPr="004E4D36">
        <w:rPr>
          <w:color w:val="000000"/>
        </w:rPr>
        <w:t xml:space="preserve">reumatologia </w:t>
      </w:r>
    </w:p>
    <w:p w:rsidR="00754C32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76" w:hanging="850"/>
        <w:jc w:val="both"/>
      </w:pPr>
      <w:r w:rsidRPr="004E4D36">
        <w:t>hematolog</w:t>
      </w:r>
    </w:p>
    <w:p w:rsidR="00754C32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76" w:hanging="850"/>
        <w:jc w:val="both"/>
      </w:pPr>
      <w:r w:rsidRPr="00754C32">
        <w:rPr>
          <w:color w:val="000000"/>
        </w:rPr>
        <w:lastRenderedPageBreak/>
        <w:t>geriatria</w:t>
      </w:r>
    </w:p>
    <w:p w:rsidR="00754C32" w:rsidRPr="004E4D36" w:rsidRDefault="00754C32" w:rsidP="00754C32">
      <w:pPr>
        <w:spacing w:line="276" w:lineRule="auto"/>
        <w:jc w:val="both"/>
        <w:rPr>
          <w:color w:val="000000"/>
        </w:rPr>
      </w:pPr>
      <w:r w:rsidRPr="004E4D36">
        <w:rPr>
          <w:b/>
          <w:color w:val="000000"/>
        </w:rPr>
        <w:t>Kompleksowe badania diagnostyczne</w:t>
      </w:r>
    </w:p>
    <w:p w:rsidR="00754C32" w:rsidRPr="004E4D36" w:rsidRDefault="00754C32" w:rsidP="00754C32">
      <w:pPr>
        <w:spacing w:line="276" w:lineRule="auto"/>
        <w:jc w:val="both"/>
        <w:rPr>
          <w:color w:val="000000"/>
        </w:rPr>
      </w:pPr>
      <w:r w:rsidRPr="00345EF8">
        <w:t>Nielimitowane badania diagnostyczne .</w:t>
      </w:r>
    </w:p>
    <w:p w:rsidR="00754C32" w:rsidRDefault="00754C32" w:rsidP="00754C32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</w:p>
    <w:p w:rsidR="00754C32" w:rsidRPr="004E4D36" w:rsidRDefault="00754C32" w:rsidP="00754C32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  <w:r w:rsidRPr="004E4D36">
        <w:rPr>
          <w:b/>
          <w:color w:val="000000"/>
        </w:rPr>
        <w:t>Diagnostyka laboratoryjna: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hematologiczne i koaguolologiczne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serologiczne i diagnostyka infekcji</w:t>
      </w:r>
      <w:r w:rsidRPr="00F1458D">
        <w:rPr>
          <w:color w:val="000000"/>
        </w:rPr>
        <w:t xml:space="preserve"> 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color w:val="000000"/>
        </w:rPr>
        <w:t>badania moczu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bakteriologiczne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kału</w:t>
      </w:r>
      <w:r w:rsidRPr="00F1458D">
        <w:rPr>
          <w:color w:val="000000"/>
        </w:rPr>
        <w:t xml:space="preserve"> 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 xml:space="preserve">badania cytologiczne 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 xml:space="preserve">badania mykologiczne 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 xml:space="preserve">badania toksykologiczne </w:t>
      </w:r>
    </w:p>
    <w:p w:rsidR="00754C32" w:rsidRDefault="00754C32" w:rsidP="00754C32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</w:p>
    <w:p w:rsidR="00754C32" w:rsidRPr="004E4D36" w:rsidRDefault="00754C32" w:rsidP="00754C32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  <w:r w:rsidRPr="004E4D36">
        <w:rPr>
          <w:b/>
          <w:color w:val="000000"/>
        </w:rPr>
        <w:t>Diagnostyka obrazowa: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badania</w:t>
      </w:r>
      <w:r w:rsidRPr="00F1458D">
        <w:rPr>
          <w:iCs/>
          <w:color w:val="000000"/>
        </w:rPr>
        <w:t xml:space="preserve"> elektrokardiograficzne</w:t>
      </w:r>
    </w:p>
    <w:p w:rsidR="00754C32" w:rsidRPr="00F1458D" w:rsidRDefault="00754C32" w:rsidP="00754C32">
      <w:pPr>
        <w:numPr>
          <w:ilvl w:val="0"/>
          <w:numId w:val="4"/>
        </w:numPr>
        <w:tabs>
          <w:tab w:val="left" w:pos="-4962"/>
        </w:tabs>
        <w:spacing w:line="276" w:lineRule="auto"/>
        <w:jc w:val="both"/>
        <w:rPr>
          <w:i/>
          <w:color w:val="000000"/>
        </w:rPr>
      </w:pPr>
      <w:r w:rsidRPr="00F1458D">
        <w:rPr>
          <w:iCs/>
          <w:color w:val="000000"/>
        </w:rPr>
        <w:t>badania rentgenowskie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ultrasonograficzne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iCs/>
          <w:color w:val="000000"/>
        </w:rPr>
        <w:t>badania endoskopowe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badania okulistyczne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rezonans magnetyczny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tomografia komputerowa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Inne badania diagnostyczne</w:t>
      </w:r>
    </w:p>
    <w:p w:rsidR="00754C32" w:rsidRPr="004E4D36" w:rsidRDefault="00754C32" w:rsidP="00754C32">
      <w:pPr>
        <w:spacing w:line="276" w:lineRule="auto"/>
        <w:jc w:val="both"/>
        <w:rPr>
          <w:i/>
          <w:color w:val="000000"/>
        </w:rPr>
      </w:pPr>
    </w:p>
    <w:p w:rsidR="00754C32" w:rsidRPr="004E4D36" w:rsidRDefault="00754C32" w:rsidP="00754C32">
      <w:pPr>
        <w:pStyle w:val="Tekstpodstawowywcity"/>
        <w:tabs>
          <w:tab w:val="left" w:pos="-5103"/>
        </w:tabs>
        <w:spacing w:after="0" w:line="276" w:lineRule="auto"/>
        <w:ind w:left="0"/>
        <w:jc w:val="both"/>
        <w:rPr>
          <w:color w:val="000000"/>
        </w:rPr>
      </w:pPr>
      <w:r w:rsidRPr="00F1458D">
        <w:rPr>
          <w:b/>
          <w:color w:val="000000"/>
        </w:rPr>
        <w:t>Zabiegi ambulatoryjne</w:t>
      </w:r>
    </w:p>
    <w:p w:rsidR="00754C32" w:rsidRPr="00F1458D" w:rsidRDefault="00754C32" w:rsidP="00754C32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ogólnolekarskie</w:t>
      </w:r>
    </w:p>
    <w:p w:rsidR="00754C32" w:rsidRPr="00F1458D" w:rsidRDefault="00754C32" w:rsidP="00754C32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chirurgiczne</w:t>
      </w:r>
    </w:p>
    <w:p w:rsidR="00754C32" w:rsidRPr="00F1458D" w:rsidRDefault="00754C32" w:rsidP="00754C32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laryngologiczne</w:t>
      </w:r>
    </w:p>
    <w:p w:rsidR="00754C32" w:rsidRPr="00F1458D" w:rsidRDefault="00754C32" w:rsidP="00754C32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okulistyczne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ortopedyczne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dermatologiczne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ginekologiczne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pielęgniarskie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chirurgiczne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ortopedyczne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Pozostałe zabiegi ambulatoryjne</w:t>
      </w:r>
    </w:p>
    <w:p w:rsidR="00754C32" w:rsidRPr="004E4D36" w:rsidRDefault="00754C32" w:rsidP="00754C32">
      <w:pPr>
        <w:pStyle w:val="Tekstpodstawowywcity"/>
        <w:tabs>
          <w:tab w:val="left" w:pos="-5103"/>
        </w:tabs>
        <w:spacing w:after="0" w:line="276" w:lineRule="auto"/>
        <w:ind w:left="0"/>
        <w:jc w:val="both"/>
        <w:rPr>
          <w:color w:val="000000"/>
        </w:rPr>
      </w:pPr>
    </w:p>
    <w:tbl>
      <w:tblPr>
        <w:tblW w:w="93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5"/>
      </w:tblGrid>
      <w:tr w:rsidR="00754C32" w:rsidRPr="004E4D36" w:rsidTr="00754C32">
        <w:trPr>
          <w:trHeight w:val="285"/>
        </w:trPr>
        <w:tc>
          <w:tcPr>
            <w:tcW w:w="9365" w:type="dxa"/>
            <w:shd w:val="clear" w:color="auto" w:fill="auto"/>
            <w:noWrap/>
            <w:vAlign w:val="bottom"/>
          </w:tcPr>
          <w:p w:rsidR="00754C32" w:rsidRPr="00E42441" w:rsidRDefault="00754C32" w:rsidP="00366E13">
            <w:pPr>
              <w:spacing w:line="276" w:lineRule="auto"/>
              <w:jc w:val="both"/>
              <w:rPr>
                <w:b/>
                <w:color w:val="000000"/>
              </w:rPr>
            </w:pPr>
            <w:r w:rsidRPr="00E42441">
              <w:rPr>
                <w:b/>
                <w:color w:val="000000"/>
              </w:rPr>
              <w:t>Szczepienia przeciwko grypie/anatoksyna p/tężcowa</w:t>
            </w:r>
          </w:p>
          <w:p w:rsidR="00754C32" w:rsidRPr="00E42441" w:rsidRDefault="00754C32" w:rsidP="00366E1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E42441">
              <w:rPr>
                <w:color w:val="000000"/>
              </w:rPr>
              <w:t>konsultację lekarską przed szczepieniem</w:t>
            </w:r>
          </w:p>
          <w:p w:rsidR="00754C32" w:rsidRPr="00E42441" w:rsidRDefault="00754C32" w:rsidP="00366E1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E42441">
              <w:rPr>
                <w:color w:val="000000"/>
              </w:rPr>
              <w:t>szczepionkę (preparat)</w:t>
            </w:r>
          </w:p>
          <w:p w:rsidR="00754C32" w:rsidRPr="00E42441" w:rsidRDefault="00754C32" w:rsidP="00366E1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E42441">
              <w:rPr>
                <w:color w:val="000000"/>
              </w:rPr>
              <w:t>wykonanie usługi pielęgniarskiej w postaci iniekcji.</w:t>
            </w:r>
          </w:p>
          <w:p w:rsidR="00754C32" w:rsidRDefault="00754C32" w:rsidP="00366E13">
            <w:pPr>
              <w:spacing w:line="276" w:lineRule="auto"/>
              <w:jc w:val="both"/>
              <w:rPr>
                <w:b/>
                <w:highlight w:val="yellow"/>
              </w:rPr>
            </w:pPr>
          </w:p>
          <w:p w:rsidR="00754C32" w:rsidRPr="004E4D36" w:rsidRDefault="00754C32" w:rsidP="00366E13">
            <w:pPr>
              <w:spacing w:line="276" w:lineRule="auto"/>
              <w:jc w:val="both"/>
              <w:rPr>
                <w:b/>
              </w:rPr>
            </w:pPr>
            <w:r w:rsidRPr="007A7C23">
              <w:rPr>
                <w:b/>
              </w:rPr>
              <w:lastRenderedPageBreak/>
              <w:t>Interwencja Karetki</w:t>
            </w:r>
          </w:p>
        </w:tc>
      </w:tr>
    </w:tbl>
    <w:p w:rsidR="00754C32" w:rsidRPr="004E4D36" w:rsidRDefault="00754C32" w:rsidP="00754C32">
      <w:pPr>
        <w:spacing w:line="276" w:lineRule="auto"/>
        <w:jc w:val="both"/>
      </w:pPr>
      <w:r w:rsidRPr="004E4D36">
        <w:rPr>
          <w:color w:val="000000"/>
        </w:rPr>
        <w:lastRenderedPageBreak/>
        <w:t>W przypadku nagłych zachorowań i wypadków</w:t>
      </w:r>
      <w:r w:rsidRPr="004E4D36">
        <w:t xml:space="preserve"> </w:t>
      </w:r>
      <w:r w:rsidRPr="004E4D36">
        <w:rPr>
          <w:color w:val="000000"/>
        </w:rPr>
        <w:t>zespół medyczny, wyposażony w</w:t>
      </w:r>
      <w:r>
        <w:rPr>
          <w:color w:val="000000"/>
        </w:rPr>
        <w:t> </w:t>
      </w:r>
      <w:r w:rsidRPr="004E4D36">
        <w:rPr>
          <w:color w:val="000000"/>
        </w:rPr>
        <w:t>specjalistyczny środek transportu oraz sprzęt medyczny i leki umożliwiające podjęcie medycznych czynności ratunkowych udziela pomocy w przypadku nagłego zagrożenia zdrowotnego w siedzibie Instytutu Lotnictwa</w:t>
      </w:r>
      <w:r w:rsidRPr="004E4D36">
        <w:t xml:space="preserve"> </w:t>
      </w:r>
    </w:p>
    <w:p w:rsidR="00754C32" w:rsidRPr="007A7C23" w:rsidRDefault="00754C32" w:rsidP="00754C32">
      <w:pPr>
        <w:numPr>
          <w:ilvl w:val="12"/>
          <w:numId w:val="0"/>
        </w:numPr>
        <w:spacing w:line="276" w:lineRule="auto"/>
        <w:jc w:val="both"/>
        <w:rPr>
          <w:b/>
          <w:color w:val="000000"/>
        </w:rPr>
      </w:pPr>
    </w:p>
    <w:p w:rsidR="00754C32" w:rsidRPr="004E4D36" w:rsidRDefault="00754C32" w:rsidP="00754C32">
      <w:pPr>
        <w:numPr>
          <w:ilvl w:val="12"/>
          <w:numId w:val="0"/>
        </w:numPr>
        <w:spacing w:line="276" w:lineRule="auto"/>
        <w:jc w:val="both"/>
        <w:rPr>
          <w:b/>
          <w:color w:val="000000"/>
        </w:rPr>
      </w:pPr>
      <w:r w:rsidRPr="007A7C23">
        <w:rPr>
          <w:b/>
          <w:color w:val="000000"/>
        </w:rPr>
        <w:t>Rehabilitacja</w:t>
      </w:r>
    </w:p>
    <w:p w:rsidR="00754C32" w:rsidRPr="004E4D36" w:rsidRDefault="00754C32" w:rsidP="00754C32">
      <w:pPr>
        <w:spacing w:line="276" w:lineRule="auto"/>
        <w:jc w:val="both"/>
        <w:rPr>
          <w:color w:val="000000"/>
        </w:rPr>
      </w:pPr>
      <w:r w:rsidRPr="004E4D36">
        <w:rPr>
          <w:color w:val="000000"/>
        </w:rPr>
        <w:t>Zakres i rodzaj zabiegów rehabilitacyjnych kinezyterapia i fizykoterapia.</w:t>
      </w:r>
    </w:p>
    <w:p w:rsidR="00754C32" w:rsidRPr="004E4D36" w:rsidRDefault="00754C32" w:rsidP="00754C32">
      <w:pPr>
        <w:spacing w:line="276" w:lineRule="auto"/>
        <w:jc w:val="both"/>
        <w:rPr>
          <w:color w:val="000000"/>
        </w:rPr>
      </w:pPr>
    </w:p>
    <w:p w:rsidR="00754C32" w:rsidRPr="004E4D36" w:rsidRDefault="00754C32" w:rsidP="00754C3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A7C23">
        <w:rPr>
          <w:b/>
          <w:color w:val="000000"/>
        </w:rPr>
        <w:t>Wizyty domowe</w:t>
      </w:r>
    </w:p>
    <w:p w:rsidR="00754C32" w:rsidRPr="007A7C23" w:rsidRDefault="00754C32" w:rsidP="00754C3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Ś</w:t>
      </w:r>
      <w:r w:rsidRPr="007A7C23">
        <w:rPr>
          <w:color w:val="000000"/>
        </w:rPr>
        <w:t>wiadczenie pomocy doraźnej w miejscu zamieszkania chorego, ma na celu postawienie rozpoznania i rozpoczęcie leczenia.</w:t>
      </w:r>
    </w:p>
    <w:p w:rsidR="00754C32" w:rsidRPr="004E4D36" w:rsidRDefault="00754C32" w:rsidP="00754C3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54C32" w:rsidRPr="004E4D36" w:rsidRDefault="00754C32" w:rsidP="00754C3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A7C23">
        <w:rPr>
          <w:b/>
          <w:color w:val="000000"/>
        </w:rPr>
        <w:t>Stomatologia</w:t>
      </w:r>
    </w:p>
    <w:p w:rsidR="00754C32" w:rsidRDefault="00754C32" w:rsidP="00754C32">
      <w:pPr>
        <w:spacing w:line="276" w:lineRule="auto"/>
        <w:ind w:right="284"/>
        <w:jc w:val="both"/>
        <w:rPr>
          <w:color w:val="333333"/>
        </w:rPr>
      </w:pPr>
      <w:r w:rsidRPr="00061536">
        <w:rPr>
          <w:color w:val="333333"/>
        </w:rPr>
        <w:t>konsultacje specjalistyczne:</w:t>
      </w:r>
      <w:r>
        <w:rPr>
          <w:b/>
          <w:color w:val="333333"/>
        </w:rPr>
        <w:t xml:space="preserve"> </w:t>
      </w:r>
      <w:r w:rsidRPr="004E4D36">
        <w:rPr>
          <w:color w:val="333333"/>
        </w:rPr>
        <w:t>stomatologa, ortodonty, chirurga stomatologicznego, periodont</w:t>
      </w:r>
      <w:r>
        <w:rPr>
          <w:color w:val="333333"/>
        </w:rPr>
        <w:t>ologa, protetyka</w:t>
      </w:r>
      <w:r w:rsidRPr="004E4D36">
        <w:rPr>
          <w:color w:val="333333"/>
        </w:rPr>
        <w:t>;</w:t>
      </w:r>
      <w:r w:rsidR="00296D07">
        <w:rPr>
          <w:b/>
          <w:color w:val="333333"/>
        </w:rPr>
        <w:t xml:space="preserve"> </w:t>
      </w:r>
      <w:r w:rsidRPr="004E4D36">
        <w:rPr>
          <w:color w:val="333333"/>
        </w:rPr>
        <w:t>leczenie ubytków próchniczych, leczenie kanałowe zębów, odbudowa zębów, suchy zębodół, dewitalizacja, amputacja i ekstyrpacja miazgi, impregnacja zębiny</w:t>
      </w:r>
      <w:r w:rsidR="00296D07">
        <w:rPr>
          <w:color w:val="333333"/>
        </w:rPr>
        <w:t>.</w:t>
      </w:r>
    </w:p>
    <w:p w:rsidR="00296D07" w:rsidRDefault="00296D07" w:rsidP="00754C32">
      <w:pPr>
        <w:spacing w:line="276" w:lineRule="auto"/>
        <w:ind w:right="284"/>
        <w:jc w:val="both"/>
        <w:rPr>
          <w:color w:val="333333"/>
        </w:rPr>
      </w:pPr>
    </w:p>
    <w:p w:rsidR="00296D07" w:rsidRPr="008E2F04" w:rsidRDefault="00296D07" w:rsidP="00296D07">
      <w:pPr>
        <w:pStyle w:val="Nagwek3"/>
        <w:rPr>
          <w:u w:val="single"/>
        </w:rPr>
      </w:pPr>
      <w:r w:rsidRPr="008E2F04">
        <w:rPr>
          <w:u w:val="single"/>
        </w:rPr>
        <w:t>CPV: Wspólny Słownik Zamówień Publicznych:</w:t>
      </w:r>
    </w:p>
    <w:p w:rsidR="00296D07" w:rsidRDefault="00296D07" w:rsidP="00296D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96D07" w:rsidRPr="00C279AB" w:rsidRDefault="00296D07" w:rsidP="00296D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85121000-3</w:t>
      </w:r>
      <w:r>
        <w:rPr>
          <w:rFonts w:eastAsia="Calibri"/>
          <w:lang w:eastAsia="en-US"/>
        </w:rPr>
        <w:tab/>
      </w:r>
      <w:r w:rsidRPr="00C279AB">
        <w:rPr>
          <w:rFonts w:eastAsia="Calibri"/>
          <w:lang w:eastAsia="en-US"/>
        </w:rPr>
        <w:t>Usługi medyczne,</w:t>
      </w:r>
    </w:p>
    <w:p w:rsidR="00296D07" w:rsidRPr="00C279AB" w:rsidRDefault="00296D07" w:rsidP="00296D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85131000-6</w:t>
      </w:r>
      <w:r>
        <w:rPr>
          <w:rFonts w:eastAsia="Calibri"/>
          <w:lang w:eastAsia="en-US"/>
        </w:rPr>
        <w:tab/>
      </w:r>
      <w:r w:rsidRPr="00C279AB">
        <w:rPr>
          <w:rFonts w:eastAsia="Calibri"/>
          <w:lang w:eastAsia="en-US"/>
        </w:rPr>
        <w:t xml:space="preserve">Usługi stomatologiczne, </w:t>
      </w:r>
    </w:p>
    <w:p w:rsidR="00296D07" w:rsidRPr="00C279AB" w:rsidRDefault="00296D07" w:rsidP="00296D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85143000-3</w:t>
      </w:r>
      <w:r>
        <w:rPr>
          <w:rFonts w:eastAsia="Calibri"/>
          <w:lang w:eastAsia="en-US"/>
        </w:rPr>
        <w:tab/>
      </w:r>
      <w:r w:rsidRPr="00C279AB">
        <w:rPr>
          <w:rFonts w:eastAsia="Calibri"/>
          <w:lang w:eastAsia="en-US"/>
        </w:rPr>
        <w:t xml:space="preserve">Usługi ambulatoryjne, </w:t>
      </w:r>
    </w:p>
    <w:p w:rsidR="00296D07" w:rsidRPr="00C279AB" w:rsidRDefault="00296D07" w:rsidP="00296D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85145000-7 </w:t>
      </w:r>
      <w:r>
        <w:rPr>
          <w:rFonts w:eastAsia="Calibri"/>
          <w:lang w:eastAsia="en-US"/>
        </w:rPr>
        <w:tab/>
      </w:r>
      <w:r w:rsidRPr="00C279AB">
        <w:rPr>
          <w:rFonts w:eastAsia="Calibri"/>
          <w:lang w:eastAsia="en-US"/>
        </w:rPr>
        <w:t xml:space="preserve">Usługi świadczone przez laboratoria medyczne, </w:t>
      </w:r>
    </w:p>
    <w:p w:rsidR="00296D07" w:rsidRPr="00C279AB" w:rsidRDefault="00296D07" w:rsidP="00296D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85147000-1 </w:t>
      </w:r>
      <w:r>
        <w:rPr>
          <w:rFonts w:eastAsia="Calibri"/>
          <w:lang w:eastAsia="en-US"/>
        </w:rPr>
        <w:tab/>
      </w:r>
      <w:r w:rsidRPr="00C279AB">
        <w:rPr>
          <w:rFonts w:eastAsia="Calibri"/>
          <w:lang w:eastAsia="en-US"/>
        </w:rPr>
        <w:t>Usługi zdrowotne świadczone dla firm</w:t>
      </w:r>
    </w:p>
    <w:p w:rsidR="00296D07" w:rsidRPr="00296D07" w:rsidRDefault="00296D07" w:rsidP="00754C32">
      <w:pPr>
        <w:spacing w:line="276" w:lineRule="auto"/>
        <w:ind w:right="284"/>
        <w:jc w:val="both"/>
        <w:rPr>
          <w:b/>
          <w:color w:val="333333"/>
        </w:rPr>
      </w:pPr>
    </w:p>
    <w:p w:rsidR="00754C32" w:rsidRDefault="00754C32" w:rsidP="00754C32">
      <w:pPr>
        <w:rPr>
          <w:color w:val="333333"/>
        </w:rPr>
      </w:pPr>
    </w:p>
    <w:p w:rsidR="00296D07" w:rsidRPr="00754C32" w:rsidRDefault="00296D07" w:rsidP="00754C32">
      <w:pPr>
        <w:rPr>
          <w:color w:val="333333"/>
        </w:rPr>
      </w:pPr>
    </w:p>
    <w:sectPr w:rsidR="00296D07" w:rsidRPr="00754C32" w:rsidSect="001710D6">
      <w:footerReference w:type="default" r:id="rId9"/>
      <w:type w:val="continuous"/>
      <w:pgSz w:w="11906" w:h="16838"/>
      <w:pgMar w:top="899" w:right="1417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4D" w:rsidRDefault="00CD754D" w:rsidP="00E83BE5">
      <w:r>
        <w:separator/>
      </w:r>
    </w:p>
  </w:endnote>
  <w:endnote w:type="continuationSeparator" w:id="0">
    <w:p w:rsidR="00CD754D" w:rsidRDefault="00CD754D" w:rsidP="00E8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13" w:rsidRDefault="00366E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3EFB">
      <w:rPr>
        <w:noProof/>
      </w:rPr>
      <w:t>1</w:t>
    </w:r>
    <w:r>
      <w:fldChar w:fldCharType="end"/>
    </w:r>
  </w:p>
  <w:p w:rsidR="00366E13" w:rsidRDefault="00366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4D" w:rsidRDefault="00CD754D" w:rsidP="00E83BE5">
      <w:r>
        <w:separator/>
      </w:r>
    </w:p>
  </w:footnote>
  <w:footnote w:type="continuationSeparator" w:id="0">
    <w:p w:rsidR="00CD754D" w:rsidRDefault="00CD754D" w:rsidP="00E8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005"/>
    <w:multiLevelType w:val="hybridMultilevel"/>
    <w:tmpl w:val="A43079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D0285"/>
    <w:multiLevelType w:val="hybridMultilevel"/>
    <w:tmpl w:val="8B8C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856B8"/>
    <w:multiLevelType w:val="hybridMultilevel"/>
    <w:tmpl w:val="4A283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92DB8"/>
    <w:multiLevelType w:val="hybridMultilevel"/>
    <w:tmpl w:val="EA38F1C6"/>
    <w:lvl w:ilvl="0" w:tplc="D9BA68A4">
      <w:start w:val="1"/>
      <w:numFmt w:val="bullet"/>
      <w:pStyle w:val="punktatory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36133644"/>
    <w:multiLevelType w:val="hybridMultilevel"/>
    <w:tmpl w:val="265E38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62218"/>
    <w:multiLevelType w:val="hybridMultilevel"/>
    <w:tmpl w:val="DB667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074F8"/>
    <w:multiLevelType w:val="hybridMultilevel"/>
    <w:tmpl w:val="35740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015E0"/>
    <w:multiLevelType w:val="hybridMultilevel"/>
    <w:tmpl w:val="996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0755F"/>
    <w:multiLevelType w:val="hybridMultilevel"/>
    <w:tmpl w:val="4BA424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8F1A76"/>
    <w:multiLevelType w:val="hybridMultilevel"/>
    <w:tmpl w:val="C94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4600A"/>
    <w:multiLevelType w:val="hybridMultilevel"/>
    <w:tmpl w:val="3D74E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845BE"/>
    <w:multiLevelType w:val="hybridMultilevel"/>
    <w:tmpl w:val="F912AC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47EDA"/>
    <w:multiLevelType w:val="hybridMultilevel"/>
    <w:tmpl w:val="2DF67D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DCC1820"/>
    <w:multiLevelType w:val="hybridMultilevel"/>
    <w:tmpl w:val="15769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136C7D"/>
    <w:multiLevelType w:val="hybridMultilevel"/>
    <w:tmpl w:val="98D4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96200"/>
    <w:multiLevelType w:val="hybridMultilevel"/>
    <w:tmpl w:val="AAA4D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976A8"/>
    <w:multiLevelType w:val="hybridMultilevel"/>
    <w:tmpl w:val="D3EA5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B5B5B"/>
    <w:multiLevelType w:val="hybridMultilevel"/>
    <w:tmpl w:val="ACACC9F6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CBB630B"/>
    <w:multiLevelType w:val="hybridMultilevel"/>
    <w:tmpl w:val="B036748C"/>
    <w:lvl w:ilvl="0" w:tplc="041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1">
    <w:nsid w:val="7D766E3A"/>
    <w:multiLevelType w:val="hybridMultilevel"/>
    <w:tmpl w:val="B4FCCFFC"/>
    <w:lvl w:ilvl="0" w:tplc="04150001">
      <w:start w:val="1"/>
      <w:numFmt w:val="bullet"/>
      <w:lvlText w:val=""/>
      <w:lvlJc w:val="left"/>
      <w:pPr>
        <w:tabs>
          <w:tab w:val="num" w:pos="209"/>
        </w:tabs>
        <w:ind w:left="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29"/>
        </w:tabs>
        <w:ind w:left="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9"/>
        </w:tabs>
        <w:ind w:left="1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9"/>
        </w:tabs>
        <w:ind w:left="2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9"/>
        </w:tabs>
        <w:ind w:left="3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9"/>
        </w:tabs>
        <w:ind w:left="3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9"/>
        </w:tabs>
        <w:ind w:left="4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9"/>
        </w:tabs>
        <w:ind w:left="5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9"/>
        </w:tabs>
        <w:ind w:left="596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21"/>
  </w:num>
  <w:num w:numId="11">
    <w:abstractNumId w:val="12"/>
  </w:num>
  <w:num w:numId="12">
    <w:abstractNumId w:val="17"/>
  </w:num>
  <w:num w:numId="13">
    <w:abstractNumId w:val="9"/>
  </w:num>
  <w:num w:numId="14">
    <w:abstractNumId w:val="20"/>
  </w:num>
  <w:num w:numId="15">
    <w:abstractNumId w:val="2"/>
  </w:num>
  <w:num w:numId="16">
    <w:abstractNumId w:val="15"/>
  </w:num>
  <w:num w:numId="17">
    <w:abstractNumId w:val="7"/>
  </w:num>
  <w:num w:numId="18">
    <w:abstractNumId w:val="10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F7"/>
    <w:rsid w:val="00006FFB"/>
    <w:rsid w:val="00007998"/>
    <w:rsid w:val="0001199C"/>
    <w:rsid w:val="000148F8"/>
    <w:rsid w:val="00020861"/>
    <w:rsid w:val="00022C8D"/>
    <w:rsid w:val="0002405A"/>
    <w:rsid w:val="00026E42"/>
    <w:rsid w:val="00037224"/>
    <w:rsid w:val="000404D9"/>
    <w:rsid w:val="00042C64"/>
    <w:rsid w:val="00043D20"/>
    <w:rsid w:val="000527D9"/>
    <w:rsid w:val="00061536"/>
    <w:rsid w:val="000672F7"/>
    <w:rsid w:val="0007106C"/>
    <w:rsid w:val="00074659"/>
    <w:rsid w:val="00085798"/>
    <w:rsid w:val="00091133"/>
    <w:rsid w:val="000911B7"/>
    <w:rsid w:val="00093EB5"/>
    <w:rsid w:val="00095434"/>
    <w:rsid w:val="00096FEF"/>
    <w:rsid w:val="00097AF7"/>
    <w:rsid w:val="00097FFA"/>
    <w:rsid w:val="000A2E8D"/>
    <w:rsid w:val="000C01FA"/>
    <w:rsid w:val="000D2461"/>
    <w:rsid w:val="000E741B"/>
    <w:rsid w:val="000F4463"/>
    <w:rsid w:val="001121BB"/>
    <w:rsid w:val="00121B9E"/>
    <w:rsid w:val="00133FAA"/>
    <w:rsid w:val="00155359"/>
    <w:rsid w:val="001710D6"/>
    <w:rsid w:val="00177D61"/>
    <w:rsid w:val="001B1487"/>
    <w:rsid w:val="001B34A6"/>
    <w:rsid w:val="001C3442"/>
    <w:rsid w:val="001C553F"/>
    <w:rsid w:val="001C6CF5"/>
    <w:rsid w:val="001C6F72"/>
    <w:rsid w:val="001E20EF"/>
    <w:rsid w:val="001E4548"/>
    <w:rsid w:val="001F01C6"/>
    <w:rsid w:val="00211F27"/>
    <w:rsid w:val="0021202B"/>
    <w:rsid w:val="00226C01"/>
    <w:rsid w:val="00230E66"/>
    <w:rsid w:val="002412C1"/>
    <w:rsid w:val="0024662A"/>
    <w:rsid w:val="00261CF4"/>
    <w:rsid w:val="00275A71"/>
    <w:rsid w:val="00275E35"/>
    <w:rsid w:val="00284032"/>
    <w:rsid w:val="00293BB6"/>
    <w:rsid w:val="00296D07"/>
    <w:rsid w:val="002A3D42"/>
    <w:rsid w:val="002B65FD"/>
    <w:rsid w:val="002D0BAF"/>
    <w:rsid w:val="002E0F10"/>
    <w:rsid w:val="00312357"/>
    <w:rsid w:val="0032741B"/>
    <w:rsid w:val="00327853"/>
    <w:rsid w:val="0033245C"/>
    <w:rsid w:val="00344342"/>
    <w:rsid w:val="00345EF8"/>
    <w:rsid w:val="00353D8C"/>
    <w:rsid w:val="00356949"/>
    <w:rsid w:val="00360ED6"/>
    <w:rsid w:val="00366E13"/>
    <w:rsid w:val="00380ED5"/>
    <w:rsid w:val="00382147"/>
    <w:rsid w:val="0038690C"/>
    <w:rsid w:val="003A726F"/>
    <w:rsid w:val="003C0543"/>
    <w:rsid w:val="003D7464"/>
    <w:rsid w:val="003F083C"/>
    <w:rsid w:val="00405903"/>
    <w:rsid w:val="00412167"/>
    <w:rsid w:val="00415D0D"/>
    <w:rsid w:val="00424ECB"/>
    <w:rsid w:val="0045374C"/>
    <w:rsid w:val="004643CA"/>
    <w:rsid w:val="00481793"/>
    <w:rsid w:val="00481B73"/>
    <w:rsid w:val="004A54DA"/>
    <w:rsid w:val="004B16C7"/>
    <w:rsid w:val="004C33E3"/>
    <w:rsid w:val="004C4F39"/>
    <w:rsid w:val="004C6024"/>
    <w:rsid w:val="004E4D36"/>
    <w:rsid w:val="004F0B50"/>
    <w:rsid w:val="004F161F"/>
    <w:rsid w:val="00532930"/>
    <w:rsid w:val="00537F5F"/>
    <w:rsid w:val="0055196D"/>
    <w:rsid w:val="00572FD1"/>
    <w:rsid w:val="00582EC6"/>
    <w:rsid w:val="005840A6"/>
    <w:rsid w:val="00596EE6"/>
    <w:rsid w:val="005D5D24"/>
    <w:rsid w:val="005E0958"/>
    <w:rsid w:val="005E1D03"/>
    <w:rsid w:val="005E6A4D"/>
    <w:rsid w:val="005E725D"/>
    <w:rsid w:val="005E77C2"/>
    <w:rsid w:val="005F5CE7"/>
    <w:rsid w:val="005F74D8"/>
    <w:rsid w:val="006041A2"/>
    <w:rsid w:val="00604B7C"/>
    <w:rsid w:val="00614B1E"/>
    <w:rsid w:val="00614F67"/>
    <w:rsid w:val="00627E1C"/>
    <w:rsid w:val="00640DB9"/>
    <w:rsid w:val="00657E98"/>
    <w:rsid w:val="0067185E"/>
    <w:rsid w:val="006811AA"/>
    <w:rsid w:val="00681D3E"/>
    <w:rsid w:val="0068420E"/>
    <w:rsid w:val="006A0B30"/>
    <w:rsid w:val="006A64AB"/>
    <w:rsid w:val="006B4A81"/>
    <w:rsid w:val="006C6F63"/>
    <w:rsid w:val="006C700E"/>
    <w:rsid w:val="006D3D33"/>
    <w:rsid w:val="006E0B27"/>
    <w:rsid w:val="006F2A65"/>
    <w:rsid w:val="006F2B60"/>
    <w:rsid w:val="0070306F"/>
    <w:rsid w:val="007053DB"/>
    <w:rsid w:val="00711891"/>
    <w:rsid w:val="0071442D"/>
    <w:rsid w:val="0073141F"/>
    <w:rsid w:val="00744763"/>
    <w:rsid w:val="00754C32"/>
    <w:rsid w:val="007868CE"/>
    <w:rsid w:val="00790636"/>
    <w:rsid w:val="007937EC"/>
    <w:rsid w:val="0079513A"/>
    <w:rsid w:val="007A1C45"/>
    <w:rsid w:val="007A7C23"/>
    <w:rsid w:val="007B05A0"/>
    <w:rsid w:val="007B4EEF"/>
    <w:rsid w:val="007B4F5C"/>
    <w:rsid w:val="007B72D2"/>
    <w:rsid w:val="007C31E7"/>
    <w:rsid w:val="007C3E75"/>
    <w:rsid w:val="007E542B"/>
    <w:rsid w:val="007E6D81"/>
    <w:rsid w:val="007F17A1"/>
    <w:rsid w:val="007F4201"/>
    <w:rsid w:val="007F4DC4"/>
    <w:rsid w:val="007F54EB"/>
    <w:rsid w:val="007F5899"/>
    <w:rsid w:val="008050B7"/>
    <w:rsid w:val="008169A3"/>
    <w:rsid w:val="00817F0A"/>
    <w:rsid w:val="00820B0C"/>
    <w:rsid w:val="008254A5"/>
    <w:rsid w:val="00827C35"/>
    <w:rsid w:val="00842DDF"/>
    <w:rsid w:val="00854FEA"/>
    <w:rsid w:val="00873EFB"/>
    <w:rsid w:val="00883591"/>
    <w:rsid w:val="00890599"/>
    <w:rsid w:val="0089556A"/>
    <w:rsid w:val="008A1929"/>
    <w:rsid w:val="008B7E26"/>
    <w:rsid w:val="008C3387"/>
    <w:rsid w:val="008C40BB"/>
    <w:rsid w:val="008D0192"/>
    <w:rsid w:val="008D499C"/>
    <w:rsid w:val="008D5952"/>
    <w:rsid w:val="008E026E"/>
    <w:rsid w:val="008F588E"/>
    <w:rsid w:val="008F6957"/>
    <w:rsid w:val="00900D9D"/>
    <w:rsid w:val="009017AF"/>
    <w:rsid w:val="00903BF1"/>
    <w:rsid w:val="00907553"/>
    <w:rsid w:val="00912150"/>
    <w:rsid w:val="00921648"/>
    <w:rsid w:val="0093029F"/>
    <w:rsid w:val="00935717"/>
    <w:rsid w:val="00945D30"/>
    <w:rsid w:val="00953733"/>
    <w:rsid w:val="00967BF7"/>
    <w:rsid w:val="00972510"/>
    <w:rsid w:val="00995F16"/>
    <w:rsid w:val="009A5137"/>
    <w:rsid w:val="009E2A45"/>
    <w:rsid w:val="009F601C"/>
    <w:rsid w:val="00A100AF"/>
    <w:rsid w:val="00A279F6"/>
    <w:rsid w:val="00A32490"/>
    <w:rsid w:val="00A416C0"/>
    <w:rsid w:val="00A467E3"/>
    <w:rsid w:val="00A6315D"/>
    <w:rsid w:val="00A66371"/>
    <w:rsid w:val="00A664AC"/>
    <w:rsid w:val="00A7095A"/>
    <w:rsid w:val="00A865C3"/>
    <w:rsid w:val="00A9028C"/>
    <w:rsid w:val="00A90F4A"/>
    <w:rsid w:val="00A95730"/>
    <w:rsid w:val="00AD44F1"/>
    <w:rsid w:val="00AE47EE"/>
    <w:rsid w:val="00AE58C8"/>
    <w:rsid w:val="00AF40EB"/>
    <w:rsid w:val="00B01DA0"/>
    <w:rsid w:val="00B27A48"/>
    <w:rsid w:val="00B43A20"/>
    <w:rsid w:val="00B44BFE"/>
    <w:rsid w:val="00B4702C"/>
    <w:rsid w:val="00B510E7"/>
    <w:rsid w:val="00B5320C"/>
    <w:rsid w:val="00B55E74"/>
    <w:rsid w:val="00B63D33"/>
    <w:rsid w:val="00B65896"/>
    <w:rsid w:val="00B70697"/>
    <w:rsid w:val="00B92012"/>
    <w:rsid w:val="00B945D2"/>
    <w:rsid w:val="00BB4370"/>
    <w:rsid w:val="00BB5380"/>
    <w:rsid w:val="00BC03C6"/>
    <w:rsid w:val="00BD6044"/>
    <w:rsid w:val="00BE73B5"/>
    <w:rsid w:val="00BF09E8"/>
    <w:rsid w:val="00BF2A26"/>
    <w:rsid w:val="00BF6BA5"/>
    <w:rsid w:val="00C053A9"/>
    <w:rsid w:val="00C117EF"/>
    <w:rsid w:val="00C12A4E"/>
    <w:rsid w:val="00C14CC4"/>
    <w:rsid w:val="00C212E6"/>
    <w:rsid w:val="00C43025"/>
    <w:rsid w:val="00C469F4"/>
    <w:rsid w:val="00C4749F"/>
    <w:rsid w:val="00C85579"/>
    <w:rsid w:val="00C86872"/>
    <w:rsid w:val="00CA040D"/>
    <w:rsid w:val="00CA3C70"/>
    <w:rsid w:val="00CB3543"/>
    <w:rsid w:val="00CB4171"/>
    <w:rsid w:val="00CB4B5D"/>
    <w:rsid w:val="00CC12D9"/>
    <w:rsid w:val="00CD01FF"/>
    <w:rsid w:val="00CD754D"/>
    <w:rsid w:val="00CF6EE5"/>
    <w:rsid w:val="00D02CCB"/>
    <w:rsid w:val="00D07DAA"/>
    <w:rsid w:val="00D11E1A"/>
    <w:rsid w:val="00D217E6"/>
    <w:rsid w:val="00D34B12"/>
    <w:rsid w:val="00D406EB"/>
    <w:rsid w:val="00D440EC"/>
    <w:rsid w:val="00D51884"/>
    <w:rsid w:val="00D52C66"/>
    <w:rsid w:val="00D608C8"/>
    <w:rsid w:val="00D6640F"/>
    <w:rsid w:val="00D665E7"/>
    <w:rsid w:val="00D71749"/>
    <w:rsid w:val="00D87351"/>
    <w:rsid w:val="00D95D2D"/>
    <w:rsid w:val="00DA3BBD"/>
    <w:rsid w:val="00DA5397"/>
    <w:rsid w:val="00DB3B20"/>
    <w:rsid w:val="00DC0379"/>
    <w:rsid w:val="00DC654F"/>
    <w:rsid w:val="00DD6EB8"/>
    <w:rsid w:val="00E00A57"/>
    <w:rsid w:val="00E35E76"/>
    <w:rsid w:val="00E42385"/>
    <w:rsid w:val="00E42441"/>
    <w:rsid w:val="00E42F98"/>
    <w:rsid w:val="00E472DD"/>
    <w:rsid w:val="00E54671"/>
    <w:rsid w:val="00E705F8"/>
    <w:rsid w:val="00E753C3"/>
    <w:rsid w:val="00E75A23"/>
    <w:rsid w:val="00E76B59"/>
    <w:rsid w:val="00E83BE5"/>
    <w:rsid w:val="00E94AF8"/>
    <w:rsid w:val="00EB1608"/>
    <w:rsid w:val="00EB432B"/>
    <w:rsid w:val="00EC3BC4"/>
    <w:rsid w:val="00EF164D"/>
    <w:rsid w:val="00EF2BE8"/>
    <w:rsid w:val="00F1458D"/>
    <w:rsid w:val="00F15C67"/>
    <w:rsid w:val="00F30140"/>
    <w:rsid w:val="00F37FAD"/>
    <w:rsid w:val="00F46ED2"/>
    <w:rsid w:val="00F53EA6"/>
    <w:rsid w:val="00F579F5"/>
    <w:rsid w:val="00F609A4"/>
    <w:rsid w:val="00F649EA"/>
    <w:rsid w:val="00F828DB"/>
    <w:rsid w:val="00F96C79"/>
    <w:rsid w:val="00FA4A49"/>
    <w:rsid w:val="00FA4E35"/>
    <w:rsid w:val="00FA7803"/>
    <w:rsid w:val="00FB193C"/>
    <w:rsid w:val="00FB40F3"/>
    <w:rsid w:val="00FB46ED"/>
    <w:rsid w:val="00FD26C7"/>
    <w:rsid w:val="00FD770E"/>
    <w:rsid w:val="00FE38C9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F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6D0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279F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7AF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97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7AF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FE38C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FE3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14B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3B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83BE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3B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83BE5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83B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F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3FAA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B1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34B1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34B12"/>
    <w:rPr>
      <w:vertAlign w:val="superscript"/>
    </w:rPr>
  </w:style>
  <w:style w:type="paragraph" w:customStyle="1" w:styleId="Tekstpodstawowy21">
    <w:name w:val="Tekst podstawowy 21"/>
    <w:basedOn w:val="Normalny"/>
    <w:rsid w:val="00412167"/>
    <w:pPr>
      <w:overflowPunct w:val="0"/>
      <w:autoSpaceDE w:val="0"/>
      <w:autoSpaceDN w:val="0"/>
      <w:adjustRightInd w:val="0"/>
      <w:ind w:left="360"/>
      <w:textAlignment w:val="baseline"/>
    </w:pPr>
    <w:rPr>
      <w:rFonts w:ascii="Trebuchet MS" w:hAnsi="Trebuchet MS"/>
      <w:szCs w:val="20"/>
    </w:rPr>
  </w:style>
  <w:style w:type="character" w:customStyle="1" w:styleId="Nagwek4Znak">
    <w:name w:val="Nagłówek 4 Znak"/>
    <w:link w:val="Nagwek4"/>
    <w:rsid w:val="00A279F6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8C3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33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387"/>
    <w:rPr>
      <w:rFonts w:ascii="Times New Roman" w:eastAsia="Times New Roman" w:hAnsi="Times New Roman"/>
    </w:rPr>
  </w:style>
  <w:style w:type="paragraph" w:customStyle="1" w:styleId="tekst">
    <w:name w:val="tekst"/>
    <w:basedOn w:val="Tekstpodstawowy"/>
    <w:link w:val="tekstZnak"/>
    <w:qFormat/>
    <w:rsid w:val="007F17A1"/>
    <w:pPr>
      <w:tabs>
        <w:tab w:val="right" w:pos="397"/>
      </w:tabs>
      <w:suppressAutoHyphens/>
      <w:spacing w:after="0" w:line="300" w:lineRule="exact"/>
      <w:ind w:left="283" w:right="283"/>
      <w:jc w:val="both"/>
    </w:pPr>
    <w:rPr>
      <w:rFonts w:ascii="Arial" w:eastAsia="SimSun" w:hAnsi="Arial"/>
      <w:bCs/>
      <w:color w:val="595959"/>
      <w:spacing w:val="-4"/>
      <w:sz w:val="20"/>
      <w:szCs w:val="20"/>
      <w:lang w:eastAsia="ar-SA"/>
    </w:rPr>
  </w:style>
  <w:style w:type="paragraph" w:customStyle="1" w:styleId="nagwek0">
    <w:name w:val="nagłówek"/>
    <w:basedOn w:val="Tekstpodstawowy"/>
    <w:link w:val="nagwekZnak0"/>
    <w:qFormat/>
    <w:rsid w:val="007F17A1"/>
    <w:pPr>
      <w:tabs>
        <w:tab w:val="right" w:pos="284"/>
      </w:tabs>
      <w:suppressAutoHyphens/>
      <w:spacing w:after="0"/>
      <w:ind w:left="284" w:right="284"/>
      <w:jc w:val="both"/>
    </w:pPr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character" w:customStyle="1" w:styleId="tekstZnak">
    <w:name w:val="tekst Znak"/>
    <w:link w:val="tekst"/>
    <w:rsid w:val="007F17A1"/>
    <w:rPr>
      <w:rFonts w:ascii="Arial" w:eastAsia="SimSun" w:hAnsi="Arial"/>
      <w:bCs/>
      <w:color w:val="595959"/>
      <w:spacing w:val="-4"/>
      <w:lang w:val="x-none" w:eastAsia="ar-SA"/>
    </w:rPr>
  </w:style>
  <w:style w:type="character" w:customStyle="1" w:styleId="nagwekZnak0">
    <w:name w:val="nagłówek Znak"/>
    <w:link w:val="nagwek0"/>
    <w:rsid w:val="007F17A1"/>
    <w:rPr>
      <w:rFonts w:ascii="Arial" w:eastAsia="SimSun" w:hAnsi="Arial"/>
      <w:b/>
      <w:color w:val="27A538"/>
      <w:spacing w:val="-22"/>
      <w:sz w:val="36"/>
      <w:szCs w:val="36"/>
      <w:lang w:val="x-none" w:eastAsia="ar-SA"/>
    </w:rPr>
  </w:style>
  <w:style w:type="paragraph" w:customStyle="1" w:styleId="punktatory">
    <w:name w:val="punktatory"/>
    <w:basedOn w:val="tekst"/>
    <w:link w:val="punktatoryZnak"/>
    <w:qFormat/>
    <w:rsid w:val="007F17A1"/>
    <w:pPr>
      <w:numPr>
        <w:numId w:val="8"/>
      </w:numPr>
      <w:tabs>
        <w:tab w:val="clear" w:pos="397"/>
        <w:tab w:val="left" w:pos="709"/>
      </w:tabs>
    </w:pPr>
  </w:style>
  <w:style w:type="character" w:customStyle="1" w:styleId="punktatoryZnak">
    <w:name w:val="punktatory Znak"/>
    <w:link w:val="punktatory"/>
    <w:rsid w:val="007F17A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punktory">
    <w:name w:val="punktory"/>
    <w:basedOn w:val="Normalny"/>
    <w:link w:val="punktoryZnak"/>
    <w:qFormat/>
    <w:rsid w:val="007F17A1"/>
    <w:pPr>
      <w:tabs>
        <w:tab w:val="right" w:pos="284"/>
      </w:tabs>
      <w:suppressAutoHyphens/>
      <w:spacing w:line="300" w:lineRule="exact"/>
      <w:ind w:right="283"/>
      <w:jc w:val="both"/>
    </w:pPr>
    <w:rPr>
      <w:rFonts w:ascii="Arial" w:eastAsia="SimSun" w:hAnsi="Arial"/>
      <w:bCs/>
      <w:color w:val="58585A"/>
      <w:spacing w:val="-4"/>
      <w:sz w:val="20"/>
      <w:szCs w:val="20"/>
      <w:lang w:val="x-none" w:eastAsia="ar-SA"/>
    </w:rPr>
  </w:style>
  <w:style w:type="character" w:customStyle="1" w:styleId="punktoryZnak">
    <w:name w:val="punktory Znak"/>
    <w:link w:val="punktory"/>
    <w:rsid w:val="007F17A1"/>
    <w:rPr>
      <w:rFonts w:ascii="Arial" w:eastAsia="SimSun" w:hAnsi="Arial"/>
      <w:bCs/>
      <w:color w:val="58585A"/>
      <w:spacing w:val="-4"/>
      <w:lang w:val="x-none" w:eastAsia="ar-SA"/>
    </w:rPr>
  </w:style>
  <w:style w:type="paragraph" w:customStyle="1" w:styleId="nagwek2">
    <w:name w:val="nagłówek 2"/>
    <w:basedOn w:val="Normalny"/>
    <w:link w:val="nagwek2Znak"/>
    <w:qFormat/>
    <w:rsid w:val="007F17A1"/>
    <w:pPr>
      <w:ind w:left="284"/>
      <w:jc w:val="both"/>
    </w:pPr>
    <w:rPr>
      <w:rFonts w:ascii="Arial" w:hAnsi="Arial"/>
      <w:b/>
      <w:color w:val="00B050"/>
      <w:sz w:val="20"/>
      <w:szCs w:val="20"/>
      <w:lang w:val="x-none" w:eastAsia="x-none"/>
    </w:rPr>
  </w:style>
  <w:style w:type="character" w:customStyle="1" w:styleId="nagwek2Znak">
    <w:name w:val="nagłówek 2 Znak"/>
    <w:link w:val="nagwek2"/>
    <w:rsid w:val="007F17A1"/>
    <w:rPr>
      <w:rFonts w:ascii="Arial" w:eastAsia="Times New Roman" w:hAnsi="Arial"/>
      <w:b/>
      <w:color w:val="00B050"/>
      <w:lang w:val="x-none" w:eastAsia="x-none"/>
    </w:rPr>
  </w:style>
  <w:style w:type="paragraph" w:customStyle="1" w:styleId="Bezodstpw1">
    <w:name w:val="Bez odstępów1"/>
    <w:rsid w:val="007F17A1"/>
    <w:pPr>
      <w:tabs>
        <w:tab w:val="right" w:pos="397"/>
      </w:tabs>
      <w:suppressAutoHyphens/>
    </w:pPr>
    <w:rPr>
      <w:rFonts w:ascii="Arial" w:eastAsia="Times New Roman" w:hAnsi="Arial" w:cs="Arial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6D07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F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6D0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279F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7AF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97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7AF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FE38C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FE3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14B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3B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83BE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3B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83BE5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83B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F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3FAA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B1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34B1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34B12"/>
    <w:rPr>
      <w:vertAlign w:val="superscript"/>
    </w:rPr>
  </w:style>
  <w:style w:type="paragraph" w:customStyle="1" w:styleId="Tekstpodstawowy21">
    <w:name w:val="Tekst podstawowy 21"/>
    <w:basedOn w:val="Normalny"/>
    <w:rsid w:val="00412167"/>
    <w:pPr>
      <w:overflowPunct w:val="0"/>
      <w:autoSpaceDE w:val="0"/>
      <w:autoSpaceDN w:val="0"/>
      <w:adjustRightInd w:val="0"/>
      <w:ind w:left="360"/>
      <w:textAlignment w:val="baseline"/>
    </w:pPr>
    <w:rPr>
      <w:rFonts w:ascii="Trebuchet MS" w:hAnsi="Trebuchet MS"/>
      <w:szCs w:val="20"/>
    </w:rPr>
  </w:style>
  <w:style w:type="character" w:customStyle="1" w:styleId="Nagwek4Znak">
    <w:name w:val="Nagłówek 4 Znak"/>
    <w:link w:val="Nagwek4"/>
    <w:rsid w:val="00A279F6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8C3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33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387"/>
    <w:rPr>
      <w:rFonts w:ascii="Times New Roman" w:eastAsia="Times New Roman" w:hAnsi="Times New Roman"/>
    </w:rPr>
  </w:style>
  <w:style w:type="paragraph" w:customStyle="1" w:styleId="tekst">
    <w:name w:val="tekst"/>
    <w:basedOn w:val="Tekstpodstawowy"/>
    <w:link w:val="tekstZnak"/>
    <w:qFormat/>
    <w:rsid w:val="007F17A1"/>
    <w:pPr>
      <w:tabs>
        <w:tab w:val="right" w:pos="397"/>
      </w:tabs>
      <w:suppressAutoHyphens/>
      <w:spacing w:after="0" w:line="300" w:lineRule="exact"/>
      <w:ind w:left="283" w:right="283"/>
      <w:jc w:val="both"/>
    </w:pPr>
    <w:rPr>
      <w:rFonts w:ascii="Arial" w:eastAsia="SimSun" w:hAnsi="Arial"/>
      <w:bCs/>
      <w:color w:val="595959"/>
      <w:spacing w:val="-4"/>
      <w:sz w:val="20"/>
      <w:szCs w:val="20"/>
      <w:lang w:eastAsia="ar-SA"/>
    </w:rPr>
  </w:style>
  <w:style w:type="paragraph" w:customStyle="1" w:styleId="nagwek0">
    <w:name w:val="nagłówek"/>
    <w:basedOn w:val="Tekstpodstawowy"/>
    <w:link w:val="nagwekZnak0"/>
    <w:qFormat/>
    <w:rsid w:val="007F17A1"/>
    <w:pPr>
      <w:tabs>
        <w:tab w:val="right" w:pos="284"/>
      </w:tabs>
      <w:suppressAutoHyphens/>
      <w:spacing w:after="0"/>
      <w:ind w:left="284" w:right="284"/>
      <w:jc w:val="both"/>
    </w:pPr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character" w:customStyle="1" w:styleId="tekstZnak">
    <w:name w:val="tekst Znak"/>
    <w:link w:val="tekst"/>
    <w:rsid w:val="007F17A1"/>
    <w:rPr>
      <w:rFonts w:ascii="Arial" w:eastAsia="SimSun" w:hAnsi="Arial"/>
      <w:bCs/>
      <w:color w:val="595959"/>
      <w:spacing w:val="-4"/>
      <w:lang w:val="x-none" w:eastAsia="ar-SA"/>
    </w:rPr>
  </w:style>
  <w:style w:type="character" w:customStyle="1" w:styleId="nagwekZnak0">
    <w:name w:val="nagłówek Znak"/>
    <w:link w:val="nagwek0"/>
    <w:rsid w:val="007F17A1"/>
    <w:rPr>
      <w:rFonts w:ascii="Arial" w:eastAsia="SimSun" w:hAnsi="Arial"/>
      <w:b/>
      <w:color w:val="27A538"/>
      <w:spacing w:val="-22"/>
      <w:sz w:val="36"/>
      <w:szCs w:val="36"/>
      <w:lang w:val="x-none" w:eastAsia="ar-SA"/>
    </w:rPr>
  </w:style>
  <w:style w:type="paragraph" w:customStyle="1" w:styleId="punktatory">
    <w:name w:val="punktatory"/>
    <w:basedOn w:val="tekst"/>
    <w:link w:val="punktatoryZnak"/>
    <w:qFormat/>
    <w:rsid w:val="007F17A1"/>
    <w:pPr>
      <w:numPr>
        <w:numId w:val="8"/>
      </w:numPr>
      <w:tabs>
        <w:tab w:val="clear" w:pos="397"/>
        <w:tab w:val="left" w:pos="709"/>
      </w:tabs>
    </w:pPr>
  </w:style>
  <w:style w:type="character" w:customStyle="1" w:styleId="punktatoryZnak">
    <w:name w:val="punktatory Znak"/>
    <w:link w:val="punktatory"/>
    <w:rsid w:val="007F17A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punktory">
    <w:name w:val="punktory"/>
    <w:basedOn w:val="Normalny"/>
    <w:link w:val="punktoryZnak"/>
    <w:qFormat/>
    <w:rsid w:val="007F17A1"/>
    <w:pPr>
      <w:tabs>
        <w:tab w:val="right" w:pos="284"/>
      </w:tabs>
      <w:suppressAutoHyphens/>
      <w:spacing w:line="300" w:lineRule="exact"/>
      <w:ind w:right="283"/>
      <w:jc w:val="both"/>
    </w:pPr>
    <w:rPr>
      <w:rFonts w:ascii="Arial" w:eastAsia="SimSun" w:hAnsi="Arial"/>
      <w:bCs/>
      <w:color w:val="58585A"/>
      <w:spacing w:val="-4"/>
      <w:sz w:val="20"/>
      <w:szCs w:val="20"/>
      <w:lang w:val="x-none" w:eastAsia="ar-SA"/>
    </w:rPr>
  </w:style>
  <w:style w:type="character" w:customStyle="1" w:styleId="punktoryZnak">
    <w:name w:val="punktory Znak"/>
    <w:link w:val="punktory"/>
    <w:rsid w:val="007F17A1"/>
    <w:rPr>
      <w:rFonts w:ascii="Arial" w:eastAsia="SimSun" w:hAnsi="Arial"/>
      <w:bCs/>
      <w:color w:val="58585A"/>
      <w:spacing w:val="-4"/>
      <w:lang w:val="x-none" w:eastAsia="ar-SA"/>
    </w:rPr>
  </w:style>
  <w:style w:type="paragraph" w:customStyle="1" w:styleId="nagwek2">
    <w:name w:val="nagłówek 2"/>
    <w:basedOn w:val="Normalny"/>
    <w:link w:val="nagwek2Znak"/>
    <w:qFormat/>
    <w:rsid w:val="007F17A1"/>
    <w:pPr>
      <w:ind w:left="284"/>
      <w:jc w:val="both"/>
    </w:pPr>
    <w:rPr>
      <w:rFonts w:ascii="Arial" w:hAnsi="Arial"/>
      <w:b/>
      <w:color w:val="00B050"/>
      <w:sz w:val="20"/>
      <w:szCs w:val="20"/>
      <w:lang w:val="x-none" w:eastAsia="x-none"/>
    </w:rPr>
  </w:style>
  <w:style w:type="character" w:customStyle="1" w:styleId="nagwek2Znak">
    <w:name w:val="nagłówek 2 Znak"/>
    <w:link w:val="nagwek2"/>
    <w:rsid w:val="007F17A1"/>
    <w:rPr>
      <w:rFonts w:ascii="Arial" w:eastAsia="Times New Roman" w:hAnsi="Arial"/>
      <w:b/>
      <w:color w:val="00B050"/>
      <w:lang w:val="x-none" w:eastAsia="x-none"/>
    </w:rPr>
  </w:style>
  <w:style w:type="paragraph" w:customStyle="1" w:styleId="Bezodstpw1">
    <w:name w:val="Bez odstępów1"/>
    <w:rsid w:val="007F17A1"/>
    <w:pPr>
      <w:tabs>
        <w:tab w:val="right" w:pos="397"/>
      </w:tabs>
      <w:suppressAutoHyphens/>
    </w:pPr>
    <w:rPr>
      <w:rFonts w:ascii="Arial" w:eastAsia="Times New Roman" w:hAnsi="Arial" w:cs="Arial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6D07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B1A1-0F3B-44BF-B677-3669D169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2851</Words>
  <Characters>17112</Characters>
  <Application>Microsoft Office Word</Application>
  <DocSecurity>4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Edyta Sitnik</cp:lastModifiedBy>
  <cp:revision>2</cp:revision>
  <cp:lastPrinted>2015-02-09T14:13:00Z</cp:lastPrinted>
  <dcterms:created xsi:type="dcterms:W3CDTF">2015-02-09T14:14:00Z</dcterms:created>
  <dcterms:modified xsi:type="dcterms:W3CDTF">2015-02-09T14:14:00Z</dcterms:modified>
</cp:coreProperties>
</file>