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22A9E332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231A71">
        <w:rPr>
          <w:rFonts w:ascii="Tahoma" w:hAnsi="Tahoma" w:cs="Tahoma"/>
          <w:sz w:val="20"/>
        </w:rPr>
        <w:t>8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843"/>
        <w:gridCol w:w="2126"/>
        <w:gridCol w:w="2694"/>
      </w:tblGrid>
      <w:tr w:rsidR="005E330C" w:rsidRPr="000833D0" w14:paraId="7390459E" w14:textId="77777777" w:rsidTr="005E330C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</w:t>
            </w:r>
            <w:r w:rsidRPr="005E330C">
              <w:rPr>
                <w:rFonts w:ascii="Tahoma" w:hAnsi="Tahoma" w:cs="Tahoma"/>
                <w:sz w:val="20"/>
              </w:rPr>
              <w:t xml:space="preserve"> na którego rzecz zamówienie jest/było świadczone</w:t>
            </w:r>
          </w:p>
        </w:tc>
      </w:tr>
      <w:tr w:rsidR="005E330C" w:rsidRPr="000833D0" w14:paraId="3FC189A6" w14:textId="77777777" w:rsidTr="00960B70">
        <w:trPr>
          <w:trHeight w:val="2536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6B78251F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plotera tnącego, za pomocą którego możliwe jest wytwarzanie struktur kompozytowych:</w:t>
            </w:r>
          </w:p>
          <w:p w14:paraId="7B34F5E8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9CAAD35" w14:textId="77777777"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2F63A1B2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14:paraId="1C3F0288" w14:textId="77777777"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77777777" w:rsidR="005E330C" w:rsidRP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960B70">
        <w:trPr>
          <w:trHeight w:val="2514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57E423A6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6638836D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dostawy dotyczy plotera tnącego, za pomocą którego możliwe jest wytwarzanie struktur kompozytowych:</w:t>
            </w:r>
          </w:p>
          <w:p w14:paraId="2116CA8F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0265A140" w14:textId="77777777"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0FE7CACD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obejmował dostawę i montaż urządzenia:</w:t>
            </w:r>
          </w:p>
          <w:p w14:paraId="23F809CA" w14:textId="77777777"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4937E6AD" w:rsidR="005E330C" w:rsidRP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 w:rsidRPr="005E330C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5E330C">
      <w:headerReference w:type="default" r:id="rId7"/>
      <w:pgSz w:w="16838" w:h="11906" w:orient="landscape"/>
      <w:pgMar w:top="993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6FED82B0">
          <wp:extent cx="1885950" cy="357338"/>
          <wp:effectExtent l="0" t="0" r="0" b="508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10</cp:revision>
  <cp:lastPrinted>2015-01-22T12:05:00Z</cp:lastPrinted>
  <dcterms:created xsi:type="dcterms:W3CDTF">2015-06-15T09:02:00Z</dcterms:created>
  <dcterms:modified xsi:type="dcterms:W3CDTF">2015-06-17T05:24:00Z</dcterms:modified>
</cp:coreProperties>
</file>