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12" w:rsidRPr="00BF7531" w:rsidRDefault="0033388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r w:rsidRPr="00BF7531">
        <w:rPr>
          <w:rFonts w:ascii="Arial" w:eastAsia="Times New Roman" w:hAnsi="Arial" w:cs="Arial"/>
          <w:noProof/>
          <w:sz w:val="20"/>
          <w:szCs w:val="20"/>
          <w:lang w:val="pl-PL"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1F12" w:rsidRPr="00BF7531" w:rsidRDefault="00DF1F12" w:rsidP="00DF1F12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  <w:r w:rsidRPr="00BF7531">
        <w:rPr>
          <w:rFonts w:ascii="Arial" w:hAnsi="Arial" w:cs="Arial"/>
          <w:sz w:val="20"/>
          <w:szCs w:val="20"/>
          <w:lang w:val="pl-PL"/>
        </w:rPr>
        <w:t>OGŁOSZENIE O ZAPROSZENIU DO SKŁADANIA OFERT NA:</w:t>
      </w:r>
    </w:p>
    <w:p w:rsidR="003079F2" w:rsidRPr="00BF7531" w:rsidRDefault="003079F2" w:rsidP="00DF1F12">
      <w:pPr>
        <w:pStyle w:val="Bezodstpw"/>
        <w:jc w:val="center"/>
        <w:rPr>
          <w:rFonts w:ascii="Arial" w:hAnsi="Arial" w:cs="Arial"/>
          <w:sz w:val="20"/>
          <w:szCs w:val="20"/>
          <w:lang w:val="pl-PL"/>
        </w:rPr>
      </w:pPr>
    </w:p>
    <w:p w:rsidR="00DF1F12" w:rsidRPr="00BF7531" w:rsidRDefault="00BF7531" w:rsidP="00C96D70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Wykonanie i dostawa tablicy pamiątkowej PO IG 2007-2013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200"/>
      </w:tblGrid>
      <w:tr w:rsidR="00DF1F12" w:rsidRPr="00BF7531" w:rsidTr="000162B7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FA665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Warszawa, dn. </w:t>
            </w:r>
            <w:r w:rsidR="008C0A5C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  <w:r w:rsidR="00FA665B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października</w:t>
            </w: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2015</w:t>
            </w:r>
          </w:p>
        </w:tc>
      </w:tr>
      <w:tr w:rsidR="00DF1F12" w:rsidRPr="00136651" w:rsidTr="000162B7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BF7531">
              <w:rPr>
                <w:sz w:val="20"/>
                <w:lang w:val="pl-PL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</w:p>
          <w:p w:rsidR="00DF1F12" w:rsidRPr="00BF7531" w:rsidRDefault="00DF1F12" w:rsidP="00767F9D">
            <w:pPr>
              <w:pStyle w:val="Tematkomentarza"/>
              <w:jc w:val="left"/>
              <w:rPr>
                <w:rFonts w:cs="Arial"/>
                <w:lang w:val="pl-PL"/>
              </w:rPr>
            </w:pPr>
            <w:r w:rsidRPr="00BF7531">
              <w:rPr>
                <w:rFonts w:cs="Arial"/>
                <w:lang w:val="pl-PL"/>
              </w:rPr>
              <w:t>Instytut Lotnictwa</w:t>
            </w:r>
          </w:p>
          <w:p w:rsidR="00DF1F12" w:rsidRPr="00BF7531" w:rsidRDefault="008A4007" w:rsidP="00767F9D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  <w:r w:rsidRPr="00BF7531">
              <w:rPr>
                <w:rFonts w:ascii="Arial" w:hAnsi="Arial" w:cs="Arial"/>
                <w:lang w:val="pl-PL" w:eastAsia="pl-PL"/>
              </w:rPr>
              <w:t>Al. Krakowska 110/114, 02-256 Warszawa</w:t>
            </w:r>
          </w:p>
        </w:tc>
      </w:tr>
      <w:tr w:rsidR="00DF1F12" w:rsidRPr="00136651" w:rsidTr="000162B7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BF7531">
              <w:rPr>
                <w:sz w:val="20"/>
                <w:lang w:val="pl-PL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B5103" w:rsidRPr="00BF7531" w:rsidRDefault="00AB5103" w:rsidP="00767F9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DF1F12" w:rsidRPr="00BF7531" w:rsidRDefault="00BF2431" w:rsidP="00767F9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b/>
                <w:sz w:val="20"/>
                <w:szCs w:val="20"/>
                <w:lang w:val="pl-PL"/>
              </w:rPr>
              <w:t>„Rozwój platformy informatycznej konsolidującej i wirtualizującej serwery Instytutu Lotnictwa dla transferu wiedzy i technologii oraz bezpieczeństwa zasobów IT”</w:t>
            </w:r>
          </w:p>
        </w:tc>
      </w:tr>
      <w:tr w:rsidR="00DF1F12" w:rsidRPr="00136651" w:rsidTr="000162B7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BF7531">
              <w:rPr>
                <w:sz w:val="20"/>
              </w:rPr>
              <w:t>Przedmiot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zamówienia</w:t>
            </w:r>
            <w:proofErr w:type="spellEnd"/>
            <w:r w:rsidRPr="00BF753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Wykonanie tablicy pamiątkowej dla projektu dofinansowanego w ramach PO IG 2007-2013 </w:t>
            </w:r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proofErr w:type="spellStart"/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sztuka</w:t>
            </w:r>
            <w:proofErr w:type="spellEnd"/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Materiał: </w:t>
            </w:r>
            <w:proofErr w:type="spellStart"/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>dibond</w:t>
            </w:r>
            <w:proofErr w:type="spellEnd"/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lub inne tworzywo kompozytowe o tych samych właściwościach</w:t>
            </w:r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BF7531">
              <w:rPr>
                <w:rStyle w:val="Pogrubienie"/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Kolor tła: </w:t>
            </w:r>
            <w:proofErr w:type="spellStart"/>
            <w:r w:rsidRPr="00BF7531">
              <w:rPr>
                <w:rFonts w:ascii="Arial" w:hAnsi="Arial" w:cs="Arial"/>
                <w:sz w:val="20"/>
                <w:szCs w:val="20"/>
              </w:rPr>
              <w:t>srebrny</w:t>
            </w:r>
            <w:proofErr w:type="spellEnd"/>
            <w:r w:rsidRPr="00BF75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531">
              <w:rPr>
                <w:rFonts w:ascii="Arial" w:hAnsi="Arial" w:cs="Arial"/>
                <w:sz w:val="20"/>
                <w:szCs w:val="20"/>
              </w:rPr>
              <w:t>szczotkowany</w:t>
            </w:r>
            <w:proofErr w:type="spellEnd"/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wymiar 100x150cm (poziome)</w:t>
            </w:r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odporna na warunki atmosferyczne</w:t>
            </w:r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druk kolorowy</w:t>
            </w:r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mocowanie za pomocą dystansów (tablica musi mieć wykonane w narożnikach otwory, dystanse dostarczone w komplecie)</w:t>
            </w:r>
          </w:p>
          <w:p w:rsidR="00BF7531" w:rsidRPr="00BF7531" w:rsidRDefault="00BF7531" w:rsidP="00BF7531">
            <w:pPr>
              <w:pStyle w:val="Akapitzlist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wygląd 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i kolorystyka </w:t>
            </w: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zgodn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</w:t>
            </w: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z wytycznymi w zakresie promocji dla PO IG 2007-2013 dot. wzoru tablic pamiątkowych</w:t>
            </w:r>
          </w:p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7531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>przykładowy</w:t>
            </w:r>
            <w:proofErr w:type="spellEnd"/>
            <w:r w:rsidRPr="00BF7531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7531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>wygląd</w:t>
            </w:r>
            <w:proofErr w:type="spellEnd"/>
            <w:r w:rsidRPr="00BF7531">
              <w:rPr>
                <w:rStyle w:val="Uwydatnienie"/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F7531">
              <w:rPr>
                <w:rFonts w:ascii="Arial" w:eastAsia="Times New Roman" w:hAnsi="Arial" w:cs="Arial"/>
                <w:noProof/>
                <w:sz w:val="20"/>
                <w:szCs w:val="20"/>
                <w:lang w:val="pl-PL" w:eastAsia="pl-PL"/>
              </w:rPr>
              <w:lastRenderedPageBreak/>
              <w:drawing>
                <wp:inline distT="0" distB="0" distL="0" distR="0">
                  <wp:extent cx="3416060" cy="2365789"/>
                  <wp:effectExtent l="0" t="0" r="0" b="0"/>
                  <wp:docPr id="2" name="Obraz 2" descr="cid:0FDEAC2550644E9C845BB09B1FCB92BD@tablitekbi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FDEAC2550644E9C845BB09B1FCB92BD@tablitekbi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081" cy="238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-------------------------------------------------------------------------------------------</w:t>
            </w:r>
          </w:p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Nazwa inwestycji:</w:t>
            </w:r>
          </w:p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Rozwój platformy informatycznej konsolidującej i wirtualizującej serwery Instytutu Lotnictwa dla transferu wiedzy 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i </w:t>
            </w: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technologii oraz bezpieczeństwa zasobów IT</w:t>
            </w:r>
          </w:p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Nazwa Beneficjenta: Instytut Lotnictwa</w:t>
            </w:r>
          </w:p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Wartość projektu: 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25 961 601 zł</w:t>
            </w: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</w:t>
            </w:r>
          </w:p>
          <w:p w:rsid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Okres realizacji: </w:t>
            </w: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X.2012 – XI.2015</w:t>
            </w:r>
          </w:p>
          <w:p w:rsidR="00BF7531" w:rsidRPr="00BF7531" w:rsidRDefault="00BF7531" w:rsidP="00BF7531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-------------------------------------------------------------------------------------------</w:t>
            </w:r>
          </w:p>
          <w:p w:rsidR="000162B7" w:rsidRDefault="000162B7" w:rsidP="000162B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>Adres dostawy: Al. Krakowska 110/114, 02-256 Warszawa</w:t>
            </w:r>
            <w:r w:rsidR="007D7B6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BF7531" w:rsidRDefault="00BF7531" w:rsidP="007D7B6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Zamawiający dostarczy wybranemu </w:t>
            </w:r>
            <w:r w:rsidR="007D7B62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ykonawcy logotyp Instytutu Lotnictwa</w:t>
            </w:r>
            <w:r w:rsidR="007D7B6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36651" w:rsidRDefault="00136651" w:rsidP="007D7B6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Wykonanie tablicy tylko po e-mailowym potwierdzeniu projektu przez przedstawiciela Instytutu Lotnictwa.</w:t>
            </w:r>
          </w:p>
          <w:p w:rsidR="007D7B62" w:rsidRPr="00BF7531" w:rsidRDefault="007D7B62" w:rsidP="007D7B6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Płatność na podstawie faktury po wykonaniu zamówienia.</w:t>
            </w:r>
          </w:p>
        </w:tc>
      </w:tr>
      <w:tr w:rsidR="00DF1F12" w:rsidRPr="00BF7531" w:rsidTr="000162B7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BF7531">
              <w:rPr>
                <w:sz w:val="20"/>
                <w:lang w:val="pl-PL"/>
              </w:rPr>
              <w:lastRenderedPageBreak/>
              <w:t>Kryter</w:t>
            </w:r>
            <w:r w:rsidRPr="00BF7531">
              <w:rPr>
                <w:sz w:val="20"/>
              </w:rPr>
              <w:t>ium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oceny</w:t>
            </w:r>
            <w:proofErr w:type="spellEnd"/>
            <w:r w:rsidRPr="00BF753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C32D7C" w:rsidRPr="00BF7531" w:rsidRDefault="00C32D7C" w:rsidP="009B0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47677" w:rsidRPr="00BF7531" w:rsidRDefault="00C96D70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>Cena</w:t>
            </w:r>
            <w:r w:rsidR="000162B7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wraz z kosztami dostawy (najniższa)</w:t>
            </w:r>
          </w:p>
          <w:p w:rsidR="00C96D70" w:rsidRPr="00BF7531" w:rsidRDefault="00C96D70" w:rsidP="00C32D7C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>Termin dostawy</w:t>
            </w:r>
            <w:r w:rsidR="000162B7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(najkrótszy)</w:t>
            </w:r>
          </w:p>
          <w:p w:rsidR="00F679FF" w:rsidRPr="00BF7531" w:rsidRDefault="00F679FF" w:rsidP="00F679FF">
            <w:pPr>
              <w:pStyle w:val="Akapitzlis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F1F12" w:rsidRPr="00BF7531" w:rsidTr="000162B7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proofErr w:type="spellStart"/>
            <w:r w:rsidRPr="00BF7531">
              <w:rPr>
                <w:sz w:val="20"/>
              </w:rPr>
              <w:t>Miejsce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składania</w:t>
            </w:r>
            <w:proofErr w:type="spellEnd"/>
            <w:r w:rsidRPr="00BF7531">
              <w:rPr>
                <w:sz w:val="20"/>
              </w:rPr>
              <w:t xml:space="preserve"> </w:t>
            </w:r>
            <w:proofErr w:type="spellStart"/>
            <w:r w:rsidRPr="00BF7531">
              <w:rPr>
                <w:sz w:val="20"/>
              </w:rPr>
              <w:t>ofert</w:t>
            </w:r>
            <w:proofErr w:type="spellEnd"/>
            <w:r w:rsidRPr="00BF7531">
              <w:rPr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3079F2" w:rsidP="0076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7531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BF75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7531">
              <w:rPr>
                <w:rFonts w:ascii="Arial" w:hAnsi="Arial" w:cs="Arial"/>
                <w:sz w:val="20"/>
                <w:szCs w:val="20"/>
              </w:rPr>
              <w:t>dotyczy</w:t>
            </w:r>
            <w:proofErr w:type="spellEnd"/>
          </w:p>
        </w:tc>
      </w:tr>
      <w:tr w:rsidR="00DF1F12" w:rsidRPr="00136651" w:rsidTr="000162B7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</w:rPr>
            </w:pPr>
            <w:r w:rsidRPr="00BF7531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C96D7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e-mail na adres: </w:t>
            </w:r>
            <w:r w:rsidR="00C96D70" w:rsidRPr="00BF7531">
              <w:rPr>
                <w:rFonts w:ascii="Arial" w:hAnsi="Arial" w:cs="Arial"/>
                <w:sz w:val="20"/>
                <w:szCs w:val="20"/>
                <w:lang w:val="pl-PL"/>
              </w:rPr>
              <w:t>Lukasz.oleszczak@ilot.edu.pl</w:t>
            </w:r>
            <w:r w:rsidR="003079F2" w:rsidRPr="00BF7531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DF1F12" w:rsidRPr="00BF7531" w:rsidTr="000162B7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BF7531" w:rsidRDefault="00DF1F12" w:rsidP="00767F9D">
            <w:pPr>
              <w:pStyle w:val="wypetab"/>
              <w:jc w:val="left"/>
              <w:rPr>
                <w:sz w:val="20"/>
                <w:lang w:val="pl-PL"/>
              </w:rPr>
            </w:pPr>
            <w:r w:rsidRPr="00BF7531">
              <w:rPr>
                <w:sz w:val="20"/>
                <w:lang w:val="pl-PL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F679FF" w:rsidP="008C0A5C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Do </w:t>
            </w:r>
            <w:r w:rsidR="003079F2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2015-</w:t>
            </w:r>
            <w:r w:rsidR="00C96D70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10</w:t>
            </w:r>
            <w:r w:rsidR="003079F2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-</w:t>
            </w:r>
            <w:r w:rsidR="00C96D70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2</w:t>
            </w:r>
            <w:r w:rsidR="008C0A5C">
              <w:rPr>
                <w:rFonts w:ascii="Arial" w:hAnsi="Arial" w:cs="Arial"/>
                <w:bCs/>
                <w:sz w:val="20"/>
                <w:szCs w:val="20"/>
                <w:lang w:val="pl-PL"/>
              </w:rPr>
              <w:t>7</w:t>
            </w:r>
            <w:r w:rsidR="00C96D70" w:rsidRPr="00BF7531">
              <w:rPr>
                <w:rFonts w:ascii="Arial" w:hAnsi="Arial" w:cs="Arial"/>
                <w:bCs/>
                <w:sz w:val="20"/>
                <w:szCs w:val="20"/>
                <w:lang w:val="pl-PL"/>
              </w:rPr>
              <w:t>, do godz. 10.00</w:t>
            </w:r>
          </w:p>
        </w:tc>
      </w:tr>
      <w:tr w:rsidR="00DF1F12" w:rsidRPr="00BF7531" w:rsidTr="000162B7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7531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  <w:lang w:val="pl-PL"/>
              </w:rPr>
            </w:pPr>
          </w:p>
        </w:tc>
      </w:tr>
    </w:tbl>
    <w:p w:rsidR="007B4E1A" w:rsidRPr="00BF7531" w:rsidRDefault="00224116">
      <w:pPr>
        <w:rPr>
          <w:rFonts w:ascii="Arial" w:hAnsi="Arial" w:cs="Arial"/>
          <w:sz w:val="20"/>
          <w:szCs w:val="20"/>
          <w:lang w:val="pl-PL"/>
        </w:rPr>
      </w:pPr>
    </w:p>
    <w:sectPr w:rsidR="007B4E1A" w:rsidRPr="00BF7531" w:rsidSect="00E56E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16" w:rsidRDefault="00224116" w:rsidP="00224116">
      <w:pPr>
        <w:spacing w:after="0" w:line="240" w:lineRule="auto"/>
      </w:pPr>
      <w:r>
        <w:separator/>
      </w:r>
    </w:p>
  </w:endnote>
  <w:endnote w:type="continuationSeparator" w:id="0">
    <w:p w:rsidR="00224116" w:rsidRDefault="00224116" w:rsidP="0022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16" w:rsidRDefault="00224116" w:rsidP="00224116">
      <w:pPr>
        <w:spacing w:after="0" w:line="240" w:lineRule="auto"/>
      </w:pPr>
      <w:r>
        <w:separator/>
      </w:r>
    </w:p>
  </w:footnote>
  <w:footnote w:type="continuationSeparator" w:id="0">
    <w:p w:rsidR="00224116" w:rsidRDefault="00224116" w:rsidP="0022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116" w:rsidRDefault="00224116">
    <w:pPr>
      <w:pStyle w:val="Nagwek"/>
    </w:pPr>
    <w:proofErr w:type="spellStart"/>
    <w:r>
      <w:t>Znak</w:t>
    </w:r>
    <w:proofErr w:type="spellEnd"/>
    <w:r>
      <w:t xml:space="preserve"> </w:t>
    </w:r>
    <w:proofErr w:type="spellStart"/>
    <w:r>
      <w:t>sprawy</w:t>
    </w:r>
    <w:proofErr w:type="spellEnd"/>
    <w:r>
      <w:t xml:space="preserve"> 108/DE/Z/15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9E9"/>
    <w:multiLevelType w:val="hybridMultilevel"/>
    <w:tmpl w:val="11E8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3A8"/>
    <w:multiLevelType w:val="hybridMultilevel"/>
    <w:tmpl w:val="FB72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CEC"/>
    <w:multiLevelType w:val="hybridMultilevel"/>
    <w:tmpl w:val="A1129694"/>
    <w:lvl w:ilvl="0" w:tplc="5276F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74BF4"/>
    <w:multiLevelType w:val="hybridMultilevel"/>
    <w:tmpl w:val="109EC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8D9"/>
    <w:multiLevelType w:val="hybridMultilevel"/>
    <w:tmpl w:val="FDBEF952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041A"/>
    <w:multiLevelType w:val="hybridMultilevel"/>
    <w:tmpl w:val="A71E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6C1E"/>
    <w:multiLevelType w:val="hybridMultilevel"/>
    <w:tmpl w:val="8C4CBCC4"/>
    <w:lvl w:ilvl="0" w:tplc="508A3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12"/>
    <w:rsid w:val="000162B7"/>
    <w:rsid w:val="00136651"/>
    <w:rsid w:val="001A17A4"/>
    <w:rsid w:val="00224116"/>
    <w:rsid w:val="002A3638"/>
    <w:rsid w:val="003079F2"/>
    <w:rsid w:val="0033388C"/>
    <w:rsid w:val="0054667A"/>
    <w:rsid w:val="0071209F"/>
    <w:rsid w:val="00797439"/>
    <w:rsid w:val="007D7B62"/>
    <w:rsid w:val="008118D3"/>
    <w:rsid w:val="00862E84"/>
    <w:rsid w:val="008A126C"/>
    <w:rsid w:val="008A19B8"/>
    <w:rsid w:val="008A4007"/>
    <w:rsid w:val="008C0A5C"/>
    <w:rsid w:val="00970F86"/>
    <w:rsid w:val="00974EA5"/>
    <w:rsid w:val="00984FAE"/>
    <w:rsid w:val="009B0932"/>
    <w:rsid w:val="009B311F"/>
    <w:rsid w:val="009E66B1"/>
    <w:rsid w:val="00AB5103"/>
    <w:rsid w:val="00B45F2E"/>
    <w:rsid w:val="00BD6089"/>
    <w:rsid w:val="00BF2431"/>
    <w:rsid w:val="00BF7531"/>
    <w:rsid w:val="00C32D7C"/>
    <w:rsid w:val="00C50805"/>
    <w:rsid w:val="00C96D70"/>
    <w:rsid w:val="00CD7435"/>
    <w:rsid w:val="00D068EE"/>
    <w:rsid w:val="00D155E5"/>
    <w:rsid w:val="00DA4F60"/>
    <w:rsid w:val="00DF1F12"/>
    <w:rsid w:val="00E56E6F"/>
    <w:rsid w:val="00E5747B"/>
    <w:rsid w:val="00EC6A5F"/>
    <w:rsid w:val="00EF5512"/>
    <w:rsid w:val="00F47677"/>
    <w:rsid w:val="00F679FF"/>
    <w:rsid w:val="00FA665B"/>
    <w:rsid w:val="00FB1D5D"/>
    <w:rsid w:val="00FC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C37D-1073-47CA-935B-79C9EBF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6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link w:val="Nagwek5Znak"/>
    <w:uiPriority w:val="9"/>
    <w:qFormat/>
    <w:rsid w:val="00D068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D068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079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96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F75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2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116"/>
  </w:style>
  <w:style w:type="paragraph" w:styleId="Stopka">
    <w:name w:val="footer"/>
    <w:basedOn w:val="Normalny"/>
    <w:link w:val="StopkaZnak"/>
    <w:uiPriority w:val="99"/>
    <w:unhideWhenUsed/>
    <w:rsid w:val="0022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0FDEAC2550644E9C845BB09B1FCB92BD@tablitekbiu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Sitnik Edyta</cp:lastModifiedBy>
  <cp:revision>4</cp:revision>
  <cp:lastPrinted>2015-03-02T12:19:00Z</cp:lastPrinted>
  <dcterms:created xsi:type="dcterms:W3CDTF">2015-10-21T06:23:00Z</dcterms:created>
  <dcterms:modified xsi:type="dcterms:W3CDTF">2015-10-21T06:26:00Z</dcterms:modified>
</cp:coreProperties>
</file>