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7C682C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7C682C">
        <w:rPr>
          <w:rFonts w:ascii="Tahoma" w:hAnsi="Tahoma" w:cs="Tahoma"/>
          <w:sz w:val="20"/>
        </w:rPr>
        <w:t>Warszawa,</w:t>
      </w:r>
      <w:r w:rsidRPr="007C682C">
        <w:rPr>
          <w:rFonts w:ascii="Tahoma" w:hAnsi="Tahoma" w:cs="Tahoma"/>
          <w:sz w:val="20"/>
        </w:rPr>
        <w:t xml:space="preserve"> </w:t>
      </w:r>
      <w:r w:rsidR="00847C60">
        <w:rPr>
          <w:rFonts w:ascii="Tahoma" w:hAnsi="Tahoma" w:cs="Tahoma"/>
          <w:sz w:val="20"/>
        </w:rPr>
        <w:t>30</w:t>
      </w:r>
      <w:r w:rsidR="007C567B" w:rsidRPr="007C682C">
        <w:rPr>
          <w:rFonts w:ascii="Tahoma" w:hAnsi="Tahoma" w:cs="Tahoma"/>
          <w:sz w:val="20"/>
        </w:rPr>
        <w:t>.</w:t>
      </w:r>
      <w:r w:rsidR="00847C60">
        <w:rPr>
          <w:rFonts w:ascii="Tahoma" w:hAnsi="Tahoma" w:cs="Tahoma"/>
          <w:sz w:val="20"/>
        </w:rPr>
        <w:t>11</w:t>
      </w:r>
      <w:r w:rsidR="00F66E24" w:rsidRPr="007C682C">
        <w:rPr>
          <w:rFonts w:ascii="Tahoma" w:hAnsi="Tahoma" w:cs="Tahoma"/>
          <w:sz w:val="20"/>
        </w:rPr>
        <w:t>.</w:t>
      </w:r>
      <w:r w:rsidR="00FD0CDD" w:rsidRPr="007C682C">
        <w:rPr>
          <w:rFonts w:ascii="Tahoma" w:hAnsi="Tahoma" w:cs="Tahoma"/>
          <w:sz w:val="20"/>
        </w:rPr>
        <w:t>2015</w:t>
      </w:r>
      <w:r w:rsidRPr="007C682C">
        <w:rPr>
          <w:rFonts w:ascii="Tahoma" w:hAnsi="Tahoma" w:cs="Tahoma"/>
          <w:sz w:val="20"/>
        </w:rPr>
        <w:t xml:space="preserve"> r</w:t>
      </w:r>
      <w:r w:rsidRPr="007C682C">
        <w:rPr>
          <w:rFonts w:ascii="Tahoma" w:hAnsi="Tahoma" w:cs="Tahoma"/>
          <w:b/>
          <w:sz w:val="20"/>
        </w:rPr>
        <w:t>.</w:t>
      </w: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847C60" w:rsidRPr="00847C60" w:rsidRDefault="00847C60" w:rsidP="00847C60"/>
    <w:p w:rsidR="00DE683C" w:rsidRDefault="007C567B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7C682C">
        <w:rPr>
          <w:rFonts w:ascii="Tahoma" w:hAnsi="Tahoma" w:cs="Tahoma"/>
          <w:sz w:val="20"/>
        </w:rPr>
        <w:t>KOMUNIKAT nr 1</w:t>
      </w:r>
    </w:p>
    <w:p w:rsidR="009E52FC" w:rsidRDefault="009E52FC" w:rsidP="009E52FC"/>
    <w:p w:rsidR="009E52FC" w:rsidRPr="009E52FC" w:rsidRDefault="009E52FC" w:rsidP="009E52FC"/>
    <w:p w:rsidR="00906F00" w:rsidRPr="007C682C" w:rsidRDefault="00906F00" w:rsidP="00847C60">
      <w:pPr>
        <w:spacing w:line="276" w:lineRule="auto"/>
        <w:jc w:val="both"/>
        <w:rPr>
          <w:rFonts w:ascii="Tahoma" w:hAnsi="Tahoma" w:cs="Tahoma"/>
          <w:sz w:val="20"/>
        </w:rPr>
      </w:pPr>
      <w:r w:rsidRPr="007C682C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 w:rsidR="007C682C">
        <w:rPr>
          <w:rFonts w:ascii="Tahoma" w:hAnsi="Tahoma" w:cs="Tahoma"/>
          <w:sz w:val="20"/>
        </w:rPr>
        <w:t>129</w:t>
      </w:r>
      <w:r w:rsidRPr="007C682C">
        <w:rPr>
          <w:rFonts w:ascii="Tahoma" w:hAnsi="Tahoma" w:cs="Tahoma"/>
          <w:sz w:val="20"/>
        </w:rPr>
        <w:t>/DE/Z/15</w:t>
      </w:r>
      <w:r w:rsidR="00AA3BCC" w:rsidRPr="007C682C">
        <w:rPr>
          <w:rFonts w:ascii="Tahoma" w:hAnsi="Tahoma" w:cs="Tahoma"/>
          <w:sz w:val="20"/>
        </w:rPr>
        <w:t xml:space="preserve"> (zaproszenie do składania ofert)</w:t>
      </w:r>
      <w:r w:rsidRPr="007C682C">
        <w:rPr>
          <w:rFonts w:ascii="Tahoma" w:hAnsi="Tahoma" w:cs="Tahoma"/>
          <w:sz w:val="20"/>
        </w:rPr>
        <w:t xml:space="preserve"> wpłynęł</w:t>
      </w:r>
      <w:r w:rsidR="00E82C5B">
        <w:rPr>
          <w:rFonts w:ascii="Tahoma" w:hAnsi="Tahoma" w:cs="Tahoma"/>
          <w:sz w:val="20"/>
        </w:rPr>
        <w:t>y</w:t>
      </w:r>
      <w:r w:rsidRPr="007C682C">
        <w:rPr>
          <w:rFonts w:ascii="Tahoma" w:hAnsi="Tahoma" w:cs="Tahoma"/>
          <w:sz w:val="20"/>
        </w:rPr>
        <w:t xml:space="preserve"> pytani</w:t>
      </w:r>
      <w:r w:rsidR="00E82C5B">
        <w:rPr>
          <w:rFonts w:ascii="Tahoma" w:hAnsi="Tahoma" w:cs="Tahoma"/>
          <w:sz w:val="20"/>
        </w:rPr>
        <w:t xml:space="preserve">a </w:t>
      </w:r>
      <w:r w:rsidRPr="007C682C">
        <w:rPr>
          <w:rFonts w:ascii="Tahoma" w:hAnsi="Tahoma" w:cs="Tahoma"/>
          <w:sz w:val="20"/>
        </w:rPr>
        <w:t xml:space="preserve">Wykonawcy, na które Zamawiający na podstawie art. 38 ust. 1 ustawy z dnia 29 tycznia 2004r. prawo zamówień publicznych (Dz.U. </w:t>
      </w:r>
      <w:r w:rsidR="00E82C5B">
        <w:rPr>
          <w:rFonts w:ascii="Tahoma" w:hAnsi="Tahoma" w:cs="Tahoma"/>
          <w:sz w:val="20"/>
        </w:rPr>
        <w:br/>
      </w:r>
      <w:bookmarkStart w:id="0" w:name="_GoBack"/>
      <w:bookmarkEnd w:id="0"/>
      <w:r w:rsidRPr="007C682C">
        <w:rPr>
          <w:rFonts w:ascii="Tahoma" w:hAnsi="Tahoma" w:cs="Tahoma"/>
          <w:sz w:val="20"/>
        </w:rPr>
        <w:t xml:space="preserve">z 2013r., poz. 907 </w:t>
      </w:r>
      <w:r w:rsidR="00AA3BCC" w:rsidRPr="007C682C">
        <w:rPr>
          <w:rFonts w:ascii="Tahoma" w:hAnsi="Tahoma" w:cs="Tahoma"/>
          <w:sz w:val="20"/>
        </w:rPr>
        <w:t>z późn. zm.) zwanej dalej ustawą</w:t>
      </w:r>
      <w:r w:rsidRPr="007C682C">
        <w:rPr>
          <w:rFonts w:ascii="Tahoma" w:hAnsi="Tahoma" w:cs="Tahoma"/>
          <w:sz w:val="20"/>
        </w:rPr>
        <w:t xml:space="preserve"> pzp udziela następując</w:t>
      </w:r>
      <w:r w:rsidR="00E82C5B">
        <w:rPr>
          <w:rFonts w:ascii="Tahoma" w:hAnsi="Tahoma" w:cs="Tahoma"/>
          <w:sz w:val="20"/>
        </w:rPr>
        <w:t>ych</w:t>
      </w:r>
      <w:r w:rsidRPr="007C682C">
        <w:rPr>
          <w:rFonts w:ascii="Tahoma" w:hAnsi="Tahoma" w:cs="Tahoma"/>
          <w:sz w:val="20"/>
        </w:rPr>
        <w:t xml:space="preserve"> odpowiedzi:</w:t>
      </w:r>
    </w:p>
    <w:p w:rsidR="00AA6407" w:rsidRPr="007C682C" w:rsidRDefault="00AA6407" w:rsidP="00162666">
      <w:pPr>
        <w:jc w:val="both"/>
        <w:rPr>
          <w:rFonts w:ascii="Tahoma" w:hAnsi="Tahoma" w:cs="Tahoma"/>
          <w:sz w:val="20"/>
        </w:rPr>
      </w:pPr>
    </w:p>
    <w:p w:rsidR="00AA6407" w:rsidRPr="007C682C" w:rsidRDefault="00AA6407" w:rsidP="00162666">
      <w:pPr>
        <w:jc w:val="both"/>
        <w:rPr>
          <w:rFonts w:ascii="Tahoma" w:hAnsi="Tahoma" w:cs="Tahoma"/>
          <w:b/>
          <w:sz w:val="20"/>
        </w:rPr>
      </w:pPr>
      <w:r w:rsidRPr="007C682C">
        <w:rPr>
          <w:rFonts w:ascii="Tahoma" w:hAnsi="Tahoma" w:cs="Tahoma"/>
          <w:b/>
          <w:sz w:val="20"/>
        </w:rPr>
        <w:t>Pytanie 1</w:t>
      </w:r>
    </w:p>
    <w:p w:rsidR="007C567B" w:rsidRPr="007C682C" w:rsidRDefault="007C682C" w:rsidP="007C567B">
      <w:pPr>
        <w:autoSpaceDE w:val="0"/>
        <w:autoSpaceDN w:val="0"/>
        <w:spacing w:after="24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Prosimy o informację czy każdy z filtrów ma zostać dostarczony z uchwytem mocującym ?</w:t>
      </w:r>
    </w:p>
    <w:p w:rsidR="00CE488E" w:rsidRPr="007C682C" w:rsidRDefault="00582440" w:rsidP="00162666">
      <w:pPr>
        <w:jc w:val="both"/>
        <w:rPr>
          <w:rFonts w:ascii="Tahoma" w:hAnsi="Tahoma" w:cs="Tahoma"/>
          <w:b/>
          <w:sz w:val="20"/>
        </w:rPr>
      </w:pPr>
      <w:r w:rsidRPr="007C682C">
        <w:rPr>
          <w:rFonts w:ascii="Tahoma" w:hAnsi="Tahoma" w:cs="Tahoma"/>
          <w:b/>
          <w:sz w:val="20"/>
        </w:rPr>
        <w:t>Odpowiedź</w:t>
      </w:r>
    </w:p>
    <w:p w:rsidR="009E52FC" w:rsidRDefault="007C682C" w:rsidP="007C682C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informuje, że </w:t>
      </w:r>
      <w:r w:rsidR="009E52FC">
        <w:rPr>
          <w:rFonts w:ascii="Tahoma" w:hAnsi="Tahoma" w:cs="Tahoma"/>
          <w:sz w:val="20"/>
        </w:rPr>
        <w:t>k</w:t>
      </w:r>
      <w:r w:rsidRPr="007C682C">
        <w:rPr>
          <w:rFonts w:ascii="Tahoma" w:hAnsi="Tahoma" w:cs="Tahoma"/>
          <w:sz w:val="20"/>
        </w:rPr>
        <w:t>ażdy z filtrów powinien zostać dostarczony z osobnym uchwytem mocującym</w:t>
      </w:r>
      <w:r w:rsidR="009E52FC">
        <w:rPr>
          <w:rFonts w:ascii="Tahoma" w:hAnsi="Tahoma" w:cs="Tahoma"/>
          <w:sz w:val="20"/>
        </w:rPr>
        <w:t>.</w:t>
      </w:r>
    </w:p>
    <w:p w:rsidR="007C682C" w:rsidRPr="007C682C" w:rsidRDefault="00AA3BCC" w:rsidP="007C682C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7C682C">
        <w:rPr>
          <w:rFonts w:ascii="Tahoma" w:hAnsi="Tahoma" w:cs="Tahoma"/>
          <w:sz w:val="20"/>
        </w:rPr>
        <w:tab/>
      </w:r>
      <w:r w:rsidRPr="007C682C">
        <w:rPr>
          <w:rFonts w:ascii="Tahoma" w:hAnsi="Tahoma" w:cs="Tahoma"/>
          <w:sz w:val="20"/>
        </w:rPr>
        <w:tab/>
      </w:r>
      <w:r w:rsidRPr="007C682C">
        <w:rPr>
          <w:rFonts w:ascii="Tahoma" w:hAnsi="Tahoma" w:cs="Tahoma"/>
          <w:sz w:val="20"/>
        </w:rPr>
        <w:tab/>
      </w:r>
      <w:r w:rsidRPr="007C682C">
        <w:rPr>
          <w:rFonts w:ascii="Tahoma" w:hAnsi="Tahoma" w:cs="Tahoma"/>
          <w:sz w:val="20"/>
        </w:rPr>
        <w:tab/>
      </w:r>
    </w:p>
    <w:p w:rsidR="007C682C" w:rsidRPr="009E52FC" w:rsidRDefault="007C682C" w:rsidP="009E52FC">
      <w:pPr>
        <w:jc w:val="both"/>
        <w:rPr>
          <w:rFonts w:ascii="Tahoma" w:hAnsi="Tahoma" w:cs="Tahoma"/>
          <w:b/>
          <w:sz w:val="20"/>
        </w:rPr>
      </w:pPr>
      <w:r w:rsidRPr="007C682C">
        <w:rPr>
          <w:rFonts w:ascii="Tahoma" w:hAnsi="Tahoma" w:cs="Tahoma"/>
          <w:b/>
          <w:sz w:val="20"/>
        </w:rPr>
        <w:t xml:space="preserve">Pytanie </w:t>
      </w:r>
      <w:r>
        <w:rPr>
          <w:rFonts w:ascii="Tahoma" w:hAnsi="Tahoma" w:cs="Tahoma"/>
          <w:b/>
          <w:sz w:val="20"/>
        </w:rPr>
        <w:t>2</w:t>
      </w:r>
    </w:p>
    <w:p w:rsidR="007C682C" w:rsidRDefault="007C682C" w:rsidP="00D64CA0">
      <w:pPr>
        <w:tabs>
          <w:tab w:val="left" w:pos="602"/>
        </w:tabs>
        <w:autoSpaceDE w:val="0"/>
        <w:autoSpaceDN w:val="0"/>
        <w:adjustRightInd w:val="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Czy Zamawiający wymaga, aby akcesoria dodatkowe wymienione zał. nr</w:t>
      </w:r>
      <w:r w:rsidR="009E52FC">
        <w:rPr>
          <w:rFonts w:ascii="Tahoma" w:hAnsi="Tahoma" w:cs="Tahoma"/>
          <w:sz w:val="20"/>
        </w:rPr>
        <w:t xml:space="preserve"> 1</w:t>
      </w:r>
      <w:r>
        <w:rPr>
          <w:rFonts w:ascii="Tahoma" w:hAnsi="Tahoma" w:cs="Tahoma"/>
          <w:sz w:val="20"/>
        </w:rPr>
        <w:t xml:space="preserve"> OPZ zostały dostarczone razem w zestawie z kamerą termowizyjną?</w:t>
      </w:r>
    </w:p>
    <w:p w:rsidR="007C682C" w:rsidRDefault="007C682C" w:rsidP="00D64CA0">
      <w:pPr>
        <w:tabs>
          <w:tab w:val="left" w:pos="602"/>
        </w:tabs>
        <w:autoSpaceDE w:val="0"/>
        <w:autoSpaceDN w:val="0"/>
        <w:adjustRightInd w:val="0"/>
        <w:ind w:left="66"/>
        <w:jc w:val="both"/>
        <w:rPr>
          <w:rFonts w:ascii="Tahoma" w:hAnsi="Tahoma" w:cs="Tahoma"/>
          <w:sz w:val="20"/>
        </w:rPr>
      </w:pPr>
    </w:p>
    <w:p w:rsidR="007C682C" w:rsidRDefault="007C682C" w:rsidP="00D64CA0">
      <w:pPr>
        <w:tabs>
          <w:tab w:val="left" w:pos="602"/>
        </w:tabs>
        <w:autoSpaceDE w:val="0"/>
        <w:autoSpaceDN w:val="0"/>
        <w:adjustRightInd w:val="0"/>
        <w:ind w:left="66"/>
        <w:jc w:val="both"/>
        <w:rPr>
          <w:rFonts w:ascii="Tahoma" w:hAnsi="Tahoma" w:cs="Tahoma"/>
          <w:sz w:val="20"/>
        </w:rPr>
      </w:pPr>
    </w:p>
    <w:p w:rsidR="007C682C" w:rsidRDefault="007C682C" w:rsidP="007C682C">
      <w:pPr>
        <w:tabs>
          <w:tab w:val="left" w:pos="602"/>
        </w:tabs>
        <w:autoSpaceDE w:val="0"/>
        <w:autoSpaceDN w:val="0"/>
        <w:adjustRightInd w:val="0"/>
        <w:ind w:left="66"/>
        <w:jc w:val="both"/>
        <w:rPr>
          <w:rFonts w:ascii="Tahoma" w:hAnsi="Tahoma" w:cs="Tahoma"/>
          <w:sz w:val="20"/>
        </w:rPr>
      </w:pPr>
      <w:r w:rsidRPr="007C682C">
        <w:rPr>
          <w:rFonts w:ascii="Tahoma" w:hAnsi="Tahoma" w:cs="Tahoma"/>
          <w:b/>
          <w:sz w:val="20"/>
        </w:rPr>
        <w:t>Odpowiedź</w:t>
      </w:r>
      <w:r w:rsidR="00AA3BCC" w:rsidRPr="007C682C">
        <w:rPr>
          <w:rFonts w:ascii="Tahoma" w:hAnsi="Tahoma" w:cs="Tahoma"/>
          <w:sz w:val="20"/>
        </w:rPr>
        <w:tab/>
      </w:r>
    </w:p>
    <w:p w:rsidR="007C682C" w:rsidRPr="009E52FC" w:rsidRDefault="007C682C" w:rsidP="007C682C">
      <w:pPr>
        <w:pStyle w:val="Zwykytekst"/>
        <w:rPr>
          <w:rFonts w:ascii="Tahoma" w:hAnsi="Tahoma" w:cs="Tahoma"/>
          <w:sz w:val="20"/>
          <w:szCs w:val="20"/>
        </w:rPr>
      </w:pPr>
      <w:r w:rsidRPr="009E52FC">
        <w:rPr>
          <w:rFonts w:ascii="Tahoma" w:hAnsi="Tahoma" w:cs="Tahoma"/>
          <w:sz w:val="20"/>
          <w:szCs w:val="20"/>
        </w:rPr>
        <w:t xml:space="preserve">Zamawiający nie wymaga aby akcesoria dodatkowe wymienione w zał. </w:t>
      </w:r>
      <w:r w:rsidR="009E52FC">
        <w:rPr>
          <w:rFonts w:ascii="Tahoma" w:hAnsi="Tahoma" w:cs="Tahoma"/>
          <w:sz w:val="20"/>
          <w:szCs w:val="20"/>
        </w:rPr>
        <w:t>n</w:t>
      </w:r>
      <w:r w:rsidRPr="009E52FC">
        <w:rPr>
          <w:rFonts w:ascii="Tahoma" w:hAnsi="Tahoma" w:cs="Tahoma"/>
          <w:sz w:val="20"/>
          <w:szCs w:val="20"/>
        </w:rPr>
        <w:t>r 1 OPZ zostały dostarczone razem w zestawie z kamerą</w:t>
      </w:r>
      <w:r w:rsidR="009E52FC">
        <w:rPr>
          <w:rFonts w:ascii="Tahoma" w:hAnsi="Tahoma" w:cs="Tahoma"/>
          <w:sz w:val="20"/>
          <w:szCs w:val="20"/>
        </w:rPr>
        <w:t>.</w:t>
      </w:r>
    </w:p>
    <w:p w:rsidR="003D3F2F" w:rsidRPr="009E52FC" w:rsidRDefault="00AA3BCC" w:rsidP="007C682C">
      <w:pPr>
        <w:tabs>
          <w:tab w:val="left" w:pos="602"/>
        </w:tabs>
        <w:autoSpaceDE w:val="0"/>
        <w:autoSpaceDN w:val="0"/>
        <w:adjustRightInd w:val="0"/>
        <w:ind w:left="66"/>
        <w:jc w:val="both"/>
        <w:rPr>
          <w:rFonts w:ascii="Tahoma" w:hAnsi="Tahoma" w:cs="Tahoma"/>
          <w:sz w:val="20"/>
        </w:rPr>
      </w:pPr>
      <w:r w:rsidRPr="009E52FC">
        <w:rPr>
          <w:rFonts w:ascii="Tahoma" w:hAnsi="Tahoma" w:cs="Tahoma"/>
          <w:sz w:val="20"/>
        </w:rPr>
        <w:tab/>
      </w:r>
      <w:r w:rsidRPr="009E52FC">
        <w:rPr>
          <w:rFonts w:ascii="Tahoma" w:hAnsi="Tahoma" w:cs="Tahoma"/>
          <w:sz w:val="20"/>
        </w:rPr>
        <w:tab/>
      </w:r>
      <w:r w:rsidRPr="009E52FC">
        <w:rPr>
          <w:rFonts w:ascii="Tahoma" w:hAnsi="Tahoma" w:cs="Tahoma"/>
          <w:sz w:val="20"/>
        </w:rPr>
        <w:tab/>
      </w:r>
    </w:p>
    <w:sectPr w:rsidR="003D3F2F" w:rsidRPr="009E52FC" w:rsidSect="00041E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7C682C" w:rsidP="007C682C">
    <w:pPr>
      <w:pStyle w:val="Stopka"/>
    </w:pPr>
    <w:r>
      <w:t xml:space="preserve">          </w:t>
    </w:r>
    <w:r w:rsidRPr="00D21CDB">
      <w:rPr>
        <w:noProof/>
      </w:rPr>
      <w:drawing>
        <wp:inline distT="0" distB="0" distL="0" distR="0" wp14:anchorId="571E0F65" wp14:editId="374170F4">
          <wp:extent cx="1035050" cy="948690"/>
          <wp:effectExtent l="0" t="0" r="0" b="3810"/>
          <wp:docPr id="9" name="Obraz 9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A7C61">
      <w:rPr>
        <w:noProof/>
      </w:rPr>
      <w:drawing>
        <wp:inline distT="0" distB="0" distL="0" distR="0" wp14:anchorId="6497239E" wp14:editId="153E6295">
          <wp:extent cx="810895" cy="940435"/>
          <wp:effectExtent l="0" t="0" r="825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5491B" wp14:editId="2B3261BC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54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35E" wp14:editId="06459E3A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C235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D3B8B7" wp14:editId="50620D4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7C682C">
    <w:pPr>
      <w:pStyle w:val="Nagwek"/>
      <w:rPr>
        <w:rFonts w:ascii="Tahoma" w:hAnsi="Tahoma" w:cs="Tahoma"/>
        <w:sz w:val="20"/>
      </w:rPr>
    </w:pPr>
    <w:r w:rsidRPr="00FF26DB">
      <w:rPr>
        <w:noProof/>
        <w:sz w:val="28"/>
        <w:szCs w:val="28"/>
      </w:rPr>
      <w:drawing>
        <wp:inline distT="0" distB="0" distL="0" distR="0" wp14:anchorId="14E4F03B" wp14:editId="2DE0B78A">
          <wp:extent cx="1682115" cy="664210"/>
          <wp:effectExtent l="0" t="0" r="0" b="2540"/>
          <wp:docPr id="12" name="Obraz 12" descr="CT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T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140A8298" wp14:editId="7240B657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556D4083" wp14:editId="5B50C6BE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45893"/>
    <w:multiLevelType w:val="multilevel"/>
    <w:tmpl w:val="3A227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7660"/>
    <w:multiLevelType w:val="hybridMultilevel"/>
    <w:tmpl w:val="E7D8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49"/>
  </w:num>
  <w:num w:numId="2">
    <w:abstractNumId w:val="43"/>
  </w:num>
  <w:num w:numId="3">
    <w:abstractNumId w:val="3"/>
  </w:num>
  <w:num w:numId="4">
    <w:abstractNumId w:val="31"/>
  </w:num>
  <w:num w:numId="5">
    <w:abstractNumId w:val="42"/>
  </w:num>
  <w:num w:numId="6">
    <w:abstractNumId w:val="13"/>
  </w:num>
  <w:num w:numId="7">
    <w:abstractNumId w:val="47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2"/>
  </w:num>
  <w:num w:numId="14">
    <w:abstractNumId w:val="14"/>
  </w:num>
  <w:num w:numId="15">
    <w:abstractNumId w:val="36"/>
  </w:num>
  <w:num w:numId="16">
    <w:abstractNumId w:val="17"/>
  </w:num>
  <w:num w:numId="17">
    <w:abstractNumId w:val="51"/>
  </w:num>
  <w:num w:numId="18">
    <w:abstractNumId w:val="23"/>
  </w:num>
  <w:num w:numId="19">
    <w:abstractNumId w:val="29"/>
  </w:num>
  <w:num w:numId="20">
    <w:abstractNumId w:val="48"/>
  </w:num>
  <w:num w:numId="21">
    <w:abstractNumId w:val="50"/>
  </w:num>
  <w:num w:numId="22">
    <w:abstractNumId w:val="55"/>
  </w:num>
  <w:num w:numId="23">
    <w:abstractNumId w:val="40"/>
  </w:num>
  <w:num w:numId="24">
    <w:abstractNumId w:val="32"/>
  </w:num>
  <w:num w:numId="25">
    <w:abstractNumId w:val="45"/>
  </w:num>
  <w:num w:numId="26">
    <w:abstractNumId w:val="15"/>
  </w:num>
  <w:num w:numId="27">
    <w:abstractNumId w:val="20"/>
  </w:num>
  <w:num w:numId="28">
    <w:abstractNumId w:val="52"/>
  </w:num>
  <w:num w:numId="29">
    <w:abstractNumId w:val="57"/>
  </w:num>
  <w:num w:numId="30">
    <w:abstractNumId w:val="34"/>
  </w:num>
  <w:num w:numId="31">
    <w:abstractNumId w:val="1"/>
  </w:num>
  <w:num w:numId="32">
    <w:abstractNumId w:val="9"/>
  </w:num>
  <w:num w:numId="33">
    <w:abstractNumId w:val="7"/>
  </w:num>
  <w:num w:numId="34">
    <w:abstractNumId w:val="44"/>
  </w:num>
  <w:num w:numId="35">
    <w:abstractNumId w:val="11"/>
  </w:num>
  <w:num w:numId="36">
    <w:abstractNumId w:val="0"/>
  </w:num>
  <w:num w:numId="37">
    <w:abstractNumId w:val="8"/>
  </w:num>
  <w:num w:numId="38">
    <w:abstractNumId w:val="24"/>
  </w:num>
  <w:num w:numId="39">
    <w:abstractNumId w:val="6"/>
  </w:num>
  <w:num w:numId="40">
    <w:abstractNumId w:val="56"/>
  </w:num>
  <w:num w:numId="41">
    <w:abstractNumId w:val="16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"/>
  </w:num>
  <w:num w:numId="47">
    <w:abstractNumId w:val="46"/>
  </w:num>
  <w:num w:numId="48">
    <w:abstractNumId w:val="25"/>
  </w:num>
  <w:num w:numId="49">
    <w:abstractNumId w:val="33"/>
  </w:num>
  <w:num w:numId="50">
    <w:abstractNumId w:val="10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5"/>
  </w:num>
  <w:num w:numId="55">
    <w:abstractNumId w:val="54"/>
  </w:num>
  <w:num w:numId="56">
    <w:abstractNumId w:val="53"/>
  </w:num>
  <w:num w:numId="57">
    <w:abstractNumId w:val="58"/>
  </w:num>
  <w:num w:numId="5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6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6CBC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3F2F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44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5EF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5A67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A74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67B"/>
    <w:rsid w:val="007C5C1B"/>
    <w:rsid w:val="007C682C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27E"/>
    <w:rsid w:val="00836334"/>
    <w:rsid w:val="0083647D"/>
    <w:rsid w:val="00836C20"/>
    <w:rsid w:val="00840872"/>
    <w:rsid w:val="00842292"/>
    <w:rsid w:val="00844A47"/>
    <w:rsid w:val="00847C60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FC6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6F00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2FC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BCC"/>
    <w:rsid w:val="00AA3EBF"/>
    <w:rsid w:val="00AA6407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BB6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88E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2022"/>
    <w:rsid w:val="00D6307B"/>
    <w:rsid w:val="00D6397F"/>
    <w:rsid w:val="00D64CA0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6AF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313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2C5B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24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6FD0F01-8137-4F08-8F92-B9D07D3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B95D2-5EDB-427A-8A2B-7612EB39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2015-11-30T13:27:00Z</cp:lastPrinted>
  <dcterms:created xsi:type="dcterms:W3CDTF">2015-11-30T13:11:00Z</dcterms:created>
  <dcterms:modified xsi:type="dcterms:W3CDTF">2015-11-30T13:27:00Z</dcterms:modified>
</cp:coreProperties>
</file>