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887E44" w:rsidRDefault="007F2FE0" w:rsidP="004B40D6">
      <w:pPr>
        <w:tabs>
          <w:tab w:val="left" w:pos="4253"/>
          <w:tab w:val="left" w:pos="76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Nr sprawy: </w:t>
      </w:r>
      <w:r w:rsidR="004B086B">
        <w:rPr>
          <w:rFonts w:ascii="Tahoma" w:hAnsi="Tahoma" w:cs="Tahoma"/>
          <w:b/>
          <w:sz w:val="20"/>
        </w:rPr>
        <w:t>146</w:t>
      </w:r>
      <w:r w:rsidR="00887E44" w:rsidRPr="00887E44">
        <w:rPr>
          <w:rFonts w:ascii="Tahoma" w:hAnsi="Tahoma" w:cs="Tahoma"/>
          <w:b/>
          <w:sz w:val="20"/>
        </w:rPr>
        <w:t>/DE/Z/15</w:t>
      </w: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96541A" w:rsidRDefault="004B40D6" w:rsidP="00307CB8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</w:rPr>
      </w:pPr>
      <w:r w:rsidRPr="0096541A">
        <w:rPr>
          <w:rFonts w:ascii="Tahoma" w:hAnsi="Tahoma" w:cs="Tahoma"/>
          <w:sz w:val="20"/>
        </w:rPr>
        <w:t xml:space="preserve">Data </w:t>
      </w:r>
      <w:r w:rsidR="00687972">
        <w:rPr>
          <w:rFonts w:ascii="Tahoma" w:hAnsi="Tahoma" w:cs="Tahoma"/>
          <w:sz w:val="20"/>
        </w:rPr>
        <w:t>22</w:t>
      </w:r>
      <w:bookmarkStart w:id="0" w:name="_GoBack"/>
      <w:bookmarkEnd w:id="0"/>
      <w:r w:rsidR="00722A5B">
        <w:rPr>
          <w:rFonts w:ascii="Tahoma" w:hAnsi="Tahoma" w:cs="Tahoma"/>
          <w:sz w:val="20"/>
        </w:rPr>
        <w:t>.12</w:t>
      </w:r>
      <w:r w:rsidR="0056760E" w:rsidRPr="0096541A">
        <w:rPr>
          <w:rFonts w:ascii="Tahoma" w:hAnsi="Tahoma" w:cs="Tahoma"/>
          <w:sz w:val="20"/>
        </w:rPr>
        <w:t>.2015</w:t>
      </w:r>
      <w:r w:rsidR="000C7CFD" w:rsidRPr="0096541A">
        <w:rPr>
          <w:rFonts w:ascii="Tahoma" w:hAnsi="Tahoma" w:cs="Tahoma"/>
          <w:sz w:val="20"/>
        </w:rPr>
        <w:t xml:space="preserve"> r.</w:t>
      </w:r>
    </w:p>
    <w:p w:rsidR="00307CB8" w:rsidRPr="0096541A" w:rsidRDefault="00307CB8" w:rsidP="00307CB8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</w:rPr>
      </w:pPr>
    </w:p>
    <w:p w:rsidR="004B40D6" w:rsidRDefault="004B40D6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>OGŁOSZENIE</w:t>
      </w:r>
    </w:p>
    <w:p w:rsidR="00F62144" w:rsidRPr="0096541A" w:rsidRDefault="00F62144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 </w:t>
      </w:r>
      <w:r w:rsidR="00D01C00">
        <w:rPr>
          <w:rFonts w:ascii="Tahoma" w:hAnsi="Tahoma" w:cs="Tahoma"/>
          <w:b/>
          <w:sz w:val="20"/>
        </w:rPr>
        <w:t>rozstrzygnięciu</w:t>
      </w:r>
      <w:r>
        <w:rPr>
          <w:rFonts w:ascii="Tahoma" w:hAnsi="Tahoma" w:cs="Tahoma"/>
          <w:b/>
          <w:sz w:val="20"/>
        </w:rPr>
        <w:t xml:space="preserve">, oraz </w:t>
      </w:r>
    </w:p>
    <w:p w:rsidR="004B40D6" w:rsidRPr="0096541A" w:rsidRDefault="002D3DA9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 xml:space="preserve">o </w:t>
      </w:r>
      <w:r w:rsidR="0056760E" w:rsidRPr="0096541A">
        <w:rPr>
          <w:rFonts w:ascii="Tahoma" w:hAnsi="Tahoma" w:cs="Tahoma"/>
          <w:b/>
          <w:sz w:val="20"/>
        </w:rPr>
        <w:t>udzieleniu zamówienia</w:t>
      </w:r>
    </w:p>
    <w:p w:rsidR="004B40D6" w:rsidRPr="0096541A" w:rsidRDefault="004B40D6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623753" w:rsidRPr="0096541A" w:rsidRDefault="00623753" w:rsidP="00307CB8">
      <w:pPr>
        <w:jc w:val="both"/>
        <w:rPr>
          <w:rFonts w:ascii="Tahoma" w:hAnsi="Tahoma" w:cs="Tahoma"/>
          <w:sz w:val="20"/>
        </w:rPr>
      </w:pPr>
    </w:p>
    <w:p w:rsidR="00307CB8" w:rsidRPr="0096541A" w:rsidRDefault="004B40D6" w:rsidP="0096541A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sz w:val="20"/>
        </w:rPr>
        <w:t xml:space="preserve">Instytut Lotnictwa w Warszawie </w:t>
      </w:r>
      <w:r w:rsidR="00B47AAF" w:rsidRPr="0096541A">
        <w:rPr>
          <w:rFonts w:ascii="Tahoma" w:hAnsi="Tahoma" w:cs="Tahoma"/>
          <w:sz w:val="20"/>
        </w:rPr>
        <w:t>informuje</w:t>
      </w:r>
      <w:r w:rsidR="00722A5B">
        <w:rPr>
          <w:rFonts w:ascii="Tahoma" w:hAnsi="Tahoma" w:cs="Tahoma"/>
          <w:sz w:val="20"/>
        </w:rPr>
        <w:t xml:space="preserve"> że, d</w:t>
      </w:r>
      <w:r w:rsidR="00722A5B" w:rsidRPr="00A52BCF">
        <w:rPr>
          <w:rFonts w:ascii="Tahoma" w:hAnsi="Tahoma" w:cs="Tahoma"/>
          <w:sz w:val="20"/>
        </w:rPr>
        <w:t xml:space="preserve">ziałając w oparciu o art. 4 pkt. 8a ustawy Prawo zamówień publicznych z dnia 29 stycznia 2004r. (Dz.U. </w:t>
      </w:r>
      <w:r w:rsidR="00722A5B">
        <w:rPr>
          <w:rFonts w:ascii="Tahoma" w:hAnsi="Tahoma" w:cs="Tahoma"/>
          <w:sz w:val="20"/>
        </w:rPr>
        <w:t xml:space="preserve">z 2013r, poz. 907 z późn. zm.), </w:t>
      </w:r>
      <w:r w:rsidR="00F62144">
        <w:rPr>
          <w:rFonts w:ascii="Tahoma" w:hAnsi="Tahoma" w:cs="Tahoma"/>
          <w:sz w:val="20"/>
        </w:rPr>
        <w:t xml:space="preserve">dokonał </w:t>
      </w:r>
      <w:r w:rsidR="00D01C00">
        <w:rPr>
          <w:rFonts w:ascii="Tahoma" w:hAnsi="Tahoma" w:cs="Tahoma"/>
          <w:sz w:val="20"/>
        </w:rPr>
        <w:t xml:space="preserve">rozstrzygnięcia </w:t>
      </w:r>
      <w:r w:rsidR="00F62144">
        <w:rPr>
          <w:rFonts w:ascii="Tahoma" w:hAnsi="Tahoma" w:cs="Tahoma"/>
          <w:sz w:val="20"/>
        </w:rPr>
        <w:t xml:space="preserve">i </w:t>
      </w:r>
      <w:r w:rsidR="00722A5B">
        <w:rPr>
          <w:rFonts w:ascii="Tahoma" w:hAnsi="Tahoma" w:cs="Tahoma"/>
          <w:sz w:val="20"/>
        </w:rPr>
        <w:t>udzielił</w:t>
      </w:r>
      <w:r w:rsidR="00614466" w:rsidRPr="0096541A">
        <w:rPr>
          <w:rFonts w:ascii="Tahoma" w:hAnsi="Tahoma" w:cs="Tahoma"/>
          <w:sz w:val="20"/>
        </w:rPr>
        <w:t xml:space="preserve"> zamówienia publicznego na </w:t>
      </w:r>
      <w:r w:rsidR="0096541A" w:rsidRPr="00722A5B">
        <w:rPr>
          <w:rFonts w:ascii="Tahoma" w:hAnsi="Tahoma" w:cs="Tahoma"/>
          <w:b/>
          <w:sz w:val="20"/>
        </w:rPr>
        <w:t>dostawę</w:t>
      </w:r>
      <w:r w:rsidR="00CF6FD5">
        <w:rPr>
          <w:rFonts w:ascii="Tahoma" w:hAnsi="Tahoma" w:cs="Tahoma"/>
          <w:b/>
          <w:sz w:val="20"/>
        </w:rPr>
        <w:t xml:space="preserve"> </w:t>
      </w:r>
      <w:r w:rsidR="001025EA">
        <w:rPr>
          <w:rFonts w:ascii="Tahoma" w:hAnsi="Tahoma" w:cs="Tahoma"/>
          <w:b/>
          <w:sz w:val="20"/>
        </w:rPr>
        <w:t>wielokanałowego skanera ciśnienia i temperatury.</w:t>
      </w:r>
    </w:p>
    <w:p w:rsidR="00B47AAF" w:rsidRPr="0096541A" w:rsidRDefault="00B47AAF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4B40D6" w:rsidRPr="0096541A" w:rsidRDefault="00D01284" w:rsidP="004B40D6">
      <w:p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96541A">
        <w:rPr>
          <w:rFonts w:ascii="Tahoma" w:hAnsi="Tahoma" w:cs="Tahoma"/>
          <w:b/>
          <w:bCs/>
          <w:sz w:val="20"/>
          <w:u w:val="single"/>
        </w:rPr>
        <w:t>Zamawiający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Instytut Lotnictwa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Al. Krakowska 110/114</w:t>
      </w:r>
    </w:p>
    <w:p w:rsidR="001025EA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02-256 Warszawa</w:t>
      </w:r>
    </w:p>
    <w:p w:rsidR="00D01284" w:rsidRPr="0096541A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A015BE" w:rsidRPr="0096541A" w:rsidRDefault="00614466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Wykonawca, któremu Zamawiający udzielił zamówienie</w:t>
      </w:r>
    </w:p>
    <w:p w:rsidR="00722A5B" w:rsidRDefault="001025EA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UNISE</w:t>
      </w:r>
      <w:r w:rsidR="00E60713">
        <w:rPr>
          <w:rFonts w:ascii="Tahoma" w:hAnsi="Tahoma" w:cs="Tahoma"/>
          <w:bCs/>
          <w:sz w:val="20"/>
        </w:rPr>
        <w:t>N</w:t>
      </w:r>
      <w:r>
        <w:rPr>
          <w:rFonts w:ascii="Tahoma" w:hAnsi="Tahoma" w:cs="Tahoma"/>
          <w:bCs/>
          <w:sz w:val="20"/>
        </w:rPr>
        <w:t>S – Anna Stańczyk</w:t>
      </w:r>
    </w:p>
    <w:p w:rsidR="001025EA" w:rsidRDefault="001025EA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ul. Bystrzycka 69</w:t>
      </w:r>
    </w:p>
    <w:p w:rsidR="001025EA" w:rsidRPr="00CF6FD5" w:rsidRDefault="001025EA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04-916 Warszawa</w:t>
      </w:r>
    </w:p>
    <w:p w:rsidR="00961062" w:rsidRPr="00CF6FD5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961062" w:rsidRPr="0096541A" w:rsidRDefault="00826BD3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Wartość</w:t>
      </w:r>
      <w:r w:rsidR="00614466" w:rsidRPr="0096541A">
        <w:rPr>
          <w:rFonts w:ascii="Tahoma" w:hAnsi="Tahoma" w:cs="Tahoma"/>
          <w:b/>
          <w:sz w:val="20"/>
          <w:u w:val="single"/>
        </w:rPr>
        <w:t xml:space="preserve"> udzielonego zamówienia</w:t>
      </w:r>
    </w:p>
    <w:p w:rsidR="00961062" w:rsidRDefault="001640E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182 999</w:t>
      </w:r>
      <w:r w:rsidR="00720A39">
        <w:rPr>
          <w:rFonts w:ascii="Tahoma" w:hAnsi="Tahoma" w:cs="Tahoma"/>
          <w:bCs/>
          <w:sz w:val="20"/>
        </w:rPr>
        <w:t>,00</w:t>
      </w:r>
      <w:r w:rsidR="00826BD3" w:rsidRPr="0096541A">
        <w:rPr>
          <w:rFonts w:ascii="Tahoma" w:hAnsi="Tahoma" w:cs="Tahoma"/>
          <w:bCs/>
          <w:sz w:val="20"/>
        </w:rPr>
        <w:t xml:space="preserve"> zł brutto</w:t>
      </w:r>
    </w:p>
    <w:p w:rsidR="001025EA" w:rsidRDefault="001025EA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1025EA" w:rsidRPr="001025EA" w:rsidRDefault="001025EA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1025EA">
        <w:rPr>
          <w:rFonts w:ascii="Tahoma" w:hAnsi="Tahoma" w:cs="Tahoma"/>
          <w:b/>
          <w:bCs/>
          <w:sz w:val="20"/>
          <w:u w:val="single"/>
        </w:rPr>
        <w:t>Wykonawca, którego oferta została odrzucona</w:t>
      </w:r>
    </w:p>
    <w:p w:rsidR="00773AA8" w:rsidRDefault="001025EA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APEK – Marek Grzybowski</w:t>
      </w:r>
    </w:p>
    <w:p w:rsidR="001025EA" w:rsidRDefault="001025EA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ul. Gżegżółki 7</w:t>
      </w:r>
    </w:p>
    <w:p w:rsidR="001025EA" w:rsidRDefault="001025EA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02-804 Warszawa</w:t>
      </w:r>
    </w:p>
    <w:p w:rsidR="001025EA" w:rsidRDefault="001025EA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1025EA" w:rsidRDefault="001025EA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u w:val="single"/>
        </w:rPr>
      </w:pPr>
      <w:r w:rsidRPr="001025EA">
        <w:rPr>
          <w:rFonts w:ascii="Tahoma" w:hAnsi="Tahoma" w:cs="Tahoma"/>
          <w:bCs/>
          <w:sz w:val="20"/>
          <w:u w:val="single"/>
        </w:rPr>
        <w:t>Uzasadnienie:</w:t>
      </w:r>
    </w:p>
    <w:p w:rsidR="00F62144" w:rsidRPr="00F62144" w:rsidRDefault="001025EA" w:rsidP="00F62144">
      <w:pPr>
        <w:widowControl w:val="0"/>
        <w:rPr>
          <w:rFonts w:ascii="Arial" w:hAnsi="Arial" w:cs="Arial"/>
          <w:color w:val="595959"/>
          <w:sz w:val="20"/>
          <w:lang w:val="pl"/>
        </w:rPr>
      </w:pPr>
      <w:r>
        <w:rPr>
          <w:rFonts w:ascii="Tahoma" w:hAnsi="Tahoma" w:cs="Tahoma"/>
          <w:bCs/>
          <w:sz w:val="20"/>
        </w:rPr>
        <w:t xml:space="preserve">Oferta ww. Wykonawcy nie spełnia </w:t>
      </w:r>
      <w:r w:rsidR="00FF2904">
        <w:rPr>
          <w:rFonts w:ascii="Tahoma" w:hAnsi="Tahoma" w:cs="Tahoma"/>
          <w:bCs/>
          <w:sz w:val="20"/>
        </w:rPr>
        <w:t>wymagań technicznych określonych w opis</w:t>
      </w:r>
      <w:r w:rsidR="00F62144">
        <w:rPr>
          <w:rFonts w:ascii="Tahoma" w:hAnsi="Tahoma" w:cs="Tahoma"/>
          <w:bCs/>
          <w:sz w:val="20"/>
        </w:rPr>
        <w:t xml:space="preserve">ie przedmiotu zamówienia, tj. </w:t>
      </w:r>
    </w:p>
    <w:p w:rsidR="00F62144" w:rsidRPr="00F62144" w:rsidRDefault="00F62144" w:rsidP="00F62144">
      <w:pPr>
        <w:pStyle w:val="Akapitzlist"/>
        <w:widowControl w:val="0"/>
        <w:numPr>
          <w:ilvl w:val="0"/>
          <w:numId w:val="45"/>
        </w:numPr>
        <w:rPr>
          <w:rFonts w:ascii="Arial" w:hAnsi="Arial" w:cs="Arial"/>
          <w:sz w:val="20"/>
          <w:lang w:val="pl"/>
        </w:rPr>
      </w:pPr>
      <w:r w:rsidRPr="00F62144">
        <w:rPr>
          <w:rFonts w:ascii="Arial" w:hAnsi="Arial" w:cs="Arial"/>
          <w:sz w:val="20"/>
          <w:lang w:val="pl"/>
        </w:rPr>
        <w:t>b</w:t>
      </w:r>
      <w:r w:rsidRPr="00F62144">
        <w:rPr>
          <w:rFonts w:ascii="Arial" w:hAnsi="Arial" w:cs="Arial"/>
          <w:sz w:val="20"/>
          <w:lang w:val="pl"/>
        </w:rPr>
        <w:t>łąd pomiaru</w:t>
      </w:r>
      <w:r w:rsidRPr="00F62144">
        <w:rPr>
          <w:rFonts w:ascii="Arial" w:hAnsi="Arial" w:cs="Arial"/>
          <w:sz w:val="20"/>
          <w:lang w:val="pl"/>
        </w:rPr>
        <w:t>:</w:t>
      </w:r>
    </w:p>
    <w:p w:rsidR="00F62144" w:rsidRPr="00F62144" w:rsidRDefault="00F62144" w:rsidP="00F62144">
      <w:pPr>
        <w:widowControl w:val="0"/>
        <w:ind w:left="360"/>
        <w:rPr>
          <w:rFonts w:ascii="Arial" w:hAnsi="Arial" w:cs="Arial"/>
          <w:sz w:val="20"/>
          <w:lang w:val="pl"/>
        </w:rPr>
      </w:pPr>
      <w:r w:rsidRPr="00F62144">
        <w:rPr>
          <w:rFonts w:ascii="Arial" w:hAnsi="Arial" w:cs="Arial"/>
          <w:sz w:val="20"/>
          <w:lang w:val="pl"/>
        </w:rPr>
        <w:t>w</w:t>
      </w:r>
      <w:r w:rsidRPr="00F62144">
        <w:rPr>
          <w:rFonts w:ascii="Arial" w:hAnsi="Arial" w:cs="Arial"/>
          <w:sz w:val="20"/>
          <w:lang w:val="pl"/>
        </w:rPr>
        <w:t xml:space="preserve">ymaganie zamawiającego - </w:t>
      </w:r>
    </w:p>
    <w:p w:rsidR="00F62144" w:rsidRPr="00F62144" w:rsidRDefault="00F62144" w:rsidP="00F62144">
      <w:pPr>
        <w:widowControl w:val="0"/>
        <w:ind w:left="720" w:firstLine="720"/>
        <w:rPr>
          <w:rFonts w:ascii="Arial" w:hAnsi="Arial" w:cs="Arial"/>
          <w:sz w:val="20"/>
          <w:lang w:val="pl"/>
        </w:rPr>
      </w:pPr>
      <w:r w:rsidRPr="00F62144">
        <w:rPr>
          <w:rFonts w:ascii="Arial" w:hAnsi="Arial" w:cs="Arial"/>
          <w:sz w:val="20"/>
          <w:lang w:val="pl"/>
        </w:rPr>
        <w:t>błąd pomiaru powinien być mniejszy niż 0.15% dla ciśnień &lt;=2.5 psi</w:t>
      </w:r>
    </w:p>
    <w:p w:rsidR="00F62144" w:rsidRPr="00F62144" w:rsidRDefault="00F62144" w:rsidP="00F62144">
      <w:pPr>
        <w:widowControl w:val="0"/>
        <w:ind w:left="720" w:firstLine="720"/>
        <w:rPr>
          <w:rFonts w:ascii="Arial" w:hAnsi="Arial" w:cs="Arial"/>
          <w:sz w:val="20"/>
        </w:rPr>
      </w:pPr>
      <w:r w:rsidRPr="00F62144">
        <w:rPr>
          <w:rFonts w:ascii="Arial" w:hAnsi="Arial" w:cs="Arial"/>
          <w:sz w:val="20"/>
          <w:lang w:val="pl"/>
        </w:rPr>
        <w:t>błąd pomiaru powinien być mniejszy niż 0.1%  dla ciśnień &gt;= 5psi</w:t>
      </w:r>
    </w:p>
    <w:p w:rsidR="00F62144" w:rsidRPr="00F62144" w:rsidRDefault="00F62144" w:rsidP="00F62144">
      <w:pPr>
        <w:widowControl w:val="0"/>
        <w:ind w:firstLine="426"/>
        <w:rPr>
          <w:rFonts w:ascii="Arial" w:hAnsi="Arial" w:cs="Arial"/>
          <w:sz w:val="20"/>
          <w:lang w:val="pl"/>
        </w:rPr>
      </w:pPr>
      <w:r>
        <w:rPr>
          <w:rFonts w:ascii="Arial" w:hAnsi="Arial" w:cs="Arial"/>
          <w:sz w:val="20"/>
          <w:lang w:val="pl"/>
        </w:rPr>
        <w:t>o</w:t>
      </w:r>
      <w:r w:rsidRPr="00F62144">
        <w:rPr>
          <w:rFonts w:ascii="Arial" w:hAnsi="Arial" w:cs="Arial"/>
          <w:sz w:val="20"/>
          <w:lang w:val="pl"/>
        </w:rPr>
        <w:t>ferta – błąd pomiarowy większy niż 0.25%</w:t>
      </w:r>
    </w:p>
    <w:p w:rsidR="00F62144" w:rsidRPr="00F62144" w:rsidRDefault="00F62144" w:rsidP="00F62144">
      <w:pPr>
        <w:widowControl w:val="0"/>
        <w:rPr>
          <w:rFonts w:ascii="Arial" w:hAnsi="Arial" w:cs="Arial"/>
          <w:sz w:val="20"/>
          <w:lang w:val="pl"/>
        </w:rPr>
      </w:pPr>
      <w:r>
        <w:rPr>
          <w:rFonts w:ascii="Arial" w:hAnsi="Arial" w:cs="Arial"/>
          <w:sz w:val="20"/>
          <w:lang w:val="pl"/>
        </w:rPr>
        <w:t xml:space="preserve">Ww. </w:t>
      </w:r>
      <w:r w:rsidRPr="00F62144">
        <w:rPr>
          <w:rFonts w:ascii="Arial" w:hAnsi="Arial" w:cs="Arial"/>
          <w:sz w:val="20"/>
          <w:lang w:val="pl"/>
        </w:rPr>
        <w:t>b</w:t>
      </w:r>
      <w:r w:rsidRPr="00F62144">
        <w:rPr>
          <w:rFonts w:ascii="Arial" w:hAnsi="Arial" w:cs="Arial"/>
          <w:sz w:val="20"/>
          <w:lang w:val="pl"/>
        </w:rPr>
        <w:t>łąd pomiarowy znacznie przekracza wymagane wartości opisane w OPZ (parametr krytyczny)</w:t>
      </w:r>
      <w:r>
        <w:rPr>
          <w:rFonts w:ascii="Arial" w:hAnsi="Arial" w:cs="Arial"/>
          <w:sz w:val="20"/>
          <w:lang w:val="pl"/>
        </w:rPr>
        <w:t>.</w:t>
      </w:r>
    </w:p>
    <w:p w:rsidR="00F62144" w:rsidRPr="00F62144" w:rsidRDefault="00F62144" w:rsidP="00F62144">
      <w:pPr>
        <w:pStyle w:val="Akapitzlist"/>
        <w:widowControl w:val="0"/>
        <w:numPr>
          <w:ilvl w:val="0"/>
          <w:numId w:val="45"/>
        </w:numPr>
        <w:rPr>
          <w:rFonts w:ascii="Arial" w:hAnsi="Arial" w:cs="Arial"/>
          <w:sz w:val="20"/>
          <w:lang w:val="pl"/>
        </w:rPr>
      </w:pPr>
      <w:r>
        <w:rPr>
          <w:rFonts w:ascii="Arial" w:hAnsi="Arial" w:cs="Arial"/>
          <w:sz w:val="20"/>
          <w:lang w:val="pl"/>
        </w:rPr>
        <w:t>r</w:t>
      </w:r>
      <w:r w:rsidRPr="00F62144">
        <w:rPr>
          <w:rFonts w:ascii="Arial" w:hAnsi="Arial" w:cs="Arial"/>
          <w:sz w:val="20"/>
          <w:lang w:val="pl"/>
        </w:rPr>
        <w:t>ozdzielczość przetwornika ciśnienia</w:t>
      </w:r>
    </w:p>
    <w:p w:rsidR="00F62144" w:rsidRPr="00F62144" w:rsidRDefault="00F62144" w:rsidP="00F62144">
      <w:pPr>
        <w:widowControl w:val="0"/>
        <w:rPr>
          <w:rFonts w:ascii="Arial" w:hAnsi="Arial" w:cs="Arial"/>
          <w:sz w:val="20"/>
          <w:lang w:val="pl"/>
        </w:rPr>
      </w:pPr>
      <w:r w:rsidRPr="00F62144">
        <w:rPr>
          <w:rFonts w:ascii="Arial" w:hAnsi="Arial" w:cs="Arial"/>
          <w:sz w:val="20"/>
          <w:lang w:val="pl"/>
        </w:rPr>
        <w:tab/>
      </w:r>
      <w:r>
        <w:rPr>
          <w:rFonts w:ascii="Arial" w:hAnsi="Arial" w:cs="Arial"/>
          <w:sz w:val="20"/>
          <w:lang w:val="pl"/>
        </w:rPr>
        <w:t>w</w:t>
      </w:r>
      <w:r w:rsidRPr="00F62144">
        <w:rPr>
          <w:rFonts w:ascii="Arial" w:hAnsi="Arial" w:cs="Arial"/>
          <w:sz w:val="20"/>
          <w:lang w:val="pl"/>
        </w:rPr>
        <w:t>ymaganie zamawiającego - 16bit lub 0.003%FS</w:t>
      </w:r>
    </w:p>
    <w:p w:rsidR="00F62144" w:rsidRPr="00F62144" w:rsidRDefault="00F62144" w:rsidP="00F62144">
      <w:pPr>
        <w:widowControl w:val="0"/>
        <w:rPr>
          <w:rFonts w:ascii="Arial" w:hAnsi="Arial" w:cs="Arial"/>
          <w:sz w:val="20"/>
          <w:lang w:val="pl"/>
        </w:rPr>
      </w:pPr>
      <w:r>
        <w:rPr>
          <w:rFonts w:ascii="Arial" w:hAnsi="Arial" w:cs="Arial"/>
          <w:sz w:val="20"/>
          <w:lang w:val="pl"/>
        </w:rPr>
        <w:tab/>
        <w:t>o</w:t>
      </w:r>
      <w:r w:rsidRPr="00F62144">
        <w:rPr>
          <w:rFonts w:ascii="Arial" w:hAnsi="Arial" w:cs="Arial"/>
          <w:sz w:val="20"/>
          <w:lang w:val="pl"/>
        </w:rPr>
        <w:t>ferta – 12 bit lub 0.03%FS</w:t>
      </w:r>
    </w:p>
    <w:p w:rsidR="00F62144" w:rsidRPr="00F62144" w:rsidRDefault="00F62144" w:rsidP="00F62144">
      <w:pPr>
        <w:widowControl w:val="0"/>
        <w:rPr>
          <w:rFonts w:ascii="Arial" w:hAnsi="Arial" w:cs="Arial"/>
          <w:sz w:val="20"/>
          <w:lang w:val="pl"/>
        </w:rPr>
      </w:pPr>
      <w:r>
        <w:rPr>
          <w:rFonts w:ascii="Arial" w:hAnsi="Arial" w:cs="Arial"/>
          <w:sz w:val="20"/>
          <w:lang w:val="pl"/>
        </w:rPr>
        <w:t>Ww. r</w:t>
      </w:r>
      <w:r w:rsidRPr="00F62144">
        <w:rPr>
          <w:rFonts w:ascii="Arial" w:hAnsi="Arial" w:cs="Arial"/>
          <w:sz w:val="20"/>
          <w:lang w:val="pl"/>
        </w:rPr>
        <w:t>ozdzielczość przetworników ciśnienia znacznie odbiega od wymaganej wartości opisane w OPZ, co ma bezpośredni wpływ na dokładność pomiaru (parametr krytyczny)</w:t>
      </w:r>
      <w:r>
        <w:rPr>
          <w:rFonts w:ascii="Arial" w:hAnsi="Arial" w:cs="Arial"/>
          <w:sz w:val="20"/>
          <w:lang w:val="pl"/>
        </w:rPr>
        <w:t>.</w:t>
      </w:r>
    </w:p>
    <w:p w:rsidR="00F62144" w:rsidRPr="00F62144" w:rsidRDefault="00F62144" w:rsidP="00F62144">
      <w:pPr>
        <w:widowControl w:val="0"/>
        <w:rPr>
          <w:rFonts w:ascii="Arial" w:hAnsi="Arial" w:cs="Arial"/>
          <w:sz w:val="20"/>
          <w:lang w:val="pl"/>
        </w:rPr>
      </w:pPr>
    </w:p>
    <w:p w:rsidR="00F62144" w:rsidRPr="00F62144" w:rsidRDefault="0035524C" w:rsidP="00F62144">
      <w:pPr>
        <w:widowControl w:val="0"/>
        <w:numPr>
          <w:ilvl w:val="0"/>
          <w:numId w:val="45"/>
        </w:numPr>
        <w:rPr>
          <w:rFonts w:ascii="Arial" w:hAnsi="Arial" w:cs="Arial"/>
          <w:sz w:val="20"/>
          <w:lang w:val="pl"/>
        </w:rPr>
      </w:pPr>
      <w:r>
        <w:rPr>
          <w:rFonts w:ascii="Arial" w:hAnsi="Arial" w:cs="Arial"/>
          <w:sz w:val="20"/>
          <w:lang w:val="pl"/>
        </w:rPr>
        <w:t>k</w:t>
      </w:r>
      <w:r w:rsidR="00F62144" w:rsidRPr="00F62144">
        <w:rPr>
          <w:rFonts w:ascii="Arial" w:hAnsi="Arial" w:cs="Arial"/>
          <w:sz w:val="20"/>
          <w:lang w:val="pl"/>
        </w:rPr>
        <w:t>ompensacja temperaturowa</w:t>
      </w:r>
    </w:p>
    <w:p w:rsidR="00F62144" w:rsidRPr="00F62144" w:rsidRDefault="0035524C" w:rsidP="00F62144">
      <w:pPr>
        <w:widowControl w:val="0"/>
        <w:rPr>
          <w:rFonts w:ascii="Arial" w:hAnsi="Arial" w:cs="Arial"/>
          <w:sz w:val="20"/>
          <w:lang w:val="pl"/>
        </w:rPr>
      </w:pPr>
      <w:r>
        <w:rPr>
          <w:rFonts w:ascii="Arial" w:hAnsi="Arial" w:cs="Arial"/>
          <w:sz w:val="20"/>
          <w:lang w:val="pl"/>
        </w:rPr>
        <w:tab/>
        <w:t>w</w:t>
      </w:r>
      <w:r w:rsidR="00F62144" w:rsidRPr="00F62144">
        <w:rPr>
          <w:rFonts w:ascii="Arial" w:hAnsi="Arial" w:cs="Arial"/>
          <w:sz w:val="20"/>
          <w:lang w:val="pl"/>
        </w:rPr>
        <w:t>ymaganie zamawiającego – 0-60°C</w:t>
      </w:r>
    </w:p>
    <w:p w:rsidR="00F62144" w:rsidRPr="00F62144" w:rsidRDefault="0035524C" w:rsidP="00F62144">
      <w:pPr>
        <w:widowControl w:val="0"/>
        <w:rPr>
          <w:rFonts w:ascii="Arial" w:hAnsi="Arial" w:cs="Arial"/>
          <w:sz w:val="20"/>
          <w:lang w:val="pl"/>
        </w:rPr>
      </w:pPr>
      <w:r>
        <w:rPr>
          <w:rFonts w:ascii="Arial" w:hAnsi="Arial" w:cs="Arial"/>
          <w:sz w:val="20"/>
          <w:lang w:val="pl"/>
        </w:rPr>
        <w:tab/>
        <w:t>o</w:t>
      </w:r>
      <w:r w:rsidR="00F62144" w:rsidRPr="00F62144">
        <w:rPr>
          <w:rFonts w:ascii="Arial" w:hAnsi="Arial" w:cs="Arial"/>
          <w:sz w:val="20"/>
          <w:lang w:val="pl"/>
        </w:rPr>
        <w:t>ferta – 0-50°C</w:t>
      </w:r>
    </w:p>
    <w:p w:rsidR="00F62144" w:rsidRPr="00F62144" w:rsidRDefault="00F62144" w:rsidP="00F62144">
      <w:pPr>
        <w:widowControl w:val="0"/>
        <w:rPr>
          <w:rFonts w:ascii="Arial" w:hAnsi="Arial" w:cs="Arial"/>
          <w:sz w:val="20"/>
          <w:lang w:val="pl"/>
        </w:rPr>
      </w:pPr>
    </w:p>
    <w:p w:rsidR="00F62144" w:rsidRPr="00F62144" w:rsidRDefault="0035524C" w:rsidP="00F62144">
      <w:pPr>
        <w:widowControl w:val="0"/>
        <w:rPr>
          <w:rFonts w:ascii="Arial" w:hAnsi="Arial" w:cs="Arial"/>
          <w:sz w:val="20"/>
          <w:lang w:val="pl"/>
        </w:rPr>
      </w:pPr>
      <w:r>
        <w:rPr>
          <w:rFonts w:ascii="Arial" w:hAnsi="Arial" w:cs="Arial"/>
          <w:sz w:val="20"/>
          <w:lang w:val="pl"/>
        </w:rPr>
        <w:t>K</w:t>
      </w:r>
      <w:r w:rsidR="00F62144" w:rsidRPr="00F62144">
        <w:rPr>
          <w:rFonts w:ascii="Arial" w:hAnsi="Arial" w:cs="Arial"/>
          <w:sz w:val="20"/>
          <w:lang w:val="pl"/>
        </w:rPr>
        <w:t>ompensacja temperaturowa nie spełnia wymagań klauzuli OPZ, o parametrach nie gorszych niż parametry systemów firm SCANIVALVE (DSA32xx, DTS3250) czy MEASUREMENT SPECIALITIES (NetScanner  System, moduły 9116 i 9146).</w:t>
      </w:r>
    </w:p>
    <w:p w:rsidR="00F62144" w:rsidRPr="00F62144" w:rsidRDefault="00F62144" w:rsidP="00F62144">
      <w:pPr>
        <w:widowControl w:val="0"/>
        <w:rPr>
          <w:rFonts w:ascii="Arial" w:hAnsi="Arial" w:cs="Arial"/>
          <w:sz w:val="20"/>
          <w:lang w:val="pl"/>
        </w:rPr>
      </w:pPr>
    </w:p>
    <w:p w:rsidR="00F62144" w:rsidRPr="00F62144" w:rsidRDefault="0035524C" w:rsidP="00F62144">
      <w:pPr>
        <w:widowControl w:val="0"/>
        <w:rPr>
          <w:rFonts w:ascii="Arial" w:hAnsi="Arial" w:cs="Arial"/>
          <w:sz w:val="20"/>
          <w:lang w:val="pl"/>
        </w:rPr>
      </w:pPr>
      <w:r>
        <w:rPr>
          <w:rFonts w:ascii="Arial" w:hAnsi="Arial" w:cs="Arial"/>
          <w:sz w:val="20"/>
          <w:lang w:val="pl"/>
        </w:rPr>
        <w:t>Dodatkowo o</w:t>
      </w:r>
      <w:r w:rsidR="00F62144" w:rsidRPr="00F62144">
        <w:rPr>
          <w:rFonts w:ascii="Arial" w:hAnsi="Arial" w:cs="Arial"/>
          <w:sz w:val="20"/>
          <w:lang w:val="pl"/>
        </w:rPr>
        <w:t>ferowany sprzęt nie jest zabezpieczony przed działaniem silnych wibracji wywołanych falami akustycznymi.</w:t>
      </w:r>
    </w:p>
    <w:p w:rsidR="001025EA" w:rsidRPr="00F62144" w:rsidRDefault="001025EA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lang w:val="pl"/>
        </w:rPr>
      </w:pP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773AA8" w:rsidRPr="000356BF" w:rsidRDefault="00773AA8" w:rsidP="000F0876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sectPr w:rsidR="00773AA8" w:rsidRPr="000356BF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72">
          <w:rPr>
            <w:noProof/>
          </w:rPr>
          <w:t>2</w:t>
        </w:r>
        <w:r>
          <w:fldChar w:fldCharType="end"/>
        </w:r>
      </w:p>
    </w:sdtContent>
  </w:sdt>
  <w:p w:rsidR="00936C0B" w:rsidRPr="00614466" w:rsidRDefault="00936C0B" w:rsidP="00185DBA">
    <w:pPr>
      <w:spacing w:after="120"/>
      <w:ind w:left="66"/>
      <w:jc w:val="center"/>
      <w:rPr>
        <w:rFonts w:eastAsia="Calibri"/>
        <w:sz w:val="20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722A5B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722A5B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722A5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22A5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722A5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22A5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722A5B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722A5B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722A5B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722A5B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722A5B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722A5B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 w:rsidP="00722A5B">
    <w:pPr>
      <w:pStyle w:val="Nagwek"/>
      <w:tabs>
        <w:tab w:val="left" w:pos="7064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 w:rsidR="00722A5B" w:rsidRPr="00480D1A">
      <w:rPr>
        <w:noProof/>
      </w:rPr>
      <w:drawing>
        <wp:inline distT="0" distB="0" distL="0" distR="0" wp14:anchorId="2036E287" wp14:editId="749D23DD">
          <wp:extent cx="2052955" cy="353695"/>
          <wp:effectExtent l="0" t="0" r="4445" b="8255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0"/>
      </w:rPr>
      <w:tab/>
    </w:r>
    <w:r w:rsidR="00722A5B"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E37B2"/>
    <w:multiLevelType w:val="hybridMultilevel"/>
    <w:tmpl w:val="281C2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038"/>
    <w:multiLevelType w:val="hybridMultilevel"/>
    <w:tmpl w:val="EDB6E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85798"/>
    <w:multiLevelType w:val="hybridMultilevel"/>
    <w:tmpl w:val="EEF0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2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F036AA8"/>
    <w:multiLevelType w:val="hybridMultilevel"/>
    <w:tmpl w:val="3AE6FCC0"/>
    <w:lvl w:ilvl="0" w:tplc="8E586544">
      <w:start w:val="49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2"/>
  </w:num>
  <w:num w:numId="4">
    <w:abstractNumId w:val="24"/>
  </w:num>
  <w:num w:numId="5">
    <w:abstractNumId w:val="32"/>
  </w:num>
  <w:num w:numId="6">
    <w:abstractNumId w:val="11"/>
  </w:num>
  <w:num w:numId="7">
    <w:abstractNumId w:val="36"/>
  </w:num>
  <w:num w:numId="8">
    <w:abstractNumId w:val="28"/>
  </w:num>
  <w:num w:numId="9">
    <w:abstractNumId w:val="29"/>
  </w:num>
  <w:num w:numId="10">
    <w:abstractNumId w:val="22"/>
  </w:num>
  <w:num w:numId="11">
    <w:abstractNumId w:val="18"/>
  </w:num>
  <w:num w:numId="12">
    <w:abstractNumId w:val="17"/>
  </w:num>
  <w:num w:numId="13">
    <w:abstractNumId w:val="10"/>
  </w:num>
  <w:num w:numId="14">
    <w:abstractNumId w:val="12"/>
  </w:num>
  <w:num w:numId="15">
    <w:abstractNumId w:val="27"/>
  </w:num>
  <w:num w:numId="16">
    <w:abstractNumId w:val="15"/>
  </w:num>
  <w:num w:numId="17">
    <w:abstractNumId w:val="40"/>
  </w:num>
  <w:num w:numId="18">
    <w:abstractNumId w:val="19"/>
  </w:num>
  <w:num w:numId="19">
    <w:abstractNumId w:val="23"/>
  </w:num>
  <w:num w:numId="20">
    <w:abstractNumId w:val="37"/>
  </w:num>
  <w:num w:numId="21">
    <w:abstractNumId w:val="39"/>
  </w:num>
  <w:num w:numId="22">
    <w:abstractNumId w:val="42"/>
  </w:num>
  <w:num w:numId="23">
    <w:abstractNumId w:val="30"/>
  </w:num>
  <w:num w:numId="24">
    <w:abstractNumId w:val="25"/>
  </w:num>
  <w:num w:numId="25">
    <w:abstractNumId w:val="35"/>
  </w:num>
  <w:num w:numId="26">
    <w:abstractNumId w:val="13"/>
  </w:num>
  <w:num w:numId="27">
    <w:abstractNumId w:val="16"/>
  </w:num>
  <w:num w:numId="28">
    <w:abstractNumId w:val="41"/>
  </w:num>
  <w:num w:numId="29">
    <w:abstractNumId w:val="44"/>
  </w:num>
  <w:num w:numId="30">
    <w:abstractNumId w:val="26"/>
  </w:num>
  <w:num w:numId="31">
    <w:abstractNumId w:val="1"/>
  </w:num>
  <w:num w:numId="32">
    <w:abstractNumId w:val="8"/>
  </w:num>
  <w:num w:numId="33">
    <w:abstractNumId w:val="6"/>
  </w:num>
  <w:num w:numId="34">
    <w:abstractNumId w:val="34"/>
  </w:num>
  <w:num w:numId="35">
    <w:abstractNumId w:val="9"/>
  </w:num>
  <w:num w:numId="36">
    <w:abstractNumId w:val="0"/>
  </w:num>
  <w:num w:numId="37">
    <w:abstractNumId w:val="7"/>
  </w:num>
  <w:num w:numId="38">
    <w:abstractNumId w:val="20"/>
  </w:num>
  <w:num w:numId="39">
    <w:abstractNumId w:val="5"/>
  </w:num>
  <w:num w:numId="40">
    <w:abstractNumId w:val="43"/>
  </w:num>
  <w:num w:numId="41">
    <w:abstractNumId w:val="14"/>
  </w:num>
  <w:num w:numId="42">
    <w:abstractNumId w:val="31"/>
  </w:num>
  <w:num w:numId="43">
    <w:abstractNumId w:val="21"/>
  </w:num>
  <w:num w:numId="44">
    <w:abstractNumId w:val="4"/>
  </w:num>
  <w:num w:numId="45">
    <w:abstractNumId w:val="3"/>
  </w:num>
  <w:num w:numId="46">
    <w:abstractNumId w:val="4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88F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5EA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40E2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5DBA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64F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24C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9670D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086B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466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87972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0A39"/>
    <w:rsid w:val="00721E9D"/>
    <w:rsid w:val="007222E1"/>
    <w:rsid w:val="00722851"/>
    <w:rsid w:val="00722A5B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2FE0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12B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87E44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541A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11E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3B7C"/>
    <w:rsid w:val="00BA4C53"/>
    <w:rsid w:val="00BA6826"/>
    <w:rsid w:val="00BA7039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853"/>
    <w:rsid w:val="00CF503C"/>
    <w:rsid w:val="00CF6FD5"/>
    <w:rsid w:val="00CF7455"/>
    <w:rsid w:val="00D01284"/>
    <w:rsid w:val="00D01C00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0713"/>
    <w:rsid w:val="00E6182F"/>
    <w:rsid w:val="00E63863"/>
    <w:rsid w:val="00E65905"/>
    <w:rsid w:val="00E66901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17CFE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2144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97711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904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DEA09D7F-87AB-4526-993F-238FBDA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Bezodstpw">
    <w:name w:val="No Spacing"/>
    <w:qFormat/>
    <w:rsid w:val="00185DB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011BC-3AFF-44BD-93B2-20EE5E80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12</cp:revision>
  <cp:lastPrinted>2015-12-22T10:55:00Z</cp:lastPrinted>
  <dcterms:created xsi:type="dcterms:W3CDTF">2015-12-21T08:18:00Z</dcterms:created>
  <dcterms:modified xsi:type="dcterms:W3CDTF">2015-12-22T11:00:00Z</dcterms:modified>
</cp:coreProperties>
</file>