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D6" w:rsidRDefault="004B40D6" w:rsidP="004B40D6">
      <w:pPr>
        <w:tabs>
          <w:tab w:val="left" w:pos="4253"/>
          <w:tab w:val="left" w:pos="7655"/>
        </w:tabs>
        <w:rPr>
          <w:rFonts w:ascii="Arial" w:hAnsi="Arial" w:cs="Arial"/>
          <w:b/>
          <w:sz w:val="22"/>
          <w:szCs w:val="22"/>
        </w:rPr>
      </w:pPr>
    </w:p>
    <w:p w:rsidR="004B40D6" w:rsidRPr="00827B20" w:rsidRDefault="004B40D6" w:rsidP="001118CD">
      <w:pPr>
        <w:tabs>
          <w:tab w:val="left" w:pos="6237"/>
          <w:tab w:val="left" w:pos="7513"/>
        </w:tabs>
        <w:rPr>
          <w:szCs w:val="24"/>
        </w:rPr>
      </w:pPr>
      <w:r w:rsidRPr="00D20068">
        <w:rPr>
          <w:b/>
          <w:szCs w:val="24"/>
        </w:rPr>
        <w:tab/>
      </w:r>
      <w:r w:rsidR="002B598A">
        <w:rPr>
          <w:szCs w:val="24"/>
        </w:rPr>
        <w:t>Warszawa</w:t>
      </w:r>
      <w:r w:rsidR="001118CD" w:rsidRPr="001118CD">
        <w:rPr>
          <w:szCs w:val="24"/>
        </w:rPr>
        <w:t>,</w:t>
      </w:r>
      <w:r w:rsidRPr="001118CD">
        <w:rPr>
          <w:szCs w:val="24"/>
        </w:rPr>
        <w:t xml:space="preserve"> </w:t>
      </w:r>
      <w:r w:rsidR="00A27FD2">
        <w:rPr>
          <w:szCs w:val="24"/>
        </w:rPr>
        <w:t>01.04</w:t>
      </w:r>
      <w:r w:rsidR="00F66E24">
        <w:rPr>
          <w:szCs w:val="24"/>
        </w:rPr>
        <w:t>.</w:t>
      </w:r>
      <w:r w:rsidR="00E96FCF">
        <w:rPr>
          <w:szCs w:val="24"/>
        </w:rPr>
        <w:t>2016</w:t>
      </w:r>
      <w:r w:rsidRPr="001118CD">
        <w:rPr>
          <w:szCs w:val="24"/>
        </w:rPr>
        <w:t xml:space="preserve"> r</w:t>
      </w:r>
      <w:r w:rsidRPr="00827B20">
        <w:rPr>
          <w:b/>
          <w:szCs w:val="24"/>
        </w:rPr>
        <w:t>.</w:t>
      </w:r>
    </w:p>
    <w:p w:rsidR="00DE683C" w:rsidRPr="00D20068" w:rsidRDefault="00DE683C" w:rsidP="00DE683C">
      <w:pPr>
        <w:pStyle w:val="Nagwek3"/>
        <w:spacing w:line="360" w:lineRule="auto"/>
        <w:jc w:val="center"/>
        <w:rPr>
          <w:szCs w:val="24"/>
        </w:rPr>
      </w:pPr>
    </w:p>
    <w:p w:rsidR="00DE683C" w:rsidRPr="00D20068" w:rsidRDefault="002B598A" w:rsidP="00DE683C">
      <w:pPr>
        <w:pStyle w:val="Nagwek3"/>
        <w:spacing w:line="360" w:lineRule="auto"/>
        <w:jc w:val="center"/>
        <w:rPr>
          <w:szCs w:val="24"/>
        </w:rPr>
      </w:pPr>
      <w:r>
        <w:rPr>
          <w:szCs w:val="24"/>
        </w:rPr>
        <w:t>STATEMENT No</w:t>
      </w:r>
      <w:r w:rsidR="00A27FD2">
        <w:rPr>
          <w:szCs w:val="24"/>
        </w:rPr>
        <w:t xml:space="preserve"> 2</w:t>
      </w:r>
    </w:p>
    <w:p w:rsidR="00041E89" w:rsidRDefault="00041E89" w:rsidP="00F476A9">
      <w:pPr>
        <w:jc w:val="both"/>
        <w:rPr>
          <w:szCs w:val="24"/>
        </w:rPr>
      </w:pPr>
    </w:p>
    <w:p w:rsidR="004C401F" w:rsidRDefault="004C401F" w:rsidP="00F476A9">
      <w:pPr>
        <w:jc w:val="both"/>
        <w:rPr>
          <w:szCs w:val="24"/>
        </w:rPr>
      </w:pPr>
      <w:r>
        <w:rPr>
          <w:rStyle w:val="hps"/>
          <w:lang w:val="en"/>
        </w:rPr>
        <w:t>The Commission on</w:t>
      </w:r>
      <w:r>
        <w:rPr>
          <w:rStyle w:val="shorttext"/>
          <w:lang w:val="en"/>
        </w:rPr>
        <w:t xml:space="preserve"> </w:t>
      </w:r>
      <w:r>
        <w:rPr>
          <w:rStyle w:val="hps"/>
          <w:lang w:val="en"/>
        </w:rPr>
        <w:t>public procurement of Institute of Aviation informs</w:t>
      </w:r>
      <w:r w:rsidR="00A27FD2">
        <w:rPr>
          <w:rStyle w:val="hps"/>
          <w:lang w:val="en"/>
        </w:rPr>
        <w:t xml:space="preserve"> about</w:t>
      </w:r>
      <w:r w:rsidR="005B497D">
        <w:rPr>
          <w:rStyle w:val="hps"/>
          <w:lang w:val="en"/>
        </w:rPr>
        <w:t xml:space="preserve"> </w:t>
      </w:r>
      <w:r w:rsidR="0096786F">
        <w:rPr>
          <w:rStyle w:val="hps"/>
          <w:lang w:val="en"/>
        </w:rPr>
        <w:t>a </w:t>
      </w:r>
      <w:r w:rsidR="00BD4C26">
        <w:rPr>
          <w:rStyle w:val="hps"/>
          <w:lang w:val="en"/>
        </w:rPr>
        <w:t xml:space="preserve">question </w:t>
      </w:r>
      <w:r w:rsidR="00A27FD2">
        <w:rPr>
          <w:rStyle w:val="hps"/>
          <w:lang w:val="en"/>
        </w:rPr>
        <w:t xml:space="preserve">received </w:t>
      </w:r>
      <w:r w:rsidR="005B497D">
        <w:rPr>
          <w:rStyle w:val="hps"/>
          <w:lang w:val="en"/>
        </w:rPr>
        <w:t xml:space="preserve">from Economic Operator to </w:t>
      </w:r>
      <w:r w:rsidR="00E96FCF">
        <w:rPr>
          <w:rStyle w:val="hps"/>
          <w:lang w:val="en"/>
        </w:rPr>
        <w:t>the tender procedure ref. No. 18/DE/Z/16</w:t>
      </w:r>
      <w:r w:rsidR="005B497D">
        <w:rPr>
          <w:rStyle w:val="hps"/>
          <w:lang w:val="en"/>
        </w:rPr>
        <w:t xml:space="preserve">. </w:t>
      </w:r>
      <w:r w:rsidR="00BD4C26">
        <w:rPr>
          <w:rStyle w:val="hps"/>
          <w:lang w:val="en"/>
        </w:rPr>
        <w:t>According to  article 38 paragraph 1 of Public Procurement Law of 29 J</w:t>
      </w:r>
      <w:r w:rsidR="00E96FCF">
        <w:rPr>
          <w:rStyle w:val="hps"/>
          <w:lang w:val="en"/>
        </w:rPr>
        <w:t>anuary 2004, the Contracting Authority</w:t>
      </w:r>
      <w:r w:rsidR="005B497D">
        <w:rPr>
          <w:rStyle w:val="hps"/>
          <w:lang w:val="en"/>
        </w:rPr>
        <w:t xml:space="preserve"> answers as follows:</w:t>
      </w:r>
    </w:p>
    <w:p w:rsidR="004C401F" w:rsidRDefault="004C401F" w:rsidP="00F476A9">
      <w:pPr>
        <w:jc w:val="both"/>
        <w:rPr>
          <w:szCs w:val="24"/>
        </w:rPr>
      </w:pPr>
    </w:p>
    <w:p w:rsidR="00F476A9" w:rsidRDefault="00F476A9" w:rsidP="00F476A9">
      <w:pPr>
        <w:jc w:val="both"/>
        <w:rPr>
          <w:b/>
          <w:szCs w:val="24"/>
        </w:rPr>
      </w:pPr>
      <w:r>
        <w:rPr>
          <w:b/>
          <w:szCs w:val="24"/>
        </w:rPr>
        <w:t>Question 1</w:t>
      </w:r>
    </w:p>
    <w:p w:rsidR="00A27FD2" w:rsidRPr="00A27FD2" w:rsidRDefault="00A27FD2" w:rsidP="00A27FD2">
      <w:pPr>
        <w:jc w:val="both"/>
        <w:rPr>
          <w:rStyle w:val="hps"/>
          <w:lang w:val="en"/>
        </w:rPr>
      </w:pPr>
      <w:r w:rsidRPr="00A27FD2">
        <w:rPr>
          <w:rStyle w:val="hps"/>
          <w:lang w:val="en"/>
        </w:rPr>
        <w:t xml:space="preserve">Whilst reading the ToR you sent I stumbled across §7, passage 6. Could you please inform me about the exact documents you would like to receive from us? We do have an idea but time is of the essence and I would like to send you exactly what you need. </w:t>
      </w:r>
    </w:p>
    <w:p w:rsidR="00F476A9" w:rsidRDefault="00F476A9" w:rsidP="00F476A9">
      <w:pPr>
        <w:jc w:val="both"/>
        <w:rPr>
          <w:b/>
          <w:szCs w:val="24"/>
        </w:rPr>
      </w:pPr>
    </w:p>
    <w:p w:rsidR="00F476A9" w:rsidRDefault="008E199B" w:rsidP="00F476A9">
      <w:pPr>
        <w:jc w:val="both"/>
        <w:rPr>
          <w:b/>
          <w:szCs w:val="24"/>
        </w:rPr>
      </w:pPr>
      <w:r>
        <w:rPr>
          <w:b/>
          <w:szCs w:val="24"/>
        </w:rPr>
        <w:t>Answer</w:t>
      </w:r>
    </w:p>
    <w:p w:rsidR="00A27FD2" w:rsidRDefault="00A27FD2" w:rsidP="00F476A9">
      <w:pPr>
        <w:jc w:val="both"/>
      </w:pPr>
      <w:r w:rsidRPr="00A27FD2">
        <w:rPr>
          <w:szCs w:val="24"/>
        </w:rPr>
        <w:t>Documents</w:t>
      </w:r>
      <w:r>
        <w:rPr>
          <w:szCs w:val="24"/>
        </w:rPr>
        <w:t xml:space="preserve"> mentioned in </w:t>
      </w:r>
      <w:r>
        <w:rPr>
          <w:szCs w:val="24"/>
        </w:rPr>
        <w:t xml:space="preserve">w </w:t>
      </w:r>
      <w:r>
        <w:t>§7</w:t>
      </w:r>
      <w:r>
        <w:t xml:space="preserve"> article</w:t>
      </w:r>
      <w:r>
        <w:t xml:space="preserve"> 6</w:t>
      </w:r>
      <w:r w:rsidR="009E0739">
        <w:t xml:space="preserve"> of ToR</w:t>
      </w:r>
      <w:r>
        <w:t xml:space="preserve"> are necessary to deliver only when in country where t</w:t>
      </w:r>
      <w:r w:rsidR="009E0739">
        <w:t>he Economic O</w:t>
      </w:r>
      <w:r>
        <w:t>perator has the seat or place of residence</w:t>
      </w:r>
      <w:r w:rsidR="009E0739">
        <w:t xml:space="preserve">, the documents mentioned </w:t>
      </w:r>
      <w:r>
        <w:t xml:space="preserve">in </w:t>
      </w:r>
      <w:r>
        <w:t xml:space="preserve">§7 </w:t>
      </w:r>
      <w:r>
        <w:t xml:space="preserve">article 3 </w:t>
      </w:r>
      <w:r w:rsidR="009E0739">
        <w:t xml:space="preserve">of  ToR </w:t>
      </w:r>
      <w:r>
        <w:t>are not issued.</w:t>
      </w:r>
    </w:p>
    <w:p w:rsidR="009E0739" w:rsidRDefault="002C56FD" w:rsidP="009E0739">
      <w:pPr>
        <w:jc w:val="both"/>
      </w:pPr>
      <w:r>
        <w:t>Nevertheless</w:t>
      </w:r>
      <w:r>
        <w:t xml:space="preserve"> i</w:t>
      </w:r>
      <w:r w:rsidR="00A27FD2">
        <w:t xml:space="preserve">f such situation </w:t>
      </w:r>
      <w:r>
        <w:t>occurs</w:t>
      </w:r>
      <w:r w:rsidR="002D296C">
        <w:t xml:space="preserve">, </w:t>
      </w:r>
      <w:bookmarkStart w:id="0" w:name="_GoBack"/>
      <w:bookmarkEnd w:id="0"/>
      <w:r w:rsidR="009E0739">
        <w:t>the Economic Operator</w:t>
      </w:r>
      <w:r w:rsidR="00431881">
        <w:t xml:space="preserve"> submit</w:t>
      </w:r>
      <w:r w:rsidR="009E0739">
        <w:t>s</w:t>
      </w:r>
      <w:r w:rsidR="00431881">
        <w:t xml:space="preserve"> a document containing a statement confirming the circumstances described in </w:t>
      </w:r>
      <w:r w:rsidR="00431881">
        <w:t>§7</w:t>
      </w:r>
      <w:r w:rsidR="00431881">
        <w:t xml:space="preserve"> article</w:t>
      </w:r>
      <w:r w:rsidR="00431881">
        <w:t xml:space="preserve"> 3 </w:t>
      </w:r>
      <w:r w:rsidR="00431881">
        <w:t>point 1 and</w:t>
      </w:r>
      <w:r w:rsidR="00431881">
        <w:t xml:space="preserve"> 2</w:t>
      </w:r>
      <w:r w:rsidR="00431881">
        <w:t xml:space="preserve">. </w:t>
      </w:r>
      <w:r w:rsidR="009E0739">
        <w:rPr>
          <w:lang w:val="en"/>
        </w:rPr>
        <w:t>The content of the statement must specify the persons author</w:t>
      </w:r>
      <w:r w:rsidR="009E0739">
        <w:rPr>
          <w:lang w:val="en"/>
        </w:rPr>
        <w:t xml:space="preserve">ized to represent the Economic Operator. The statement must be made before a notary or before organs described in </w:t>
      </w:r>
      <w:r w:rsidR="009E0739">
        <w:t>§7</w:t>
      </w:r>
      <w:r w:rsidR="009E0739">
        <w:t xml:space="preserve"> article</w:t>
      </w:r>
      <w:r w:rsidR="009E0739">
        <w:t xml:space="preserve"> 6</w:t>
      </w:r>
      <w:r w:rsidR="009E0739">
        <w:t xml:space="preserve"> of ToR</w:t>
      </w:r>
      <w:r w:rsidR="009E0739">
        <w:t>.</w:t>
      </w:r>
    </w:p>
    <w:p w:rsidR="009E0739" w:rsidRPr="009E0739" w:rsidRDefault="009E0739" w:rsidP="00F476A9">
      <w:pPr>
        <w:jc w:val="both"/>
      </w:pPr>
    </w:p>
    <w:sectPr w:rsidR="009E0739" w:rsidRPr="009E0739" w:rsidSect="000D34D7">
      <w:headerReference w:type="default" r:id="rId8"/>
      <w:footerReference w:type="default" r:id="rId9"/>
      <w:headerReference w:type="first" r:id="rId10"/>
      <w:footerReference w:type="first" r:id="rId11"/>
      <w:pgSz w:w="11906" w:h="16838"/>
      <w:pgMar w:top="1560" w:right="1417" w:bottom="1135" w:left="156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4" w:rsidRDefault="0049168C">
    <w:pPr>
      <w:pStyle w:val="Stopka"/>
      <w:jc w:val="right"/>
    </w:pPr>
    <w:r>
      <w:fldChar w:fldCharType="begin"/>
    </w:r>
    <w:r w:rsidR="009A7814">
      <w:instrText>PAGE   \* MERGEFORMAT</w:instrText>
    </w:r>
    <w:r>
      <w:fldChar w:fldCharType="separate"/>
    </w:r>
    <w:r w:rsidR="002D296C">
      <w:rPr>
        <w:noProof/>
      </w:rPr>
      <w:t>1</w:t>
    </w:r>
    <w:r>
      <w:fldChar w:fldCharType="end"/>
    </w:r>
  </w:p>
  <w:p w:rsidR="009A7814" w:rsidRDefault="0096211F" w:rsidP="003F6C22">
    <w:pPr>
      <w:pStyle w:val="Stopka"/>
      <w:ind w:left="-993"/>
    </w:pPr>
    <w:r>
      <w:rPr>
        <w:noProof/>
      </w:rPr>
      <w:drawing>
        <wp:inline distT="0" distB="0" distL="0" distR="0" wp14:anchorId="671DFB9E" wp14:editId="044AB93D">
          <wp:extent cx="1514475" cy="676275"/>
          <wp:effectExtent l="0" t="0" r="9525" b="9525"/>
          <wp:docPr id="8"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4" w:rsidRDefault="0049168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96211F" w:rsidP="00122D35">
    <w:pPr>
      <w:pStyle w:val="Stopka"/>
      <w:ind w:left="-1134"/>
    </w:pPr>
    <w:r>
      <w:rPr>
        <w:noProof/>
      </w:rPr>
      <mc:AlternateContent>
        <mc:Choice Requires="wps">
          <w:drawing>
            <wp:anchor distT="0" distB="0" distL="114300" distR="114300" simplePos="0" relativeHeight="251657216" behindDoc="0" locked="0" layoutInCell="1" allowOverlap="1" wp14:anchorId="5E35FAE7" wp14:editId="57E74842">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FAE7"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CBEBBC" wp14:editId="501F6A6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EBBC"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6040F855" wp14:editId="3783C0B4">
          <wp:extent cx="1514475" cy="676275"/>
          <wp:effectExtent l="0" t="0" r="9525" b="9525"/>
          <wp:docPr id="10"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4" w:rsidRPr="00085C90" w:rsidRDefault="002B598A">
    <w:pPr>
      <w:pStyle w:val="Nagwek"/>
      <w:rPr>
        <w:rFonts w:ascii="Tahoma" w:hAnsi="Tahoma" w:cs="Tahoma"/>
        <w:sz w:val="20"/>
      </w:rPr>
    </w:pPr>
    <w:r>
      <w:rPr>
        <w:szCs w:val="24"/>
      </w:rPr>
      <w:t>Case ref No</w:t>
    </w:r>
    <w:r w:rsidR="00E96FCF">
      <w:rPr>
        <w:szCs w:val="24"/>
      </w:rPr>
      <w:t xml:space="preserve"> 18</w:t>
    </w:r>
    <w:r w:rsidR="00283BF3">
      <w:rPr>
        <w:szCs w:val="24"/>
      </w:rPr>
      <w:t>/DE</w:t>
    </w:r>
    <w:r w:rsidR="00E96FCF">
      <w:rPr>
        <w:szCs w:val="24"/>
      </w:rPr>
      <w:t>/Z/16</w:t>
    </w:r>
    <w:r w:rsidR="009A7814">
      <w:rPr>
        <w:rFonts w:ascii="Tahoma" w:hAnsi="Tahoma" w:cs="Tahoma"/>
        <w:sz w:val="20"/>
      </w:rPr>
      <w:tab/>
    </w:r>
    <w:r w:rsidR="009A7814">
      <w:rPr>
        <w:rFonts w:ascii="Tahoma" w:hAnsi="Tahoma" w:cs="Tahoma"/>
        <w:sz w:val="20"/>
      </w:rPr>
      <w:tab/>
    </w:r>
    <w:r w:rsidR="0096211F">
      <w:rPr>
        <w:noProof/>
      </w:rPr>
      <w:drawing>
        <wp:inline distT="0" distB="0" distL="0" distR="0" wp14:anchorId="322625F2" wp14:editId="7C8A77AC">
          <wp:extent cx="2714625" cy="514350"/>
          <wp:effectExtent l="0" t="0" r="9525" b="0"/>
          <wp:docPr id="7"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4" w:rsidRDefault="0096211F" w:rsidP="00122D35">
    <w:pPr>
      <w:pStyle w:val="Nagwek"/>
      <w:ind w:left="4956"/>
    </w:pPr>
    <w:r>
      <w:rPr>
        <w:noProof/>
      </w:rPr>
      <w:drawing>
        <wp:inline distT="0" distB="0" distL="0" distR="0" wp14:anchorId="41B10EA9" wp14:editId="408C3765">
          <wp:extent cx="2714625" cy="514350"/>
          <wp:effectExtent l="0" t="0" r="9525" b="0"/>
          <wp:docPr id="9"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3F502598"/>
    <w:multiLevelType w:val="hybridMultilevel"/>
    <w:tmpl w:val="E87C6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23C0D"/>
    <w:rsid w:val="00026348"/>
    <w:rsid w:val="0003132F"/>
    <w:rsid w:val="00031576"/>
    <w:rsid w:val="000323A0"/>
    <w:rsid w:val="00034043"/>
    <w:rsid w:val="000344C4"/>
    <w:rsid w:val="000344FB"/>
    <w:rsid w:val="00035273"/>
    <w:rsid w:val="000370F1"/>
    <w:rsid w:val="0003790E"/>
    <w:rsid w:val="00041E89"/>
    <w:rsid w:val="00042B44"/>
    <w:rsid w:val="00043CCC"/>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34D7"/>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2306"/>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212"/>
    <w:rsid w:val="00175476"/>
    <w:rsid w:val="001758DF"/>
    <w:rsid w:val="00176276"/>
    <w:rsid w:val="00176AF4"/>
    <w:rsid w:val="00177C7B"/>
    <w:rsid w:val="00180944"/>
    <w:rsid w:val="00180AD4"/>
    <w:rsid w:val="00182878"/>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45E"/>
    <w:rsid w:val="001C0F06"/>
    <w:rsid w:val="001C1F1C"/>
    <w:rsid w:val="001C2445"/>
    <w:rsid w:val="001C2624"/>
    <w:rsid w:val="001C2751"/>
    <w:rsid w:val="001C2789"/>
    <w:rsid w:val="001C3EF2"/>
    <w:rsid w:val="001C67F1"/>
    <w:rsid w:val="001D1558"/>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0C7"/>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55"/>
    <w:rsid w:val="0027302F"/>
    <w:rsid w:val="00276F5F"/>
    <w:rsid w:val="002773DD"/>
    <w:rsid w:val="002776A1"/>
    <w:rsid w:val="00280415"/>
    <w:rsid w:val="00280A8B"/>
    <w:rsid w:val="002835DE"/>
    <w:rsid w:val="00283BF3"/>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3009"/>
    <w:rsid w:val="002B4AC1"/>
    <w:rsid w:val="002B598A"/>
    <w:rsid w:val="002B6342"/>
    <w:rsid w:val="002B68DD"/>
    <w:rsid w:val="002B6A5B"/>
    <w:rsid w:val="002C076C"/>
    <w:rsid w:val="002C18A6"/>
    <w:rsid w:val="002C4B15"/>
    <w:rsid w:val="002C5031"/>
    <w:rsid w:val="002C56FD"/>
    <w:rsid w:val="002C7E5C"/>
    <w:rsid w:val="002D01DC"/>
    <w:rsid w:val="002D296C"/>
    <w:rsid w:val="002D2BED"/>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10F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0A63"/>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0F"/>
    <w:rsid w:val="00401A78"/>
    <w:rsid w:val="00402806"/>
    <w:rsid w:val="004068FC"/>
    <w:rsid w:val="00410718"/>
    <w:rsid w:val="004119A3"/>
    <w:rsid w:val="00411DDB"/>
    <w:rsid w:val="0041206B"/>
    <w:rsid w:val="00413A98"/>
    <w:rsid w:val="004168B1"/>
    <w:rsid w:val="00422486"/>
    <w:rsid w:val="00422983"/>
    <w:rsid w:val="004236C6"/>
    <w:rsid w:val="004251A3"/>
    <w:rsid w:val="00426EF0"/>
    <w:rsid w:val="00431881"/>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01F"/>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5EF"/>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E6896"/>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07E96"/>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2AB4"/>
    <w:rsid w:val="00812EFC"/>
    <w:rsid w:val="00815479"/>
    <w:rsid w:val="0081786B"/>
    <w:rsid w:val="00820D43"/>
    <w:rsid w:val="00824348"/>
    <w:rsid w:val="008256F8"/>
    <w:rsid w:val="00827B20"/>
    <w:rsid w:val="00830EC9"/>
    <w:rsid w:val="00832DC0"/>
    <w:rsid w:val="00832FDA"/>
    <w:rsid w:val="0083627E"/>
    <w:rsid w:val="00836334"/>
    <w:rsid w:val="0083647D"/>
    <w:rsid w:val="00836C20"/>
    <w:rsid w:val="00840872"/>
    <w:rsid w:val="00842292"/>
    <w:rsid w:val="00844A47"/>
    <w:rsid w:val="00847F9E"/>
    <w:rsid w:val="00850ECE"/>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6CF4"/>
    <w:rsid w:val="008A19C6"/>
    <w:rsid w:val="008A204F"/>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4A4"/>
    <w:rsid w:val="008D6F5F"/>
    <w:rsid w:val="008D71A4"/>
    <w:rsid w:val="008D7259"/>
    <w:rsid w:val="008E199B"/>
    <w:rsid w:val="008E218D"/>
    <w:rsid w:val="008E2456"/>
    <w:rsid w:val="008E2691"/>
    <w:rsid w:val="008E26B3"/>
    <w:rsid w:val="008E27F8"/>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3026A"/>
    <w:rsid w:val="00930C62"/>
    <w:rsid w:val="009310CE"/>
    <w:rsid w:val="009365CE"/>
    <w:rsid w:val="0093661E"/>
    <w:rsid w:val="00936751"/>
    <w:rsid w:val="00936C0B"/>
    <w:rsid w:val="00936D54"/>
    <w:rsid w:val="009371A3"/>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6BED"/>
    <w:rsid w:val="0096786F"/>
    <w:rsid w:val="00970B2D"/>
    <w:rsid w:val="0097181C"/>
    <w:rsid w:val="009750CD"/>
    <w:rsid w:val="009750E1"/>
    <w:rsid w:val="00975D94"/>
    <w:rsid w:val="00976F4A"/>
    <w:rsid w:val="009770E1"/>
    <w:rsid w:val="00977373"/>
    <w:rsid w:val="0098017C"/>
    <w:rsid w:val="00980759"/>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615E"/>
    <w:rsid w:val="009C775A"/>
    <w:rsid w:val="009C7DA1"/>
    <w:rsid w:val="009C7E58"/>
    <w:rsid w:val="009C7EAE"/>
    <w:rsid w:val="009D059E"/>
    <w:rsid w:val="009D2E8B"/>
    <w:rsid w:val="009D3EFC"/>
    <w:rsid w:val="009D3F0E"/>
    <w:rsid w:val="009D46B2"/>
    <w:rsid w:val="009E0688"/>
    <w:rsid w:val="009E0739"/>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7BF"/>
    <w:rsid w:val="00A26B88"/>
    <w:rsid w:val="00A27617"/>
    <w:rsid w:val="00A2799B"/>
    <w:rsid w:val="00A27FD2"/>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B7BD3"/>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18EC"/>
    <w:rsid w:val="00BC57EE"/>
    <w:rsid w:val="00BC665E"/>
    <w:rsid w:val="00BC70EC"/>
    <w:rsid w:val="00BD07DC"/>
    <w:rsid w:val="00BD1E19"/>
    <w:rsid w:val="00BD2070"/>
    <w:rsid w:val="00BD30C9"/>
    <w:rsid w:val="00BD4C26"/>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D1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2495"/>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FBE"/>
    <w:rsid w:val="00D17E4A"/>
    <w:rsid w:val="00D20068"/>
    <w:rsid w:val="00D202F6"/>
    <w:rsid w:val="00D237E0"/>
    <w:rsid w:val="00D25698"/>
    <w:rsid w:val="00D27496"/>
    <w:rsid w:val="00D3097E"/>
    <w:rsid w:val="00D30DB6"/>
    <w:rsid w:val="00D31940"/>
    <w:rsid w:val="00D3321E"/>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1AF6"/>
    <w:rsid w:val="00D62022"/>
    <w:rsid w:val="00D6307B"/>
    <w:rsid w:val="00D6397F"/>
    <w:rsid w:val="00D64F0B"/>
    <w:rsid w:val="00D722EE"/>
    <w:rsid w:val="00D72DD2"/>
    <w:rsid w:val="00D73208"/>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302E2"/>
    <w:rsid w:val="00E30E2D"/>
    <w:rsid w:val="00E32451"/>
    <w:rsid w:val="00E327C8"/>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6FCF"/>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2F86"/>
    <w:rsid w:val="00F4381E"/>
    <w:rsid w:val="00F44179"/>
    <w:rsid w:val="00F44B6E"/>
    <w:rsid w:val="00F453BC"/>
    <w:rsid w:val="00F4697D"/>
    <w:rsid w:val="00F476A9"/>
    <w:rsid w:val="00F47A80"/>
    <w:rsid w:val="00F47CD7"/>
    <w:rsid w:val="00F576B0"/>
    <w:rsid w:val="00F602E7"/>
    <w:rsid w:val="00F6063B"/>
    <w:rsid w:val="00F6084B"/>
    <w:rsid w:val="00F646CF"/>
    <w:rsid w:val="00F64A73"/>
    <w:rsid w:val="00F6584B"/>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593"/>
    <w:rsid w:val="00F91505"/>
    <w:rsid w:val="00F93368"/>
    <w:rsid w:val="00F95593"/>
    <w:rsid w:val="00F966F4"/>
    <w:rsid w:val="00FA14AB"/>
    <w:rsid w:val="00FA16DD"/>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905E426-AFDC-4638-AB2C-57F226AC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36596550">
      <w:bodyDiv w:val="1"/>
      <w:marLeft w:val="0"/>
      <w:marRight w:val="0"/>
      <w:marTop w:val="0"/>
      <w:marBottom w:val="0"/>
      <w:divBdr>
        <w:top w:val="none" w:sz="0" w:space="0" w:color="auto"/>
        <w:left w:val="none" w:sz="0" w:space="0" w:color="auto"/>
        <w:bottom w:val="none" w:sz="0" w:space="0" w:color="auto"/>
        <w:right w:val="none" w:sz="0" w:space="0" w:color="auto"/>
      </w:divBdr>
    </w:div>
    <w:div w:id="243420883">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609440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4800089">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402564259">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20806-D902-4D50-9011-F550B6B0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170</Words>
  <Characters>1026</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27</cp:revision>
  <cp:lastPrinted>2015-09-02T11:55:00Z</cp:lastPrinted>
  <dcterms:created xsi:type="dcterms:W3CDTF">2015-09-02T08:41:00Z</dcterms:created>
  <dcterms:modified xsi:type="dcterms:W3CDTF">2016-04-01T09:45:00Z</dcterms:modified>
</cp:coreProperties>
</file>