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6F197" w14:textId="6617FDB0" w:rsidR="004B40D6" w:rsidRPr="00654C8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654C80">
        <w:rPr>
          <w:szCs w:val="24"/>
        </w:rPr>
        <w:t>Warszawa,</w:t>
      </w:r>
      <w:r w:rsidRPr="00654C80">
        <w:rPr>
          <w:szCs w:val="24"/>
        </w:rPr>
        <w:t xml:space="preserve"> </w:t>
      </w:r>
      <w:r w:rsidR="002B508A">
        <w:rPr>
          <w:szCs w:val="24"/>
        </w:rPr>
        <w:t>19</w:t>
      </w:r>
      <w:r w:rsidR="005C3079">
        <w:rPr>
          <w:szCs w:val="24"/>
        </w:rPr>
        <w:t>.</w:t>
      </w:r>
      <w:r w:rsidR="00D4451E" w:rsidRPr="00654C80">
        <w:rPr>
          <w:szCs w:val="24"/>
        </w:rPr>
        <w:t>0</w:t>
      </w:r>
      <w:r w:rsidR="00A04D7B">
        <w:rPr>
          <w:szCs w:val="24"/>
        </w:rPr>
        <w:t>4</w:t>
      </w:r>
      <w:r w:rsidR="00A21C78">
        <w:rPr>
          <w:szCs w:val="24"/>
        </w:rPr>
        <w:t>.2016</w:t>
      </w:r>
      <w:r w:rsidRPr="00654C80">
        <w:rPr>
          <w:szCs w:val="24"/>
        </w:rPr>
        <w:t xml:space="preserve"> r</w:t>
      </w:r>
      <w:r w:rsidRPr="00654C80">
        <w:rPr>
          <w:b/>
          <w:szCs w:val="24"/>
        </w:rPr>
        <w:t>.</w:t>
      </w:r>
    </w:p>
    <w:p w14:paraId="346F1927" w14:textId="77777777" w:rsidR="004B40D6" w:rsidRPr="00654C80" w:rsidRDefault="004B40D6" w:rsidP="004B40D6">
      <w:pPr>
        <w:jc w:val="center"/>
        <w:rPr>
          <w:b/>
          <w:szCs w:val="24"/>
        </w:rPr>
      </w:pPr>
    </w:p>
    <w:p w14:paraId="2524CB34" w14:textId="26A32E36" w:rsidR="00DE683C" w:rsidRPr="00654C80" w:rsidRDefault="00482B2F" w:rsidP="00DE683C">
      <w:pPr>
        <w:pStyle w:val="Nagwek3"/>
        <w:spacing w:line="360" w:lineRule="auto"/>
        <w:jc w:val="center"/>
        <w:rPr>
          <w:szCs w:val="24"/>
        </w:rPr>
      </w:pPr>
      <w:r w:rsidRPr="00654C80">
        <w:rPr>
          <w:szCs w:val="24"/>
        </w:rPr>
        <w:t xml:space="preserve">KOMUNIKAT nr </w:t>
      </w:r>
      <w:r w:rsidR="00502276">
        <w:rPr>
          <w:szCs w:val="24"/>
        </w:rPr>
        <w:t>4</w:t>
      </w:r>
    </w:p>
    <w:p w14:paraId="0F946229" w14:textId="77777777" w:rsidR="005D3839" w:rsidRPr="00654C80" w:rsidRDefault="005D3839" w:rsidP="005D3839">
      <w:pPr>
        <w:spacing w:line="276" w:lineRule="auto"/>
        <w:jc w:val="both"/>
        <w:rPr>
          <w:szCs w:val="24"/>
        </w:rPr>
      </w:pPr>
    </w:p>
    <w:p w14:paraId="4A867152" w14:textId="77777777" w:rsidR="00F906D3" w:rsidRDefault="00F906D3" w:rsidP="00E01899">
      <w:pPr>
        <w:jc w:val="both"/>
        <w:rPr>
          <w:szCs w:val="24"/>
        </w:rPr>
      </w:pPr>
      <w:r w:rsidRPr="00906F00">
        <w:rPr>
          <w:szCs w:val="24"/>
        </w:rPr>
        <w:t xml:space="preserve">Komisja ds. Zamówień Publicznych Instytutu Lotnictwa informuje, że do prowadzonego postępowania nr </w:t>
      </w:r>
      <w:r w:rsidR="00A21C78">
        <w:rPr>
          <w:szCs w:val="24"/>
        </w:rPr>
        <w:t>18/DE/Z/16</w:t>
      </w:r>
      <w:r w:rsidRPr="00906F00">
        <w:rPr>
          <w:szCs w:val="24"/>
        </w:rPr>
        <w:t xml:space="preserve"> wpłynęł</w:t>
      </w:r>
      <w:r w:rsidR="00F42341">
        <w:rPr>
          <w:szCs w:val="24"/>
        </w:rPr>
        <w:t>y</w:t>
      </w:r>
      <w:r w:rsidRPr="00906F00">
        <w:rPr>
          <w:szCs w:val="24"/>
        </w:rPr>
        <w:t xml:space="preserve"> </w:t>
      </w:r>
      <w:r w:rsidR="00F42341">
        <w:rPr>
          <w:szCs w:val="24"/>
        </w:rPr>
        <w:t>pytania</w:t>
      </w:r>
      <w:r w:rsidRPr="00906F00">
        <w:rPr>
          <w:szCs w:val="24"/>
        </w:rPr>
        <w:t xml:space="preserve"> Wykonawcy, na które Zamawiający na podstawie art. 38 ust. 1 ustawy z dnia 29 tycznia 2004r. prawo zamówień publicznych (Dz.U. z 201</w:t>
      </w:r>
      <w:r w:rsidR="00A21C78">
        <w:rPr>
          <w:szCs w:val="24"/>
        </w:rPr>
        <w:t>5r., poz. 2164</w:t>
      </w:r>
      <w:r w:rsidRPr="00906F00">
        <w:rPr>
          <w:szCs w:val="24"/>
        </w:rPr>
        <w:t>) zwanej dalej ustawa pzp udziel</w:t>
      </w:r>
      <w:r w:rsidR="00F42341">
        <w:rPr>
          <w:szCs w:val="24"/>
        </w:rPr>
        <w:t>a następujących</w:t>
      </w:r>
      <w:r w:rsidRPr="00906F00">
        <w:rPr>
          <w:szCs w:val="24"/>
        </w:rPr>
        <w:t xml:space="preserve"> odpowiedzi:</w:t>
      </w:r>
    </w:p>
    <w:p w14:paraId="22B639FF" w14:textId="77777777" w:rsidR="00F906D3" w:rsidRDefault="00F906D3" w:rsidP="00E01899">
      <w:pPr>
        <w:jc w:val="both"/>
        <w:rPr>
          <w:szCs w:val="24"/>
        </w:rPr>
      </w:pPr>
    </w:p>
    <w:p w14:paraId="43DBB1FF" w14:textId="77777777" w:rsidR="002D5414" w:rsidRDefault="002D5414" w:rsidP="00E01899">
      <w:pPr>
        <w:jc w:val="both"/>
        <w:rPr>
          <w:b/>
          <w:szCs w:val="24"/>
        </w:rPr>
      </w:pPr>
      <w:r>
        <w:rPr>
          <w:b/>
          <w:szCs w:val="24"/>
        </w:rPr>
        <w:t>Pytanie 1</w:t>
      </w:r>
    </w:p>
    <w:p w14:paraId="3642D04C" w14:textId="1C0ED90E" w:rsidR="00955FBA" w:rsidRPr="00C95D3A" w:rsidRDefault="00161A95" w:rsidP="00E01899">
      <w:pPr>
        <w:jc w:val="both"/>
        <w:rPr>
          <w:szCs w:val="24"/>
        </w:rPr>
      </w:pPr>
      <w:r w:rsidRPr="00C95D3A">
        <w:rPr>
          <w:szCs w:val="24"/>
        </w:rPr>
        <w:t>§ 4 Dokumentacja</w:t>
      </w:r>
    </w:p>
    <w:p w14:paraId="00A99F8B" w14:textId="0AAAE8A0" w:rsidR="00161A95" w:rsidRPr="00C95D3A" w:rsidRDefault="00161A95" w:rsidP="00E01899">
      <w:pPr>
        <w:jc w:val="both"/>
        <w:rPr>
          <w:szCs w:val="24"/>
        </w:rPr>
      </w:pPr>
      <w:r w:rsidRPr="00C95D3A">
        <w:rPr>
          <w:szCs w:val="24"/>
        </w:rPr>
        <w:t>Rozumiemy, że oczekują Państwo licencji wyłącznej na dokumentację (wykonawczą i</w:t>
      </w:r>
      <w:r w:rsidR="00BE2FAE" w:rsidRPr="00C95D3A">
        <w:rPr>
          <w:szCs w:val="24"/>
        </w:rPr>
        <w:t> </w:t>
      </w:r>
      <w:r w:rsidRPr="00C95D3A">
        <w:rPr>
          <w:szCs w:val="24"/>
        </w:rPr>
        <w:t>powykonawczą) systemu.</w:t>
      </w:r>
    </w:p>
    <w:p w14:paraId="5CAA63D1" w14:textId="51832BF2" w:rsidR="00161A95" w:rsidRPr="00C95D3A" w:rsidRDefault="001013D0" w:rsidP="00E01899">
      <w:pPr>
        <w:jc w:val="both"/>
        <w:rPr>
          <w:szCs w:val="24"/>
        </w:rPr>
      </w:pPr>
      <w:r w:rsidRPr="00C95D3A">
        <w:rPr>
          <w:szCs w:val="24"/>
        </w:rPr>
        <w:t>Ze względu na odpowiedzialność za produkt nie możemy i nie udzielamy licencji naszym klientom pozwalając im robić cokolwiek zechcą. Instrukcja musi być używana zgodnie z przeznaczeniem. Nie może być wykorzystywana do innych celów zgodnie z naszą odpowiedzialnością za produkt.</w:t>
      </w:r>
      <w:r w:rsidR="00BE2FAE" w:rsidRPr="00C95D3A">
        <w:rPr>
          <w:szCs w:val="24"/>
        </w:rPr>
        <w:t xml:space="preserve"> Oczywiście</w:t>
      </w:r>
      <w:r w:rsidR="00E24100" w:rsidRPr="00C95D3A">
        <w:rPr>
          <w:szCs w:val="24"/>
        </w:rPr>
        <w:t xml:space="preserve"> może ona być wykorzystywana do celów wewnętrznych, takich jak instrukcja obsługi laboratorium testowego, protokoły testowe, ale nie może być publikowana, zmieniana</w:t>
      </w:r>
      <w:r w:rsidR="00536468" w:rsidRPr="00C95D3A">
        <w:rPr>
          <w:szCs w:val="24"/>
        </w:rPr>
        <w:t xml:space="preserve">, dekomponowana, redukowana lub rozszerzana. W </w:t>
      </w:r>
      <w:bookmarkStart w:id="0" w:name="_GoBack"/>
      <w:bookmarkEnd w:id="0"/>
      <w:r w:rsidR="00536468" w:rsidRPr="00C95D3A">
        <w:rPr>
          <w:szCs w:val="24"/>
        </w:rPr>
        <w:t xml:space="preserve">każdym </w:t>
      </w:r>
      <w:r w:rsidR="0038518D" w:rsidRPr="00C95D3A">
        <w:rPr>
          <w:szCs w:val="24"/>
        </w:rPr>
        <w:t>przypadku własność intelektualna zostaje u nas.</w:t>
      </w:r>
    </w:p>
    <w:p w14:paraId="10800C18" w14:textId="77777777" w:rsidR="00161A95" w:rsidRDefault="00161A95" w:rsidP="00E01899">
      <w:pPr>
        <w:jc w:val="both"/>
        <w:rPr>
          <w:lang w:val="en-US"/>
        </w:rPr>
      </w:pPr>
    </w:p>
    <w:p w14:paraId="3C3DD2EB" w14:textId="77777777" w:rsidR="00A51F31" w:rsidRDefault="00A51F31" w:rsidP="00E01899">
      <w:pPr>
        <w:jc w:val="both"/>
        <w:rPr>
          <w:b/>
          <w:szCs w:val="24"/>
        </w:rPr>
      </w:pPr>
      <w:r w:rsidRPr="00A51F31">
        <w:rPr>
          <w:b/>
          <w:szCs w:val="24"/>
        </w:rPr>
        <w:t>Odpowiedź</w:t>
      </w:r>
    </w:p>
    <w:p w14:paraId="3CE9F530" w14:textId="57EEFD35" w:rsidR="00901C11" w:rsidRDefault="003A509F" w:rsidP="00E01899">
      <w:pPr>
        <w:jc w:val="both"/>
        <w:rPr>
          <w:szCs w:val="24"/>
        </w:rPr>
      </w:pPr>
      <w:r w:rsidRPr="00C95D3A">
        <w:rPr>
          <w:szCs w:val="24"/>
        </w:rPr>
        <w:t xml:space="preserve">Zamawiający modyfikuje § 4 </w:t>
      </w:r>
      <w:r w:rsidR="00A521AA" w:rsidRPr="00C95D3A">
        <w:rPr>
          <w:szCs w:val="24"/>
        </w:rPr>
        <w:t xml:space="preserve">umowy </w:t>
      </w:r>
      <w:r w:rsidRPr="00C95D3A">
        <w:rPr>
          <w:szCs w:val="24"/>
        </w:rPr>
        <w:t>nadając mu brzmienie:</w:t>
      </w:r>
    </w:p>
    <w:p w14:paraId="0674B5D2" w14:textId="77777777" w:rsidR="00C95D3A" w:rsidRPr="00C95D3A" w:rsidRDefault="00C95D3A" w:rsidP="00E01899">
      <w:pPr>
        <w:jc w:val="both"/>
        <w:rPr>
          <w:szCs w:val="24"/>
        </w:rPr>
      </w:pPr>
    </w:p>
    <w:p w14:paraId="42B5030C" w14:textId="7ECAB4BB" w:rsidR="00C95D3A" w:rsidRPr="00C95D3A" w:rsidRDefault="00C95D3A" w:rsidP="00C95D3A">
      <w:pPr>
        <w:pStyle w:val="Akapitzlist"/>
        <w:numPr>
          <w:ilvl w:val="0"/>
          <w:numId w:val="12"/>
        </w:numPr>
        <w:spacing w:before="0" w:beforeAutospacing="0" w:after="80" w:afterAutospacing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C95D3A">
        <w:rPr>
          <w:rFonts w:ascii="Times New Roman" w:eastAsia="Times New Roman" w:hAnsi="Times New Roman"/>
          <w:sz w:val="24"/>
          <w:szCs w:val="24"/>
          <w:lang w:eastAsia="pl-PL"/>
        </w:rPr>
        <w:t>Wykonawca oświadcza, że jest uprawniony do udzielenia Zamawiającemu licencji niewyłącznej na korzystanie z oprogramowania, o którym mowa w załączniku nr 1 do umowy (opis przedmiotu zamówienia.</w:t>
      </w:r>
    </w:p>
    <w:p w14:paraId="3542BEB3" w14:textId="77777777" w:rsidR="00C95D3A" w:rsidRPr="00C95D3A" w:rsidRDefault="00C95D3A" w:rsidP="00C95D3A">
      <w:pPr>
        <w:pStyle w:val="Akapitzlist"/>
        <w:numPr>
          <w:ilvl w:val="0"/>
          <w:numId w:val="12"/>
        </w:numPr>
        <w:spacing w:before="0" w:beforeAutospacing="0" w:after="80" w:afterAutospacing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5D3A">
        <w:rPr>
          <w:rFonts w:ascii="Times New Roman" w:eastAsia="Times New Roman" w:hAnsi="Times New Roman"/>
          <w:sz w:val="24"/>
          <w:szCs w:val="24"/>
          <w:lang w:eastAsia="pl-PL"/>
        </w:rPr>
        <w:t>Wykonawca oświadcza, że wykonanie umowy nie narusza i nie będzie naruszało praw własności intelektualnej podmiotów trzecich (w szczególności patenty, prawa autorskie, znaki towarowe) oraz że oprogramowanie i dokumentacja (dokumentacja wykonawcza i powykonawcza) nie jest i nie będzie obciążone jakimikolwiek prawami osób trzecich.</w:t>
      </w:r>
    </w:p>
    <w:p w14:paraId="5C9A9C9C" w14:textId="77777777" w:rsidR="00C95D3A" w:rsidRPr="00C95D3A" w:rsidRDefault="00C95D3A" w:rsidP="00C95D3A">
      <w:pPr>
        <w:pStyle w:val="Akapitzlist"/>
        <w:numPr>
          <w:ilvl w:val="0"/>
          <w:numId w:val="12"/>
        </w:numPr>
        <w:spacing w:before="0" w:beforeAutospacing="0" w:after="80" w:afterAutospacing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5D3A">
        <w:rPr>
          <w:rFonts w:ascii="Times New Roman" w:eastAsia="Times New Roman" w:hAnsi="Times New Roman"/>
          <w:sz w:val="24"/>
          <w:szCs w:val="24"/>
          <w:lang w:eastAsia="pl-PL"/>
        </w:rPr>
        <w:t>Wykonawca, z dniem dokonania odbioru oprogramowania udziela Zamawiającemu niewyłącznej licencji do korzystania z oprogramowania i używania tego oprogramowania w zakresie jaki jest niezbędny do jego użytkowania zgodnie z przeznaczeniem w tym w zakresie określonym w załączniku nr 1 do umowy (opis przedmiotu zamówienia).</w:t>
      </w:r>
    </w:p>
    <w:p w14:paraId="327706BB" w14:textId="77777777" w:rsidR="00C95D3A" w:rsidRPr="00C95D3A" w:rsidRDefault="00C95D3A" w:rsidP="00C95D3A">
      <w:pPr>
        <w:pStyle w:val="Akapitzlist"/>
        <w:numPr>
          <w:ilvl w:val="0"/>
          <w:numId w:val="12"/>
        </w:numPr>
        <w:spacing w:before="0" w:beforeAutospacing="0" w:after="80" w:afterAutospacing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5D3A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Zamawiający, z dniem dokonania odbioru dokumentacji (dokumentacja wykonawcza i powykonawcza), ma  prawo do wykorzystywania dokumentacji na potrzeby wewnętrzne w celach niezbędnych do realizacji projektu tj. w następującym zakresie: </w:t>
      </w:r>
    </w:p>
    <w:p w14:paraId="1B4A09A7" w14:textId="77777777" w:rsidR="00C95D3A" w:rsidRPr="00C95D3A" w:rsidRDefault="00C95D3A" w:rsidP="00C95D3A">
      <w:pPr>
        <w:pStyle w:val="Akapitzlist"/>
        <w:numPr>
          <w:ilvl w:val="1"/>
          <w:numId w:val="12"/>
        </w:numPr>
        <w:spacing w:before="0" w:beforeAutospacing="0" w:after="8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5D3A">
        <w:rPr>
          <w:rFonts w:ascii="Times New Roman" w:eastAsia="Times New Roman" w:hAnsi="Times New Roman"/>
          <w:sz w:val="24"/>
          <w:szCs w:val="24"/>
          <w:lang w:eastAsia="pl-PL"/>
        </w:rPr>
        <w:t>tworzenie instrukcji eksploatacji laboratorium zgodnie z wymaganiami przepisów polskiego prawa</w:t>
      </w:r>
    </w:p>
    <w:p w14:paraId="02611DB8" w14:textId="77777777" w:rsidR="00C95D3A" w:rsidRPr="00C95D3A" w:rsidRDefault="00C95D3A" w:rsidP="00C95D3A">
      <w:pPr>
        <w:pStyle w:val="Akapitzlist"/>
        <w:numPr>
          <w:ilvl w:val="1"/>
          <w:numId w:val="12"/>
        </w:numPr>
        <w:spacing w:before="0" w:beforeAutospacing="0" w:after="8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5D3A">
        <w:rPr>
          <w:rFonts w:ascii="Times New Roman" w:eastAsia="Times New Roman" w:hAnsi="Times New Roman"/>
          <w:sz w:val="24"/>
          <w:szCs w:val="24"/>
          <w:lang w:eastAsia="pl-PL"/>
        </w:rPr>
        <w:t>dokumentowanie wyników badań, w szczególności dokumentacja spójności pomiarowej</w:t>
      </w:r>
    </w:p>
    <w:p w14:paraId="62BDCB59" w14:textId="77777777" w:rsidR="00C95D3A" w:rsidRPr="00C95D3A" w:rsidRDefault="00C95D3A" w:rsidP="00C95D3A">
      <w:pPr>
        <w:pStyle w:val="Akapitzlist"/>
        <w:numPr>
          <w:ilvl w:val="1"/>
          <w:numId w:val="12"/>
        </w:numPr>
        <w:spacing w:before="0" w:beforeAutospacing="0" w:after="8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5D3A">
        <w:rPr>
          <w:rFonts w:ascii="Times New Roman" w:eastAsia="Times New Roman" w:hAnsi="Times New Roman"/>
          <w:sz w:val="24"/>
          <w:szCs w:val="24"/>
          <w:lang w:eastAsia="pl-PL"/>
        </w:rPr>
        <w:t>materiały szkoleniowe i informacyjne dotyczące działalności laboratorium</w:t>
      </w:r>
    </w:p>
    <w:p w14:paraId="262EF552" w14:textId="77777777" w:rsidR="00C95D3A" w:rsidRPr="00C95D3A" w:rsidRDefault="00C95D3A" w:rsidP="00C95D3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5D3A">
        <w:rPr>
          <w:rFonts w:ascii="Times New Roman" w:eastAsia="Times New Roman" w:hAnsi="Times New Roman"/>
          <w:sz w:val="24"/>
          <w:szCs w:val="24"/>
          <w:lang w:eastAsia="pl-PL"/>
        </w:rPr>
        <w:t>Zamawiający nabywa własność wszystkich egzemplarzy, na których utwory, o których mowa w ust. 4 utrwalono.</w:t>
      </w:r>
    </w:p>
    <w:p w14:paraId="7286090D" w14:textId="77777777" w:rsidR="00C95D3A" w:rsidRPr="00C95D3A" w:rsidRDefault="00C95D3A" w:rsidP="00C95D3A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szCs w:val="24"/>
        </w:rPr>
      </w:pPr>
      <w:r w:rsidRPr="00C95D3A">
        <w:rPr>
          <w:szCs w:val="24"/>
        </w:rPr>
        <w:t xml:space="preserve">Udzielona Zamawiającemu licencja na oprogramowanie, o której mowa w ust. 1, ograniczona jest do terytorium Rzeczypospolitej Polskiej zaś jej zakres czasowy jest </w:t>
      </w:r>
      <w:r w:rsidRPr="00C95D3A">
        <w:rPr>
          <w:szCs w:val="24"/>
        </w:rPr>
        <w:lastRenderedPageBreak/>
        <w:t>nieoznaczony. Wykonawca zobowiązuje się do niekorzystania z prawa wypowiadania  licencji w okresie użytkowania oprogramowania przez Zamawiającego, jego następców prawnych lub podmiotów do których oprogramowanie zostało wniesione jako składnik majątkowy, w szczególności aport.</w:t>
      </w:r>
    </w:p>
    <w:p w14:paraId="1B1635C1" w14:textId="77777777" w:rsidR="00C95D3A" w:rsidRPr="00C95D3A" w:rsidRDefault="00C95D3A" w:rsidP="00C95D3A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szCs w:val="24"/>
        </w:rPr>
      </w:pPr>
      <w:r w:rsidRPr="00C95D3A">
        <w:rPr>
          <w:szCs w:val="24"/>
        </w:rPr>
        <w:t xml:space="preserve">W przypadku wystąpienia przeciwko Zamawiającemu przez osoby trzecie z roszczeniami wynikającymi z naruszenia ich praw autorskich, Wykonawca zobowiązuje się do ich zaspokojenia i zwolnienia Zamawiającego od obowiązku świadczeń z tego tytułu. </w:t>
      </w:r>
    </w:p>
    <w:p w14:paraId="3E18F4AC" w14:textId="5EE721E2" w:rsidR="00C95D3A" w:rsidRPr="00C95D3A" w:rsidRDefault="00C95D3A" w:rsidP="00C95D3A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szCs w:val="24"/>
        </w:rPr>
      </w:pPr>
      <w:r w:rsidRPr="00C95D3A">
        <w:rPr>
          <w:szCs w:val="24"/>
        </w:rPr>
        <w:t>W przypadku dochodzenia na drodze sądowej przez osoby trzecie roszczeń wynikających z naruszenia ich praw autorskich przeciwko Zamawiającemu, Wykonawca zobowiązuje się do przystąpienia w procesie po stronie Zamawiającego i podjęcia wszelkich czynności w celu zwolnienia Zamawiającego z udziału w sprawie jak również do pokrycia kosztów postępowania.</w:t>
      </w:r>
      <w:r>
        <w:rPr>
          <w:szCs w:val="24"/>
        </w:rPr>
        <w:t>”</w:t>
      </w:r>
    </w:p>
    <w:p w14:paraId="500DE604" w14:textId="77777777" w:rsidR="00536468" w:rsidRDefault="00536468" w:rsidP="00E01899">
      <w:pPr>
        <w:jc w:val="both"/>
        <w:rPr>
          <w:b/>
          <w:color w:val="FF0000"/>
          <w:szCs w:val="24"/>
        </w:rPr>
      </w:pPr>
    </w:p>
    <w:p w14:paraId="3E399925" w14:textId="77777777" w:rsidR="00C95D3A" w:rsidRPr="008375F0" w:rsidRDefault="00C95D3A" w:rsidP="00E01899">
      <w:pPr>
        <w:jc w:val="both"/>
        <w:rPr>
          <w:b/>
          <w:color w:val="FF0000"/>
          <w:szCs w:val="24"/>
        </w:rPr>
      </w:pPr>
    </w:p>
    <w:p w14:paraId="766FF5A5" w14:textId="77777777" w:rsidR="00B549AB" w:rsidRDefault="00B549AB" w:rsidP="00E01899">
      <w:pPr>
        <w:jc w:val="both"/>
        <w:rPr>
          <w:b/>
          <w:szCs w:val="24"/>
        </w:rPr>
      </w:pPr>
      <w:r>
        <w:rPr>
          <w:b/>
          <w:szCs w:val="24"/>
        </w:rPr>
        <w:t>Pytanie 2</w:t>
      </w:r>
    </w:p>
    <w:p w14:paraId="792D7296" w14:textId="01E4DD59" w:rsidR="00A521AA" w:rsidRDefault="00A521AA" w:rsidP="00E01899">
      <w:pPr>
        <w:jc w:val="both"/>
        <w:rPr>
          <w:lang w:val="en-US"/>
        </w:rPr>
      </w:pPr>
      <w:r>
        <w:rPr>
          <w:lang w:val="en-US"/>
        </w:rPr>
        <w:t>§ 11 Kary umowne</w:t>
      </w:r>
      <w:r w:rsidR="00293B05">
        <w:rPr>
          <w:lang w:val="en-US"/>
        </w:rPr>
        <w:t xml:space="preserve"> </w:t>
      </w:r>
      <w:r>
        <w:rPr>
          <w:lang w:val="en-US"/>
        </w:rPr>
        <w:t>Ustęp 3</w:t>
      </w:r>
    </w:p>
    <w:p w14:paraId="7808748D" w14:textId="77ECA574" w:rsidR="00A521AA" w:rsidRDefault="00A521AA" w:rsidP="00E01899">
      <w:pPr>
        <w:jc w:val="both"/>
        <w:rPr>
          <w:lang w:val="en-US"/>
        </w:rPr>
      </w:pPr>
      <w:r>
        <w:rPr>
          <w:lang w:val="en-US"/>
        </w:rPr>
        <w:t>Nie zaakceptujemy kar umownych dotyczących warunków gwarancji. Będziemy mieli umowę zawierającą warunki gwarancji i będziemy wywiązywać się ze wszystkich koniecznych zobowiązań, jednakże nie do zapłaty kar umownych za opóźnienia. System telemetrii jest systemem dostosowanym do potrzeb klienta, zindywidualizowanym, nie jesteśmy w stanie przewidzieć wszystkich możliwych przyczyn opóźnień.</w:t>
      </w:r>
    </w:p>
    <w:p w14:paraId="0CFB7797" w14:textId="77777777" w:rsidR="00A521AA" w:rsidRDefault="00A521AA" w:rsidP="00E01899">
      <w:pPr>
        <w:jc w:val="both"/>
        <w:rPr>
          <w:szCs w:val="24"/>
        </w:rPr>
      </w:pPr>
    </w:p>
    <w:p w14:paraId="0C98B4D5" w14:textId="77777777" w:rsidR="00ED0EA4" w:rsidRPr="00ED0EA4" w:rsidRDefault="00ED0EA4" w:rsidP="00E01899">
      <w:pPr>
        <w:jc w:val="both"/>
        <w:rPr>
          <w:b/>
          <w:szCs w:val="24"/>
        </w:rPr>
      </w:pPr>
      <w:r w:rsidRPr="00ED0EA4">
        <w:rPr>
          <w:b/>
          <w:szCs w:val="24"/>
        </w:rPr>
        <w:t>Odpowiedź</w:t>
      </w:r>
    </w:p>
    <w:p w14:paraId="72DC8F21" w14:textId="4F2207AF" w:rsidR="00BF32EE" w:rsidRDefault="00BF32EE" w:rsidP="00BF32EE">
      <w:pPr>
        <w:jc w:val="both"/>
        <w:rPr>
          <w:lang w:val="en-US"/>
        </w:rPr>
      </w:pPr>
      <w:r w:rsidRPr="003A509F">
        <w:rPr>
          <w:szCs w:val="24"/>
        </w:rPr>
        <w:t>Zamawiający</w:t>
      </w:r>
      <w:r>
        <w:rPr>
          <w:szCs w:val="24"/>
        </w:rPr>
        <w:t xml:space="preserve"> modyfikuje </w:t>
      </w:r>
      <w:r>
        <w:rPr>
          <w:lang w:val="en-US"/>
        </w:rPr>
        <w:t>§ 11 ust. 3 umowy nadając mu brzmienie:</w:t>
      </w:r>
    </w:p>
    <w:p w14:paraId="6D6DBC99" w14:textId="566BEBE4" w:rsidR="0072499C" w:rsidRPr="0072499C" w:rsidRDefault="0072499C" w:rsidP="0072499C">
      <w:pPr>
        <w:spacing w:before="120"/>
        <w:jc w:val="both"/>
        <w:rPr>
          <w:szCs w:val="24"/>
        </w:rPr>
      </w:pPr>
      <w:r>
        <w:rPr>
          <w:szCs w:val="24"/>
        </w:rPr>
        <w:t>„</w:t>
      </w:r>
      <w:r w:rsidRPr="0072499C">
        <w:rPr>
          <w:szCs w:val="24"/>
        </w:rPr>
        <w:t>W przypadku opóźnienia Wykonawcy w usunięciu wad przedmiotu Umowy (niedotrzymania warunków gwarancji),  przekraczającego 30 dni, Zamawiający ma prawo do odstąpienia od niniejszej umowy.</w:t>
      </w:r>
      <w:r>
        <w:rPr>
          <w:szCs w:val="24"/>
        </w:rPr>
        <w:t>”</w:t>
      </w:r>
    </w:p>
    <w:p w14:paraId="097A7C63" w14:textId="77777777" w:rsidR="002B3572" w:rsidRDefault="002B3572" w:rsidP="00E01899">
      <w:pPr>
        <w:jc w:val="both"/>
        <w:rPr>
          <w:iCs/>
          <w:lang w:val="en-US"/>
        </w:rPr>
      </w:pPr>
    </w:p>
    <w:p w14:paraId="1A84C73F" w14:textId="77777777" w:rsidR="00BF32EE" w:rsidRDefault="00BF32EE" w:rsidP="00E01899">
      <w:pPr>
        <w:jc w:val="both"/>
        <w:rPr>
          <w:iCs/>
          <w:lang w:val="en-US"/>
        </w:rPr>
      </w:pPr>
    </w:p>
    <w:p w14:paraId="3B028A0D" w14:textId="77777777" w:rsidR="002B3572" w:rsidRPr="002B3572" w:rsidRDefault="002B3572" w:rsidP="00E01899">
      <w:pPr>
        <w:jc w:val="both"/>
        <w:rPr>
          <w:b/>
          <w:iCs/>
          <w:lang w:val="en-US"/>
        </w:rPr>
      </w:pPr>
      <w:r w:rsidRPr="002B3572">
        <w:rPr>
          <w:b/>
          <w:iCs/>
          <w:lang w:val="en-US"/>
        </w:rPr>
        <w:t>Pytanie 3</w:t>
      </w:r>
    </w:p>
    <w:p w14:paraId="27F41F53" w14:textId="6ABFCC5F" w:rsidR="00293B05" w:rsidRDefault="00293B05" w:rsidP="00293B05">
      <w:pPr>
        <w:jc w:val="both"/>
        <w:rPr>
          <w:lang w:val="en-US"/>
        </w:rPr>
      </w:pPr>
      <w:r>
        <w:rPr>
          <w:lang w:val="en-US"/>
        </w:rPr>
        <w:t>§ 11 Kary umowne Ustęp 4</w:t>
      </w:r>
    </w:p>
    <w:p w14:paraId="66B3C6BC" w14:textId="42AF437E" w:rsidR="006B3EA3" w:rsidRDefault="00B25E44" w:rsidP="00E01899">
      <w:pPr>
        <w:jc w:val="both"/>
        <w:rPr>
          <w:szCs w:val="24"/>
        </w:rPr>
      </w:pPr>
      <w:r>
        <w:rPr>
          <w:szCs w:val="24"/>
        </w:rPr>
        <w:t>Będziemy mieć dobre zabezpieczenie należytego wykonania umowy, zatem nie zaakceptujemy żadnych dodatkowych kar umownych.</w:t>
      </w:r>
    </w:p>
    <w:p w14:paraId="272EA902" w14:textId="77777777" w:rsidR="0048561F" w:rsidRDefault="0048561F" w:rsidP="00E01899">
      <w:pPr>
        <w:jc w:val="both"/>
        <w:rPr>
          <w:szCs w:val="24"/>
        </w:rPr>
      </w:pPr>
    </w:p>
    <w:p w14:paraId="441679BC" w14:textId="77777777" w:rsidR="00FF467A" w:rsidRPr="00FF467A" w:rsidRDefault="00FF467A" w:rsidP="00E01899">
      <w:pPr>
        <w:jc w:val="both"/>
        <w:rPr>
          <w:b/>
          <w:szCs w:val="24"/>
        </w:rPr>
      </w:pPr>
      <w:r w:rsidRPr="00FF467A">
        <w:rPr>
          <w:b/>
          <w:szCs w:val="24"/>
        </w:rPr>
        <w:t>Odpowiedź</w:t>
      </w:r>
    </w:p>
    <w:p w14:paraId="5FEAEF11" w14:textId="4E27A3CD" w:rsidR="002B508A" w:rsidRDefault="002B508A" w:rsidP="002B508A">
      <w:pPr>
        <w:jc w:val="both"/>
        <w:rPr>
          <w:lang w:val="en-US"/>
        </w:rPr>
      </w:pPr>
      <w:r w:rsidRPr="003A509F">
        <w:rPr>
          <w:szCs w:val="24"/>
        </w:rPr>
        <w:t>Zamawiający</w:t>
      </w:r>
      <w:r>
        <w:rPr>
          <w:szCs w:val="24"/>
        </w:rPr>
        <w:t xml:space="preserve"> modyfikuje </w:t>
      </w:r>
      <w:r>
        <w:rPr>
          <w:lang w:val="en-US"/>
        </w:rPr>
        <w:t>§ 11 ust. 4 umowy nadając mu brzmienie:</w:t>
      </w:r>
    </w:p>
    <w:p w14:paraId="1511CF08" w14:textId="7A37F11F" w:rsidR="008B75B2" w:rsidRPr="008B75B2" w:rsidRDefault="008B75B2" w:rsidP="008B75B2">
      <w:pPr>
        <w:spacing w:before="120"/>
        <w:jc w:val="both"/>
        <w:rPr>
          <w:szCs w:val="24"/>
        </w:rPr>
      </w:pPr>
      <w:r>
        <w:rPr>
          <w:szCs w:val="24"/>
        </w:rPr>
        <w:t>„</w:t>
      </w:r>
      <w:r w:rsidRPr="008B75B2">
        <w:rPr>
          <w:szCs w:val="24"/>
        </w:rPr>
        <w:t>Zamawiający ma prawo do odstąpienia od niniejszej umowy w przypadku wystąpienia przyczyn leżących wyłącznie po stronie Wykonawcy, po bezskutecznym wezwaniu i</w:t>
      </w:r>
      <w:r>
        <w:rPr>
          <w:szCs w:val="24"/>
        </w:rPr>
        <w:t> </w:t>
      </w:r>
      <w:r w:rsidRPr="008B75B2">
        <w:rPr>
          <w:szCs w:val="24"/>
        </w:rPr>
        <w:t>wyznaczeniu Wykonawcy dodatkowego 30-dniowego termi</w:t>
      </w:r>
      <w:r>
        <w:rPr>
          <w:szCs w:val="24"/>
        </w:rPr>
        <w:t>nu do jej należytego wykonania.”</w:t>
      </w:r>
      <w:r w:rsidRPr="008B75B2">
        <w:rPr>
          <w:szCs w:val="24"/>
        </w:rPr>
        <w:t xml:space="preserve">  </w:t>
      </w:r>
    </w:p>
    <w:p w14:paraId="25E9CAB2" w14:textId="77777777" w:rsidR="008B75B2" w:rsidRPr="008B75B2" w:rsidRDefault="008B75B2" w:rsidP="002B508A">
      <w:pPr>
        <w:jc w:val="both"/>
        <w:rPr>
          <w:szCs w:val="24"/>
        </w:rPr>
      </w:pPr>
    </w:p>
    <w:p w14:paraId="71FB5D41" w14:textId="77777777" w:rsidR="006B3EA3" w:rsidRDefault="006B3EA3" w:rsidP="00E01899">
      <w:pPr>
        <w:jc w:val="both"/>
        <w:rPr>
          <w:szCs w:val="24"/>
        </w:rPr>
      </w:pPr>
    </w:p>
    <w:sectPr w:rsidR="006B3EA3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254B0" w14:textId="77777777" w:rsidR="008A6582" w:rsidRDefault="008A6582">
      <w:r>
        <w:separator/>
      </w:r>
    </w:p>
  </w:endnote>
  <w:endnote w:type="continuationSeparator" w:id="0">
    <w:p w14:paraId="31113F59" w14:textId="77777777" w:rsidR="008A6582" w:rsidRDefault="008A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52EB5" w14:textId="77777777" w:rsidR="008A6582" w:rsidRDefault="008A658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95D3A">
      <w:rPr>
        <w:noProof/>
      </w:rPr>
      <w:t>1</w:t>
    </w:r>
    <w:r>
      <w:rPr>
        <w:noProof/>
      </w:rPr>
      <w:fldChar w:fldCharType="end"/>
    </w:r>
  </w:p>
  <w:p w14:paraId="1F3D882F" w14:textId="77777777" w:rsidR="008A6582" w:rsidRDefault="008A6582" w:rsidP="003F6C22">
    <w:pPr>
      <w:pStyle w:val="Stopka"/>
      <w:ind w:left="-993"/>
    </w:pPr>
    <w:r>
      <w:rPr>
        <w:noProof/>
      </w:rPr>
      <w:drawing>
        <wp:inline distT="0" distB="0" distL="0" distR="0" wp14:anchorId="14E36784" wp14:editId="7306E142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DABEF" w14:textId="77777777" w:rsidR="008A6582" w:rsidRDefault="008A658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CD9DCD8" w14:textId="77777777" w:rsidR="008A6582" w:rsidRDefault="008A6582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70EDA1" wp14:editId="49590DEF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4709C" w14:textId="77777777" w:rsidR="008A6582" w:rsidRPr="00A93CB9" w:rsidRDefault="008A6582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14:paraId="6370C412" w14:textId="77777777" w:rsidR="008A6582" w:rsidRPr="00A93CB9" w:rsidRDefault="008A6582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14:paraId="781ED79A" w14:textId="77777777" w:rsidR="008A6582" w:rsidRPr="00A93CB9" w:rsidRDefault="008A6582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14:paraId="524232D1" w14:textId="77777777" w:rsidR="008A6582" w:rsidRPr="00A93CB9" w:rsidRDefault="008A6582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50A47024" w14:textId="77777777" w:rsidR="008A6582" w:rsidRPr="00A93CB9" w:rsidRDefault="008A6582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4F6EE45A" w14:textId="77777777" w:rsidR="008A6582" w:rsidRPr="00A93CB9" w:rsidRDefault="008A6582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0ED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1554709C" w14:textId="77777777" w:rsidR="008A6582" w:rsidRPr="00A93CB9" w:rsidRDefault="008A6582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14:paraId="6370C412" w14:textId="77777777" w:rsidR="008A6582" w:rsidRPr="00A93CB9" w:rsidRDefault="008A6582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14:paraId="781ED79A" w14:textId="77777777" w:rsidR="008A6582" w:rsidRPr="00A93CB9" w:rsidRDefault="008A6582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14:paraId="524232D1" w14:textId="77777777" w:rsidR="008A6582" w:rsidRPr="00A93CB9" w:rsidRDefault="008A6582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50A47024" w14:textId="77777777" w:rsidR="008A6582" w:rsidRPr="00A93CB9" w:rsidRDefault="008A6582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4F6EE45A" w14:textId="77777777" w:rsidR="008A6582" w:rsidRPr="00A93CB9" w:rsidRDefault="008A6582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78587F" wp14:editId="3BE7F5B3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E4FCE" w14:textId="77777777" w:rsidR="008A6582" w:rsidRPr="00122D35" w:rsidRDefault="008A6582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2CA8519A" w14:textId="77777777" w:rsidR="008A6582" w:rsidRDefault="008A6582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504F4A86" w14:textId="77777777" w:rsidR="008A6582" w:rsidRPr="002D1534" w:rsidRDefault="008A6582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78587F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35DE4FCE" w14:textId="77777777" w:rsidR="008A6582" w:rsidRPr="00122D35" w:rsidRDefault="008A6582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2CA8519A" w14:textId="77777777" w:rsidR="008A6582" w:rsidRDefault="008A6582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504F4A86" w14:textId="77777777" w:rsidR="008A6582" w:rsidRPr="002D1534" w:rsidRDefault="008A6582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CC9ADB7" wp14:editId="701A2F94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C53D0" w14:textId="77777777" w:rsidR="008A6582" w:rsidRDefault="008A6582">
      <w:r>
        <w:separator/>
      </w:r>
    </w:p>
  </w:footnote>
  <w:footnote w:type="continuationSeparator" w:id="0">
    <w:p w14:paraId="2306D8B2" w14:textId="77777777" w:rsidR="008A6582" w:rsidRDefault="008A6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8D754" w14:textId="77777777" w:rsidR="008A6582" w:rsidRPr="00085C90" w:rsidRDefault="008A6582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>
      <w:rPr>
        <w:szCs w:val="24"/>
      </w:rPr>
      <w:t>18/DE/Z/16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77692FD3" wp14:editId="195CB6F4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110BA" w14:textId="77777777" w:rsidR="008A6582" w:rsidRDefault="008A6582" w:rsidP="00122D35">
    <w:pPr>
      <w:pStyle w:val="Nagwek"/>
      <w:ind w:left="4956"/>
    </w:pPr>
    <w:r>
      <w:rPr>
        <w:noProof/>
      </w:rPr>
      <w:drawing>
        <wp:inline distT="0" distB="0" distL="0" distR="0" wp14:anchorId="69FC848E" wp14:editId="177624DD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0B9EEA" w14:textId="77777777" w:rsidR="008A6582" w:rsidRDefault="008A65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2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330D4960"/>
    <w:multiLevelType w:val="hybridMultilevel"/>
    <w:tmpl w:val="76007A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213441"/>
    <w:multiLevelType w:val="hybridMultilevel"/>
    <w:tmpl w:val="9530EA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45CF5D20"/>
    <w:multiLevelType w:val="hybridMultilevel"/>
    <w:tmpl w:val="DEC01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DE309E"/>
    <w:multiLevelType w:val="hybridMultilevel"/>
    <w:tmpl w:val="36E8B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2E6ED2"/>
    <w:multiLevelType w:val="hybridMultilevel"/>
    <w:tmpl w:val="277AC660"/>
    <w:lvl w:ilvl="0" w:tplc="1804B5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D3CE4"/>
    <w:multiLevelType w:val="hybridMultilevel"/>
    <w:tmpl w:val="5CD4A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8"/>
  </w:num>
  <w:num w:numId="1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6832"/>
    <w:rsid w:val="00007190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61D8"/>
    <w:rsid w:val="000370F1"/>
    <w:rsid w:val="0003790E"/>
    <w:rsid w:val="00042B44"/>
    <w:rsid w:val="00043CCC"/>
    <w:rsid w:val="0004720B"/>
    <w:rsid w:val="00050232"/>
    <w:rsid w:val="00050BF8"/>
    <w:rsid w:val="00053E6C"/>
    <w:rsid w:val="00053FA9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3D4B"/>
    <w:rsid w:val="000A43C5"/>
    <w:rsid w:val="000B16D6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2EC0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760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4B8"/>
    <w:rsid w:val="000D7EB4"/>
    <w:rsid w:val="000D7F21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5E26"/>
    <w:rsid w:val="000F75AE"/>
    <w:rsid w:val="000F77B2"/>
    <w:rsid w:val="000F794C"/>
    <w:rsid w:val="00100F1A"/>
    <w:rsid w:val="001013D0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A95"/>
    <w:rsid w:val="00161F76"/>
    <w:rsid w:val="001626DF"/>
    <w:rsid w:val="0016714E"/>
    <w:rsid w:val="00167442"/>
    <w:rsid w:val="00167C36"/>
    <w:rsid w:val="00167C64"/>
    <w:rsid w:val="00170206"/>
    <w:rsid w:val="0017108A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86FE5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993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A7D"/>
    <w:rsid w:val="00213D7C"/>
    <w:rsid w:val="0021575A"/>
    <w:rsid w:val="00215CAC"/>
    <w:rsid w:val="00216171"/>
    <w:rsid w:val="00217C84"/>
    <w:rsid w:val="002248F9"/>
    <w:rsid w:val="0022498D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3961"/>
    <w:rsid w:val="00285FF6"/>
    <w:rsid w:val="002864D5"/>
    <w:rsid w:val="00287E03"/>
    <w:rsid w:val="0029241D"/>
    <w:rsid w:val="00293B05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3572"/>
    <w:rsid w:val="002B3790"/>
    <w:rsid w:val="002B4AC1"/>
    <w:rsid w:val="002B508A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5414"/>
    <w:rsid w:val="002D6658"/>
    <w:rsid w:val="002E00EB"/>
    <w:rsid w:val="002E08CD"/>
    <w:rsid w:val="002E136B"/>
    <w:rsid w:val="002E1A82"/>
    <w:rsid w:val="002E2281"/>
    <w:rsid w:val="002E49A2"/>
    <w:rsid w:val="002E4BA9"/>
    <w:rsid w:val="002E4C30"/>
    <w:rsid w:val="002E4E27"/>
    <w:rsid w:val="002E50D8"/>
    <w:rsid w:val="002E5F37"/>
    <w:rsid w:val="002E64C0"/>
    <w:rsid w:val="002F0BAC"/>
    <w:rsid w:val="002F0DD0"/>
    <w:rsid w:val="002F200D"/>
    <w:rsid w:val="002F22C7"/>
    <w:rsid w:val="002F2B3B"/>
    <w:rsid w:val="002F2DB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4A20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97C"/>
    <w:rsid w:val="00372F99"/>
    <w:rsid w:val="0037328F"/>
    <w:rsid w:val="003732A0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8D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966B5"/>
    <w:rsid w:val="003A507D"/>
    <w:rsid w:val="003A509F"/>
    <w:rsid w:val="003A5343"/>
    <w:rsid w:val="003A57B7"/>
    <w:rsid w:val="003A5B31"/>
    <w:rsid w:val="003A715B"/>
    <w:rsid w:val="003A7E7F"/>
    <w:rsid w:val="003B0026"/>
    <w:rsid w:val="003B0C45"/>
    <w:rsid w:val="003B145B"/>
    <w:rsid w:val="003B1BAD"/>
    <w:rsid w:val="003B2879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1155"/>
    <w:rsid w:val="00422486"/>
    <w:rsid w:val="00422983"/>
    <w:rsid w:val="004236C6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561F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EB0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D6F11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1FC6"/>
    <w:rsid w:val="00502276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468"/>
    <w:rsid w:val="00536AE6"/>
    <w:rsid w:val="00536F5F"/>
    <w:rsid w:val="005373C4"/>
    <w:rsid w:val="005409B3"/>
    <w:rsid w:val="0054404A"/>
    <w:rsid w:val="00545795"/>
    <w:rsid w:val="00546ACD"/>
    <w:rsid w:val="00546B7C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A8E"/>
    <w:rsid w:val="005C1FA3"/>
    <w:rsid w:val="005C2BEA"/>
    <w:rsid w:val="005C3079"/>
    <w:rsid w:val="005C3E44"/>
    <w:rsid w:val="005C3EF2"/>
    <w:rsid w:val="005C457B"/>
    <w:rsid w:val="005C469C"/>
    <w:rsid w:val="005C51FB"/>
    <w:rsid w:val="005C5BF8"/>
    <w:rsid w:val="005C5C2A"/>
    <w:rsid w:val="005D02A2"/>
    <w:rsid w:val="005D11A9"/>
    <w:rsid w:val="005D1F86"/>
    <w:rsid w:val="005D2A7B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2A94"/>
    <w:rsid w:val="005F3D59"/>
    <w:rsid w:val="005F5059"/>
    <w:rsid w:val="005F756D"/>
    <w:rsid w:val="0060110B"/>
    <w:rsid w:val="00601A6A"/>
    <w:rsid w:val="00602F05"/>
    <w:rsid w:val="00603E66"/>
    <w:rsid w:val="006042B8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21CF"/>
    <w:rsid w:val="006633B3"/>
    <w:rsid w:val="00664442"/>
    <w:rsid w:val="006648FB"/>
    <w:rsid w:val="006661E6"/>
    <w:rsid w:val="0066741C"/>
    <w:rsid w:val="006706F3"/>
    <w:rsid w:val="00671A5A"/>
    <w:rsid w:val="00671FEB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3EA3"/>
    <w:rsid w:val="006B5D73"/>
    <w:rsid w:val="006B6847"/>
    <w:rsid w:val="006C05A0"/>
    <w:rsid w:val="006C231F"/>
    <w:rsid w:val="006C3144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31D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2499C"/>
    <w:rsid w:val="00733B89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0DD5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07794"/>
    <w:rsid w:val="00810157"/>
    <w:rsid w:val="00810AE5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3738C"/>
    <w:rsid w:val="008375F0"/>
    <w:rsid w:val="00840872"/>
    <w:rsid w:val="00842292"/>
    <w:rsid w:val="0084360C"/>
    <w:rsid w:val="00844A47"/>
    <w:rsid w:val="00847F9E"/>
    <w:rsid w:val="0085024C"/>
    <w:rsid w:val="00850ECE"/>
    <w:rsid w:val="008513E2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4944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A6582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75B2"/>
    <w:rsid w:val="008C11D8"/>
    <w:rsid w:val="008C1421"/>
    <w:rsid w:val="008C2B25"/>
    <w:rsid w:val="008C34F1"/>
    <w:rsid w:val="008C3637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E6F2C"/>
    <w:rsid w:val="008F473E"/>
    <w:rsid w:val="008F5EE5"/>
    <w:rsid w:val="008F64AD"/>
    <w:rsid w:val="008F7E36"/>
    <w:rsid w:val="00900AF1"/>
    <w:rsid w:val="00901C1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31B2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5FBA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6BED"/>
    <w:rsid w:val="00970837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46F3"/>
    <w:rsid w:val="00A04D7B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1784C"/>
    <w:rsid w:val="00A200B9"/>
    <w:rsid w:val="00A20805"/>
    <w:rsid w:val="00A20AF5"/>
    <w:rsid w:val="00A20EAE"/>
    <w:rsid w:val="00A21C78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1F31"/>
    <w:rsid w:val="00A521AA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304C"/>
    <w:rsid w:val="00A84831"/>
    <w:rsid w:val="00A856BF"/>
    <w:rsid w:val="00A85829"/>
    <w:rsid w:val="00A86F87"/>
    <w:rsid w:val="00A87368"/>
    <w:rsid w:val="00A902AA"/>
    <w:rsid w:val="00A90D26"/>
    <w:rsid w:val="00A90F43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41E"/>
    <w:rsid w:val="00AC0B6C"/>
    <w:rsid w:val="00AC10C9"/>
    <w:rsid w:val="00AC3AC6"/>
    <w:rsid w:val="00AC3F92"/>
    <w:rsid w:val="00AC5444"/>
    <w:rsid w:val="00AC7290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AF"/>
    <w:rsid w:val="00AE36D5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25E44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50420"/>
    <w:rsid w:val="00B50C50"/>
    <w:rsid w:val="00B544E4"/>
    <w:rsid w:val="00B549AB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573E"/>
    <w:rsid w:val="00B7614B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E35"/>
    <w:rsid w:val="00B95041"/>
    <w:rsid w:val="00B96A6B"/>
    <w:rsid w:val="00BA05E2"/>
    <w:rsid w:val="00BA073D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39C1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2FAE"/>
    <w:rsid w:val="00BE4EBD"/>
    <w:rsid w:val="00BF0A48"/>
    <w:rsid w:val="00BF10CC"/>
    <w:rsid w:val="00BF2811"/>
    <w:rsid w:val="00BF304F"/>
    <w:rsid w:val="00BF32EE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21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95D3A"/>
    <w:rsid w:val="00CA0F0F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12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1B2F"/>
    <w:rsid w:val="00D237E0"/>
    <w:rsid w:val="00D25698"/>
    <w:rsid w:val="00D27496"/>
    <w:rsid w:val="00D303D0"/>
    <w:rsid w:val="00D3097E"/>
    <w:rsid w:val="00D30DB6"/>
    <w:rsid w:val="00D31940"/>
    <w:rsid w:val="00D3321E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25E0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0A4F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5F0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C7B12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E7F0A"/>
    <w:rsid w:val="00DF1E18"/>
    <w:rsid w:val="00DF21BA"/>
    <w:rsid w:val="00DF2428"/>
    <w:rsid w:val="00DF3540"/>
    <w:rsid w:val="00DF3808"/>
    <w:rsid w:val="00DF6556"/>
    <w:rsid w:val="00E013CF"/>
    <w:rsid w:val="00E01899"/>
    <w:rsid w:val="00E01903"/>
    <w:rsid w:val="00E03FF0"/>
    <w:rsid w:val="00E05833"/>
    <w:rsid w:val="00E05BE1"/>
    <w:rsid w:val="00E07815"/>
    <w:rsid w:val="00E10900"/>
    <w:rsid w:val="00E10AFF"/>
    <w:rsid w:val="00E128AA"/>
    <w:rsid w:val="00E15499"/>
    <w:rsid w:val="00E16010"/>
    <w:rsid w:val="00E16E98"/>
    <w:rsid w:val="00E2024C"/>
    <w:rsid w:val="00E23061"/>
    <w:rsid w:val="00E23366"/>
    <w:rsid w:val="00E24100"/>
    <w:rsid w:val="00E302E2"/>
    <w:rsid w:val="00E30E2D"/>
    <w:rsid w:val="00E3126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08E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0EA4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2E3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2D89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341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4B9E"/>
    <w:rsid w:val="00F576B0"/>
    <w:rsid w:val="00F602E7"/>
    <w:rsid w:val="00F6063B"/>
    <w:rsid w:val="00F6084B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3463"/>
    <w:rsid w:val="00F8400E"/>
    <w:rsid w:val="00F841E7"/>
    <w:rsid w:val="00F87247"/>
    <w:rsid w:val="00F90593"/>
    <w:rsid w:val="00F906D3"/>
    <w:rsid w:val="00F91505"/>
    <w:rsid w:val="00F92266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0D1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004"/>
    <w:rsid w:val="00FD0CDD"/>
    <w:rsid w:val="00FD490F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467A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6043EA48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character" w:customStyle="1" w:styleId="shorttext">
    <w:name w:val="short_text"/>
    <w:basedOn w:val="Domylnaczcionkaakapitu"/>
    <w:rsid w:val="00750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56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7D34C-772C-410F-BE6A-1CACAAF6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624</Words>
  <Characters>4132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16</cp:revision>
  <cp:lastPrinted>2016-04-11T13:15:00Z</cp:lastPrinted>
  <dcterms:created xsi:type="dcterms:W3CDTF">2016-04-18T12:56:00Z</dcterms:created>
  <dcterms:modified xsi:type="dcterms:W3CDTF">2016-04-19T11:25:00Z</dcterms:modified>
</cp:coreProperties>
</file>