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F0EB" w14:textId="6A1DA377"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  </w:t>
      </w:r>
      <w:r w:rsidR="00D86CD4">
        <w:rPr>
          <w:rFonts w:ascii="Tahoma" w:hAnsi="Tahoma" w:cs="Tahoma"/>
          <w:sz w:val="20"/>
          <w:szCs w:val="20"/>
        </w:rPr>
        <w:t xml:space="preserve">Warszawa, </w:t>
      </w:r>
      <w:bookmarkStart w:id="0" w:name="_GoBack"/>
      <w:bookmarkEnd w:id="0"/>
      <w:r w:rsidR="004F7A34">
        <w:rPr>
          <w:rFonts w:ascii="Tahoma" w:hAnsi="Tahoma" w:cs="Tahoma"/>
          <w:sz w:val="20"/>
          <w:szCs w:val="20"/>
        </w:rPr>
        <w:t>08</w:t>
      </w:r>
      <w:r w:rsidR="00D560F1">
        <w:rPr>
          <w:rFonts w:ascii="Tahoma" w:hAnsi="Tahoma" w:cs="Tahoma"/>
          <w:sz w:val="20"/>
          <w:szCs w:val="20"/>
        </w:rPr>
        <w:t xml:space="preserve"> </w:t>
      </w:r>
      <w:r w:rsidR="004F7A34">
        <w:rPr>
          <w:rFonts w:ascii="Tahoma" w:hAnsi="Tahoma" w:cs="Tahoma"/>
          <w:sz w:val="20"/>
          <w:szCs w:val="20"/>
        </w:rPr>
        <w:t>lipca</w:t>
      </w:r>
      <w:r w:rsidR="00266D00">
        <w:rPr>
          <w:rFonts w:ascii="Tahoma" w:hAnsi="Tahoma" w:cs="Tahoma"/>
          <w:sz w:val="20"/>
          <w:szCs w:val="20"/>
        </w:rPr>
        <w:t xml:space="preserve"> </w:t>
      </w:r>
      <w:r w:rsidR="00D86CD4">
        <w:rPr>
          <w:rFonts w:ascii="Tahoma" w:hAnsi="Tahoma" w:cs="Tahoma"/>
          <w:sz w:val="20"/>
          <w:szCs w:val="20"/>
        </w:rPr>
        <w:t>201</w:t>
      </w:r>
      <w:r w:rsidR="00C24890">
        <w:rPr>
          <w:rFonts w:ascii="Tahoma" w:hAnsi="Tahoma" w:cs="Tahoma"/>
          <w:sz w:val="20"/>
          <w:szCs w:val="20"/>
        </w:rPr>
        <w:t>6</w:t>
      </w:r>
      <w:r w:rsidR="00D86CD4">
        <w:rPr>
          <w:rFonts w:ascii="Tahoma" w:hAnsi="Tahoma" w:cs="Tahoma"/>
          <w:sz w:val="20"/>
          <w:szCs w:val="20"/>
        </w:rPr>
        <w:t xml:space="preserve"> r.</w:t>
      </w:r>
    </w:p>
    <w:p w14:paraId="5D175118" w14:textId="77777777" w:rsidR="00D86CD4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14:paraId="1FD54F18" w14:textId="77777777"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14:paraId="55481CA4" w14:textId="77777777"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14:paraId="69E3CF15" w14:textId="5597716E" w:rsidR="009210C7" w:rsidRPr="00C7617A" w:rsidRDefault="00D86CD4" w:rsidP="00C7617A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C24890">
        <w:rPr>
          <w:rFonts w:ascii="Tahoma" w:hAnsi="Tahoma" w:cs="Tahoma"/>
          <w:sz w:val="20"/>
          <w:szCs w:val="20"/>
        </w:rPr>
        <w:t>1</w:t>
      </w:r>
      <w:r w:rsidR="00266D00">
        <w:rPr>
          <w:rFonts w:ascii="Tahoma" w:hAnsi="Tahoma" w:cs="Tahoma"/>
          <w:sz w:val="20"/>
          <w:szCs w:val="20"/>
        </w:rPr>
        <w:t>9</w:t>
      </w:r>
      <w:r w:rsidR="00C53019">
        <w:rPr>
          <w:rFonts w:ascii="Tahoma" w:hAnsi="Tahoma" w:cs="Tahoma"/>
          <w:sz w:val="20"/>
          <w:szCs w:val="20"/>
        </w:rPr>
        <w:t>/</w:t>
      </w:r>
      <w:r w:rsidR="00266D00">
        <w:rPr>
          <w:rFonts w:ascii="Tahoma" w:hAnsi="Tahoma" w:cs="Tahoma"/>
          <w:sz w:val="20"/>
          <w:szCs w:val="20"/>
        </w:rPr>
        <w:t>ZA</w:t>
      </w:r>
      <w:r w:rsidR="00C53019">
        <w:rPr>
          <w:rFonts w:ascii="Tahoma" w:hAnsi="Tahoma" w:cs="Tahoma"/>
          <w:sz w:val="20"/>
          <w:szCs w:val="20"/>
        </w:rPr>
        <w:t>/</w:t>
      </w:r>
      <w:r w:rsidR="00266D00">
        <w:rPr>
          <w:rFonts w:ascii="Tahoma" w:hAnsi="Tahoma" w:cs="Tahoma"/>
          <w:sz w:val="20"/>
          <w:szCs w:val="20"/>
        </w:rPr>
        <w:t>A</w:t>
      </w:r>
      <w:r w:rsidR="00C53019">
        <w:rPr>
          <w:rFonts w:ascii="Tahoma" w:hAnsi="Tahoma" w:cs="Tahoma"/>
          <w:sz w:val="20"/>
          <w:szCs w:val="20"/>
        </w:rPr>
        <w:t>Z</w:t>
      </w:r>
      <w:r w:rsidR="00266D00">
        <w:rPr>
          <w:rFonts w:ascii="Tahoma" w:hAnsi="Tahoma" w:cs="Tahoma"/>
          <w:sz w:val="20"/>
          <w:szCs w:val="20"/>
        </w:rPr>
        <w:t>AZ</w:t>
      </w:r>
      <w:r w:rsidR="00C53019">
        <w:rPr>
          <w:rFonts w:ascii="Tahoma" w:hAnsi="Tahoma" w:cs="Tahoma"/>
          <w:sz w:val="20"/>
          <w:szCs w:val="20"/>
        </w:rPr>
        <w:t>/201</w:t>
      </w:r>
      <w:r w:rsidR="00C2489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14:paraId="2D4AEAA2" w14:textId="77777777" w:rsidR="00147D21" w:rsidRDefault="00147D21" w:rsidP="00D86CD4">
      <w:pPr>
        <w:pStyle w:val="Nagwek1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E516743" w14:textId="77777777"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14:paraId="13F36489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</w:p>
    <w:p w14:paraId="7B64A486" w14:textId="77777777" w:rsidR="00D86CD4" w:rsidRDefault="00D86CD4" w:rsidP="00D86CD4">
      <w:pPr>
        <w:ind w:firstLine="709"/>
        <w:rPr>
          <w:rFonts w:ascii="Tahoma" w:hAnsi="Tahoma" w:cs="Tahoma"/>
          <w:sz w:val="20"/>
          <w:szCs w:val="20"/>
        </w:rPr>
      </w:pPr>
    </w:p>
    <w:p w14:paraId="5F0890D4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Państwo,</w:t>
      </w:r>
    </w:p>
    <w:p w14:paraId="66A9016F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</w:p>
    <w:p w14:paraId="2683B03E" w14:textId="5E9F0FA6" w:rsidR="00E03BBD" w:rsidRDefault="00D86CD4" w:rsidP="00E86B6A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Zamawiający,</w:t>
      </w:r>
      <w:r w:rsidRPr="0005137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działając na podstawie art. 92 ust. 1 pkt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informuje, że w postępowaniu w sprawie udzielenia zamówienia publicznego, prowadzonego na podstawie art. 39 ustawy z dnia 29 stycznia 2004 r. Prawo zamówień publicznych </w:t>
      </w:r>
      <w:r>
        <w:rPr>
          <w:rStyle w:val="newsshortext"/>
          <w:rFonts w:ascii="Tahoma" w:hAnsi="Tahoma" w:cs="Tahoma"/>
          <w:sz w:val="20"/>
        </w:rPr>
        <w:t>/Dz. U. z 201</w:t>
      </w:r>
      <w:r w:rsidR="00C24890">
        <w:rPr>
          <w:rStyle w:val="newsshortext"/>
          <w:rFonts w:ascii="Tahoma" w:hAnsi="Tahoma" w:cs="Tahoma"/>
          <w:sz w:val="20"/>
        </w:rPr>
        <w:t>5</w:t>
      </w:r>
      <w:r>
        <w:rPr>
          <w:rStyle w:val="newsshortext"/>
          <w:rFonts w:ascii="Tahoma" w:hAnsi="Tahoma" w:cs="Tahoma"/>
          <w:sz w:val="20"/>
        </w:rPr>
        <w:t xml:space="preserve">r. poz. </w:t>
      </w:r>
      <w:r w:rsidR="00C24890">
        <w:rPr>
          <w:rStyle w:val="newsshortext"/>
          <w:rFonts w:ascii="Tahoma" w:hAnsi="Tahoma" w:cs="Tahoma"/>
          <w:sz w:val="20"/>
        </w:rPr>
        <w:t>2164</w:t>
      </w:r>
      <w:r>
        <w:rPr>
          <w:rStyle w:val="newsshortext"/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zm./, zwanej dalej 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w trybie przetargu nieograniczonego, którego przedmiotem jest </w:t>
      </w:r>
      <w:r w:rsidR="00C24890">
        <w:rPr>
          <w:rFonts w:ascii="Tahoma" w:hAnsi="Tahoma" w:cs="Tahoma"/>
          <w:sz w:val="20"/>
        </w:rPr>
        <w:t xml:space="preserve">– </w:t>
      </w:r>
      <w:r w:rsidR="00266D00">
        <w:rPr>
          <w:rFonts w:ascii="Tahoma" w:hAnsi="Tahoma" w:cs="Tahoma"/>
          <w:sz w:val="20"/>
        </w:rPr>
        <w:t>świadczenie usług cateringowych na rzecz Instytutu Lotnictwa</w:t>
      </w:r>
      <w:r w:rsidR="00C2489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złożona w toku postępowania oferta przez</w:t>
      </w:r>
      <w:r w:rsidR="00E86B6A">
        <w:rPr>
          <w:rFonts w:ascii="Tahoma" w:hAnsi="Tahoma" w:cs="Tahoma"/>
          <w:sz w:val="20"/>
        </w:rPr>
        <w:t xml:space="preserve"> Wykonawcę </w:t>
      </w:r>
      <w:r>
        <w:rPr>
          <w:rFonts w:ascii="Tahoma" w:hAnsi="Tahoma" w:cs="Tahoma"/>
          <w:sz w:val="20"/>
        </w:rPr>
        <w:t xml:space="preserve"> </w:t>
      </w:r>
      <w:r w:rsidR="00E86B6A" w:rsidRPr="00B06DF1">
        <w:rPr>
          <w:rFonts w:ascii="Tahoma" w:hAnsi="Tahoma" w:cs="Tahoma"/>
          <w:sz w:val="18"/>
          <w:szCs w:val="18"/>
        </w:rPr>
        <w:t>“Karczma w Miłosnej“</w:t>
      </w:r>
      <w:r w:rsidR="00E86B6A">
        <w:rPr>
          <w:rFonts w:ascii="Tahoma" w:hAnsi="Tahoma" w:cs="Tahoma"/>
          <w:sz w:val="18"/>
          <w:szCs w:val="18"/>
        </w:rPr>
        <w:t xml:space="preserve"> Krośniewice, </w:t>
      </w:r>
      <w:r w:rsidR="00E86B6A" w:rsidRPr="00B06DF1">
        <w:rPr>
          <w:rFonts w:ascii="Tahoma" w:hAnsi="Tahoma" w:cs="Tahoma"/>
          <w:sz w:val="18"/>
          <w:szCs w:val="18"/>
        </w:rPr>
        <w:t>99-340 Łódź</w:t>
      </w:r>
      <w:r w:rsidR="00C5301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jest ofertą najkorzystniejszą wybraną na podstawie art. 91 ust.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.</w:t>
      </w:r>
    </w:p>
    <w:p w14:paraId="37B02D13" w14:textId="77777777" w:rsidR="00E86B6A" w:rsidRPr="00E86B6A" w:rsidRDefault="00E86B6A" w:rsidP="00E86B6A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</w:p>
    <w:p w14:paraId="0D0ADEDC" w14:textId="17284785" w:rsidR="00B06DF1" w:rsidRPr="00B06DF1" w:rsidRDefault="00B52B5F" w:rsidP="00B06DF1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B10047">
        <w:rPr>
          <w:rFonts w:ascii="Tahoma" w:hAnsi="Tahoma" w:cs="Tahoma"/>
          <w:sz w:val="20"/>
          <w:szCs w:val="20"/>
        </w:rPr>
        <w:t xml:space="preserve">Wykonawca spełnia warunki udziału w postępowaniu, nie podlega wykluczeniu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701"/>
        <w:gridCol w:w="1559"/>
        <w:gridCol w:w="1418"/>
        <w:gridCol w:w="1559"/>
      </w:tblGrid>
      <w:tr w:rsidR="00B06DF1" w:rsidRPr="00B06DF1" w14:paraId="5EB35641" w14:textId="77777777" w:rsidTr="00147D21">
        <w:trPr>
          <w:trHeight w:val="1239"/>
        </w:trPr>
        <w:tc>
          <w:tcPr>
            <w:tcW w:w="709" w:type="dxa"/>
            <w:shd w:val="clear" w:color="auto" w:fill="E6E6E6"/>
          </w:tcPr>
          <w:p w14:paraId="2E343DD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E6E6E6"/>
          </w:tcPr>
          <w:p w14:paraId="25360C72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  <w:shd w:val="clear" w:color="auto" w:fill="E6E6E6"/>
          </w:tcPr>
          <w:p w14:paraId="25883DFE" w14:textId="77777777" w:rsidR="00B06DF1" w:rsidRPr="00B06DF1" w:rsidRDefault="00B06DF1" w:rsidP="00B06DF1">
            <w:pPr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Kryterium ceny - waga 50 %</w:t>
            </w:r>
          </w:p>
          <w:p w14:paraId="76BF052C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366944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</w:tcPr>
          <w:p w14:paraId="577107FB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b/>
                <w:sz w:val="18"/>
                <w:szCs w:val="18"/>
              </w:rPr>
              <w:t>kryterium doświadczenie w realizacji usług cateringowych – waga 40%</w:t>
            </w:r>
          </w:p>
        </w:tc>
        <w:tc>
          <w:tcPr>
            <w:tcW w:w="1418" w:type="dxa"/>
            <w:shd w:val="clear" w:color="auto" w:fill="E6E6E6"/>
          </w:tcPr>
          <w:p w14:paraId="264BFD74" w14:textId="77777777" w:rsidR="00B06DF1" w:rsidRPr="00B06DF1" w:rsidRDefault="00B06DF1" w:rsidP="00B06DF1">
            <w:pPr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b/>
                <w:sz w:val="18"/>
                <w:szCs w:val="18"/>
              </w:rPr>
              <w:t>kryterium liczba przystawek – waga 10%.</w:t>
            </w:r>
          </w:p>
        </w:tc>
        <w:tc>
          <w:tcPr>
            <w:tcW w:w="1559" w:type="dxa"/>
            <w:shd w:val="clear" w:color="auto" w:fill="E6E6E6"/>
          </w:tcPr>
          <w:p w14:paraId="4C4719BD" w14:textId="77777777" w:rsidR="00B06DF1" w:rsidRPr="00B06DF1" w:rsidRDefault="00B06DF1" w:rsidP="00B06DF1">
            <w:pPr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</w:tr>
      <w:tr w:rsidR="00B06DF1" w:rsidRPr="00B06DF1" w14:paraId="5BBB56EE" w14:textId="77777777" w:rsidTr="00147D21">
        <w:tc>
          <w:tcPr>
            <w:tcW w:w="709" w:type="dxa"/>
          </w:tcPr>
          <w:p w14:paraId="2100D95A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89F0E17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“Karczma w Miłosnej“</w:t>
            </w:r>
          </w:p>
          <w:p w14:paraId="48EC4B44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Krośniewice </w:t>
            </w:r>
          </w:p>
          <w:p w14:paraId="2C105169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99-340 Łódź</w:t>
            </w:r>
          </w:p>
        </w:tc>
        <w:tc>
          <w:tcPr>
            <w:tcW w:w="1701" w:type="dxa"/>
          </w:tcPr>
          <w:p w14:paraId="090FFD98" w14:textId="77777777" w:rsidR="00B06DF1" w:rsidRPr="00B06DF1" w:rsidRDefault="00B06DF1" w:rsidP="00B06DF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805888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49 137,00zł brutto</w:t>
            </w:r>
          </w:p>
          <w:p w14:paraId="67D1289A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50 pkt.</w:t>
            </w:r>
          </w:p>
        </w:tc>
        <w:tc>
          <w:tcPr>
            <w:tcW w:w="1559" w:type="dxa"/>
          </w:tcPr>
          <w:p w14:paraId="5E0F9BEC" w14:textId="77777777" w:rsidR="00B06DF1" w:rsidRPr="00B06DF1" w:rsidRDefault="00B06DF1" w:rsidP="00B06DF1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7DD8FDE" w14:textId="15DC9694" w:rsidR="00B06DF1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pkt.</w:t>
            </w:r>
          </w:p>
        </w:tc>
        <w:tc>
          <w:tcPr>
            <w:tcW w:w="1418" w:type="dxa"/>
          </w:tcPr>
          <w:p w14:paraId="29E4F70A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A09CB0" w14:textId="77777777" w:rsidR="00266D00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E607BC" w14:textId="2258B8CD" w:rsidR="00B06DF1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pkt.</w:t>
            </w:r>
          </w:p>
          <w:p w14:paraId="46C38D9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1CA377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B7E77F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38AFC1" w14:textId="29A7C230" w:rsidR="00B06DF1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B06DF1" w:rsidRPr="00B06DF1" w14:paraId="01EF25F2" w14:textId="77777777" w:rsidTr="00147D21">
        <w:trPr>
          <w:trHeight w:val="1101"/>
        </w:trPr>
        <w:tc>
          <w:tcPr>
            <w:tcW w:w="709" w:type="dxa"/>
          </w:tcPr>
          <w:p w14:paraId="3D02C94E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2EF19997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BOCIAN CATERING </w:t>
            </w:r>
          </w:p>
          <w:p w14:paraId="059E110C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Sebastian Brociek</w:t>
            </w:r>
          </w:p>
          <w:p w14:paraId="1C00AF03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Ul. E. Bocheńskiego „</w:t>
            </w:r>
            <w:proofErr w:type="spellStart"/>
            <w:r w:rsidRPr="00B06DF1">
              <w:rPr>
                <w:rFonts w:ascii="Tahoma" w:hAnsi="Tahoma" w:cs="Tahoma"/>
                <w:sz w:val="18"/>
                <w:szCs w:val="18"/>
              </w:rPr>
              <w:t>Dubańca</w:t>
            </w:r>
            <w:proofErr w:type="spellEnd"/>
            <w:r w:rsidRPr="00B06DF1">
              <w:rPr>
                <w:rFonts w:ascii="Tahoma" w:hAnsi="Tahoma" w:cs="Tahoma"/>
                <w:sz w:val="18"/>
                <w:szCs w:val="18"/>
              </w:rPr>
              <w:t>” 3</w:t>
            </w:r>
          </w:p>
          <w:p w14:paraId="6146BBA9" w14:textId="0138C199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04</w:t>
            </w:r>
            <w:r w:rsidR="004F7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6DF1">
              <w:rPr>
                <w:rFonts w:ascii="Tahoma" w:hAnsi="Tahoma" w:cs="Tahoma"/>
                <w:sz w:val="18"/>
                <w:szCs w:val="18"/>
              </w:rPr>
              <w:t>-</w:t>
            </w:r>
            <w:r w:rsidR="004F7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6DF1">
              <w:rPr>
                <w:rFonts w:ascii="Tahoma" w:hAnsi="Tahoma" w:cs="Tahoma"/>
                <w:sz w:val="18"/>
                <w:szCs w:val="18"/>
              </w:rPr>
              <w:t>478 Warszawa</w:t>
            </w:r>
          </w:p>
        </w:tc>
        <w:tc>
          <w:tcPr>
            <w:tcW w:w="1701" w:type="dxa"/>
          </w:tcPr>
          <w:p w14:paraId="719A3DB9" w14:textId="77777777" w:rsidR="00B06DF1" w:rsidRPr="00B06DF1" w:rsidRDefault="00B06DF1" w:rsidP="00B06DF1">
            <w:pPr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3EE1A9" w14:textId="137CCFB3" w:rsidR="00B06DF1" w:rsidRPr="00B06DF1" w:rsidRDefault="00147D21" w:rsidP="00147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56 538,00</w:t>
            </w:r>
            <w:r w:rsidR="00B06DF1" w:rsidRPr="00B06DF1">
              <w:rPr>
                <w:rFonts w:ascii="Tahoma" w:hAnsi="Tahoma" w:cs="Tahoma"/>
                <w:sz w:val="18"/>
                <w:szCs w:val="18"/>
              </w:rPr>
              <w:t>zł brutto</w:t>
            </w:r>
          </w:p>
          <w:p w14:paraId="1863E930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43,45 pkt.</w:t>
            </w:r>
          </w:p>
        </w:tc>
        <w:tc>
          <w:tcPr>
            <w:tcW w:w="1559" w:type="dxa"/>
          </w:tcPr>
          <w:p w14:paraId="137C03A8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A4EDB2" w14:textId="77777777" w:rsidR="00266D00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F59347" w14:textId="2D3F78D7" w:rsidR="00266D00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pkt</w:t>
            </w:r>
          </w:p>
        </w:tc>
        <w:tc>
          <w:tcPr>
            <w:tcW w:w="1418" w:type="dxa"/>
          </w:tcPr>
          <w:p w14:paraId="271FF784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6C880C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674BF0" w14:textId="61AC1970" w:rsidR="00266D00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pkt.</w:t>
            </w:r>
          </w:p>
        </w:tc>
        <w:tc>
          <w:tcPr>
            <w:tcW w:w="1559" w:type="dxa"/>
          </w:tcPr>
          <w:p w14:paraId="65D8E684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D17266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1035DC" w14:textId="351E670E" w:rsidR="00266D00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93,45 pkt.</w:t>
            </w:r>
          </w:p>
        </w:tc>
      </w:tr>
      <w:tr w:rsidR="00B06DF1" w:rsidRPr="00B06DF1" w14:paraId="2B899447" w14:textId="77777777" w:rsidTr="00147D21">
        <w:trPr>
          <w:trHeight w:val="1253"/>
        </w:trPr>
        <w:tc>
          <w:tcPr>
            <w:tcW w:w="709" w:type="dxa"/>
          </w:tcPr>
          <w:p w14:paraId="4E8F7367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704B22FD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Catering Siekierka</w:t>
            </w:r>
          </w:p>
          <w:p w14:paraId="0D8A3C53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Bartosz Siekierka</w:t>
            </w:r>
          </w:p>
          <w:p w14:paraId="0B38EBBC" w14:textId="47267328" w:rsidR="00B06DF1" w:rsidRPr="00B06DF1" w:rsidRDefault="00147D2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Ul.</w:t>
            </w:r>
            <w:r w:rsidR="00B06DF1" w:rsidRPr="00B06DF1">
              <w:rPr>
                <w:rFonts w:ascii="Tahoma" w:hAnsi="Tahoma" w:cs="Tahoma"/>
                <w:sz w:val="18"/>
                <w:szCs w:val="18"/>
              </w:rPr>
              <w:t>Bora</w:t>
            </w:r>
            <w:proofErr w:type="spellEnd"/>
            <w:r w:rsidR="00B06DF1" w:rsidRPr="00B06DF1">
              <w:rPr>
                <w:rFonts w:ascii="Tahoma" w:hAnsi="Tahoma" w:cs="Tahoma"/>
                <w:sz w:val="18"/>
                <w:szCs w:val="18"/>
              </w:rPr>
              <w:t xml:space="preserve"> – Komorowskiego 14/28</w:t>
            </w:r>
          </w:p>
          <w:p w14:paraId="21B84BE3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03-982 Warszawa</w:t>
            </w:r>
          </w:p>
        </w:tc>
        <w:tc>
          <w:tcPr>
            <w:tcW w:w="1701" w:type="dxa"/>
          </w:tcPr>
          <w:p w14:paraId="36440CF8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B26733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84 780,00zł brutto </w:t>
            </w:r>
          </w:p>
          <w:p w14:paraId="362DF8F4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28,97 pkt.</w:t>
            </w:r>
          </w:p>
        </w:tc>
        <w:tc>
          <w:tcPr>
            <w:tcW w:w="1559" w:type="dxa"/>
          </w:tcPr>
          <w:p w14:paraId="1CB471FF" w14:textId="77777777" w:rsidR="00B06DF1" w:rsidRPr="00B06DF1" w:rsidRDefault="00B06DF1" w:rsidP="00B06DF1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18616CE" w14:textId="63B0DF86" w:rsidR="00B06DF1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pkt.</w:t>
            </w:r>
          </w:p>
        </w:tc>
        <w:tc>
          <w:tcPr>
            <w:tcW w:w="1418" w:type="dxa"/>
          </w:tcPr>
          <w:p w14:paraId="2025CE81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F93B80" w14:textId="77777777" w:rsidR="00266D00" w:rsidRDefault="00266D00" w:rsidP="0026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6FF364" w14:textId="6975D1A9" w:rsidR="00B06DF1" w:rsidRPr="00B06DF1" w:rsidRDefault="00266D00" w:rsidP="0026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pkt.</w:t>
            </w:r>
          </w:p>
        </w:tc>
        <w:tc>
          <w:tcPr>
            <w:tcW w:w="1559" w:type="dxa"/>
          </w:tcPr>
          <w:p w14:paraId="12D93CF1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64602C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039576" w14:textId="27CA5AE4" w:rsidR="00266D00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78,97 pkt.</w:t>
            </w:r>
          </w:p>
        </w:tc>
      </w:tr>
      <w:tr w:rsidR="00B06DF1" w:rsidRPr="00B06DF1" w14:paraId="082EEAC2" w14:textId="77777777" w:rsidTr="00147D21">
        <w:trPr>
          <w:trHeight w:val="833"/>
        </w:trPr>
        <w:tc>
          <w:tcPr>
            <w:tcW w:w="709" w:type="dxa"/>
          </w:tcPr>
          <w:p w14:paraId="580A3B69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962043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69605A24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Fiesta Hubert Wisiński </w:t>
            </w:r>
          </w:p>
          <w:p w14:paraId="306F12F0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Al. Prymasa Tysiąclecia 46</w:t>
            </w:r>
          </w:p>
          <w:p w14:paraId="0EAF0D5B" w14:textId="7E9DCBB5" w:rsidR="00266D00" w:rsidRPr="00147D21" w:rsidRDefault="00B06DF1" w:rsidP="00147D2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01-242 Warszaw</w:t>
            </w:r>
            <w:r w:rsidR="00E86B6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F7C9776" w14:textId="77777777" w:rsidR="00147D21" w:rsidRDefault="00147D21" w:rsidP="00147D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9CB5817" w14:textId="77777777" w:rsidR="00147D21" w:rsidRDefault="00147D21" w:rsidP="00147D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FF5C7A" w14:textId="18828C2B" w:rsidR="00147D21" w:rsidRDefault="00147D21" w:rsidP="00147D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85 374,00 </w:t>
            </w:r>
            <w:r w:rsidR="00B06DF1" w:rsidRPr="00B06DF1">
              <w:rPr>
                <w:rFonts w:ascii="Tahoma" w:hAnsi="Tahoma" w:cs="Tahoma"/>
                <w:sz w:val="18"/>
                <w:szCs w:val="18"/>
              </w:rPr>
              <w:t>zł</w:t>
            </w:r>
          </w:p>
          <w:p w14:paraId="7D123A15" w14:textId="4808E694" w:rsidR="00B06DF1" w:rsidRPr="00B06DF1" w:rsidRDefault="00B06DF1" w:rsidP="00147D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  <w:tc>
          <w:tcPr>
            <w:tcW w:w="1559" w:type="dxa"/>
          </w:tcPr>
          <w:p w14:paraId="3F4B4552" w14:textId="77777777" w:rsidR="00B06DF1" w:rsidRDefault="00B06DF1" w:rsidP="00B06DF1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AF20D9" w14:textId="59FAA235" w:rsidR="00B06DF1" w:rsidRPr="00B06DF1" w:rsidRDefault="007D328B" w:rsidP="007D328B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Oferta została odrzucona</w:t>
            </w:r>
          </w:p>
        </w:tc>
        <w:tc>
          <w:tcPr>
            <w:tcW w:w="1418" w:type="dxa"/>
          </w:tcPr>
          <w:p w14:paraId="6A8BF84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A2FFC7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C18927" w14:textId="7F2DBF17" w:rsidR="00266D00" w:rsidRPr="00B06DF1" w:rsidRDefault="007D328B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9B75538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4B6F81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4CF3BA" w14:textId="66117D15" w:rsidR="00266D00" w:rsidRPr="00B06DF1" w:rsidRDefault="007D328B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06DF1" w:rsidRPr="00B06DF1" w14:paraId="1090BC80" w14:textId="77777777" w:rsidTr="00147D21">
        <w:trPr>
          <w:trHeight w:val="875"/>
        </w:trPr>
        <w:tc>
          <w:tcPr>
            <w:tcW w:w="709" w:type="dxa"/>
          </w:tcPr>
          <w:p w14:paraId="0AF0D332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E2D9EA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40CEBB0D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 xml:space="preserve">Agencja Cateringowa AMARISTO </w:t>
            </w:r>
          </w:p>
          <w:p w14:paraId="55EAC1C8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Ul. Marszałkowska 56</w:t>
            </w:r>
          </w:p>
          <w:p w14:paraId="2A18EA41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00-545 Warszawa</w:t>
            </w:r>
          </w:p>
        </w:tc>
        <w:tc>
          <w:tcPr>
            <w:tcW w:w="1701" w:type="dxa"/>
          </w:tcPr>
          <w:p w14:paraId="18DF75D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B9663E" w14:textId="6347FD46" w:rsidR="00B06DF1" w:rsidRPr="00B06DF1" w:rsidRDefault="00B06DF1" w:rsidP="00147D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126 462,06</w:t>
            </w:r>
            <w:r w:rsidR="00147D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6DF1">
              <w:rPr>
                <w:rFonts w:ascii="Tahoma" w:hAnsi="Tahoma" w:cs="Tahoma"/>
                <w:sz w:val="18"/>
                <w:szCs w:val="18"/>
              </w:rPr>
              <w:t>zł brutto</w:t>
            </w:r>
          </w:p>
          <w:p w14:paraId="169432E4" w14:textId="21449E75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176CD9" w14:textId="77777777" w:rsidR="007D328B" w:rsidRDefault="007D328B" w:rsidP="007D328B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710A8D" w14:textId="2B4F163A" w:rsidR="00B06DF1" w:rsidRPr="00B06DF1" w:rsidRDefault="007D328B" w:rsidP="007D328B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Oferta została odrzucona</w:t>
            </w:r>
          </w:p>
          <w:p w14:paraId="61AEA620" w14:textId="141483F8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2810D7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F71A87" w14:textId="77777777" w:rsidR="00266D00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1ABB36" w14:textId="7C592D6F" w:rsidR="00B06DF1" w:rsidRPr="00B06DF1" w:rsidRDefault="007D328B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C8CB572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FCCEA8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19C468" w14:textId="0430FAC8" w:rsidR="00266D00" w:rsidRPr="00B06DF1" w:rsidRDefault="007D328B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06DF1" w:rsidRPr="00B06DF1" w14:paraId="4A3B8D80" w14:textId="77777777" w:rsidTr="00147D21">
        <w:trPr>
          <w:trHeight w:val="875"/>
        </w:trPr>
        <w:tc>
          <w:tcPr>
            <w:tcW w:w="709" w:type="dxa"/>
          </w:tcPr>
          <w:p w14:paraId="1B9C3193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14:paraId="52269B49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TWISTER Sp. z o.o.</w:t>
            </w:r>
          </w:p>
          <w:p w14:paraId="2E2012EB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Ul. Limanowskiego 11P</w:t>
            </w:r>
          </w:p>
          <w:p w14:paraId="1F827B38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02-943 Warszawa</w:t>
            </w:r>
          </w:p>
        </w:tc>
        <w:tc>
          <w:tcPr>
            <w:tcW w:w="1701" w:type="dxa"/>
          </w:tcPr>
          <w:p w14:paraId="6BBDCF82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CEA8F5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53 167,50 zł brutto</w:t>
            </w:r>
          </w:p>
          <w:p w14:paraId="7234AD38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46,20 pkt.</w:t>
            </w:r>
          </w:p>
        </w:tc>
        <w:tc>
          <w:tcPr>
            <w:tcW w:w="1559" w:type="dxa"/>
          </w:tcPr>
          <w:p w14:paraId="190DADAE" w14:textId="77777777" w:rsidR="00B06DF1" w:rsidRDefault="00B06DF1" w:rsidP="00B06DF1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9E64509" w14:textId="1152CC9C" w:rsidR="00266D00" w:rsidRPr="00B06DF1" w:rsidRDefault="00266D00" w:rsidP="00266D00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pkt.</w:t>
            </w:r>
          </w:p>
        </w:tc>
        <w:tc>
          <w:tcPr>
            <w:tcW w:w="1418" w:type="dxa"/>
          </w:tcPr>
          <w:p w14:paraId="40B66584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26DEB0" w14:textId="77777777" w:rsidR="002C62C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F368AC" w14:textId="30615903" w:rsidR="00266D00" w:rsidRPr="00B06DF1" w:rsidRDefault="00266D00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pkt.</w:t>
            </w:r>
          </w:p>
        </w:tc>
        <w:tc>
          <w:tcPr>
            <w:tcW w:w="1559" w:type="dxa"/>
          </w:tcPr>
          <w:p w14:paraId="2239D8F6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EC8713" w14:textId="77777777" w:rsidR="002C62C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0378BC" w14:textId="204512BC" w:rsidR="002C62C1" w:rsidRPr="00B06DF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96,20 pkt.</w:t>
            </w:r>
          </w:p>
        </w:tc>
      </w:tr>
      <w:tr w:rsidR="00B06DF1" w:rsidRPr="00B06DF1" w14:paraId="33657F0B" w14:textId="77777777" w:rsidTr="00147D21">
        <w:trPr>
          <w:trHeight w:val="875"/>
        </w:trPr>
        <w:tc>
          <w:tcPr>
            <w:tcW w:w="709" w:type="dxa"/>
          </w:tcPr>
          <w:p w14:paraId="69B05318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F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C70B9A1" w14:textId="7649ECC5" w:rsidR="00B06DF1" w:rsidRPr="00B06DF1" w:rsidRDefault="002C62C1" w:rsidP="002C62C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Produkcja Polska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Pierogarnie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6DF1" w:rsidRPr="00B06DF1">
              <w:rPr>
                <w:rFonts w:ascii="Tahoma" w:hAnsi="Tahoma" w:cs="Tahoma"/>
                <w:sz w:val="18"/>
                <w:szCs w:val="18"/>
              </w:rPr>
              <w:t xml:space="preserve">Sp. </w:t>
            </w:r>
            <w:r w:rsidR="00B06DF1" w:rsidRPr="00B06DF1">
              <w:rPr>
                <w:rFonts w:ascii="Tahoma" w:hAnsi="Tahoma" w:cs="Tahoma"/>
                <w:sz w:val="18"/>
                <w:szCs w:val="18"/>
              </w:rPr>
              <w:br/>
              <w:t>z o.o. Sp. K</w:t>
            </w:r>
          </w:p>
          <w:p w14:paraId="7B8E1D44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Ul. Nowy Świat 6/12</w:t>
            </w:r>
          </w:p>
          <w:p w14:paraId="1605BA5C" w14:textId="77777777" w:rsidR="00B06DF1" w:rsidRPr="00B06DF1" w:rsidRDefault="00B06DF1" w:rsidP="00B06DF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00-400 Warszawa</w:t>
            </w:r>
          </w:p>
        </w:tc>
        <w:tc>
          <w:tcPr>
            <w:tcW w:w="1701" w:type="dxa"/>
          </w:tcPr>
          <w:p w14:paraId="74CB0A40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55273F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70 641,50 zł brutto</w:t>
            </w:r>
          </w:p>
          <w:p w14:paraId="59CF683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34,77 pkt.</w:t>
            </w:r>
          </w:p>
        </w:tc>
        <w:tc>
          <w:tcPr>
            <w:tcW w:w="1559" w:type="dxa"/>
          </w:tcPr>
          <w:p w14:paraId="03D08297" w14:textId="77777777" w:rsidR="00B06DF1" w:rsidRDefault="00B06DF1" w:rsidP="00B06DF1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4DEC986" w14:textId="712E7BBF" w:rsidR="002C62C1" w:rsidRPr="00B06DF1" w:rsidRDefault="002C62C1" w:rsidP="002C62C1">
            <w:pPr>
              <w:spacing w:after="20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pkt.</w:t>
            </w:r>
          </w:p>
        </w:tc>
        <w:tc>
          <w:tcPr>
            <w:tcW w:w="1418" w:type="dxa"/>
          </w:tcPr>
          <w:p w14:paraId="71E5D997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069009" w14:textId="77777777" w:rsidR="002C62C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D973BD" w14:textId="77777777" w:rsidR="00B06DF1" w:rsidRP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6DF1">
              <w:rPr>
                <w:rFonts w:ascii="Tahoma" w:hAnsi="Tahoma" w:cs="Tahoma"/>
                <w:sz w:val="18"/>
                <w:szCs w:val="18"/>
              </w:rPr>
              <w:t>0 pkt.</w:t>
            </w:r>
          </w:p>
        </w:tc>
        <w:tc>
          <w:tcPr>
            <w:tcW w:w="1559" w:type="dxa"/>
          </w:tcPr>
          <w:p w14:paraId="1F4E44A0" w14:textId="77777777" w:rsidR="00B06DF1" w:rsidRDefault="00B06DF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AB79E1" w14:textId="77777777" w:rsidR="002C62C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39D321" w14:textId="056F78B8" w:rsidR="002C62C1" w:rsidRPr="00B06DF1" w:rsidRDefault="002C62C1" w:rsidP="00B06D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74,77 pkt.</w:t>
            </w:r>
          </w:p>
        </w:tc>
      </w:tr>
    </w:tbl>
    <w:p w14:paraId="6B738324" w14:textId="77777777" w:rsidR="00B06DF1" w:rsidRDefault="00B06DF1" w:rsidP="00B06DF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C55C92B" w14:textId="26F93076" w:rsidR="00B52B5F" w:rsidRDefault="00C7617A" w:rsidP="004C5F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</w:t>
      </w:r>
      <w:r w:rsidR="009722EE">
        <w:rPr>
          <w:rFonts w:ascii="Tahoma" w:hAnsi="Tahoma" w:cs="Tahoma"/>
          <w:sz w:val="20"/>
          <w:szCs w:val="20"/>
        </w:rPr>
        <w:t xml:space="preserve">niu </w:t>
      </w:r>
      <w:r w:rsidR="00266D00">
        <w:rPr>
          <w:rFonts w:ascii="Tahoma" w:hAnsi="Tahoma" w:cs="Tahoma"/>
          <w:sz w:val="20"/>
          <w:szCs w:val="20"/>
        </w:rPr>
        <w:t xml:space="preserve">28 </w:t>
      </w:r>
      <w:r w:rsidR="009722EE">
        <w:rPr>
          <w:rFonts w:ascii="Tahoma" w:hAnsi="Tahoma" w:cs="Tahoma"/>
          <w:sz w:val="20"/>
          <w:szCs w:val="20"/>
        </w:rPr>
        <w:t>kwietnia br. do upływu terminu s</w:t>
      </w:r>
      <w:r w:rsidR="00C468E2">
        <w:rPr>
          <w:rFonts w:ascii="Tahoma" w:hAnsi="Tahoma" w:cs="Tahoma"/>
          <w:sz w:val="20"/>
          <w:szCs w:val="20"/>
        </w:rPr>
        <w:t xml:space="preserve">kładania ofert wpłynęło </w:t>
      </w:r>
      <w:r w:rsidR="00B06DF1">
        <w:rPr>
          <w:rFonts w:ascii="Tahoma" w:hAnsi="Tahoma" w:cs="Tahoma"/>
          <w:sz w:val="20"/>
          <w:szCs w:val="20"/>
        </w:rPr>
        <w:t>7</w:t>
      </w:r>
      <w:r w:rsidR="00C468E2">
        <w:rPr>
          <w:rFonts w:ascii="Tahoma" w:hAnsi="Tahoma" w:cs="Tahoma"/>
          <w:sz w:val="20"/>
          <w:szCs w:val="20"/>
        </w:rPr>
        <w:t xml:space="preserve"> ofert.</w:t>
      </w:r>
    </w:p>
    <w:p w14:paraId="0BC7414A" w14:textId="77777777" w:rsidR="00C7617A" w:rsidRPr="00E03BBD" w:rsidRDefault="00C7617A" w:rsidP="004C5F05">
      <w:pPr>
        <w:jc w:val="both"/>
        <w:rPr>
          <w:rFonts w:ascii="Tahoma" w:hAnsi="Tahoma" w:cs="Tahoma"/>
          <w:sz w:val="20"/>
          <w:szCs w:val="20"/>
        </w:rPr>
      </w:pPr>
    </w:p>
    <w:p w14:paraId="782B47C5" w14:textId="7D621AEF" w:rsidR="000519ED" w:rsidRPr="000519ED" w:rsidRDefault="000519ED" w:rsidP="000519ED">
      <w:pPr>
        <w:spacing w:after="80"/>
        <w:rPr>
          <w:rFonts w:ascii="Tahoma" w:hAnsi="Tahoma" w:cs="Tahoma"/>
          <w:b/>
          <w:sz w:val="20"/>
          <w:szCs w:val="20"/>
        </w:rPr>
      </w:pPr>
      <w:r w:rsidRPr="000519ED">
        <w:rPr>
          <w:rFonts w:ascii="Tahoma" w:hAnsi="Tahoma" w:cs="Tahoma"/>
          <w:b/>
          <w:sz w:val="20"/>
          <w:szCs w:val="20"/>
        </w:rPr>
        <w:t>o wykonawc</w:t>
      </w:r>
      <w:r w:rsidR="00E86B6A">
        <w:rPr>
          <w:rFonts w:ascii="Tahoma" w:hAnsi="Tahoma" w:cs="Tahoma"/>
          <w:b/>
          <w:sz w:val="20"/>
          <w:szCs w:val="20"/>
        </w:rPr>
        <w:t xml:space="preserve">ach </w:t>
      </w:r>
      <w:r w:rsidRPr="000519ED">
        <w:rPr>
          <w:rFonts w:ascii="Tahoma" w:hAnsi="Tahoma" w:cs="Tahoma"/>
          <w:b/>
          <w:sz w:val="20"/>
          <w:szCs w:val="20"/>
        </w:rPr>
        <w:t>, który zosta</w:t>
      </w:r>
      <w:r w:rsidR="00E86B6A">
        <w:rPr>
          <w:rFonts w:ascii="Tahoma" w:hAnsi="Tahoma" w:cs="Tahoma"/>
          <w:b/>
          <w:sz w:val="20"/>
          <w:szCs w:val="20"/>
        </w:rPr>
        <w:t>li</w:t>
      </w:r>
      <w:r w:rsidRPr="000519ED">
        <w:rPr>
          <w:rFonts w:ascii="Tahoma" w:hAnsi="Tahoma" w:cs="Tahoma"/>
          <w:b/>
          <w:sz w:val="20"/>
          <w:szCs w:val="20"/>
        </w:rPr>
        <w:t xml:space="preserve"> wyklucz</w:t>
      </w:r>
      <w:r w:rsidR="00E86B6A">
        <w:rPr>
          <w:rFonts w:ascii="Tahoma" w:hAnsi="Tahoma" w:cs="Tahoma"/>
          <w:b/>
          <w:sz w:val="20"/>
          <w:szCs w:val="20"/>
        </w:rPr>
        <w:t>e</w:t>
      </w:r>
      <w:r w:rsidRPr="000519ED">
        <w:rPr>
          <w:rFonts w:ascii="Tahoma" w:hAnsi="Tahoma" w:cs="Tahoma"/>
          <w:b/>
          <w:sz w:val="20"/>
          <w:szCs w:val="20"/>
        </w:rPr>
        <w:t>n</w:t>
      </w:r>
      <w:r w:rsidR="00E86B6A">
        <w:rPr>
          <w:rFonts w:ascii="Tahoma" w:hAnsi="Tahoma" w:cs="Tahoma"/>
          <w:b/>
          <w:sz w:val="20"/>
          <w:szCs w:val="20"/>
        </w:rPr>
        <w:t>i</w:t>
      </w:r>
      <w:r w:rsidRPr="000519ED">
        <w:rPr>
          <w:rFonts w:ascii="Tahoma" w:hAnsi="Tahoma" w:cs="Tahoma"/>
          <w:b/>
          <w:sz w:val="20"/>
          <w:szCs w:val="20"/>
        </w:rPr>
        <w:t xml:space="preserve"> z postępowania</w:t>
      </w:r>
    </w:p>
    <w:p w14:paraId="2F6D3F16" w14:textId="77777777" w:rsidR="000519ED" w:rsidRPr="00EE16B0" w:rsidRDefault="000519ED" w:rsidP="000519ED">
      <w:pPr>
        <w:pStyle w:val="Akapitzlist"/>
        <w:spacing w:after="80"/>
        <w:ind w:left="0"/>
        <w:rPr>
          <w:rFonts w:ascii="Tahoma" w:hAnsi="Tahoma" w:cs="Tahoma"/>
          <w:b/>
          <w:sz w:val="20"/>
          <w:szCs w:val="20"/>
        </w:rPr>
      </w:pPr>
    </w:p>
    <w:p w14:paraId="0D1A05D6" w14:textId="7A0C5E79" w:rsidR="000519ED" w:rsidRDefault="000519ED" w:rsidP="000519ED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892B3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Agencja Cateringowa AMARISTO, </w:t>
      </w:r>
      <w:r w:rsidRPr="00B06DF1">
        <w:rPr>
          <w:rFonts w:ascii="Tahoma" w:hAnsi="Tahoma" w:cs="Tahoma"/>
          <w:sz w:val="18"/>
          <w:szCs w:val="18"/>
        </w:rPr>
        <w:t>Ul. Marszałkowska 56</w:t>
      </w:r>
      <w:r>
        <w:rPr>
          <w:rFonts w:ascii="Tahoma" w:hAnsi="Tahoma" w:cs="Tahoma"/>
          <w:sz w:val="18"/>
          <w:szCs w:val="18"/>
        </w:rPr>
        <w:t xml:space="preserve">, </w:t>
      </w:r>
      <w:r w:rsidRPr="000519ED">
        <w:rPr>
          <w:rFonts w:ascii="Tahoma" w:hAnsi="Tahoma" w:cs="Tahoma"/>
          <w:sz w:val="18"/>
          <w:szCs w:val="18"/>
        </w:rPr>
        <w:t>00-545 Warszawa</w:t>
      </w:r>
      <w:r w:rsidRPr="000519ED">
        <w:rPr>
          <w:rFonts w:ascii="Tahoma" w:hAnsi="Tahoma" w:cs="Tahoma"/>
          <w:sz w:val="20"/>
          <w:szCs w:val="20"/>
        </w:rPr>
        <w:t>, został</w:t>
      </w:r>
      <w:r w:rsidR="00E932FC">
        <w:rPr>
          <w:rFonts w:ascii="Tahoma" w:hAnsi="Tahoma" w:cs="Tahoma"/>
          <w:sz w:val="20"/>
          <w:szCs w:val="20"/>
        </w:rPr>
        <w:t>a</w:t>
      </w:r>
      <w:r w:rsidRPr="000519ED">
        <w:rPr>
          <w:rFonts w:ascii="Tahoma" w:hAnsi="Tahoma" w:cs="Tahoma"/>
          <w:sz w:val="20"/>
          <w:szCs w:val="20"/>
        </w:rPr>
        <w:t xml:space="preserve"> wykluczon</w:t>
      </w:r>
      <w:r w:rsidR="00E932FC">
        <w:rPr>
          <w:rFonts w:ascii="Tahoma" w:hAnsi="Tahoma" w:cs="Tahoma"/>
          <w:sz w:val="20"/>
          <w:szCs w:val="20"/>
        </w:rPr>
        <w:t>a</w:t>
      </w:r>
      <w:r w:rsidRPr="000519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0519ED">
        <w:rPr>
          <w:rFonts w:ascii="Tahoma" w:hAnsi="Tahoma" w:cs="Tahoma"/>
          <w:sz w:val="20"/>
          <w:szCs w:val="20"/>
        </w:rPr>
        <w:t xml:space="preserve">z postępowania na podstawie art. 24 ust. 2 pkt 2 ustawy </w:t>
      </w:r>
      <w:proofErr w:type="spellStart"/>
      <w:r w:rsidRPr="000519ED">
        <w:rPr>
          <w:rFonts w:ascii="Tahoma" w:hAnsi="Tahoma" w:cs="Tahoma"/>
          <w:sz w:val="20"/>
          <w:szCs w:val="20"/>
        </w:rPr>
        <w:t>Pzp</w:t>
      </w:r>
      <w:proofErr w:type="spellEnd"/>
      <w:r w:rsidRPr="000519ED">
        <w:rPr>
          <w:rFonts w:ascii="Tahoma" w:hAnsi="Tahoma" w:cs="Tahoma"/>
          <w:sz w:val="20"/>
          <w:szCs w:val="20"/>
        </w:rPr>
        <w:t xml:space="preserve"> </w:t>
      </w:r>
      <w:r w:rsidR="0001524E">
        <w:rPr>
          <w:rFonts w:ascii="Tahoma" w:hAnsi="Tahoma" w:cs="Tahoma"/>
          <w:sz w:val="20"/>
          <w:szCs w:val="20"/>
        </w:rPr>
        <w:t xml:space="preserve"> </w:t>
      </w:r>
      <w:r w:rsidRPr="000519ED">
        <w:rPr>
          <w:rFonts w:ascii="Tahoma" w:hAnsi="Tahoma" w:cs="Tahoma"/>
          <w:sz w:val="20"/>
          <w:szCs w:val="20"/>
        </w:rPr>
        <w:t xml:space="preserve">– </w:t>
      </w:r>
      <w:r w:rsidR="0001524E">
        <w:rPr>
          <w:rFonts w:ascii="Tahoma" w:hAnsi="Tahoma" w:cs="Tahoma"/>
          <w:sz w:val="20"/>
          <w:szCs w:val="20"/>
        </w:rPr>
        <w:t xml:space="preserve"> </w:t>
      </w:r>
      <w:r w:rsidRPr="000519ED">
        <w:rPr>
          <w:rFonts w:ascii="Tahoma" w:hAnsi="Tahoma" w:cs="Tahoma"/>
          <w:sz w:val="20"/>
          <w:szCs w:val="20"/>
        </w:rPr>
        <w:t>Wykonawca nie</w:t>
      </w:r>
      <w:r w:rsidR="00E932FC">
        <w:rPr>
          <w:rFonts w:ascii="Tahoma" w:hAnsi="Tahoma" w:cs="Tahoma"/>
          <w:sz w:val="20"/>
          <w:szCs w:val="20"/>
        </w:rPr>
        <w:t xml:space="preserve"> przedłużył terminu ważności</w:t>
      </w:r>
      <w:r w:rsidRPr="000519ED">
        <w:rPr>
          <w:rFonts w:ascii="Tahoma" w:hAnsi="Tahoma" w:cs="Tahoma"/>
          <w:sz w:val="20"/>
          <w:szCs w:val="20"/>
        </w:rPr>
        <w:t xml:space="preserve"> wadium</w:t>
      </w:r>
      <w:r w:rsidR="00E932FC">
        <w:rPr>
          <w:rFonts w:ascii="Tahoma" w:hAnsi="Tahoma" w:cs="Tahoma"/>
          <w:sz w:val="20"/>
          <w:szCs w:val="20"/>
        </w:rPr>
        <w:t xml:space="preserve">, </w:t>
      </w:r>
      <w:r w:rsidRPr="000519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przedłużony okres związania ofertą.</w:t>
      </w:r>
    </w:p>
    <w:p w14:paraId="2FD6BA77" w14:textId="77777777" w:rsidR="00C05DC4" w:rsidRPr="000519ED" w:rsidRDefault="00C05DC4" w:rsidP="000519ED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</w:p>
    <w:p w14:paraId="0B720679" w14:textId="77777777" w:rsidR="00E93784" w:rsidRDefault="000519ED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892B32">
        <w:rPr>
          <w:rFonts w:ascii="Tahoma" w:hAnsi="Tahoma" w:cs="Tahoma"/>
          <w:b/>
          <w:sz w:val="20"/>
          <w:szCs w:val="20"/>
        </w:rPr>
        <w:t>Uzasadnienie:</w:t>
      </w:r>
      <w:r w:rsidRPr="00892B32">
        <w:rPr>
          <w:rFonts w:ascii="Tahoma" w:hAnsi="Tahoma" w:cs="Tahoma"/>
          <w:sz w:val="20"/>
          <w:szCs w:val="20"/>
        </w:rPr>
        <w:t xml:space="preserve"> </w:t>
      </w:r>
      <w:r w:rsidR="00E93784">
        <w:rPr>
          <w:rFonts w:ascii="Tahoma" w:hAnsi="Tahoma" w:cs="Tahoma"/>
          <w:sz w:val="20"/>
          <w:szCs w:val="20"/>
        </w:rPr>
        <w:t xml:space="preserve">Zamawiający w dniu 23.05.2016r. zwrócił się do ww. Wykonawcy o wyrażenie zgody na </w:t>
      </w:r>
      <w:r w:rsidR="007C1DAD">
        <w:rPr>
          <w:rFonts w:ascii="Tahoma" w:hAnsi="Tahoma" w:cs="Tahoma"/>
          <w:sz w:val="20"/>
          <w:szCs w:val="20"/>
        </w:rPr>
        <w:t>przedłuż</w:t>
      </w:r>
      <w:r w:rsidR="00E93784">
        <w:rPr>
          <w:rFonts w:ascii="Tahoma" w:hAnsi="Tahoma" w:cs="Tahoma"/>
          <w:sz w:val="20"/>
          <w:szCs w:val="20"/>
        </w:rPr>
        <w:t xml:space="preserve">enie </w:t>
      </w:r>
      <w:r w:rsidR="007C1DAD">
        <w:rPr>
          <w:rFonts w:ascii="Tahoma" w:hAnsi="Tahoma" w:cs="Tahoma"/>
          <w:sz w:val="20"/>
          <w:szCs w:val="20"/>
        </w:rPr>
        <w:t>termin</w:t>
      </w:r>
      <w:r w:rsidR="00E93784">
        <w:rPr>
          <w:rFonts w:ascii="Tahoma" w:hAnsi="Tahoma" w:cs="Tahoma"/>
          <w:sz w:val="20"/>
          <w:szCs w:val="20"/>
        </w:rPr>
        <w:t>u</w:t>
      </w:r>
      <w:r w:rsidR="007C1DAD">
        <w:rPr>
          <w:rFonts w:ascii="Tahoma" w:hAnsi="Tahoma" w:cs="Tahoma"/>
          <w:sz w:val="20"/>
          <w:szCs w:val="20"/>
        </w:rPr>
        <w:t xml:space="preserve"> związania ofertą</w:t>
      </w:r>
      <w:r w:rsidR="00E93784">
        <w:rPr>
          <w:rFonts w:ascii="Tahoma" w:hAnsi="Tahoma" w:cs="Tahoma"/>
          <w:sz w:val="20"/>
          <w:szCs w:val="20"/>
        </w:rPr>
        <w:t>, który upływał w dniu 27.05.2016r. Jednocześnie Zamawiający poinformował Wykonawcę,  iż w przypadku wyrażenia zgody na przedłużenie terminu związania ofertą, jest on zobowiązany również do przedłużenia okresu ważności wadium.</w:t>
      </w:r>
    </w:p>
    <w:p w14:paraId="5E825B3D" w14:textId="70A7ACF3" w:rsidR="00BC2400" w:rsidRDefault="00BC2400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30.05.2016r. Wykonawca poinformował Zamawiającego o </w:t>
      </w:r>
      <w:r w:rsidR="007D328B">
        <w:rPr>
          <w:rFonts w:ascii="Tahoma" w:hAnsi="Tahoma" w:cs="Tahoma"/>
          <w:sz w:val="20"/>
          <w:szCs w:val="20"/>
        </w:rPr>
        <w:t>wyrażeniu zgody na przedłużenie</w:t>
      </w:r>
      <w:r>
        <w:rPr>
          <w:rFonts w:ascii="Tahoma" w:hAnsi="Tahoma" w:cs="Tahoma"/>
          <w:sz w:val="20"/>
          <w:szCs w:val="20"/>
        </w:rPr>
        <w:t xml:space="preserve"> terminu związania ofertą</w:t>
      </w:r>
      <w:r w:rsidR="000B09C0">
        <w:rPr>
          <w:rFonts w:ascii="Tahoma" w:hAnsi="Tahoma" w:cs="Tahoma"/>
          <w:sz w:val="20"/>
          <w:szCs w:val="20"/>
        </w:rPr>
        <w:t>.</w:t>
      </w:r>
      <w:r w:rsidR="00E93784">
        <w:rPr>
          <w:rFonts w:ascii="Tahoma" w:hAnsi="Tahoma" w:cs="Tahoma"/>
          <w:sz w:val="20"/>
          <w:szCs w:val="20"/>
        </w:rPr>
        <w:t xml:space="preserve"> </w:t>
      </w:r>
    </w:p>
    <w:p w14:paraId="2E3847A7" w14:textId="749F81B3" w:rsidR="000519ED" w:rsidRPr="00892B32" w:rsidRDefault="003F06B4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fakt</w:t>
      </w:r>
      <w:r w:rsidR="000519ED" w:rsidRPr="00892B32">
        <w:rPr>
          <w:rFonts w:ascii="Tahoma" w:hAnsi="Tahoma" w:cs="Tahoma"/>
          <w:sz w:val="20"/>
          <w:szCs w:val="20"/>
        </w:rPr>
        <w:t xml:space="preserve">, że </w:t>
      </w:r>
      <w:r w:rsidR="007D328B">
        <w:rPr>
          <w:rFonts w:ascii="Tahoma" w:hAnsi="Tahoma" w:cs="Tahoma"/>
          <w:sz w:val="20"/>
          <w:szCs w:val="20"/>
        </w:rPr>
        <w:t xml:space="preserve">Wykonawca, w termie związania ofertą tj. do dnia 27.05.2016r. nie  wyraził zgodę na </w:t>
      </w:r>
      <w:r w:rsidR="009F589D">
        <w:rPr>
          <w:rFonts w:ascii="Tahoma" w:hAnsi="Tahoma" w:cs="Tahoma"/>
          <w:sz w:val="20"/>
          <w:szCs w:val="20"/>
        </w:rPr>
        <w:t>przedłużenia terminu związania ofertą</w:t>
      </w:r>
      <w:r>
        <w:rPr>
          <w:rFonts w:ascii="Tahoma" w:hAnsi="Tahoma" w:cs="Tahoma"/>
          <w:sz w:val="20"/>
          <w:szCs w:val="20"/>
        </w:rPr>
        <w:t xml:space="preserve"> </w:t>
      </w:r>
      <w:r w:rsidR="007D328B">
        <w:rPr>
          <w:rFonts w:ascii="Tahoma" w:hAnsi="Tahoma" w:cs="Tahoma"/>
          <w:sz w:val="20"/>
          <w:szCs w:val="20"/>
        </w:rPr>
        <w:t>oraz  przedłużenie</w:t>
      </w:r>
      <w:r>
        <w:rPr>
          <w:rFonts w:ascii="Tahoma" w:hAnsi="Tahoma" w:cs="Tahoma"/>
          <w:sz w:val="20"/>
          <w:szCs w:val="20"/>
        </w:rPr>
        <w:t xml:space="preserve"> okresu ważności wadium</w:t>
      </w:r>
      <w:r w:rsidR="007D328B">
        <w:rPr>
          <w:rFonts w:ascii="Tahoma" w:hAnsi="Tahoma" w:cs="Tahoma"/>
          <w:sz w:val="20"/>
          <w:szCs w:val="20"/>
        </w:rPr>
        <w:t xml:space="preserve">, </w:t>
      </w:r>
      <w:r w:rsidR="000519ED" w:rsidRPr="00892B32">
        <w:rPr>
          <w:rFonts w:ascii="Tahoma" w:hAnsi="Tahoma" w:cs="Tahoma"/>
          <w:sz w:val="20"/>
          <w:szCs w:val="20"/>
        </w:rPr>
        <w:t>podlega wykluczeniu</w:t>
      </w:r>
      <w:r w:rsidR="00334EDA">
        <w:rPr>
          <w:rFonts w:ascii="Tahoma" w:hAnsi="Tahoma" w:cs="Tahoma"/>
          <w:sz w:val="20"/>
          <w:szCs w:val="20"/>
        </w:rPr>
        <w:t xml:space="preserve"> </w:t>
      </w:r>
      <w:r w:rsidR="000519ED" w:rsidRPr="00892B32">
        <w:rPr>
          <w:rFonts w:ascii="Tahoma" w:hAnsi="Tahoma" w:cs="Tahoma"/>
          <w:sz w:val="20"/>
          <w:szCs w:val="20"/>
        </w:rPr>
        <w:t>z przedmiotowego postępowania</w:t>
      </w:r>
      <w:r w:rsidR="007D328B">
        <w:rPr>
          <w:rFonts w:ascii="Tahoma" w:hAnsi="Tahoma" w:cs="Tahoma"/>
          <w:sz w:val="20"/>
          <w:szCs w:val="20"/>
        </w:rPr>
        <w:t xml:space="preserve">, na podstawie </w:t>
      </w:r>
      <w:r w:rsidR="007D328B" w:rsidRPr="007D328B">
        <w:rPr>
          <w:rFonts w:ascii="Tahoma" w:hAnsi="Tahoma" w:cs="Tahoma"/>
          <w:sz w:val="20"/>
          <w:szCs w:val="20"/>
        </w:rPr>
        <w:t>art. 85 ust. 4</w:t>
      </w:r>
      <w:r w:rsidR="007D328B" w:rsidRPr="00D8110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D328B" w:rsidRPr="00A645E6">
        <w:rPr>
          <w:rFonts w:ascii="Tahoma" w:hAnsi="Tahoma" w:cs="Tahoma"/>
          <w:sz w:val="20"/>
          <w:szCs w:val="20"/>
        </w:rPr>
        <w:t>ustawy z dnia 29.01.2004 r. Prawo zamówień publicznych</w:t>
      </w:r>
      <w:r w:rsidR="000519ED" w:rsidRPr="00892B32">
        <w:rPr>
          <w:rFonts w:ascii="Tahoma" w:hAnsi="Tahoma" w:cs="Tahoma"/>
          <w:sz w:val="20"/>
          <w:szCs w:val="20"/>
        </w:rPr>
        <w:t>.</w:t>
      </w:r>
    </w:p>
    <w:p w14:paraId="62BE19F0" w14:textId="25643CB2" w:rsidR="000519ED" w:rsidRPr="00892B32" w:rsidRDefault="000519ED" w:rsidP="004E4900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892B32">
        <w:rPr>
          <w:rFonts w:ascii="Tahoma" w:hAnsi="Tahoma" w:cs="Tahoma"/>
          <w:sz w:val="20"/>
          <w:szCs w:val="20"/>
        </w:rPr>
        <w:t>Ofertę Wykonawcy wykluczonego z postepowania Zamawiający, działając na podstawie art. 24 us</w:t>
      </w:r>
      <w:r>
        <w:rPr>
          <w:rFonts w:ascii="Tahoma" w:hAnsi="Tahoma" w:cs="Tahoma"/>
          <w:sz w:val="20"/>
          <w:szCs w:val="20"/>
        </w:rPr>
        <w:t xml:space="preserve">t 4 ustawy, </w:t>
      </w:r>
      <w:r w:rsidRPr="00892B32">
        <w:rPr>
          <w:rFonts w:ascii="Tahoma" w:hAnsi="Tahoma" w:cs="Tahoma"/>
          <w:sz w:val="20"/>
          <w:szCs w:val="20"/>
        </w:rPr>
        <w:t>uznał za odrzuconą.</w:t>
      </w:r>
    </w:p>
    <w:p w14:paraId="58DD6305" w14:textId="77777777" w:rsidR="00925F88" w:rsidRDefault="00925F88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</w:p>
    <w:p w14:paraId="31F5EEDF" w14:textId="62E60291" w:rsidR="000519ED" w:rsidRDefault="000519ED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0519ED">
        <w:rPr>
          <w:rFonts w:ascii="Tahoma" w:hAnsi="Tahoma" w:cs="Tahoma"/>
          <w:sz w:val="20"/>
          <w:szCs w:val="20"/>
        </w:rPr>
        <w:t>Wykonawca</w:t>
      </w:r>
      <w:r w:rsidR="004E4900" w:rsidRPr="004E4900">
        <w:rPr>
          <w:rFonts w:ascii="Tahoma" w:hAnsi="Tahoma" w:cs="Tahoma"/>
        </w:rPr>
        <w:t xml:space="preserve"> </w:t>
      </w:r>
      <w:r w:rsidR="004E4900" w:rsidRPr="004E4900">
        <w:rPr>
          <w:rFonts w:ascii="Tahoma" w:hAnsi="Tahoma" w:cs="Tahoma"/>
          <w:sz w:val="20"/>
          <w:szCs w:val="20"/>
        </w:rPr>
        <w:t>Fiesta Hubert Wisiński Al. Prymasa Tysiąclecia 46, 01-242 Warszawa</w:t>
      </w:r>
      <w:r w:rsidRPr="000519ED">
        <w:rPr>
          <w:rFonts w:ascii="Tahoma" w:hAnsi="Tahoma" w:cs="Tahoma"/>
          <w:sz w:val="20"/>
          <w:szCs w:val="20"/>
        </w:rPr>
        <w:t xml:space="preserve">, został wykluczony </w:t>
      </w:r>
      <w:r w:rsidR="003F06B4">
        <w:rPr>
          <w:rFonts w:ascii="Tahoma" w:hAnsi="Tahoma" w:cs="Tahoma"/>
          <w:sz w:val="20"/>
          <w:szCs w:val="20"/>
        </w:rPr>
        <w:br/>
      </w:r>
      <w:r w:rsidRPr="000519ED">
        <w:rPr>
          <w:rFonts w:ascii="Tahoma" w:hAnsi="Tahoma" w:cs="Tahoma"/>
          <w:sz w:val="20"/>
          <w:szCs w:val="20"/>
        </w:rPr>
        <w:t xml:space="preserve">z postępowania na podstawie art. 24 ust. 2 pkt 4 ustawy </w:t>
      </w:r>
      <w:proofErr w:type="spellStart"/>
      <w:r w:rsidRPr="000519ED">
        <w:rPr>
          <w:rFonts w:ascii="Tahoma" w:hAnsi="Tahoma" w:cs="Tahoma"/>
          <w:sz w:val="20"/>
          <w:szCs w:val="20"/>
        </w:rPr>
        <w:t>Pzp</w:t>
      </w:r>
      <w:proofErr w:type="spellEnd"/>
      <w:r w:rsidRPr="000519ED">
        <w:rPr>
          <w:rFonts w:ascii="Tahoma" w:hAnsi="Tahoma" w:cs="Tahoma"/>
          <w:sz w:val="20"/>
          <w:szCs w:val="20"/>
        </w:rPr>
        <w:t xml:space="preserve"> – nie wykazał spełniania warunków udziału</w:t>
      </w:r>
      <w:r w:rsidR="003F06B4">
        <w:rPr>
          <w:rFonts w:ascii="Tahoma" w:hAnsi="Tahoma" w:cs="Tahoma"/>
          <w:sz w:val="20"/>
          <w:szCs w:val="20"/>
        </w:rPr>
        <w:br/>
      </w:r>
      <w:r w:rsidRPr="000519ED">
        <w:rPr>
          <w:rFonts w:ascii="Tahoma" w:hAnsi="Tahoma" w:cs="Tahoma"/>
          <w:sz w:val="20"/>
          <w:szCs w:val="20"/>
        </w:rPr>
        <w:t>w postępowaniu.</w:t>
      </w:r>
    </w:p>
    <w:p w14:paraId="3FAEBFC3" w14:textId="77777777" w:rsidR="00334EDA" w:rsidRPr="000519ED" w:rsidRDefault="00334EDA" w:rsidP="000519E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</w:p>
    <w:p w14:paraId="42D99CF4" w14:textId="1A4ABB1F" w:rsidR="000519ED" w:rsidRDefault="00C05DC4" w:rsidP="000519ED">
      <w:pPr>
        <w:tabs>
          <w:tab w:val="left" w:pos="284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C05DC4">
        <w:rPr>
          <w:rFonts w:ascii="Tahoma" w:hAnsi="Tahoma" w:cs="Tahoma"/>
          <w:b/>
          <w:sz w:val="20"/>
          <w:szCs w:val="20"/>
        </w:rPr>
        <w:t>Uzasadnienie:</w:t>
      </w:r>
      <w:r>
        <w:rPr>
          <w:rFonts w:ascii="Tahoma" w:hAnsi="Tahoma" w:cs="Tahoma"/>
          <w:sz w:val="20"/>
          <w:szCs w:val="20"/>
        </w:rPr>
        <w:t xml:space="preserve"> </w:t>
      </w:r>
      <w:r w:rsidR="000519ED">
        <w:rPr>
          <w:rFonts w:ascii="Tahoma" w:hAnsi="Tahoma" w:cs="Tahoma"/>
          <w:sz w:val="20"/>
          <w:szCs w:val="20"/>
        </w:rPr>
        <w:t>W celu wykazania spełniania warunku udziału w postępowaniu w przedmiocie wiedzy</w:t>
      </w:r>
      <w:r>
        <w:rPr>
          <w:rFonts w:ascii="Tahoma" w:hAnsi="Tahoma" w:cs="Tahoma"/>
          <w:sz w:val="20"/>
          <w:szCs w:val="20"/>
        </w:rPr>
        <w:br/>
      </w:r>
      <w:r w:rsidR="000519ED">
        <w:rPr>
          <w:rFonts w:ascii="Tahoma" w:hAnsi="Tahoma" w:cs="Tahoma"/>
          <w:sz w:val="20"/>
          <w:szCs w:val="20"/>
        </w:rPr>
        <w:t xml:space="preserve"> i doświadczenia Wykonawca wskazał, </w:t>
      </w:r>
      <w:r w:rsidR="00971D46">
        <w:rPr>
          <w:rFonts w:ascii="Tahoma" w:hAnsi="Tahoma" w:cs="Tahoma"/>
          <w:sz w:val="20"/>
          <w:szCs w:val="20"/>
        </w:rPr>
        <w:t>ż</w:t>
      </w:r>
      <w:r w:rsidR="004E4900">
        <w:rPr>
          <w:rFonts w:ascii="Tahoma" w:hAnsi="Tahoma" w:cs="Tahoma"/>
          <w:sz w:val="20"/>
          <w:szCs w:val="20"/>
        </w:rPr>
        <w:t xml:space="preserve">e </w:t>
      </w:r>
      <w:r w:rsidR="004E4900" w:rsidRPr="00C4612F">
        <w:rPr>
          <w:rFonts w:ascii="Tahoma" w:hAnsi="Tahoma" w:cs="Tahoma"/>
          <w:sz w:val="20"/>
        </w:rPr>
        <w:t>posiada</w:t>
      </w:r>
      <w:r w:rsidR="004E4900">
        <w:rPr>
          <w:rFonts w:ascii="Tahoma" w:hAnsi="Tahoma" w:cs="Tahoma"/>
          <w:sz w:val="20"/>
        </w:rPr>
        <w:t xml:space="preserve"> </w:t>
      </w:r>
      <w:r w:rsidR="004E4900" w:rsidRPr="00C4612F">
        <w:rPr>
          <w:rFonts w:ascii="Tahoma" w:hAnsi="Tahoma" w:cs="Tahoma"/>
          <w:sz w:val="20"/>
        </w:rPr>
        <w:t xml:space="preserve"> wiedzę i doświadczenie tj. w okresie ostatnich 3 lat przed upływem terminu składania ofert, a jeżeli okres prowadzenia działalności jest krótszy – </w:t>
      </w:r>
      <w:r w:rsidR="004E4900" w:rsidRPr="00C4612F">
        <w:rPr>
          <w:rFonts w:ascii="Tahoma" w:hAnsi="Tahoma" w:cs="Tahoma"/>
          <w:bCs/>
          <w:sz w:val="20"/>
        </w:rPr>
        <w:t xml:space="preserve">w tym okresie, </w:t>
      </w:r>
      <w:r w:rsidR="004E4900" w:rsidRPr="00C4612F">
        <w:rPr>
          <w:rFonts w:ascii="Tahoma" w:hAnsi="Tahoma" w:cs="Tahoma"/>
          <w:sz w:val="20"/>
        </w:rPr>
        <w:t>należycie wykona</w:t>
      </w:r>
      <w:r w:rsidR="00971D46">
        <w:rPr>
          <w:rFonts w:ascii="Tahoma" w:hAnsi="Tahoma" w:cs="Tahoma"/>
          <w:sz w:val="20"/>
        </w:rPr>
        <w:t>ł</w:t>
      </w:r>
      <w:r w:rsidR="004E4900" w:rsidRPr="00C4612F">
        <w:rPr>
          <w:rFonts w:ascii="Tahoma" w:hAnsi="Tahoma" w:cs="Tahoma"/>
          <w:sz w:val="20"/>
        </w:rPr>
        <w:t xml:space="preserve"> co najmniej </w:t>
      </w:r>
      <w:r w:rsidR="004E4900">
        <w:rPr>
          <w:rFonts w:ascii="Tahoma" w:hAnsi="Tahoma" w:cs="Tahoma"/>
          <w:sz w:val="20"/>
        </w:rPr>
        <w:t>2 usługi cateringowe o wartości co najmniej 12 000,00 PLN brutto każda usługa</w:t>
      </w:r>
      <w:r w:rsidR="00971D46">
        <w:rPr>
          <w:rFonts w:ascii="Tahoma" w:hAnsi="Tahoma" w:cs="Tahoma"/>
          <w:sz w:val="20"/>
        </w:rPr>
        <w:t>.</w:t>
      </w:r>
      <w:r w:rsidR="000519ED">
        <w:rPr>
          <w:rFonts w:ascii="Tahoma" w:hAnsi="Tahoma" w:cs="Tahoma"/>
          <w:sz w:val="20"/>
          <w:szCs w:val="20"/>
        </w:rPr>
        <w:t xml:space="preserve"> </w:t>
      </w:r>
      <w:r w:rsidR="00EC094A">
        <w:rPr>
          <w:rFonts w:ascii="Tahoma" w:hAnsi="Tahoma" w:cs="Tahoma"/>
          <w:sz w:val="20"/>
          <w:szCs w:val="20"/>
        </w:rPr>
        <w:t>Z uwagi na fakt, że Wykonawca nie  wykazał spełnienia powyższego warunku</w:t>
      </w:r>
      <w:r w:rsidR="000519ED">
        <w:rPr>
          <w:rFonts w:ascii="Tahoma" w:hAnsi="Tahoma" w:cs="Tahoma"/>
          <w:sz w:val="20"/>
          <w:szCs w:val="20"/>
        </w:rPr>
        <w:t xml:space="preserve">, Zamawiający wezwał Wykonawcę na podstawie art. 26 ust. 3 ustawy o uzupełnienie </w:t>
      </w:r>
      <w:r w:rsidR="00EC094A">
        <w:rPr>
          <w:rFonts w:ascii="Tahoma" w:hAnsi="Tahoma" w:cs="Tahoma"/>
          <w:sz w:val="20"/>
          <w:szCs w:val="20"/>
        </w:rPr>
        <w:t xml:space="preserve">ww. </w:t>
      </w:r>
      <w:r w:rsidR="000519ED">
        <w:rPr>
          <w:rFonts w:ascii="Tahoma" w:hAnsi="Tahoma" w:cs="Tahoma"/>
          <w:sz w:val="20"/>
          <w:szCs w:val="20"/>
        </w:rPr>
        <w:t xml:space="preserve">dokumentów do dnia </w:t>
      </w:r>
      <w:r w:rsidR="00971D46">
        <w:rPr>
          <w:rFonts w:ascii="Tahoma" w:hAnsi="Tahoma" w:cs="Tahoma"/>
          <w:sz w:val="20"/>
          <w:szCs w:val="20"/>
        </w:rPr>
        <w:t>14 czerwca</w:t>
      </w:r>
      <w:r w:rsidR="000519ED">
        <w:rPr>
          <w:rFonts w:ascii="Tahoma" w:hAnsi="Tahoma" w:cs="Tahoma"/>
          <w:sz w:val="20"/>
          <w:szCs w:val="20"/>
        </w:rPr>
        <w:t xml:space="preserve"> br. do godz. 10:00. Do upływu</w:t>
      </w:r>
      <w:r w:rsidR="00971D46">
        <w:rPr>
          <w:rFonts w:ascii="Tahoma" w:hAnsi="Tahoma" w:cs="Tahoma"/>
          <w:sz w:val="20"/>
          <w:szCs w:val="20"/>
        </w:rPr>
        <w:t xml:space="preserve"> ww.</w:t>
      </w:r>
      <w:r w:rsidR="000519ED">
        <w:rPr>
          <w:rFonts w:ascii="Tahoma" w:hAnsi="Tahoma" w:cs="Tahoma"/>
          <w:sz w:val="20"/>
          <w:szCs w:val="20"/>
        </w:rPr>
        <w:t xml:space="preserve"> terminu </w:t>
      </w:r>
      <w:r w:rsidR="00971D46">
        <w:rPr>
          <w:rFonts w:ascii="Tahoma" w:hAnsi="Tahoma" w:cs="Tahoma"/>
          <w:sz w:val="20"/>
          <w:szCs w:val="20"/>
        </w:rPr>
        <w:t xml:space="preserve">Wykonawca uzupełnił </w:t>
      </w:r>
      <w:r w:rsidR="0095094E">
        <w:rPr>
          <w:rFonts w:ascii="Tahoma" w:hAnsi="Tahoma" w:cs="Tahoma"/>
          <w:sz w:val="20"/>
          <w:szCs w:val="20"/>
        </w:rPr>
        <w:t>wykaz usług wraz z referencjami</w:t>
      </w:r>
      <w:r w:rsidR="00971D46">
        <w:rPr>
          <w:rFonts w:ascii="Tahoma" w:hAnsi="Tahoma" w:cs="Tahoma"/>
          <w:sz w:val="20"/>
          <w:szCs w:val="20"/>
        </w:rPr>
        <w:t xml:space="preserve">, </w:t>
      </w:r>
      <w:r w:rsidR="0095094E">
        <w:rPr>
          <w:rFonts w:ascii="Tahoma" w:hAnsi="Tahoma" w:cs="Tahoma"/>
          <w:sz w:val="20"/>
          <w:szCs w:val="20"/>
        </w:rPr>
        <w:t>które</w:t>
      </w:r>
      <w:r w:rsidR="00971D46">
        <w:rPr>
          <w:rFonts w:ascii="Tahoma" w:hAnsi="Tahoma" w:cs="Tahoma"/>
          <w:sz w:val="20"/>
          <w:szCs w:val="20"/>
        </w:rPr>
        <w:t xml:space="preserve">  nie </w:t>
      </w:r>
      <w:r w:rsidR="0095094E">
        <w:rPr>
          <w:rFonts w:ascii="Tahoma" w:hAnsi="Tahoma" w:cs="Tahoma"/>
          <w:sz w:val="20"/>
          <w:szCs w:val="20"/>
        </w:rPr>
        <w:t xml:space="preserve">zostały </w:t>
      </w:r>
      <w:r w:rsidR="00971D46">
        <w:rPr>
          <w:rFonts w:ascii="Tahoma" w:hAnsi="Tahoma" w:cs="Tahoma"/>
          <w:sz w:val="20"/>
          <w:szCs w:val="20"/>
        </w:rPr>
        <w:t>potwierdz</w:t>
      </w:r>
      <w:r w:rsidR="0095094E">
        <w:rPr>
          <w:rFonts w:ascii="Tahoma" w:hAnsi="Tahoma" w:cs="Tahoma"/>
          <w:sz w:val="20"/>
          <w:szCs w:val="20"/>
        </w:rPr>
        <w:t>one</w:t>
      </w:r>
      <w:r w:rsidR="00971D46">
        <w:rPr>
          <w:rFonts w:ascii="Tahoma" w:hAnsi="Tahoma" w:cs="Tahoma"/>
          <w:sz w:val="20"/>
          <w:szCs w:val="20"/>
        </w:rPr>
        <w:t xml:space="preserve"> za </w:t>
      </w:r>
      <w:r w:rsidR="00F4368F">
        <w:rPr>
          <w:rFonts w:ascii="Tahoma" w:hAnsi="Tahoma" w:cs="Tahoma"/>
          <w:sz w:val="20"/>
          <w:szCs w:val="20"/>
        </w:rPr>
        <w:t>z</w:t>
      </w:r>
      <w:r w:rsidR="00971D46">
        <w:rPr>
          <w:rFonts w:ascii="Tahoma" w:hAnsi="Tahoma" w:cs="Tahoma"/>
          <w:sz w:val="20"/>
          <w:szCs w:val="20"/>
        </w:rPr>
        <w:t xml:space="preserve">godność z oryginałem. </w:t>
      </w:r>
    </w:p>
    <w:p w14:paraId="31672278" w14:textId="3519724D" w:rsidR="000519ED" w:rsidRDefault="000519ED" w:rsidP="000519ED">
      <w:pPr>
        <w:tabs>
          <w:tab w:val="left" w:pos="284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F72CC">
        <w:rPr>
          <w:rFonts w:ascii="Tahoma" w:hAnsi="Tahoma" w:cs="Tahoma"/>
          <w:sz w:val="20"/>
          <w:szCs w:val="20"/>
        </w:rPr>
        <w:t xml:space="preserve"> uwagi na fakt</w:t>
      </w:r>
      <w:r>
        <w:rPr>
          <w:rFonts w:ascii="Tahoma" w:hAnsi="Tahoma" w:cs="Tahoma"/>
          <w:sz w:val="20"/>
          <w:szCs w:val="20"/>
        </w:rPr>
        <w:t>, że Wykonawca nie wykazał spełniania warunku udziału w postępowaniu w przedmiocie wiedzy i doświadczenia</w:t>
      </w:r>
      <w:r w:rsidR="000F72C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E86B6A">
        <w:rPr>
          <w:rFonts w:ascii="Tahoma" w:hAnsi="Tahoma" w:cs="Tahoma"/>
          <w:sz w:val="20"/>
          <w:szCs w:val="20"/>
        </w:rPr>
        <w:t xml:space="preserve">ponieważ nie potwierdził za zgodność z oryginałem uzupełnionych </w:t>
      </w:r>
      <w:r w:rsidR="0095094E">
        <w:rPr>
          <w:rFonts w:ascii="Tahoma" w:hAnsi="Tahoma" w:cs="Tahoma"/>
          <w:sz w:val="20"/>
          <w:szCs w:val="20"/>
        </w:rPr>
        <w:t>referencji</w:t>
      </w:r>
      <w:r>
        <w:rPr>
          <w:rFonts w:ascii="Tahoma" w:hAnsi="Tahoma" w:cs="Tahoma"/>
          <w:sz w:val="20"/>
          <w:szCs w:val="20"/>
        </w:rPr>
        <w:t xml:space="preserve">, Zamawiający miał podstawy by uznać, że Wykonawca podlega wykluczeniu </w:t>
      </w:r>
      <w:r w:rsidR="0095094E">
        <w:rPr>
          <w:rFonts w:ascii="Tahoma" w:hAnsi="Tahoma" w:cs="Tahoma"/>
          <w:sz w:val="20"/>
          <w:szCs w:val="20"/>
        </w:rPr>
        <w:t>z postępowania</w:t>
      </w:r>
      <w:r>
        <w:rPr>
          <w:rFonts w:ascii="Tahoma" w:hAnsi="Tahoma" w:cs="Tahoma"/>
          <w:sz w:val="20"/>
          <w:szCs w:val="20"/>
        </w:rPr>
        <w:t>.</w:t>
      </w:r>
    </w:p>
    <w:p w14:paraId="2FAEAB7F" w14:textId="213EA64B" w:rsidR="0095094E" w:rsidRDefault="0095094E" w:rsidP="000519ED">
      <w:pPr>
        <w:tabs>
          <w:tab w:val="left" w:pos="284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892B32">
        <w:rPr>
          <w:rFonts w:ascii="Tahoma" w:hAnsi="Tahoma" w:cs="Tahoma"/>
          <w:sz w:val="20"/>
          <w:szCs w:val="20"/>
        </w:rPr>
        <w:t>Ofertę Wykonawcy wykluczonego z postepowania Zamawiający, działając na podstawie art. 24 ust 4 ustawy, uznał za odrzuconą.</w:t>
      </w:r>
    </w:p>
    <w:p w14:paraId="26E64997" w14:textId="08A80F3E" w:rsidR="0095094E" w:rsidRDefault="0095094E" w:rsidP="007D328B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sz w:val="20"/>
          <w:szCs w:val="20"/>
        </w:rPr>
      </w:pPr>
      <w:r w:rsidRPr="0095094E">
        <w:rPr>
          <w:rFonts w:ascii="Tahoma" w:hAnsi="Tahoma" w:cs="Tahoma"/>
          <w:sz w:val="20"/>
          <w:szCs w:val="20"/>
        </w:rPr>
        <w:t xml:space="preserve">Forma dokumentów przedkładanych w celu potwierdzania spełniania warunków udziału w postępowaniu została określona w rozporządzeniu Prezesa Rady Ministrów z dnia 19 lutego 2013 r. w sprawie rodzajów </w:t>
      </w:r>
      <w:r w:rsidRPr="0095094E">
        <w:rPr>
          <w:rFonts w:ascii="Tahoma" w:hAnsi="Tahoma" w:cs="Tahoma"/>
          <w:sz w:val="20"/>
          <w:szCs w:val="20"/>
        </w:rPr>
        <w:lastRenderedPageBreak/>
        <w:t xml:space="preserve">dokumentów, jakich może żądać </w:t>
      </w:r>
      <w:r>
        <w:rPr>
          <w:rFonts w:ascii="Tahoma" w:hAnsi="Tahoma" w:cs="Tahoma"/>
          <w:sz w:val="20"/>
          <w:szCs w:val="20"/>
        </w:rPr>
        <w:t>Z</w:t>
      </w:r>
      <w:r w:rsidRPr="0095094E">
        <w:rPr>
          <w:rFonts w:ascii="Tahoma" w:hAnsi="Tahoma" w:cs="Tahoma"/>
          <w:sz w:val="20"/>
          <w:szCs w:val="20"/>
        </w:rPr>
        <w:t xml:space="preserve">amawiający od </w:t>
      </w:r>
      <w:r>
        <w:rPr>
          <w:rFonts w:ascii="Tahoma" w:hAnsi="Tahoma" w:cs="Tahoma"/>
          <w:sz w:val="20"/>
          <w:szCs w:val="20"/>
        </w:rPr>
        <w:t>W</w:t>
      </w:r>
      <w:r w:rsidRPr="0095094E">
        <w:rPr>
          <w:rFonts w:ascii="Tahoma" w:hAnsi="Tahoma" w:cs="Tahoma"/>
          <w:sz w:val="20"/>
          <w:szCs w:val="20"/>
        </w:rPr>
        <w:t>ykonawcy oraz form, w jakich te dokumenty mogą być składane (Dz. U. z 2013 r. poz. 231) (…). Brzmienie § 7 ust. 1 powołanego rozporządzenia jednoznacznie wskazuje, iż dokumenty i oświadczenia w nim wymienione należy składać w oryginale lub kopii poświadczonej za zgodność</w:t>
      </w:r>
      <w:r w:rsidR="007D328B">
        <w:rPr>
          <w:rFonts w:ascii="Tahoma" w:hAnsi="Tahoma" w:cs="Tahoma"/>
          <w:sz w:val="20"/>
          <w:szCs w:val="20"/>
        </w:rPr>
        <w:t xml:space="preserve"> z oryginałem</w:t>
      </w:r>
    </w:p>
    <w:p w14:paraId="5A685D5E" w14:textId="39FD9907" w:rsidR="00E93320" w:rsidRPr="00897D0B" w:rsidRDefault="00D86CD4" w:rsidP="00C05DC4">
      <w:pPr>
        <w:spacing w:before="100" w:beforeAutospacing="1" w:after="100" w:afterAutospacing="1" w:line="276" w:lineRule="auto"/>
        <w:jc w:val="both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na podstawie art. 94 ust. </w:t>
      </w:r>
      <w:r w:rsidR="00E03BBD">
        <w:rPr>
          <w:rFonts w:ascii="Tahoma" w:hAnsi="Tahoma" w:cs="Tahoma"/>
          <w:sz w:val="20"/>
          <w:szCs w:val="20"/>
        </w:rPr>
        <w:t>1</w:t>
      </w:r>
      <w:r w:rsidR="00D8110C">
        <w:rPr>
          <w:rFonts w:ascii="Tahoma" w:hAnsi="Tahoma" w:cs="Tahoma"/>
          <w:sz w:val="20"/>
          <w:szCs w:val="20"/>
        </w:rPr>
        <w:t xml:space="preserve"> </w:t>
      </w:r>
      <w:r w:rsidR="00D8110C" w:rsidRPr="007D328B">
        <w:rPr>
          <w:rFonts w:ascii="Tahoma" w:hAnsi="Tahoma" w:cs="Tahoma"/>
          <w:color w:val="000000" w:themeColor="text1"/>
          <w:sz w:val="20"/>
          <w:szCs w:val="20"/>
        </w:rPr>
        <w:t>pkt 2</w:t>
      </w:r>
      <w:r>
        <w:rPr>
          <w:rFonts w:ascii="Tahoma" w:hAnsi="Tahoma" w:cs="Tahoma"/>
          <w:sz w:val="20"/>
          <w:szCs w:val="20"/>
        </w:rPr>
        <w:t xml:space="preserve">)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umowa w sprawie zamówienia publicznego</w:t>
      </w:r>
      <w:r w:rsidR="00E03BBD">
        <w:rPr>
          <w:rFonts w:ascii="Tahoma" w:hAnsi="Tahoma" w:cs="Tahoma"/>
          <w:sz w:val="20"/>
          <w:szCs w:val="20"/>
        </w:rPr>
        <w:t xml:space="preserve"> z zastrzeżeniem art. 183,</w:t>
      </w:r>
      <w:r>
        <w:rPr>
          <w:rFonts w:ascii="Tahoma" w:hAnsi="Tahoma" w:cs="Tahoma"/>
          <w:sz w:val="20"/>
          <w:szCs w:val="20"/>
        </w:rPr>
        <w:t xml:space="preserve"> może zostać podpisana </w:t>
      </w:r>
      <w:r w:rsidR="00E03BBD">
        <w:rPr>
          <w:rFonts w:ascii="Tahoma" w:hAnsi="Tahoma" w:cs="Tahoma"/>
          <w:sz w:val="20"/>
          <w:szCs w:val="20"/>
        </w:rPr>
        <w:t xml:space="preserve">w terminie </w:t>
      </w:r>
      <w:r w:rsidR="00D8110C" w:rsidRPr="007D328B">
        <w:rPr>
          <w:rFonts w:ascii="Tahoma" w:hAnsi="Tahoma" w:cs="Tahoma"/>
          <w:sz w:val="20"/>
          <w:szCs w:val="20"/>
        </w:rPr>
        <w:t>nie krótszym</w:t>
      </w:r>
      <w:r w:rsidR="00D8110C">
        <w:rPr>
          <w:rFonts w:ascii="Tahoma" w:hAnsi="Tahoma" w:cs="Tahoma"/>
          <w:sz w:val="20"/>
          <w:szCs w:val="20"/>
        </w:rPr>
        <w:t xml:space="preserve">, niż </w:t>
      </w:r>
      <w:r w:rsidR="002C62C1">
        <w:rPr>
          <w:rFonts w:ascii="Tahoma" w:hAnsi="Tahoma" w:cs="Tahoma"/>
          <w:sz w:val="20"/>
          <w:szCs w:val="20"/>
        </w:rPr>
        <w:t>5</w:t>
      </w:r>
      <w:r w:rsidR="00D8110C">
        <w:rPr>
          <w:rFonts w:ascii="Tahoma" w:hAnsi="Tahoma" w:cs="Tahoma"/>
          <w:sz w:val="20"/>
          <w:szCs w:val="20"/>
        </w:rPr>
        <w:t xml:space="preserve"> dni</w:t>
      </w:r>
      <w:r w:rsidR="00E03BBD">
        <w:rPr>
          <w:rFonts w:ascii="Tahoma" w:hAnsi="Tahoma" w:cs="Tahoma"/>
          <w:sz w:val="20"/>
          <w:szCs w:val="20"/>
        </w:rPr>
        <w:t xml:space="preserve"> od dnia przesłania zawiadomienia o wyborze najkorzystniejszej oferty, w sposób określony w art. 27 ust. 2 ww. ustawy</w:t>
      </w:r>
      <w:r>
        <w:rPr>
          <w:rFonts w:ascii="Tahoma" w:hAnsi="Tahoma" w:cs="Tahoma"/>
          <w:sz w:val="20"/>
          <w:szCs w:val="20"/>
        </w:rPr>
        <w:t>.</w:t>
      </w:r>
    </w:p>
    <w:p w14:paraId="7DDF3368" w14:textId="77777777" w:rsidR="00897D0B" w:rsidRDefault="00897D0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325D6982" w14:textId="77777777" w:rsidR="007D328B" w:rsidRDefault="007D328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44A56B9B" w14:textId="77777777" w:rsidR="007D328B" w:rsidRDefault="007D328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191DE8CF" w14:textId="77777777" w:rsidR="007D328B" w:rsidRDefault="007D328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2B791C53" w14:textId="77777777" w:rsidR="007D328B" w:rsidRDefault="007D328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7E99F598" w14:textId="77777777"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t xml:space="preserve">Przewodniczący Komisji </w:t>
      </w:r>
      <w:r w:rsidRPr="00E537B6">
        <w:rPr>
          <w:rFonts w:ascii="Tahoma" w:hAnsi="Tahoma" w:cs="Tahoma"/>
          <w:sz w:val="20"/>
        </w:rPr>
        <w:br/>
        <w:t>ds. zamówień publicznych</w:t>
      </w:r>
    </w:p>
    <w:p w14:paraId="736FC340" w14:textId="77777777" w:rsidR="00C7617A" w:rsidRPr="00E537B6" w:rsidRDefault="00C7617A" w:rsidP="00C7617A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14:paraId="21A251FB" w14:textId="77777777"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t>Maciej Marzec</w:t>
      </w:r>
    </w:p>
    <w:p w14:paraId="3EB5D5AC" w14:textId="3C239B05" w:rsidR="00144A92" w:rsidRPr="00144A92" w:rsidRDefault="00144A92" w:rsidP="00C7617A">
      <w:pPr>
        <w:jc w:val="right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CFE" w14:textId="77777777" w:rsidR="00E30717" w:rsidRDefault="00E30717">
      <w:r>
        <w:separator/>
      </w:r>
    </w:p>
  </w:endnote>
  <w:endnote w:type="continuationSeparator" w:id="0">
    <w:p w14:paraId="0D98DFB6" w14:textId="77777777" w:rsidR="00E30717" w:rsidRDefault="00E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9246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6408BAE" w14:textId="34F1D1C8" w:rsidR="00AE30A7" w:rsidRPr="003F06B4" w:rsidRDefault="00AE30A7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F06B4">
          <w:rPr>
            <w:rFonts w:ascii="Tahoma" w:hAnsi="Tahoma" w:cs="Tahoma"/>
            <w:sz w:val="20"/>
            <w:szCs w:val="20"/>
          </w:rPr>
          <w:fldChar w:fldCharType="begin"/>
        </w:r>
        <w:r w:rsidRPr="003F06B4">
          <w:rPr>
            <w:rFonts w:ascii="Tahoma" w:hAnsi="Tahoma" w:cs="Tahoma"/>
            <w:sz w:val="20"/>
            <w:szCs w:val="20"/>
          </w:rPr>
          <w:instrText>PAGE   \* MERGEFORMAT</w:instrText>
        </w:r>
        <w:r w:rsidRPr="003F06B4">
          <w:rPr>
            <w:rFonts w:ascii="Tahoma" w:hAnsi="Tahoma" w:cs="Tahoma"/>
            <w:sz w:val="20"/>
            <w:szCs w:val="20"/>
          </w:rPr>
          <w:fldChar w:fldCharType="separate"/>
        </w:r>
        <w:r w:rsidR="00D560F1">
          <w:rPr>
            <w:rFonts w:ascii="Tahoma" w:hAnsi="Tahoma" w:cs="Tahoma"/>
            <w:noProof/>
            <w:sz w:val="20"/>
            <w:szCs w:val="20"/>
          </w:rPr>
          <w:t>2</w:t>
        </w:r>
        <w:r w:rsidRPr="003F06B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B40397E" w14:textId="270414A7" w:rsidR="00B47132" w:rsidRDefault="00B47132" w:rsidP="00B4713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79FF" w14:textId="77777777" w:rsidR="00E30717" w:rsidRDefault="00E30717">
      <w:r>
        <w:separator/>
      </w:r>
    </w:p>
  </w:footnote>
  <w:footnote w:type="continuationSeparator" w:id="0">
    <w:p w14:paraId="321DCFFB" w14:textId="77777777" w:rsidR="00E30717" w:rsidRDefault="00E3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146215B6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37BA36E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C24890">
      <w:tab/>
    </w:r>
    <w:r w:rsidR="00C24890" w:rsidRPr="00C24890">
      <w:rPr>
        <w:noProof/>
        <w:sz w:val="28"/>
        <w:szCs w:val="28"/>
      </w:rPr>
      <w:drawing>
        <wp:inline distT="0" distB="0" distL="0" distR="0" wp14:anchorId="384709AE" wp14:editId="184B1B46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723E91"/>
    <w:multiLevelType w:val="hybridMultilevel"/>
    <w:tmpl w:val="CF9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1C5E"/>
    <w:multiLevelType w:val="hybridMultilevel"/>
    <w:tmpl w:val="EA40265C"/>
    <w:lvl w:ilvl="0" w:tplc="FE8E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68B3"/>
    <w:multiLevelType w:val="hybridMultilevel"/>
    <w:tmpl w:val="ABB2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2"/>
  </w:num>
  <w:num w:numId="13">
    <w:abstractNumId w:val="29"/>
  </w:num>
  <w:num w:numId="14">
    <w:abstractNumId w:val="28"/>
  </w:num>
  <w:num w:numId="15">
    <w:abstractNumId w:val="15"/>
  </w:num>
  <w:num w:numId="16">
    <w:abstractNumId w:val="34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1"/>
  </w:num>
  <w:num w:numId="24">
    <w:abstractNumId w:val="14"/>
  </w:num>
  <w:num w:numId="25">
    <w:abstractNumId w:val="30"/>
  </w:num>
  <w:num w:numId="26">
    <w:abstractNumId w:val="17"/>
  </w:num>
  <w:num w:numId="27">
    <w:abstractNumId w:val="13"/>
  </w:num>
  <w:num w:numId="28">
    <w:abstractNumId w:val="18"/>
  </w:num>
  <w:num w:numId="29">
    <w:abstractNumId w:val="12"/>
  </w:num>
  <w:num w:numId="30">
    <w:abstractNumId w:val="16"/>
  </w:num>
  <w:num w:numId="31">
    <w:abstractNumId w:val="33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1524E"/>
    <w:rsid w:val="00023B14"/>
    <w:rsid w:val="00032174"/>
    <w:rsid w:val="000327D3"/>
    <w:rsid w:val="0004644C"/>
    <w:rsid w:val="00047325"/>
    <w:rsid w:val="000519ED"/>
    <w:rsid w:val="0006405A"/>
    <w:rsid w:val="00080D2B"/>
    <w:rsid w:val="00084482"/>
    <w:rsid w:val="00093708"/>
    <w:rsid w:val="000B09C0"/>
    <w:rsid w:val="000D2A18"/>
    <w:rsid w:val="000E0A52"/>
    <w:rsid w:val="000E27F6"/>
    <w:rsid w:val="000E5036"/>
    <w:rsid w:val="000E551F"/>
    <w:rsid w:val="000E61B9"/>
    <w:rsid w:val="000E688A"/>
    <w:rsid w:val="000F5980"/>
    <w:rsid w:val="000F71C7"/>
    <w:rsid w:val="000F72CC"/>
    <w:rsid w:val="00102076"/>
    <w:rsid w:val="0010428D"/>
    <w:rsid w:val="001047DB"/>
    <w:rsid w:val="00114F58"/>
    <w:rsid w:val="00115229"/>
    <w:rsid w:val="0011537A"/>
    <w:rsid w:val="001244A5"/>
    <w:rsid w:val="00144A92"/>
    <w:rsid w:val="00147D21"/>
    <w:rsid w:val="001519B5"/>
    <w:rsid w:val="0015214A"/>
    <w:rsid w:val="00153F77"/>
    <w:rsid w:val="001559B5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15F10"/>
    <w:rsid w:val="00221011"/>
    <w:rsid w:val="002320D3"/>
    <w:rsid w:val="002366CE"/>
    <w:rsid w:val="00242A65"/>
    <w:rsid w:val="002518B8"/>
    <w:rsid w:val="00266D00"/>
    <w:rsid w:val="00282693"/>
    <w:rsid w:val="00292636"/>
    <w:rsid w:val="002B10A1"/>
    <w:rsid w:val="002C62C1"/>
    <w:rsid w:val="002D04A7"/>
    <w:rsid w:val="002D17ED"/>
    <w:rsid w:val="002D1DAD"/>
    <w:rsid w:val="002D43EA"/>
    <w:rsid w:val="002D6875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4EDA"/>
    <w:rsid w:val="00335209"/>
    <w:rsid w:val="003468B6"/>
    <w:rsid w:val="00365BE6"/>
    <w:rsid w:val="00370C33"/>
    <w:rsid w:val="00374E81"/>
    <w:rsid w:val="00384206"/>
    <w:rsid w:val="00395A9A"/>
    <w:rsid w:val="0039668E"/>
    <w:rsid w:val="003A3513"/>
    <w:rsid w:val="003A7A81"/>
    <w:rsid w:val="003D46F7"/>
    <w:rsid w:val="003D78AC"/>
    <w:rsid w:val="003E036F"/>
    <w:rsid w:val="003E2981"/>
    <w:rsid w:val="003F06B4"/>
    <w:rsid w:val="003F489D"/>
    <w:rsid w:val="003F7675"/>
    <w:rsid w:val="00403595"/>
    <w:rsid w:val="00430205"/>
    <w:rsid w:val="00433096"/>
    <w:rsid w:val="00443FA1"/>
    <w:rsid w:val="00454578"/>
    <w:rsid w:val="0045634B"/>
    <w:rsid w:val="0047555D"/>
    <w:rsid w:val="00486B0A"/>
    <w:rsid w:val="004914CA"/>
    <w:rsid w:val="004926F3"/>
    <w:rsid w:val="004A27EF"/>
    <w:rsid w:val="004A33EA"/>
    <w:rsid w:val="004A4B45"/>
    <w:rsid w:val="004A5D83"/>
    <w:rsid w:val="004C3ECC"/>
    <w:rsid w:val="004C5F05"/>
    <w:rsid w:val="004D1954"/>
    <w:rsid w:val="004E4900"/>
    <w:rsid w:val="004F6A60"/>
    <w:rsid w:val="004F7A34"/>
    <w:rsid w:val="0050012B"/>
    <w:rsid w:val="005008F3"/>
    <w:rsid w:val="00502FE3"/>
    <w:rsid w:val="00510719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539A0"/>
    <w:rsid w:val="006658AD"/>
    <w:rsid w:val="00677CDE"/>
    <w:rsid w:val="006858EB"/>
    <w:rsid w:val="006D6F99"/>
    <w:rsid w:val="006E4CB3"/>
    <w:rsid w:val="006F2657"/>
    <w:rsid w:val="007171F0"/>
    <w:rsid w:val="00717D8B"/>
    <w:rsid w:val="00724BC9"/>
    <w:rsid w:val="007268BB"/>
    <w:rsid w:val="00741A70"/>
    <w:rsid w:val="00764A25"/>
    <w:rsid w:val="00770258"/>
    <w:rsid w:val="00774AFF"/>
    <w:rsid w:val="00785A3C"/>
    <w:rsid w:val="00786675"/>
    <w:rsid w:val="00794F9C"/>
    <w:rsid w:val="007A41DD"/>
    <w:rsid w:val="007A5219"/>
    <w:rsid w:val="007C1DAD"/>
    <w:rsid w:val="007C46AF"/>
    <w:rsid w:val="007C7A2F"/>
    <w:rsid w:val="007D328B"/>
    <w:rsid w:val="007F5959"/>
    <w:rsid w:val="007F5BE9"/>
    <w:rsid w:val="008066CE"/>
    <w:rsid w:val="0080714B"/>
    <w:rsid w:val="008313D0"/>
    <w:rsid w:val="0084353C"/>
    <w:rsid w:val="008436FA"/>
    <w:rsid w:val="008478B1"/>
    <w:rsid w:val="00850B7B"/>
    <w:rsid w:val="0085105D"/>
    <w:rsid w:val="008570B6"/>
    <w:rsid w:val="00873472"/>
    <w:rsid w:val="00885A4C"/>
    <w:rsid w:val="008925E9"/>
    <w:rsid w:val="00897D0B"/>
    <w:rsid w:val="008E3DA9"/>
    <w:rsid w:val="008E5919"/>
    <w:rsid w:val="00905A7B"/>
    <w:rsid w:val="00906633"/>
    <w:rsid w:val="009210C7"/>
    <w:rsid w:val="00923797"/>
    <w:rsid w:val="00925F88"/>
    <w:rsid w:val="00932212"/>
    <w:rsid w:val="00932E92"/>
    <w:rsid w:val="00934B59"/>
    <w:rsid w:val="009366BE"/>
    <w:rsid w:val="00942960"/>
    <w:rsid w:val="0095094E"/>
    <w:rsid w:val="0097012E"/>
    <w:rsid w:val="00971D46"/>
    <w:rsid w:val="009722EE"/>
    <w:rsid w:val="00973FA2"/>
    <w:rsid w:val="00976284"/>
    <w:rsid w:val="00976337"/>
    <w:rsid w:val="00987767"/>
    <w:rsid w:val="00992702"/>
    <w:rsid w:val="00993544"/>
    <w:rsid w:val="0099561A"/>
    <w:rsid w:val="009B18D6"/>
    <w:rsid w:val="009B196F"/>
    <w:rsid w:val="009B4C45"/>
    <w:rsid w:val="009C307C"/>
    <w:rsid w:val="009D5682"/>
    <w:rsid w:val="009D6019"/>
    <w:rsid w:val="009E244D"/>
    <w:rsid w:val="009F589D"/>
    <w:rsid w:val="009F7F85"/>
    <w:rsid w:val="00A043FE"/>
    <w:rsid w:val="00A04CAC"/>
    <w:rsid w:val="00A0618D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60CD"/>
    <w:rsid w:val="00AD7E84"/>
    <w:rsid w:val="00AE30A7"/>
    <w:rsid w:val="00AE4818"/>
    <w:rsid w:val="00AF2B2D"/>
    <w:rsid w:val="00B0044F"/>
    <w:rsid w:val="00B014BF"/>
    <w:rsid w:val="00B06DF1"/>
    <w:rsid w:val="00B077C8"/>
    <w:rsid w:val="00B10EF0"/>
    <w:rsid w:val="00B12D3B"/>
    <w:rsid w:val="00B13163"/>
    <w:rsid w:val="00B365A7"/>
    <w:rsid w:val="00B37D5D"/>
    <w:rsid w:val="00B47132"/>
    <w:rsid w:val="00B50943"/>
    <w:rsid w:val="00B51354"/>
    <w:rsid w:val="00B52B5F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C2400"/>
    <w:rsid w:val="00BE3BE3"/>
    <w:rsid w:val="00BE562D"/>
    <w:rsid w:val="00BF0FF6"/>
    <w:rsid w:val="00C02AD6"/>
    <w:rsid w:val="00C05DC4"/>
    <w:rsid w:val="00C15CDD"/>
    <w:rsid w:val="00C24890"/>
    <w:rsid w:val="00C468E2"/>
    <w:rsid w:val="00C53019"/>
    <w:rsid w:val="00C540E7"/>
    <w:rsid w:val="00C5795B"/>
    <w:rsid w:val="00C75144"/>
    <w:rsid w:val="00C751BD"/>
    <w:rsid w:val="00C7617A"/>
    <w:rsid w:val="00C82510"/>
    <w:rsid w:val="00C83E7F"/>
    <w:rsid w:val="00C9371B"/>
    <w:rsid w:val="00CA01F0"/>
    <w:rsid w:val="00CB3E26"/>
    <w:rsid w:val="00CC4A24"/>
    <w:rsid w:val="00CD0D6B"/>
    <w:rsid w:val="00CD3756"/>
    <w:rsid w:val="00CD4C40"/>
    <w:rsid w:val="00CD4EE8"/>
    <w:rsid w:val="00CE69AF"/>
    <w:rsid w:val="00CF5674"/>
    <w:rsid w:val="00D01516"/>
    <w:rsid w:val="00D1016D"/>
    <w:rsid w:val="00D179EB"/>
    <w:rsid w:val="00D20D45"/>
    <w:rsid w:val="00D215D6"/>
    <w:rsid w:val="00D229F3"/>
    <w:rsid w:val="00D43C16"/>
    <w:rsid w:val="00D452E6"/>
    <w:rsid w:val="00D54313"/>
    <w:rsid w:val="00D560F1"/>
    <w:rsid w:val="00D565E5"/>
    <w:rsid w:val="00D63C68"/>
    <w:rsid w:val="00D64ABF"/>
    <w:rsid w:val="00D77C6B"/>
    <w:rsid w:val="00D8110C"/>
    <w:rsid w:val="00D85171"/>
    <w:rsid w:val="00D86CD4"/>
    <w:rsid w:val="00DC4B2C"/>
    <w:rsid w:val="00DD4E75"/>
    <w:rsid w:val="00DE4743"/>
    <w:rsid w:val="00E02F8A"/>
    <w:rsid w:val="00E03BBD"/>
    <w:rsid w:val="00E30717"/>
    <w:rsid w:val="00E33DBB"/>
    <w:rsid w:val="00E576AA"/>
    <w:rsid w:val="00E57AF0"/>
    <w:rsid w:val="00E6131D"/>
    <w:rsid w:val="00E61812"/>
    <w:rsid w:val="00E67304"/>
    <w:rsid w:val="00E7471A"/>
    <w:rsid w:val="00E76621"/>
    <w:rsid w:val="00E86B6A"/>
    <w:rsid w:val="00E87B99"/>
    <w:rsid w:val="00E932FC"/>
    <w:rsid w:val="00E93320"/>
    <w:rsid w:val="00E93784"/>
    <w:rsid w:val="00EA146E"/>
    <w:rsid w:val="00EA5235"/>
    <w:rsid w:val="00EB2323"/>
    <w:rsid w:val="00EB5508"/>
    <w:rsid w:val="00EC094A"/>
    <w:rsid w:val="00EC2079"/>
    <w:rsid w:val="00EC79DE"/>
    <w:rsid w:val="00EF07BB"/>
    <w:rsid w:val="00F02634"/>
    <w:rsid w:val="00F0778D"/>
    <w:rsid w:val="00F1324E"/>
    <w:rsid w:val="00F31428"/>
    <w:rsid w:val="00F42737"/>
    <w:rsid w:val="00F4368F"/>
    <w:rsid w:val="00F6745E"/>
    <w:rsid w:val="00F82DCD"/>
    <w:rsid w:val="00F82F52"/>
    <w:rsid w:val="00F85675"/>
    <w:rsid w:val="00F86805"/>
    <w:rsid w:val="00F87361"/>
    <w:rsid w:val="00F92B5E"/>
    <w:rsid w:val="00F955CE"/>
    <w:rsid w:val="00FC6DF1"/>
    <w:rsid w:val="00FD2DE4"/>
    <w:rsid w:val="00FD6AE4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CDB1AD"/>
  <w15:docId w15:val="{2024960D-44CD-4893-9ECE-A9775EB4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3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paragraph" w:styleId="Tekstprzypisukocowego">
    <w:name w:val="endnote text"/>
    <w:basedOn w:val="Normalny"/>
    <w:link w:val="TekstprzypisukocowegoZnak"/>
    <w:semiHidden/>
    <w:unhideWhenUsed/>
    <w:rsid w:val="00251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18B8"/>
  </w:style>
  <w:style w:type="character" w:styleId="Odwoanieprzypisukocowego">
    <w:name w:val="endnote reference"/>
    <w:basedOn w:val="Domylnaczcionkaakapitu"/>
    <w:semiHidden/>
    <w:unhideWhenUsed/>
    <w:rsid w:val="002518B8"/>
    <w:rPr>
      <w:vertAlign w:val="superscript"/>
    </w:rPr>
  </w:style>
  <w:style w:type="paragraph" w:styleId="Poprawka">
    <w:name w:val="Revision"/>
    <w:hidden/>
    <w:uiPriority w:val="99"/>
    <w:semiHidden/>
    <w:rsid w:val="00B0044F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6DF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43F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C84E-EA75-419F-995D-1C868DA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8</cp:revision>
  <cp:lastPrinted>2016-05-13T10:36:00Z</cp:lastPrinted>
  <dcterms:created xsi:type="dcterms:W3CDTF">2016-07-08T08:46:00Z</dcterms:created>
  <dcterms:modified xsi:type="dcterms:W3CDTF">2016-07-08T11:23:00Z</dcterms:modified>
</cp:coreProperties>
</file>