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24E209E8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9C6296">
        <w:rPr>
          <w:szCs w:val="24"/>
        </w:rPr>
        <w:t>05.05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77777777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AC0AFF">
        <w:rPr>
          <w:szCs w:val="24"/>
        </w:rPr>
        <w:t>2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5F8F889E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657D63">
        <w:rPr>
          <w:szCs w:val="24"/>
        </w:rPr>
        <w:t>37/ZA/AZAZ/16</w:t>
      </w:r>
      <w:r w:rsidRPr="00906F00">
        <w:rPr>
          <w:szCs w:val="24"/>
        </w:rPr>
        <w:t xml:space="preserve">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="00657D63">
        <w:rPr>
          <w:szCs w:val="24"/>
        </w:rPr>
        <w:t xml:space="preserve"> Wykonawców</w:t>
      </w:r>
      <w:r w:rsidRPr="00906F00">
        <w:rPr>
          <w:szCs w:val="24"/>
        </w:rPr>
        <w:t>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7CCDD021" w14:textId="073A0D0C" w:rsidR="00E42B65" w:rsidRPr="00E42B65" w:rsidRDefault="00E42B65" w:rsidP="00E42B65">
      <w:pPr>
        <w:pStyle w:val="Zwykytek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2B65">
        <w:rPr>
          <w:rFonts w:ascii="Times New Roman" w:eastAsia="Times New Roman" w:hAnsi="Times New Roman"/>
          <w:sz w:val="24"/>
          <w:szCs w:val="24"/>
          <w:lang w:eastAsia="pl-PL"/>
        </w:rPr>
        <w:t>W związku z ponownym ogłoszeniem przetargu na organizacje pikniku dla pracowników ILOTu  proszę o informację jakie motywy przewodnie pikników zostały zrealizowane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E42B65">
        <w:rPr>
          <w:rFonts w:ascii="Times New Roman" w:eastAsia="Times New Roman" w:hAnsi="Times New Roman"/>
          <w:sz w:val="24"/>
          <w:szCs w:val="24"/>
          <w:lang w:eastAsia="pl-PL"/>
        </w:rPr>
        <w:t>poprzednich latach ?</w:t>
      </w:r>
    </w:p>
    <w:p w14:paraId="1952A63D" w14:textId="77777777" w:rsidR="002D5414" w:rsidRDefault="002D5414" w:rsidP="00E01899">
      <w:pPr>
        <w:jc w:val="both"/>
        <w:rPr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64EDDD08" w14:textId="30A09F1E" w:rsidR="00F87247" w:rsidRDefault="00A60E01" w:rsidP="00E01899">
      <w:pPr>
        <w:jc w:val="both"/>
        <w:rPr>
          <w:szCs w:val="24"/>
        </w:rPr>
      </w:pPr>
      <w:r>
        <w:rPr>
          <w:szCs w:val="24"/>
        </w:rPr>
        <w:t>Motywy pikników z ostatnich lat były następujące: dookoła świata oraz zdrowie. Wcześniejsze pikniki nie miały motywów przewodnich.</w:t>
      </w:r>
    </w:p>
    <w:p w14:paraId="0F9AC90A" w14:textId="77777777" w:rsidR="00E42B65" w:rsidRDefault="00E42B65" w:rsidP="00E01899">
      <w:pPr>
        <w:jc w:val="both"/>
        <w:rPr>
          <w:szCs w:val="24"/>
        </w:rPr>
      </w:pPr>
    </w:p>
    <w:p w14:paraId="7FC49B6A" w14:textId="77777777" w:rsidR="007530D4" w:rsidRDefault="003C3744" w:rsidP="007530D4">
      <w:pPr>
        <w:jc w:val="both"/>
        <w:rPr>
          <w:b/>
          <w:szCs w:val="24"/>
        </w:rPr>
      </w:pPr>
      <w:r w:rsidRPr="003C3744">
        <w:rPr>
          <w:b/>
          <w:szCs w:val="24"/>
        </w:rPr>
        <w:t>Pytanie nr 2</w:t>
      </w:r>
    </w:p>
    <w:p w14:paraId="1FEF26D1" w14:textId="348B1D08" w:rsidR="007530D4" w:rsidRPr="007530D4" w:rsidRDefault="007530D4" w:rsidP="007530D4">
      <w:pPr>
        <w:jc w:val="both"/>
        <w:rPr>
          <w:szCs w:val="24"/>
        </w:rPr>
      </w:pPr>
      <w:r w:rsidRPr="007530D4">
        <w:rPr>
          <w:szCs w:val="24"/>
        </w:rPr>
        <w:t>Jaki jest ostateczny termin rozstrzygnięcia przetargu?</w:t>
      </w:r>
    </w:p>
    <w:p w14:paraId="65C91AA8" w14:textId="77777777" w:rsidR="003C3744" w:rsidRDefault="003C3744" w:rsidP="00E01899">
      <w:pPr>
        <w:jc w:val="both"/>
        <w:rPr>
          <w:szCs w:val="24"/>
        </w:rPr>
      </w:pPr>
    </w:p>
    <w:p w14:paraId="6F107E56" w14:textId="77777777" w:rsidR="00AC0AFF" w:rsidRPr="008B6EA5" w:rsidRDefault="008B6EA5" w:rsidP="00E01899">
      <w:pPr>
        <w:jc w:val="both"/>
        <w:rPr>
          <w:b/>
          <w:szCs w:val="24"/>
        </w:rPr>
      </w:pPr>
      <w:r w:rsidRPr="008B6EA5">
        <w:rPr>
          <w:b/>
          <w:szCs w:val="24"/>
        </w:rPr>
        <w:t>Odpowiedź</w:t>
      </w:r>
    </w:p>
    <w:p w14:paraId="2E75490F" w14:textId="7A1B263A" w:rsidR="008B6EA5" w:rsidRDefault="001358D8" w:rsidP="00E01899">
      <w:pPr>
        <w:jc w:val="both"/>
      </w:pPr>
      <w:r>
        <w:t>Przewidujemy zakończenie postępowania najpóźniej 21 tygodniu pod warunkiem,  że złożone oferty będą zgodne z wymaganiami określonymi w SIWZ i nie wystąpią okoliczności określone w dziale VI ustawy Prawo zamówień publicznych.</w:t>
      </w:r>
    </w:p>
    <w:p w14:paraId="3DC0F500" w14:textId="77777777" w:rsidR="001358D8" w:rsidRDefault="001358D8" w:rsidP="00E01899">
      <w:pPr>
        <w:jc w:val="both"/>
        <w:rPr>
          <w:szCs w:val="24"/>
        </w:rPr>
      </w:pPr>
    </w:p>
    <w:p w14:paraId="1D319C67" w14:textId="77777777" w:rsidR="001358D8" w:rsidRDefault="002F2FC0" w:rsidP="001358D8">
      <w:pPr>
        <w:jc w:val="both"/>
        <w:rPr>
          <w:b/>
          <w:szCs w:val="24"/>
        </w:rPr>
      </w:pPr>
      <w:r w:rsidRPr="002F2FC0">
        <w:rPr>
          <w:b/>
          <w:szCs w:val="24"/>
        </w:rPr>
        <w:t>Pytanie nr 3</w:t>
      </w:r>
    </w:p>
    <w:p w14:paraId="75AE39A5" w14:textId="1349D651" w:rsidR="001358D8" w:rsidRPr="001358D8" w:rsidRDefault="001358D8" w:rsidP="001358D8">
      <w:pPr>
        <w:jc w:val="both"/>
      </w:pPr>
      <w:r w:rsidRPr="001358D8">
        <w:t>Czy wystarczy w celu potwierdzenia spełnienia warunków udziału w postępowaniu oraz niepodleganiu wykluczeniu z postępowania wykazać tylko jedną imprezę główną z trzech ostatnich lat (dla minimum 1.000 osób oraz z budżetem minimum 200.000 zł brutto), czy także imprezy dodatkowe z trzech ostatnich lat? Czy imprezy dodatkowe są punktowane dodatkowo?</w:t>
      </w:r>
    </w:p>
    <w:p w14:paraId="376703D4" w14:textId="77777777" w:rsidR="002F2FC0" w:rsidRDefault="002F2FC0" w:rsidP="00E01899">
      <w:pPr>
        <w:jc w:val="both"/>
        <w:rPr>
          <w:szCs w:val="24"/>
        </w:rPr>
      </w:pPr>
    </w:p>
    <w:p w14:paraId="060AA8AC" w14:textId="77777777" w:rsidR="00DC4D02" w:rsidRPr="00DC4D02" w:rsidRDefault="00DC4D02" w:rsidP="00E01899">
      <w:pPr>
        <w:jc w:val="both"/>
        <w:rPr>
          <w:b/>
          <w:szCs w:val="24"/>
        </w:rPr>
      </w:pPr>
      <w:r w:rsidRPr="00DC4D02">
        <w:rPr>
          <w:b/>
          <w:szCs w:val="24"/>
        </w:rPr>
        <w:t>Odpowiedź</w:t>
      </w:r>
    </w:p>
    <w:p w14:paraId="217C3812" w14:textId="34B7175D" w:rsidR="00366B86" w:rsidRDefault="001358D8" w:rsidP="00E01899">
      <w:pPr>
        <w:jc w:val="both"/>
        <w:rPr>
          <w:szCs w:val="24"/>
        </w:rPr>
      </w:pPr>
      <w:r>
        <w:rPr>
          <w:szCs w:val="24"/>
        </w:rPr>
        <w:t xml:space="preserve">Należy wykazać spełnianie warunku określonego w </w:t>
      </w:r>
      <w:r w:rsidR="00421426">
        <w:rPr>
          <w:szCs w:val="24"/>
        </w:rPr>
        <w:t xml:space="preserve">sekcji IX SIWZ, czyli co najmniej jedną imprezę plenerową </w:t>
      </w:r>
      <w:r w:rsidR="00421426" w:rsidRPr="001153F2">
        <w:rPr>
          <w:sz w:val="22"/>
          <w:szCs w:val="22"/>
        </w:rPr>
        <w:t xml:space="preserve">dla nie mniej niż 1000 osób, </w:t>
      </w:r>
      <w:r w:rsidR="00421426">
        <w:rPr>
          <w:sz w:val="22"/>
          <w:szCs w:val="22"/>
        </w:rPr>
        <w:t>jednodniową</w:t>
      </w:r>
      <w:r w:rsidR="00421426" w:rsidRPr="001153F2">
        <w:rPr>
          <w:sz w:val="22"/>
          <w:szCs w:val="22"/>
        </w:rPr>
        <w:t>, o wartości brutto nie mniejszej niż 200 000 zł</w:t>
      </w:r>
      <w:r w:rsidR="00421426">
        <w:rPr>
          <w:sz w:val="22"/>
          <w:szCs w:val="22"/>
        </w:rPr>
        <w:t>, w ramach której Wykonawca zapewniał co najmniej wyżywienie, nagłośnienie i muzykę oraz atrakcje dla uczestników</w:t>
      </w:r>
      <w:r w:rsidR="006030C1">
        <w:rPr>
          <w:sz w:val="22"/>
          <w:szCs w:val="22"/>
        </w:rPr>
        <w:t>, zrealizowaną w okresie ostatnich trzech lat przed upływem terminu składania ofert, a jeżeli okres prowadzenia działalności jest krótszy – w tym okresie. Do tego należy załączyć dowód, że impreza ta została wykonana należycie. W przypadku, gdy Zamawiający jest podmiotem, na rzecz którego usługa wskazana w wykazie usług (zał. nr 7 do SIWZ) została wcześniej wykonana, Wykonawca nie ma obowiązku przedkładania dowodów.</w:t>
      </w:r>
    </w:p>
    <w:p w14:paraId="357FBD31" w14:textId="77777777" w:rsidR="00366B86" w:rsidRDefault="00366B86" w:rsidP="00E01899">
      <w:pPr>
        <w:jc w:val="both"/>
        <w:rPr>
          <w:szCs w:val="24"/>
        </w:rPr>
      </w:pPr>
    </w:p>
    <w:p w14:paraId="18F5340E" w14:textId="77777777" w:rsidR="00F8180A" w:rsidRDefault="00F8180A" w:rsidP="00E01899">
      <w:pPr>
        <w:jc w:val="both"/>
        <w:rPr>
          <w:b/>
          <w:szCs w:val="24"/>
        </w:rPr>
      </w:pPr>
    </w:p>
    <w:p w14:paraId="11DAB24A" w14:textId="77777777" w:rsidR="00F8180A" w:rsidRDefault="00F8180A" w:rsidP="00E01899">
      <w:pPr>
        <w:jc w:val="both"/>
        <w:rPr>
          <w:b/>
          <w:szCs w:val="24"/>
        </w:rPr>
      </w:pPr>
    </w:p>
    <w:p w14:paraId="0DF68A04" w14:textId="77777777" w:rsidR="00F8180A" w:rsidRDefault="00F8180A" w:rsidP="00E01899">
      <w:pPr>
        <w:jc w:val="both"/>
        <w:rPr>
          <w:b/>
          <w:szCs w:val="24"/>
        </w:rPr>
      </w:pPr>
    </w:p>
    <w:p w14:paraId="0089D28D" w14:textId="77777777" w:rsidR="00DC4D02" w:rsidRPr="00DC4D02" w:rsidRDefault="00DC4D02" w:rsidP="00E01899">
      <w:pPr>
        <w:jc w:val="both"/>
        <w:rPr>
          <w:b/>
          <w:szCs w:val="24"/>
        </w:rPr>
      </w:pPr>
      <w:r w:rsidRPr="00DC4D02">
        <w:rPr>
          <w:b/>
          <w:szCs w:val="24"/>
        </w:rPr>
        <w:lastRenderedPageBreak/>
        <w:t>Pytanie nr 4</w:t>
      </w:r>
    </w:p>
    <w:p w14:paraId="313CC594" w14:textId="77777777" w:rsidR="00A2553A" w:rsidRPr="00A2553A" w:rsidRDefault="00A2553A" w:rsidP="00F8180A">
      <w:pPr>
        <w:spacing w:after="100" w:afterAutospacing="1"/>
        <w:rPr>
          <w:sz w:val="22"/>
          <w:szCs w:val="22"/>
        </w:rPr>
      </w:pPr>
      <w:r w:rsidRPr="00A2553A">
        <w:rPr>
          <w:sz w:val="22"/>
          <w:szCs w:val="22"/>
        </w:rPr>
        <w:t>Dotyczy</w:t>
      </w:r>
      <w:bookmarkStart w:id="0" w:name="_GoBack"/>
      <w:bookmarkEnd w:id="0"/>
      <w:r w:rsidRPr="00A2553A">
        <w:rPr>
          <w:sz w:val="22"/>
          <w:szCs w:val="22"/>
        </w:rPr>
        <w:t xml:space="preserve"> SEKCJI IV pkt 4.4. "Termin składania wniosków o dopuszczenie do udziału w postępowaniu lub ofert: 12.05.2016 godzina 10:00, miejsce: Instytut Lotnictwa, Al.. Krakowska 110/114, 02.256 Warszawa….”, Proszę o informację czy do 12 maja 2016 r. należy złożyć tylko wniosek o dopuszczenie do udziału w postępowaniu (wraz z załącznikami), czy wniosek wraz z gotową ofertą?</w:t>
      </w:r>
    </w:p>
    <w:p w14:paraId="0CA8D65F" w14:textId="77777777" w:rsidR="00F87247" w:rsidRPr="00B478A5" w:rsidRDefault="00B478A5" w:rsidP="00E01899">
      <w:pPr>
        <w:jc w:val="both"/>
        <w:rPr>
          <w:b/>
          <w:szCs w:val="24"/>
        </w:rPr>
      </w:pPr>
      <w:r w:rsidRPr="00B478A5">
        <w:rPr>
          <w:b/>
          <w:szCs w:val="24"/>
        </w:rPr>
        <w:t>Odpowiedź</w:t>
      </w:r>
    </w:p>
    <w:p w14:paraId="4434BAF3" w14:textId="767C84A3" w:rsidR="00B478A5" w:rsidRDefault="007059D9" w:rsidP="00E01899">
      <w:pPr>
        <w:jc w:val="both"/>
        <w:rPr>
          <w:szCs w:val="24"/>
        </w:rPr>
      </w:pPr>
      <w:r>
        <w:rPr>
          <w:szCs w:val="24"/>
        </w:rPr>
        <w:t>Termin składania ofert jest określony w sekcji XV SIWZ. W postępowaniu w trybie przetargu nieograniczonego wykonawcy nie składają wniosku, lecz składają ofertę wraz ze wszystkimi dokumentami wymaganymi w SIWZ.</w:t>
      </w:r>
    </w:p>
    <w:p w14:paraId="35F4DE36" w14:textId="77777777" w:rsidR="00B478A5" w:rsidRDefault="00B478A5" w:rsidP="00E01899">
      <w:pPr>
        <w:jc w:val="both"/>
        <w:rPr>
          <w:szCs w:val="24"/>
        </w:rPr>
      </w:pPr>
    </w:p>
    <w:p w14:paraId="21075603" w14:textId="77777777" w:rsidR="00712B7C" w:rsidRDefault="00392E98" w:rsidP="00712B7C">
      <w:pPr>
        <w:jc w:val="both"/>
        <w:rPr>
          <w:b/>
          <w:szCs w:val="24"/>
        </w:rPr>
      </w:pPr>
      <w:r w:rsidRPr="00D335F4">
        <w:rPr>
          <w:b/>
          <w:szCs w:val="24"/>
        </w:rPr>
        <w:t>Pytanie nr 5</w:t>
      </w:r>
    </w:p>
    <w:p w14:paraId="730AB72D" w14:textId="317B7474" w:rsidR="00712B7C" w:rsidRPr="00712B7C" w:rsidRDefault="00712B7C" w:rsidP="00712B7C">
      <w:pPr>
        <w:jc w:val="both"/>
        <w:rPr>
          <w:szCs w:val="24"/>
        </w:rPr>
      </w:pPr>
      <w:r w:rsidRPr="00712B7C">
        <w:rPr>
          <w:szCs w:val="24"/>
        </w:rPr>
        <w:t>W jakim ostatecznym terminie przed imprezą podacie Państwo ilość osób biorących udział w pikniku?</w:t>
      </w:r>
    </w:p>
    <w:p w14:paraId="31B9A200" w14:textId="77777777" w:rsidR="00392E98" w:rsidRDefault="00392E98" w:rsidP="00E01899">
      <w:pPr>
        <w:jc w:val="both"/>
        <w:rPr>
          <w:szCs w:val="24"/>
        </w:rPr>
      </w:pPr>
    </w:p>
    <w:p w14:paraId="775923A6" w14:textId="0B5D5B81" w:rsidR="00392E98" w:rsidRPr="003F02E6" w:rsidRDefault="003F02E6" w:rsidP="00E01899">
      <w:pPr>
        <w:jc w:val="both"/>
        <w:rPr>
          <w:b/>
          <w:szCs w:val="24"/>
        </w:rPr>
      </w:pPr>
      <w:r w:rsidRPr="003F02E6">
        <w:rPr>
          <w:b/>
          <w:szCs w:val="24"/>
        </w:rPr>
        <w:t>Odpowiedź</w:t>
      </w:r>
    </w:p>
    <w:p w14:paraId="7C2548B0" w14:textId="7C55A3D2" w:rsidR="00657D63" w:rsidRPr="00712B7C" w:rsidRDefault="00712B7C" w:rsidP="00E01899">
      <w:pPr>
        <w:jc w:val="both"/>
        <w:rPr>
          <w:szCs w:val="24"/>
        </w:rPr>
      </w:pPr>
      <w:r>
        <w:rPr>
          <w:szCs w:val="24"/>
        </w:rPr>
        <w:t>P</w:t>
      </w:r>
      <w:r w:rsidRPr="00712B7C">
        <w:rPr>
          <w:szCs w:val="24"/>
        </w:rPr>
        <w:t>rzewiduje</w:t>
      </w:r>
      <w:r>
        <w:rPr>
          <w:szCs w:val="24"/>
        </w:rPr>
        <w:t>my</w:t>
      </w:r>
      <w:r w:rsidRPr="00712B7C">
        <w:rPr>
          <w:szCs w:val="24"/>
        </w:rPr>
        <w:t xml:space="preserve"> 3000 osób.</w:t>
      </w:r>
      <w:r>
        <w:rPr>
          <w:szCs w:val="24"/>
        </w:rPr>
        <w:t xml:space="preserve"> </w:t>
      </w:r>
      <w:r w:rsidRPr="00712B7C">
        <w:rPr>
          <w:szCs w:val="24"/>
        </w:rPr>
        <w:t xml:space="preserve"> </w:t>
      </w:r>
      <w:r>
        <w:rPr>
          <w:szCs w:val="24"/>
        </w:rPr>
        <w:t>Ilość osób nie będzie zmieniana.</w:t>
      </w:r>
    </w:p>
    <w:p w14:paraId="1EDCE56C" w14:textId="77777777" w:rsidR="00712B7C" w:rsidRPr="00712B7C" w:rsidRDefault="00712B7C" w:rsidP="00E01899">
      <w:pPr>
        <w:jc w:val="both"/>
        <w:rPr>
          <w:szCs w:val="24"/>
        </w:rPr>
      </w:pPr>
    </w:p>
    <w:p w14:paraId="218E64B2" w14:textId="1798B5CF" w:rsidR="003F02E6" w:rsidRPr="00BB4A8E" w:rsidRDefault="00BB4A8E" w:rsidP="00E01899">
      <w:pPr>
        <w:jc w:val="both"/>
        <w:rPr>
          <w:b/>
          <w:szCs w:val="24"/>
        </w:rPr>
      </w:pPr>
      <w:r w:rsidRPr="00BB4A8E">
        <w:rPr>
          <w:b/>
          <w:szCs w:val="24"/>
        </w:rPr>
        <w:t>Pytanie nr 6</w:t>
      </w:r>
    </w:p>
    <w:p w14:paraId="2609BCD2" w14:textId="02337BC9" w:rsidR="00012D43" w:rsidRPr="00012D43" w:rsidRDefault="00012D43" w:rsidP="00012D43">
      <w:pPr>
        <w:pStyle w:val="Zwykytek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2D43">
        <w:rPr>
          <w:rFonts w:ascii="Times New Roman" w:eastAsia="Times New Roman" w:hAnsi="Times New Roman"/>
          <w:sz w:val="24"/>
          <w:szCs w:val="24"/>
          <w:lang w:eastAsia="pl-PL"/>
        </w:rPr>
        <w:t>Czy wynajęty teren na piknik to cały obiekt wyścigów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12D43">
        <w:rPr>
          <w:rFonts w:ascii="Times New Roman" w:eastAsia="Times New Roman" w:hAnsi="Times New Roman"/>
          <w:sz w:val="24"/>
          <w:szCs w:val="24"/>
          <w:lang w:eastAsia="pl-PL"/>
        </w:rPr>
        <w:t>(Park ,parking, padok....)?</w:t>
      </w:r>
    </w:p>
    <w:p w14:paraId="69A26F67" w14:textId="77777777" w:rsidR="00BB4A8E" w:rsidRDefault="00BB4A8E" w:rsidP="00E01899">
      <w:pPr>
        <w:jc w:val="both"/>
        <w:rPr>
          <w:szCs w:val="24"/>
        </w:rPr>
      </w:pPr>
    </w:p>
    <w:p w14:paraId="6EB9D628" w14:textId="648A6922" w:rsidR="003F02E6" w:rsidRPr="00C6759E" w:rsidRDefault="00C6759E" w:rsidP="00E01899">
      <w:pPr>
        <w:jc w:val="both"/>
        <w:rPr>
          <w:b/>
          <w:szCs w:val="24"/>
        </w:rPr>
      </w:pPr>
      <w:r w:rsidRPr="00C6759E">
        <w:rPr>
          <w:b/>
          <w:szCs w:val="24"/>
        </w:rPr>
        <w:t>Odpowiedź</w:t>
      </w:r>
    </w:p>
    <w:p w14:paraId="740BE54C" w14:textId="18823A73" w:rsidR="006F065A" w:rsidRDefault="00012D43" w:rsidP="006F065A">
      <w:r>
        <w:t>Wynajęty teren to park Angielski (teren przy fontannie) wraz z miejscami parkingowymi dla gości.</w:t>
      </w:r>
    </w:p>
    <w:p w14:paraId="57090B5E" w14:textId="77777777" w:rsidR="00012D43" w:rsidRDefault="00012D43" w:rsidP="006F065A"/>
    <w:p w14:paraId="4493B9D7" w14:textId="77777777" w:rsidR="00012D43" w:rsidRDefault="00012D43" w:rsidP="00012D43">
      <w:pPr>
        <w:rPr>
          <w:b/>
        </w:rPr>
      </w:pPr>
      <w:r w:rsidRPr="00012D43">
        <w:rPr>
          <w:b/>
        </w:rPr>
        <w:t>Pytanie nr 7</w:t>
      </w:r>
    </w:p>
    <w:p w14:paraId="7D317166" w14:textId="724D3FF9" w:rsidR="00012D43" w:rsidRPr="00012D43" w:rsidRDefault="00012D43" w:rsidP="00012D43">
      <w:pPr>
        <w:rPr>
          <w:b/>
        </w:rPr>
      </w:pPr>
      <w:r>
        <w:t>Czy rozważają Państwo zmianę terminu imprezy?</w:t>
      </w:r>
    </w:p>
    <w:p w14:paraId="6426553E" w14:textId="77777777" w:rsidR="00012D43" w:rsidRDefault="00012D43" w:rsidP="006F065A"/>
    <w:p w14:paraId="189C2F9E" w14:textId="0FDC6B58" w:rsidR="00012D43" w:rsidRPr="001E423B" w:rsidRDefault="00012D43" w:rsidP="006F065A">
      <w:pPr>
        <w:rPr>
          <w:b/>
        </w:rPr>
      </w:pPr>
      <w:r w:rsidRPr="001E423B">
        <w:rPr>
          <w:b/>
        </w:rPr>
        <w:t>Odpowiedź</w:t>
      </w:r>
    </w:p>
    <w:p w14:paraId="3ADB7320" w14:textId="1BF266E2" w:rsidR="00012D43" w:rsidRDefault="001E423B" w:rsidP="006F065A">
      <w:r>
        <w:t>Termin jest sztywno określony i nie podlega modyfikacji.</w:t>
      </w:r>
    </w:p>
    <w:p w14:paraId="0FA7303E" w14:textId="77777777" w:rsidR="001E423B" w:rsidRDefault="001E423B" w:rsidP="006F065A"/>
    <w:p w14:paraId="3D61B3F5" w14:textId="38879E57" w:rsidR="001E423B" w:rsidRPr="001E423B" w:rsidRDefault="001E423B" w:rsidP="006F065A">
      <w:pPr>
        <w:rPr>
          <w:b/>
        </w:rPr>
      </w:pPr>
      <w:r w:rsidRPr="001E423B">
        <w:rPr>
          <w:b/>
        </w:rPr>
        <w:t>Pytanie nr 8</w:t>
      </w:r>
    </w:p>
    <w:p w14:paraId="68419F42" w14:textId="303D2983" w:rsidR="001E423B" w:rsidRPr="006F065A" w:rsidRDefault="001E423B" w:rsidP="006F065A">
      <w:r>
        <w:t>Co to znaczy muzyka ( koncert zespołu, gwiazda lub cover band, poziom wykonawcy czy popularność....)?</w:t>
      </w:r>
    </w:p>
    <w:p w14:paraId="4B0D0369" w14:textId="77777777" w:rsidR="00BB4A8E" w:rsidRDefault="00BB4A8E" w:rsidP="00E01899">
      <w:pPr>
        <w:jc w:val="both"/>
        <w:rPr>
          <w:szCs w:val="24"/>
        </w:rPr>
      </w:pPr>
    </w:p>
    <w:p w14:paraId="356E6141" w14:textId="1BC8060A" w:rsidR="001E423B" w:rsidRPr="001E423B" w:rsidRDefault="001E423B" w:rsidP="00E01899">
      <w:pPr>
        <w:jc w:val="both"/>
        <w:rPr>
          <w:b/>
          <w:szCs w:val="24"/>
        </w:rPr>
      </w:pPr>
      <w:r w:rsidRPr="001E423B">
        <w:rPr>
          <w:b/>
          <w:szCs w:val="24"/>
        </w:rPr>
        <w:t>Odpowiedź</w:t>
      </w:r>
    </w:p>
    <w:p w14:paraId="4DF0839E" w14:textId="13B90A29" w:rsidR="001E423B" w:rsidRPr="001E423B" w:rsidRDefault="001E423B" w:rsidP="00D5115C">
      <w:pPr>
        <w:pStyle w:val="Zwykytekst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E423B">
        <w:rPr>
          <w:rFonts w:ascii="Times New Roman" w:eastAsia="Times New Roman" w:hAnsi="Times New Roman"/>
          <w:sz w:val="24"/>
          <w:szCs w:val="20"/>
          <w:lang w:eastAsia="pl-PL"/>
        </w:rPr>
        <w:t>Muzyka powinna być dostosowana do motywu przewodniego imprezy oraz do zaproponowanych atrakcji. W związku z tym, że stanowi ona jeden z elementów oceny (</w:t>
      </w:r>
      <w:r w:rsidR="00D5115C">
        <w:rPr>
          <w:rFonts w:ascii="Times New Roman" w:eastAsia="Times New Roman" w:hAnsi="Times New Roman"/>
          <w:sz w:val="24"/>
          <w:szCs w:val="20"/>
          <w:lang w:eastAsia="pl-PL"/>
        </w:rPr>
        <w:t xml:space="preserve">sekcja XX </w:t>
      </w:r>
      <w:r w:rsidRPr="001E423B">
        <w:rPr>
          <w:rFonts w:ascii="Times New Roman" w:eastAsia="Times New Roman" w:hAnsi="Times New Roman"/>
          <w:sz w:val="24"/>
          <w:szCs w:val="20"/>
          <w:lang w:eastAsia="pl-PL"/>
        </w:rPr>
        <w:t>SIWZ</w:t>
      </w:r>
      <w:r w:rsidR="00D5115C">
        <w:rPr>
          <w:rFonts w:ascii="Times New Roman" w:eastAsia="Times New Roman" w:hAnsi="Times New Roman"/>
          <w:sz w:val="24"/>
          <w:szCs w:val="20"/>
          <w:lang w:eastAsia="pl-PL"/>
        </w:rPr>
        <w:t xml:space="preserve"> ust. 2 kryterium trzecie „Motyw przewodni i muzyka</w:t>
      </w:r>
      <w:r w:rsidRPr="001E423B">
        <w:rPr>
          <w:rFonts w:ascii="Times New Roman" w:eastAsia="Times New Roman" w:hAnsi="Times New Roman"/>
          <w:sz w:val="24"/>
          <w:szCs w:val="20"/>
          <w:lang w:eastAsia="pl-PL"/>
        </w:rPr>
        <w:t>)</w:t>
      </w:r>
      <w:r w:rsidR="00D5115C">
        <w:rPr>
          <w:rFonts w:ascii="Times New Roman" w:eastAsia="Times New Roman" w:hAnsi="Times New Roman"/>
          <w:sz w:val="24"/>
          <w:szCs w:val="20"/>
          <w:lang w:eastAsia="pl-PL"/>
        </w:rPr>
        <w:t>,</w:t>
      </w:r>
      <w:r w:rsidRPr="001E423B">
        <w:rPr>
          <w:rFonts w:ascii="Times New Roman" w:eastAsia="Times New Roman" w:hAnsi="Times New Roman"/>
          <w:sz w:val="24"/>
          <w:szCs w:val="20"/>
          <w:lang w:eastAsia="pl-PL"/>
        </w:rPr>
        <w:t xml:space="preserve"> prosimy o</w:t>
      </w:r>
      <w:r w:rsidR="00D5115C">
        <w:rPr>
          <w:rFonts w:ascii="Times New Roman" w:eastAsia="Times New Roman" w:hAnsi="Times New Roman"/>
          <w:sz w:val="24"/>
          <w:szCs w:val="20"/>
          <w:lang w:eastAsia="pl-PL"/>
        </w:rPr>
        <w:t> </w:t>
      </w:r>
      <w:r w:rsidRPr="001E423B">
        <w:rPr>
          <w:rFonts w:ascii="Times New Roman" w:eastAsia="Times New Roman" w:hAnsi="Times New Roman"/>
          <w:sz w:val="24"/>
          <w:szCs w:val="20"/>
          <w:lang w:eastAsia="pl-PL"/>
        </w:rPr>
        <w:t xml:space="preserve">zaproponowanie rozwiązania odnośnie tego zagadnienia. </w:t>
      </w:r>
    </w:p>
    <w:p w14:paraId="6695CC35" w14:textId="77777777" w:rsidR="001E423B" w:rsidRDefault="001E423B" w:rsidP="00D5115C">
      <w:pPr>
        <w:jc w:val="both"/>
        <w:rPr>
          <w:szCs w:val="24"/>
        </w:rPr>
      </w:pPr>
    </w:p>
    <w:p w14:paraId="3F99DFC0" w14:textId="0EC5A9C2" w:rsidR="00CE63AD" w:rsidRPr="00CE63AD" w:rsidRDefault="00CE63AD" w:rsidP="00D5115C">
      <w:pPr>
        <w:jc w:val="both"/>
        <w:rPr>
          <w:b/>
          <w:szCs w:val="24"/>
        </w:rPr>
      </w:pPr>
      <w:r w:rsidRPr="00CE63AD">
        <w:rPr>
          <w:b/>
          <w:szCs w:val="24"/>
        </w:rPr>
        <w:t>Pytanie nr 9</w:t>
      </w:r>
    </w:p>
    <w:p w14:paraId="7E30742B" w14:textId="77777777" w:rsidR="00CE63AD" w:rsidRPr="00CE63AD" w:rsidRDefault="00CE63AD" w:rsidP="00CE63AD">
      <w:pPr>
        <w:pStyle w:val="Zwykyteks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E63AD">
        <w:rPr>
          <w:rFonts w:ascii="Times New Roman" w:eastAsia="Times New Roman" w:hAnsi="Times New Roman"/>
          <w:sz w:val="24"/>
          <w:szCs w:val="20"/>
          <w:lang w:eastAsia="pl-PL"/>
        </w:rPr>
        <w:t>Jakie temat przewodnie były w latach poprzednich?</w:t>
      </w:r>
    </w:p>
    <w:p w14:paraId="0D2991A9" w14:textId="77777777" w:rsidR="00CE63AD" w:rsidRPr="00CE63AD" w:rsidRDefault="00CE63AD" w:rsidP="00D5115C">
      <w:pPr>
        <w:jc w:val="both"/>
      </w:pPr>
    </w:p>
    <w:p w14:paraId="21AF0BE1" w14:textId="13A9D8C5" w:rsidR="00AC6A31" w:rsidRPr="00CE63AD" w:rsidRDefault="00CE63AD" w:rsidP="00E01899">
      <w:pPr>
        <w:jc w:val="both"/>
        <w:rPr>
          <w:b/>
          <w:szCs w:val="24"/>
        </w:rPr>
      </w:pPr>
      <w:r w:rsidRPr="00CE63AD">
        <w:rPr>
          <w:b/>
          <w:szCs w:val="24"/>
        </w:rPr>
        <w:t>Odpowiedź</w:t>
      </w:r>
    </w:p>
    <w:p w14:paraId="3ED274F2" w14:textId="1799B0DF" w:rsidR="00CE63AD" w:rsidRDefault="00CE63AD" w:rsidP="00E01899">
      <w:pPr>
        <w:jc w:val="both"/>
        <w:rPr>
          <w:szCs w:val="24"/>
        </w:rPr>
      </w:pPr>
      <w:r>
        <w:rPr>
          <w:szCs w:val="24"/>
        </w:rPr>
        <w:t>Odpowiedź na to pytanie została udzielona wraz z odpowiedzią na pytanie nr 1.</w:t>
      </w:r>
    </w:p>
    <w:p w14:paraId="349A1EBB" w14:textId="77777777" w:rsidR="00CE63AD" w:rsidRDefault="00CE63AD" w:rsidP="00E01899">
      <w:pPr>
        <w:jc w:val="both"/>
        <w:rPr>
          <w:szCs w:val="24"/>
        </w:rPr>
      </w:pPr>
    </w:p>
    <w:p w14:paraId="7E2312AE" w14:textId="20B7600C" w:rsidR="00CE63AD" w:rsidRPr="00CE63AD" w:rsidRDefault="00CE63AD" w:rsidP="00E01899">
      <w:pPr>
        <w:jc w:val="both"/>
        <w:rPr>
          <w:b/>
          <w:szCs w:val="24"/>
        </w:rPr>
      </w:pPr>
      <w:r w:rsidRPr="00CE63AD">
        <w:rPr>
          <w:b/>
          <w:szCs w:val="24"/>
        </w:rPr>
        <w:lastRenderedPageBreak/>
        <w:t>Pytanie nr 10</w:t>
      </w:r>
    </w:p>
    <w:p w14:paraId="4D411E06" w14:textId="5629B42E" w:rsidR="00CE63AD" w:rsidRPr="00CE63AD" w:rsidRDefault="00CE63AD" w:rsidP="00CE63AD">
      <w:pPr>
        <w:pStyle w:val="Zwykytekst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63AD">
        <w:rPr>
          <w:rFonts w:ascii="Times New Roman" w:eastAsia="Times New Roman" w:hAnsi="Times New Roman"/>
          <w:sz w:val="24"/>
          <w:szCs w:val="24"/>
          <w:lang w:eastAsia="pl-PL"/>
        </w:rPr>
        <w:t>Kiedy wadium zostaje zwrócone ?</w:t>
      </w:r>
    </w:p>
    <w:p w14:paraId="22909BD8" w14:textId="77777777" w:rsidR="00CE63AD" w:rsidRDefault="00CE63AD" w:rsidP="00E01899">
      <w:pPr>
        <w:jc w:val="both"/>
        <w:rPr>
          <w:szCs w:val="24"/>
        </w:rPr>
      </w:pPr>
    </w:p>
    <w:p w14:paraId="10279806" w14:textId="47BBB8F3" w:rsidR="00CE63AD" w:rsidRPr="00CE63AD" w:rsidRDefault="00CE63AD" w:rsidP="00E01899">
      <w:pPr>
        <w:jc w:val="both"/>
        <w:rPr>
          <w:b/>
          <w:szCs w:val="24"/>
        </w:rPr>
      </w:pPr>
      <w:r w:rsidRPr="00CE63AD">
        <w:rPr>
          <w:b/>
          <w:szCs w:val="24"/>
        </w:rPr>
        <w:t>Odpowiedź</w:t>
      </w:r>
    </w:p>
    <w:p w14:paraId="59FFDC85" w14:textId="46DE6D2B" w:rsidR="00CE63AD" w:rsidRDefault="00627E13" w:rsidP="00E01899">
      <w:pPr>
        <w:jc w:val="both"/>
        <w:rPr>
          <w:szCs w:val="24"/>
        </w:rPr>
      </w:pPr>
      <w:r>
        <w:rPr>
          <w:szCs w:val="24"/>
        </w:rPr>
        <w:t>W</w:t>
      </w:r>
      <w:r w:rsidR="00CE63AD">
        <w:rPr>
          <w:szCs w:val="24"/>
        </w:rPr>
        <w:t xml:space="preserve">adium </w:t>
      </w:r>
      <w:r>
        <w:rPr>
          <w:szCs w:val="24"/>
        </w:rPr>
        <w:t xml:space="preserve">jest zwracane </w:t>
      </w:r>
      <w:r w:rsidR="00CE63AD">
        <w:rPr>
          <w:szCs w:val="24"/>
        </w:rPr>
        <w:t>wszystkim wykonawcom niezwłocznie po wyborze oferty najkorzystniejszej lub unieważnieniu postępowania z wyjątkiem wykonawcy, któ</w:t>
      </w:r>
      <w:r>
        <w:rPr>
          <w:szCs w:val="24"/>
        </w:rPr>
        <w:t>r</w:t>
      </w:r>
      <w:r w:rsidR="00CE63AD">
        <w:rPr>
          <w:szCs w:val="24"/>
        </w:rPr>
        <w:t>ego oferta została wybrana jako najkorzystniejsza</w:t>
      </w:r>
      <w:r>
        <w:rPr>
          <w:szCs w:val="24"/>
        </w:rPr>
        <w:t>. Wykonawcy, którego oferta została wybrana, zamawiający zwraca wadium niezwłocznie po zawarciu umowy. W sekcji XVII SIWZ są określone przypadki, w jakich Zamawiający jest zobowiązany zatrzymać wadium.</w:t>
      </w:r>
    </w:p>
    <w:p w14:paraId="7B88122E" w14:textId="77777777" w:rsidR="000B6D1F" w:rsidRDefault="000B6D1F" w:rsidP="00E01899">
      <w:pPr>
        <w:jc w:val="both"/>
        <w:rPr>
          <w:szCs w:val="24"/>
        </w:rPr>
      </w:pPr>
    </w:p>
    <w:p w14:paraId="2E2E65A0" w14:textId="44FD68CA" w:rsidR="000B6D1F" w:rsidRPr="007603FD" w:rsidRDefault="000B6D1F" w:rsidP="00E01899">
      <w:pPr>
        <w:jc w:val="both"/>
        <w:rPr>
          <w:b/>
          <w:szCs w:val="24"/>
        </w:rPr>
      </w:pPr>
      <w:r w:rsidRPr="007603FD">
        <w:rPr>
          <w:b/>
          <w:szCs w:val="24"/>
        </w:rPr>
        <w:t>Pytanie nr 11</w:t>
      </w:r>
    </w:p>
    <w:p w14:paraId="3E23C84E" w14:textId="7ABFBFB8" w:rsidR="007603FD" w:rsidRDefault="007603FD" w:rsidP="00E01899">
      <w:pPr>
        <w:jc w:val="both"/>
        <w:rPr>
          <w:szCs w:val="24"/>
        </w:rPr>
      </w:pPr>
      <w:r w:rsidRPr="007603FD">
        <w:rPr>
          <w:szCs w:val="24"/>
        </w:rPr>
        <w:t>Czy wynajem terenu leży po stronie Or</w:t>
      </w:r>
      <w:r>
        <w:rPr>
          <w:szCs w:val="24"/>
        </w:rPr>
        <w:t>ganizatora</w:t>
      </w:r>
      <w:r w:rsidR="00B51BE3">
        <w:rPr>
          <w:szCs w:val="24"/>
        </w:rPr>
        <w:t xml:space="preserve"> </w:t>
      </w:r>
      <w:r>
        <w:rPr>
          <w:szCs w:val="24"/>
        </w:rPr>
        <w:t xml:space="preserve">(agencji eventowej)? </w:t>
      </w:r>
      <w:r w:rsidRPr="007603FD">
        <w:rPr>
          <w:szCs w:val="24"/>
        </w:rPr>
        <w:t>Służewiec nie podaje kwoty i nie chce udzielać informacji d</w:t>
      </w:r>
      <w:r>
        <w:rPr>
          <w:szCs w:val="24"/>
        </w:rPr>
        <w:t xml:space="preserve">ot. terenu ponieważ Państwo już </w:t>
      </w:r>
      <w:r w:rsidRPr="007603FD">
        <w:rPr>
          <w:szCs w:val="24"/>
        </w:rPr>
        <w:t>wynajęli ten teren.</w:t>
      </w:r>
    </w:p>
    <w:p w14:paraId="36411BF7" w14:textId="77777777" w:rsidR="007603FD" w:rsidRDefault="007603FD" w:rsidP="00E01899">
      <w:pPr>
        <w:jc w:val="both"/>
        <w:rPr>
          <w:szCs w:val="24"/>
        </w:rPr>
      </w:pPr>
    </w:p>
    <w:p w14:paraId="7ADAA54C" w14:textId="0F2DB631" w:rsidR="007603FD" w:rsidRPr="007603FD" w:rsidRDefault="007603FD" w:rsidP="00E01899">
      <w:pPr>
        <w:jc w:val="both"/>
        <w:rPr>
          <w:b/>
          <w:szCs w:val="24"/>
        </w:rPr>
      </w:pPr>
      <w:r w:rsidRPr="007603FD">
        <w:rPr>
          <w:b/>
          <w:szCs w:val="24"/>
        </w:rPr>
        <w:t>Odpowiedź</w:t>
      </w:r>
    </w:p>
    <w:p w14:paraId="31045B42" w14:textId="5EDEBEFD" w:rsidR="007603FD" w:rsidRDefault="007603FD" w:rsidP="00E01899">
      <w:pPr>
        <w:jc w:val="both"/>
        <w:rPr>
          <w:szCs w:val="24"/>
        </w:rPr>
      </w:pPr>
      <w:r>
        <w:rPr>
          <w:szCs w:val="24"/>
        </w:rPr>
        <w:t>Wynajem terenu leży w gestii Zamawiającego.</w:t>
      </w:r>
    </w:p>
    <w:p w14:paraId="67B326A7" w14:textId="77777777" w:rsidR="007603FD" w:rsidRDefault="007603FD" w:rsidP="00E01899">
      <w:pPr>
        <w:jc w:val="both"/>
        <w:rPr>
          <w:szCs w:val="24"/>
        </w:rPr>
      </w:pPr>
    </w:p>
    <w:p w14:paraId="2251E673" w14:textId="6B9720BF" w:rsidR="007603FD" w:rsidRPr="007603FD" w:rsidRDefault="007603FD" w:rsidP="00E01899">
      <w:pPr>
        <w:jc w:val="both"/>
        <w:rPr>
          <w:b/>
          <w:szCs w:val="24"/>
        </w:rPr>
      </w:pPr>
      <w:r w:rsidRPr="007603FD">
        <w:rPr>
          <w:b/>
          <w:szCs w:val="24"/>
        </w:rPr>
        <w:t>Pytanie nr 12</w:t>
      </w:r>
    </w:p>
    <w:p w14:paraId="3B028AE4" w14:textId="2955046B" w:rsidR="007603FD" w:rsidRDefault="007603FD" w:rsidP="00E01899">
      <w:pPr>
        <w:jc w:val="both"/>
      </w:pPr>
      <w:r>
        <w:t>Jak mamy rozumieć sformułowanie: ,, muzyka w tle" ? to motyw muzyczny przewodni typu dżingiel? czy zespół muzyczny?</w:t>
      </w:r>
    </w:p>
    <w:p w14:paraId="3D973418" w14:textId="77777777" w:rsidR="007603FD" w:rsidRDefault="007603FD" w:rsidP="00E01899">
      <w:pPr>
        <w:jc w:val="both"/>
      </w:pPr>
    </w:p>
    <w:p w14:paraId="6CB65189" w14:textId="52295F8D" w:rsidR="007603FD" w:rsidRPr="007603FD" w:rsidRDefault="007603FD" w:rsidP="00E01899">
      <w:pPr>
        <w:jc w:val="both"/>
        <w:rPr>
          <w:b/>
        </w:rPr>
      </w:pPr>
      <w:r w:rsidRPr="007603FD">
        <w:rPr>
          <w:b/>
        </w:rPr>
        <w:t>Odpowiedź</w:t>
      </w:r>
    </w:p>
    <w:p w14:paraId="1E75E8DD" w14:textId="5B676932" w:rsidR="007603FD" w:rsidRDefault="007603FD" w:rsidP="007603FD">
      <w:pPr>
        <w:jc w:val="both"/>
        <w:rPr>
          <w:szCs w:val="24"/>
        </w:rPr>
      </w:pPr>
      <w:r>
        <w:rPr>
          <w:szCs w:val="24"/>
        </w:rPr>
        <w:t>Odpowiedź na to pytanie została udzielona wraz z odpowiedzią na pytanie nr 8.</w:t>
      </w:r>
    </w:p>
    <w:p w14:paraId="293B780F" w14:textId="77777777" w:rsidR="007603FD" w:rsidRDefault="007603FD" w:rsidP="007603FD">
      <w:pPr>
        <w:jc w:val="both"/>
        <w:rPr>
          <w:szCs w:val="24"/>
        </w:rPr>
      </w:pPr>
    </w:p>
    <w:p w14:paraId="6979A992" w14:textId="5825C73C" w:rsidR="007603FD" w:rsidRPr="007603FD" w:rsidRDefault="007603FD" w:rsidP="007603FD">
      <w:pPr>
        <w:jc w:val="both"/>
        <w:rPr>
          <w:b/>
          <w:szCs w:val="24"/>
        </w:rPr>
      </w:pPr>
      <w:r w:rsidRPr="007603FD">
        <w:rPr>
          <w:b/>
          <w:szCs w:val="24"/>
        </w:rPr>
        <w:t>Pytanie nr 13</w:t>
      </w:r>
    </w:p>
    <w:p w14:paraId="0B83344C" w14:textId="77777777" w:rsidR="007603FD" w:rsidRDefault="007603FD" w:rsidP="00B51BE3">
      <w:pPr>
        <w:jc w:val="both"/>
        <w:rPr>
          <w:sz w:val="22"/>
        </w:rPr>
      </w:pPr>
      <w:r>
        <w:t>Czy koszt wynajmu terenu wyścigów konnych, Służewiec, Warszawa na Event leży po stronie zamawiającego czy wykonawcy ?</w:t>
      </w:r>
    </w:p>
    <w:p w14:paraId="38BF36E2" w14:textId="77777777" w:rsidR="007603FD" w:rsidRDefault="007603FD" w:rsidP="00B51BE3">
      <w:pPr>
        <w:jc w:val="both"/>
      </w:pPr>
      <w:r>
        <w:t>Czy wykonawca powinien go uwzględnić w kosztorysie i zawrzeć w budżecie 793 000, 00 zł brutto czy kwota ta nie obejmuje wynajmu terenu ?</w:t>
      </w:r>
    </w:p>
    <w:p w14:paraId="7B6B22DF" w14:textId="77777777" w:rsidR="007603FD" w:rsidRDefault="007603FD" w:rsidP="007603FD">
      <w:pPr>
        <w:jc w:val="both"/>
        <w:rPr>
          <w:szCs w:val="24"/>
        </w:rPr>
      </w:pPr>
    </w:p>
    <w:p w14:paraId="2962E64A" w14:textId="14A2A62E" w:rsidR="007603FD" w:rsidRPr="003722AB" w:rsidRDefault="00B51BE3" w:rsidP="00E01899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5F0AD31D" w14:textId="27D3DC79" w:rsidR="003722AB" w:rsidRDefault="003722AB" w:rsidP="003722AB">
      <w:pPr>
        <w:jc w:val="both"/>
        <w:rPr>
          <w:szCs w:val="24"/>
        </w:rPr>
      </w:pPr>
      <w:r>
        <w:rPr>
          <w:szCs w:val="24"/>
        </w:rPr>
        <w:t>Odpowiedź na to pytanie została udzielona wraz z odpowiedzią na pytanie nr 11.</w:t>
      </w:r>
    </w:p>
    <w:p w14:paraId="790DF744" w14:textId="77777777" w:rsidR="003722AB" w:rsidRDefault="003722AB" w:rsidP="003722AB">
      <w:pPr>
        <w:jc w:val="both"/>
        <w:rPr>
          <w:szCs w:val="24"/>
        </w:rPr>
      </w:pPr>
    </w:p>
    <w:p w14:paraId="05BDCFAC" w14:textId="44B3F741" w:rsidR="003722AB" w:rsidRPr="003722AB" w:rsidRDefault="003722AB" w:rsidP="003722AB">
      <w:pPr>
        <w:jc w:val="both"/>
        <w:rPr>
          <w:b/>
          <w:szCs w:val="24"/>
        </w:rPr>
      </w:pPr>
      <w:r w:rsidRPr="003722AB">
        <w:rPr>
          <w:b/>
          <w:szCs w:val="24"/>
        </w:rPr>
        <w:t>Pytanie nr 14</w:t>
      </w:r>
    </w:p>
    <w:p w14:paraId="0BF2D29D" w14:textId="77777777" w:rsidR="003722AB" w:rsidRDefault="003722AB" w:rsidP="003722AB">
      <w:pPr>
        <w:rPr>
          <w:sz w:val="22"/>
        </w:rPr>
      </w:pPr>
      <w:r>
        <w:t>Który konkretnie teren został przez Państwa wynajęty :</w:t>
      </w:r>
    </w:p>
    <w:p w14:paraId="2F9BA479" w14:textId="77777777" w:rsidR="003722AB" w:rsidRDefault="003722AB" w:rsidP="003722AB">
      <w:r>
        <w:t>Tor wyścigowy teren w środku ?</w:t>
      </w:r>
    </w:p>
    <w:p w14:paraId="01019366" w14:textId="77777777" w:rsidR="003722AB" w:rsidRDefault="003722AB" w:rsidP="003722AB">
      <w:r>
        <w:t>Tor wyścigowy – tor ?</w:t>
      </w:r>
    </w:p>
    <w:p w14:paraId="34805093" w14:textId="77777777" w:rsidR="003722AB" w:rsidRDefault="003722AB" w:rsidP="003722AB">
      <w:r>
        <w:t>Padok ?</w:t>
      </w:r>
    </w:p>
    <w:p w14:paraId="399FEACD" w14:textId="77777777" w:rsidR="003722AB" w:rsidRDefault="003722AB" w:rsidP="003722AB">
      <w:r>
        <w:t>Park Angielski ?</w:t>
      </w:r>
    </w:p>
    <w:p w14:paraId="46FF7FD2" w14:textId="77777777" w:rsidR="003722AB" w:rsidRDefault="003722AB" w:rsidP="003722AB">
      <w:r>
        <w:t>Parking główny ?</w:t>
      </w:r>
    </w:p>
    <w:p w14:paraId="52D76611" w14:textId="77777777" w:rsidR="003722AB" w:rsidRDefault="003722AB" w:rsidP="003722AB">
      <w:r>
        <w:t>Trybuna główna ?</w:t>
      </w:r>
    </w:p>
    <w:p w14:paraId="2C737EA8" w14:textId="77777777" w:rsidR="003722AB" w:rsidRDefault="003722AB" w:rsidP="003722AB">
      <w:r>
        <w:t>Trybuna druga ?</w:t>
      </w:r>
    </w:p>
    <w:p w14:paraId="5DD4B86C" w14:textId="77777777" w:rsidR="003722AB" w:rsidRDefault="003722AB" w:rsidP="003722AB">
      <w:pPr>
        <w:jc w:val="both"/>
        <w:rPr>
          <w:szCs w:val="24"/>
        </w:rPr>
      </w:pPr>
    </w:p>
    <w:p w14:paraId="3D51E404" w14:textId="472C547D" w:rsidR="003722AB" w:rsidRPr="003722AB" w:rsidRDefault="003722AB" w:rsidP="003722AB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6DFB185C" w14:textId="0CF33293" w:rsidR="003722AB" w:rsidRDefault="003722AB" w:rsidP="003722AB">
      <w:pPr>
        <w:jc w:val="both"/>
        <w:rPr>
          <w:szCs w:val="24"/>
        </w:rPr>
      </w:pPr>
      <w:r>
        <w:rPr>
          <w:szCs w:val="24"/>
        </w:rPr>
        <w:t>Odpowiedź na to pytanie została udzielona wraz z odpowiedzią na pytanie nr 6.</w:t>
      </w:r>
    </w:p>
    <w:p w14:paraId="65CEBCC2" w14:textId="77777777" w:rsidR="003722AB" w:rsidRDefault="003722AB" w:rsidP="003722AB">
      <w:pPr>
        <w:jc w:val="both"/>
        <w:rPr>
          <w:szCs w:val="24"/>
        </w:rPr>
      </w:pPr>
    </w:p>
    <w:p w14:paraId="1AB10893" w14:textId="2175923C" w:rsidR="00B51BE3" w:rsidRPr="003722AB" w:rsidRDefault="003722AB" w:rsidP="00E01899">
      <w:pPr>
        <w:jc w:val="both"/>
        <w:rPr>
          <w:b/>
          <w:szCs w:val="24"/>
        </w:rPr>
      </w:pPr>
      <w:r w:rsidRPr="003722AB">
        <w:rPr>
          <w:b/>
          <w:szCs w:val="24"/>
        </w:rPr>
        <w:lastRenderedPageBreak/>
        <w:t>Pytanie nr 15</w:t>
      </w:r>
    </w:p>
    <w:p w14:paraId="493BA23E" w14:textId="77777777" w:rsidR="003722AB" w:rsidRDefault="003722AB" w:rsidP="003722AB">
      <w:pPr>
        <w:jc w:val="both"/>
        <w:rPr>
          <w:sz w:val="22"/>
        </w:rPr>
      </w:pPr>
      <w:r>
        <w:t>W jakich dokładnie godzinach wynajęty jest teren ? Impreza jest 12:00 – 20:00 ile czasu mamy na montaż i demontaż ?</w:t>
      </w:r>
    </w:p>
    <w:p w14:paraId="68E7D8D0" w14:textId="77777777" w:rsidR="003722AB" w:rsidRDefault="003722AB" w:rsidP="003722AB">
      <w:pPr>
        <w:jc w:val="both"/>
        <w:rPr>
          <w:szCs w:val="24"/>
        </w:rPr>
      </w:pPr>
    </w:p>
    <w:p w14:paraId="0FCC087B" w14:textId="174EC423" w:rsidR="003722AB" w:rsidRPr="003722AB" w:rsidRDefault="003722AB" w:rsidP="003722AB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43C726CA" w14:textId="0926B127" w:rsidR="003722AB" w:rsidRPr="00AE69A4" w:rsidRDefault="00AE69A4" w:rsidP="003722AB">
      <w:pPr>
        <w:jc w:val="both"/>
      </w:pPr>
      <w:r w:rsidRPr="00AE69A4">
        <w:t>Montaż jest możliwy w dniu 10.06 w godzinach popołudniowych (od 12.00). Demontaż jest możliwy do dnia 12.06 do godziny (08.00). Montaż oraz demontaż jest możliwy po wcześniejszym uzgodnieniu godzin wjazdu i wyjazdy sprzętu z zarządcą terenu Wyścigów Konnych.</w:t>
      </w:r>
    </w:p>
    <w:p w14:paraId="2C66E45F" w14:textId="77777777" w:rsidR="00AE69A4" w:rsidRPr="00AE69A4" w:rsidRDefault="00AE69A4" w:rsidP="003722AB">
      <w:pPr>
        <w:jc w:val="both"/>
      </w:pPr>
    </w:p>
    <w:p w14:paraId="7A260578" w14:textId="41EEEEA7" w:rsidR="003722AB" w:rsidRPr="003722AB" w:rsidRDefault="003722AB" w:rsidP="003722AB">
      <w:pPr>
        <w:jc w:val="both"/>
        <w:rPr>
          <w:b/>
          <w:szCs w:val="24"/>
        </w:rPr>
      </w:pPr>
      <w:r w:rsidRPr="003722AB">
        <w:rPr>
          <w:b/>
          <w:szCs w:val="24"/>
        </w:rPr>
        <w:t>Pytanie nr 16</w:t>
      </w:r>
    </w:p>
    <w:p w14:paraId="20453FFC" w14:textId="77777777" w:rsidR="003722AB" w:rsidRDefault="003722AB" w:rsidP="003722AB">
      <w:pPr>
        <w:rPr>
          <w:sz w:val="22"/>
        </w:rPr>
      </w:pPr>
      <w:r>
        <w:t>Czy cena wynajmu terenu uwzględnia media jak np. prąd ?</w:t>
      </w:r>
    </w:p>
    <w:p w14:paraId="1FACC42E" w14:textId="77777777" w:rsidR="003722AB" w:rsidRDefault="003722AB" w:rsidP="003722AB">
      <w:pPr>
        <w:jc w:val="both"/>
        <w:rPr>
          <w:szCs w:val="24"/>
        </w:rPr>
      </w:pPr>
    </w:p>
    <w:p w14:paraId="1BB475F9" w14:textId="31F7F2CE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751E999C" w14:textId="78F16CA7" w:rsidR="003722AB" w:rsidRPr="0053665B" w:rsidRDefault="003722AB" w:rsidP="00990FD2">
      <w:pPr>
        <w:jc w:val="both"/>
        <w:rPr>
          <w:szCs w:val="24"/>
        </w:rPr>
      </w:pPr>
      <w:r w:rsidRPr="0053665B">
        <w:rPr>
          <w:szCs w:val="24"/>
        </w:rPr>
        <w:t>Tak</w:t>
      </w:r>
      <w:r w:rsidR="0053665B">
        <w:rPr>
          <w:szCs w:val="24"/>
        </w:rPr>
        <w:t>. Wynajem terenu leży w gestii Zamawiającego.</w:t>
      </w:r>
    </w:p>
    <w:p w14:paraId="102A8981" w14:textId="77777777" w:rsidR="003722AB" w:rsidRDefault="003722AB" w:rsidP="00990FD2">
      <w:pPr>
        <w:jc w:val="both"/>
        <w:rPr>
          <w:szCs w:val="24"/>
        </w:rPr>
      </w:pPr>
    </w:p>
    <w:p w14:paraId="2B9C0CF5" w14:textId="38CE473E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Pytanie nr 17</w:t>
      </w:r>
    </w:p>
    <w:p w14:paraId="28FB9145" w14:textId="77777777" w:rsidR="003722AB" w:rsidRDefault="003722AB" w:rsidP="00990FD2">
      <w:pPr>
        <w:jc w:val="both"/>
        <w:rPr>
          <w:sz w:val="22"/>
        </w:rPr>
      </w:pPr>
      <w:r>
        <w:t xml:space="preserve">Czy Zamawiający wymaga zorganizowania zadaszenia na catering dla wszystkich 3 000 osób jednocześnie ? </w:t>
      </w:r>
    </w:p>
    <w:p w14:paraId="1CA9CA9A" w14:textId="77777777" w:rsidR="003722AB" w:rsidRDefault="003722AB" w:rsidP="00990FD2">
      <w:pPr>
        <w:jc w:val="both"/>
        <w:rPr>
          <w:szCs w:val="24"/>
        </w:rPr>
      </w:pPr>
    </w:p>
    <w:p w14:paraId="5600BEBC" w14:textId="6602FD83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75A214C0" w14:textId="12245236" w:rsidR="003722AB" w:rsidRPr="00990FD2" w:rsidRDefault="00990FD2" w:rsidP="00990FD2">
      <w:pPr>
        <w:jc w:val="both"/>
      </w:pPr>
      <w:r w:rsidRPr="00990FD2">
        <w:t>Zgodnie z załącznikiem nr 1 do SIWZ (opis przedmiotu zamówienia) ust. 2 pkt. a</w:t>
      </w:r>
    </w:p>
    <w:p w14:paraId="1BC47CDC" w14:textId="77777777" w:rsidR="003722AB" w:rsidRDefault="003722AB" w:rsidP="00990FD2">
      <w:pPr>
        <w:jc w:val="both"/>
        <w:rPr>
          <w:szCs w:val="24"/>
        </w:rPr>
      </w:pPr>
    </w:p>
    <w:p w14:paraId="55A4D0CB" w14:textId="2A65E8BE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Pytanie nr 18</w:t>
      </w:r>
    </w:p>
    <w:p w14:paraId="151D8BFF" w14:textId="77777777" w:rsidR="003722AB" w:rsidRDefault="003722AB" w:rsidP="00990FD2">
      <w:pPr>
        <w:jc w:val="both"/>
        <w:rPr>
          <w:sz w:val="22"/>
        </w:rPr>
      </w:pPr>
      <w:r>
        <w:t>W specyfikacji jest mowa o zorganizowaniu wystawy fotograficznej, po czyjej stronie jest dostarczenie materiałów graficznych ?</w:t>
      </w:r>
    </w:p>
    <w:p w14:paraId="29906A50" w14:textId="77777777" w:rsidR="003722AB" w:rsidRDefault="003722AB" w:rsidP="00990FD2">
      <w:pPr>
        <w:jc w:val="both"/>
      </w:pPr>
      <w:r>
        <w:t>Czy zamawiający dostarcza wykonawcy pliki ze zdjęciami do druku ?</w:t>
      </w:r>
    </w:p>
    <w:p w14:paraId="5F21AFE6" w14:textId="77777777" w:rsidR="003722AB" w:rsidRDefault="003722AB" w:rsidP="00990FD2">
      <w:pPr>
        <w:jc w:val="both"/>
        <w:rPr>
          <w:szCs w:val="24"/>
        </w:rPr>
      </w:pPr>
    </w:p>
    <w:p w14:paraId="22E97599" w14:textId="77DB1BE4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244B4D24" w14:textId="5114BE00" w:rsidR="003722AB" w:rsidRPr="00990FD2" w:rsidRDefault="00990FD2" w:rsidP="00990FD2">
      <w:pPr>
        <w:jc w:val="both"/>
        <w:rPr>
          <w:szCs w:val="24"/>
        </w:rPr>
      </w:pPr>
      <w:r w:rsidRPr="00990FD2">
        <w:rPr>
          <w:szCs w:val="24"/>
        </w:rPr>
        <w:t>Zdjęcia do druku zostaną dostarczone przez Zamawiającego.</w:t>
      </w:r>
    </w:p>
    <w:p w14:paraId="2BC9F46A" w14:textId="77777777" w:rsidR="003722AB" w:rsidRDefault="003722AB" w:rsidP="00990FD2">
      <w:pPr>
        <w:jc w:val="both"/>
        <w:rPr>
          <w:szCs w:val="24"/>
        </w:rPr>
      </w:pPr>
    </w:p>
    <w:p w14:paraId="3A58BF5B" w14:textId="37B94E4C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Pytanie nr 19</w:t>
      </w:r>
    </w:p>
    <w:p w14:paraId="62713C51" w14:textId="77777777" w:rsidR="003722AB" w:rsidRDefault="003722AB" w:rsidP="00990FD2">
      <w:pPr>
        <w:jc w:val="both"/>
        <w:rPr>
          <w:sz w:val="22"/>
        </w:rPr>
      </w:pPr>
      <w:r>
        <w:t>Jakie motywy przewodnie Pikniku mieli Państwo do tej pory ?</w:t>
      </w:r>
    </w:p>
    <w:p w14:paraId="79B1DEB2" w14:textId="77777777" w:rsidR="003722AB" w:rsidRDefault="003722AB" w:rsidP="00990FD2">
      <w:pPr>
        <w:jc w:val="both"/>
        <w:rPr>
          <w:szCs w:val="24"/>
        </w:rPr>
      </w:pPr>
    </w:p>
    <w:p w14:paraId="2D23C79E" w14:textId="3633ADAC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79337918" w14:textId="54674C6F" w:rsidR="003722AB" w:rsidRDefault="003722AB" w:rsidP="00990FD2">
      <w:pPr>
        <w:jc w:val="both"/>
        <w:rPr>
          <w:szCs w:val="24"/>
        </w:rPr>
      </w:pPr>
      <w:r>
        <w:rPr>
          <w:szCs w:val="24"/>
        </w:rPr>
        <w:t>Odpowiedź na to pytanie została udzielona wraz z odpowiedzią na pytanie nr 1.</w:t>
      </w:r>
    </w:p>
    <w:p w14:paraId="50ADCA38" w14:textId="77777777" w:rsidR="003722AB" w:rsidRDefault="003722AB" w:rsidP="00990FD2">
      <w:pPr>
        <w:jc w:val="both"/>
        <w:rPr>
          <w:szCs w:val="24"/>
        </w:rPr>
      </w:pPr>
    </w:p>
    <w:p w14:paraId="093038BB" w14:textId="77777777" w:rsidR="00990FD2" w:rsidRDefault="00990FD2">
      <w:pPr>
        <w:jc w:val="both"/>
        <w:rPr>
          <w:szCs w:val="24"/>
        </w:rPr>
      </w:pPr>
    </w:p>
    <w:sectPr w:rsidR="00990FD2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180A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506A4B2B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657D63">
      <w:rPr>
        <w:szCs w:val="24"/>
      </w:rPr>
      <w:t>37/ZA/AZAZ/</w:t>
    </w:r>
    <w:r w:rsidR="009C6296">
      <w:rPr>
        <w:szCs w:val="24"/>
      </w:rPr>
      <w:t>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9301C"/>
    <w:multiLevelType w:val="multilevel"/>
    <w:tmpl w:val="D440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2D43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6D1F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58D8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23B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B79E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22AB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1426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65B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0C1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27E13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57D63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59D9"/>
    <w:rsid w:val="00706A74"/>
    <w:rsid w:val="00706D79"/>
    <w:rsid w:val="00707578"/>
    <w:rsid w:val="0071071C"/>
    <w:rsid w:val="007109D6"/>
    <w:rsid w:val="0071131D"/>
    <w:rsid w:val="00711633"/>
    <w:rsid w:val="00711E8B"/>
    <w:rsid w:val="00712B7C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0D4"/>
    <w:rsid w:val="0075334E"/>
    <w:rsid w:val="00754B23"/>
    <w:rsid w:val="00755682"/>
    <w:rsid w:val="00756772"/>
    <w:rsid w:val="00756C46"/>
    <w:rsid w:val="007603FD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AA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2B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0FD2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6296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53A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0E01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69A4"/>
    <w:rsid w:val="00AE7459"/>
    <w:rsid w:val="00AF29C4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BE3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63AD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115C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2B65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180A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D9657-AD90-46C4-A5F2-38BEFA62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938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80</cp:revision>
  <cp:lastPrinted>2015-09-02T11:46:00Z</cp:lastPrinted>
  <dcterms:created xsi:type="dcterms:W3CDTF">2015-08-28T14:32:00Z</dcterms:created>
  <dcterms:modified xsi:type="dcterms:W3CDTF">2016-05-05T11:15:00Z</dcterms:modified>
</cp:coreProperties>
</file>