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9FA6" w14:textId="080E5361"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="00C731D9">
        <w:rPr>
          <w:rFonts w:ascii="Tahoma" w:hAnsi="Tahoma" w:cs="Tahoma"/>
          <w:sz w:val="20"/>
          <w:szCs w:val="20"/>
        </w:rPr>
        <w:t xml:space="preserve">22 lipca 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14:paraId="51DE88FB" w14:textId="77777777"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06F97AA7" w14:textId="77777777"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E3155D" w14:textId="4143285A" w:rsidR="002426EC" w:rsidRPr="00064C1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C731D9">
        <w:rPr>
          <w:rFonts w:ascii="Tahoma" w:hAnsi="Tahoma" w:cs="Tahoma"/>
          <w:b/>
          <w:sz w:val="20"/>
        </w:rPr>
        <w:t>świadczenie przez ubezpieczyciela</w:t>
      </w:r>
      <w:r w:rsidR="00C731D9" w:rsidRPr="008B17CA">
        <w:rPr>
          <w:rFonts w:ascii="Tahoma" w:hAnsi="Tahoma" w:cs="Tahoma"/>
          <w:b/>
          <w:sz w:val="20"/>
        </w:rPr>
        <w:t xml:space="preserve"> </w:t>
      </w:r>
      <w:r w:rsidR="00C731D9">
        <w:rPr>
          <w:rFonts w:ascii="Tahoma" w:hAnsi="Tahoma" w:cs="Tahoma"/>
          <w:b/>
          <w:sz w:val="20"/>
        </w:rPr>
        <w:t>na rzecz  Instytutu Lotnictwa kompleksowej usługi  ubezpieczenia</w:t>
      </w:r>
      <w:r w:rsidR="00C731D9" w:rsidRPr="00064C11">
        <w:rPr>
          <w:rFonts w:ascii="Tahoma" w:hAnsi="Tahoma" w:cs="Tahoma"/>
          <w:sz w:val="20"/>
          <w:szCs w:val="20"/>
        </w:rPr>
        <w:t xml:space="preserve"> </w:t>
      </w:r>
      <w:r w:rsidR="009E3A4D" w:rsidRPr="00064C11">
        <w:rPr>
          <w:rFonts w:ascii="Tahoma" w:hAnsi="Tahoma" w:cs="Tahoma"/>
          <w:sz w:val="20"/>
          <w:szCs w:val="20"/>
        </w:rPr>
        <w:t xml:space="preserve">(sygnatura sprawy: </w:t>
      </w:r>
      <w:r w:rsidR="00C731D9">
        <w:rPr>
          <w:rFonts w:ascii="Tahoma" w:hAnsi="Tahoma" w:cs="Tahoma"/>
          <w:sz w:val="20"/>
          <w:szCs w:val="20"/>
        </w:rPr>
        <w:t>50</w:t>
      </w:r>
      <w:r w:rsidR="00657BEE">
        <w:rPr>
          <w:rFonts w:ascii="Tahoma" w:hAnsi="Tahoma" w:cs="Tahoma"/>
          <w:sz w:val="20"/>
          <w:szCs w:val="20"/>
        </w:rPr>
        <w:t>/ZA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A</w:t>
      </w:r>
      <w:r w:rsidR="00961A9F" w:rsidRPr="00064C11">
        <w:rPr>
          <w:rFonts w:ascii="Tahoma" w:hAnsi="Tahoma" w:cs="Tahoma"/>
          <w:sz w:val="20"/>
          <w:szCs w:val="20"/>
        </w:rPr>
        <w:t>Z</w:t>
      </w:r>
      <w:r w:rsidR="00657BEE">
        <w:rPr>
          <w:rFonts w:ascii="Tahoma" w:hAnsi="Tahoma" w:cs="Tahoma"/>
          <w:sz w:val="20"/>
          <w:szCs w:val="20"/>
        </w:rPr>
        <w:t>AZ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20</w:t>
      </w:r>
      <w:r w:rsidR="009E3A4D" w:rsidRPr="00064C11">
        <w:rPr>
          <w:rFonts w:ascii="Tahoma" w:hAnsi="Tahoma" w:cs="Tahoma"/>
          <w:sz w:val="20"/>
          <w:szCs w:val="20"/>
        </w:rPr>
        <w:t>1</w:t>
      </w:r>
      <w:r w:rsidR="004F719B" w:rsidRPr="00064C11">
        <w:rPr>
          <w:rFonts w:ascii="Tahoma" w:hAnsi="Tahoma" w:cs="Tahoma"/>
          <w:sz w:val="20"/>
          <w:szCs w:val="20"/>
        </w:rPr>
        <w:t>6</w:t>
      </w:r>
      <w:r w:rsidR="009E3A4D" w:rsidRPr="00064C11">
        <w:rPr>
          <w:rFonts w:ascii="Tahoma" w:hAnsi="Tahoma" w:cs="Tahoma"/>
          <w:sz w:val="20"/>
          <w:szCs w:val="20"/>
        </w:rPr>
        <w:t>)</w:t>
      </w:r>
      <w:r w:rsidR="00657BEE">
        <w:rPr>
          <w:rFonts w:ascii="Tahoma" w:hAnsi="Tahoma" w:cs="Tahoma"/>
          <w:sz w:val="20"/>
          <w:szCs w:val="20"/>
        </w:rPr>
        <w:t>.</w:t>
      </w:r>
    </w:p>
    <w:p w14:paraId="41B74935" w14:textId="77777777"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2F80477A" w14:textId="77777777"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14:paraId="1E88D40E" w14:textId="2F6EEA31" w:rsidR="00A035CA" w:rsidRPr="00870E94" w:rsidRDefault="007C3D3D" w:rsidP="00A035C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Zamawiający informuje, </w:t>
      </w:r>
      <w:r w:rsidR="00A035CA" w:rsidRPr="00870E94">
        <w:rPr>
          <w:rFonts w:ascii="Tahoma" w:hAnsi="Tahoma" w:cs="Tahoma"/>
          <w:sz w:val="20"/>
          <w:szCs w:val="20"/>
        </w:rPr>
        <w:t xml:space="preserve">że na podstawie art. 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38 ust. 4  ustawy </w:t>
      </w:r>
      <w:proofErr w:type="spellStart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="00A035CA" w:rsidRPr="00870E94">
        <w:rPr>
          <w:rFonts w:ascii="Tahoma" w:hAnsi="Tahoma" w:cs="Tahoma"/>
          <w:sz w:val="20"/>
          <w:szCs w:val="20"/>
        </w:rPr>
        <w:t xml:space="preserve">dokonuje zmiany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treści specyfikacji istotnych warunków zamówienia, w taki sposób, że: </w:t>
      </w:r>
    </w:p>
    <w:p w14:paraId="023BF13C" w14:textId="77777777" w:rsidR="00A035CA" w:rsidRPr="00210DDC" w:rsidRDefault="00A035CA" w:rsidP="00A035CA">
      <w:pPr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B21F644" w14:textId="3D4B42D8" w:rsidR="00A035CA" w:rsidRPr="003F5061" w:rsidRDefault="00C731D9" w:rsidP="00A035CA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zmianie ulega termin (dzień</w:t>
      </w:r>
      <w:r w:rsidR="00A035CA" w:rsidRPr="003F5061">
        <w:rPr>
          <w:rFonts w:ascii="Tahoma" w:hAnsi="Tahoma" w:cs="Tahoma"/>
          <w:b/>
          <w:sz w:val="20"/>
          <w:szCs w:val="20"/>
        </w:rPr>
        <w:t>) skła</w:t>
      </w:r>
      <w:r>
        <w:rPr>
          <w:rFonts w:ascii="Tahoma" w:hAnsi="Tahoma" w:cs="Tahoma"/>
          <w:b/>
          <w:sz w:val="20"/>
          <w:szCs w:val="20"/>
        </w:rPr>
        <w:t xml:space="preserve">dania ofert oraz termin (dzień) </w:t>
      </w:r>
      <w:r w:rsidR="00A035CA" w:rsidRPr="003F5061">
        <w:rPr>
          <w:rFonts w:ascii="Tahoma" w:hAnsi="Tahoma" w:cs="Tahoma"/>
          <w:b/>
          <w:sz w:val="20"/>
          <w:szCs w:val="20"/>
        </w:rPr>
        <w:t xml:space="preserve">otwarcia ofert. </w:t>
      </w:r>
    </w:p>
    <w:p w14:paraId="2B74C984" w14:textId="26AFA402" w:rsidR="00A035CA" w:rsidRPr="003F5061" w:rsidRDefault="00A035CA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podjął decyzję o przedłużeniu terminu składania ofert z określonego na dzień </w:t>
      </w:r>
      <w:r w:rsidR="00C731D9">
        <w:rPr>
          <w:rFonts w:ascii="Tahoma" w:eastAsia="Calibri" w:hAnsi="Tahoma" w:cs="Tahoma"/>
          <w:b/>
          <w:sz w:val="20"/>
          <w:szCs w:val="22"/>
          <w:lang w:eastAsia="en-US"/>
        </w:rPr>
        <w:t>26.07.2016 r.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,</w:t>
      </w:r>
      <w:r w:rsidR="00C731D9">
        <w:rPr>
          <w:rFonts w:ascii="Tahoma" w:eastAsia="Calibri" w:hAnsi="Tahoma" w:cs="Tahoma"/>
          <w:b/>
          <w:sz w:val="20"/>
          <w:szCs w:val="22"/>
          <w:lang w:eastAsia="en-US"/>
        </w:rPr>
        <w:t xml:space="preserve"> na nowy, wyznaczony na dzień 28.07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.2016r.</w:t>
      </w:r>
    </w:p>
    <w:p w14:paraId="3A6399D5" w14:textId="7613839A" w:rsidR="00A035CA" w:rsidRPr="003F5061" w:rsidRDefault="00A035CA" w:rsidP="00A035CA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 w:rsidRPr="003F5061">
        <w:rPr>
          <w:rFonts w:ascii="Tahoma" w:hAnsi="Tahoma" w:cs="Tahoma"/>
          <w:b/>
          <w:sz w:val="20"/>
        </w:rPr>
        <w:t xml:space="preserve">zmianie ulega również termin otwarcia ofert z </w:t>
      </w:r>
      <w:r w:rsidR="00C731D9">
        <w:rPr>
          <w:rFonts w:ascii="Tahoma" w:hAnsi="Tahoma" w:cs="Tahoma"/>
          <w:b/>
          <w:sz w:val="20"/>
        </w:rPr>
        <w:t>26.07</w:t>
      </w:r>
      <w:r w:rsidRPr="003F5061">
        <w:rPr>
          <w:rFonts w:ascii="Tahoma" w:hAnsi="Tahoma" w:cs="Tahoma"/>
          <w:b/>
          <w:sz w:val="20"/>
        </w:rPr>
        <w:t>.2016 r.</w:t>
      </w:r>
      <w:r w:rsidR="00870E94" w:rsidRPr="003F5061">
        <w:rPr>
          <w:rFonts w:ascii="Tahoma" w:hAnsi="Tahoma" w:cs="Tahoma"/>
          <w:b/>
          <w:sz w:val="20"/>
        </w:rPr>
        <w:t xml:space="preserve">,  na </w:t>
      </w:r>
      <w:r w:rsidR="00C731D9">
        <w:rPr>
          <w:rFonts w:ascii="Tahoma" w:hAnsi="Tahoma" w:cs="Tahoma"/>
          <w:b/>
          <w:sz w:val="20"/>
        </w:rPr>
        <w:t>dzień 28.07</w:t>
      </w:r>
      <w:r w:rsidRPr="003F5061">
        <w:rPr>
          <w:rFonts w:ascii="Tahoma" w:hAnsi="Tahoma" w:cs="Tahoma"/>
          <w:b/>
          <w:sz w:val="20"/>
        </w:rPr>
        <w:t xml:space="preserve">.2016 r., </w:t>
      </w:r>
    </w:p>
    <w:p w14:paraId="2FF99C98" w14:textId="77777777" w:rsidR="00A035CA" w:rsidRPr="003F5061" w:rsidRDefault="00A035CA" w:rsidP="00A035CA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przesunięciu ulegają odpowiednio także inne terminy: początek biegu terminu związania ofert oraz termin dotyczący wpłacania wadium. </w:t>
      </w:r>
    </w:p>
    <w:p w14:paraId="15F93C20" w14:textId="77777777" w:rsidR="00A035CA" w:rsidRDefault="00A035CA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1584675A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</w:p>
    <w:p w14:paraId="563DA711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  <w:bookmarkStart w:id="0" w:name="_GoBack"/>
      <w:bookmarkEnd w:id="0"/>
    </w:p>
    <w:p w14:paraId="163F1F8E" w14:textId="77777777" w:rsidR="00A035CA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EAA3F0A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411BCE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0D47804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20D048D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874598F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9C8F99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3DD9D1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D9FCB7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BC0F7DD" w14:textId="77777777"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1407" w14:textId="77777777" w:rsidR="00E70392" w:rsidRDefault="00E70392">
      <w:r>
        <w:separator/>
      </w:r>
    </w:p>
  </w:endnote>
  <w:endnote w:type="continuationSeparator" w:id="0">
    <w:p w14:paraId="127C1C5E" w14:textId="77777777"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0E810DCD" w14:textId="77777777"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C731D9">
          <w:rPr>
            <w:noProof/>
          </w:rPr>
          <w:t>1</w:t>
        </w:r>
        <w:r>
          <w:fldChar w:fldCharType="end"/>
        </w:r>
      </w:p>
    </w:sdtContent>
  </w:sdt>
  <w:p w14:paraId="07FB2421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CA27" w14:textId="77777777" w:rsidR="00E70392" w:rsidRDefault="00E70392">
      <w:r>
        <w:separator/>
      </w:r>
    </w:p>
  </w:footnote>
  <w:footnote w:type="continuationSeparator" w:id="0">
    <w:p w14:paraId="2160486C" w14:textId="77777777"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D82D" w14:textId="77777777"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45A1D" wp14:editId="4731FD0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4C43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5A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CC4C43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3C4BDFF" wp14:editId="0DB9D248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0211E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217"/>
    <w:multiLevelType w:val="hybridMultilevel"/>
    <w:tmpl w:val="6644C886"/>
    <w:lvl w:ilvl="0" w:tplc="6032BB7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648B"/>
    <w:multiLevelType w:val="hybridMultilevel"/>
    <w:tmpl w:val="56CE6E0E"/>
    <w:lvl w:ilvl="0" w:tplc="A2D2E4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A2A87DD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52D63092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86D"/>
    <w:multiLevelType w:val="hybridMultilevel"/>
    <w:tmpl w:val="1BE812D0"/>
    <w:lvl w:ilvl="0" w:tplc="F23C7A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12A"/>
    <w:multiLevelType w:val="hybridMultilevel"/>
    <w:tmpl w:val="1664690A"/>
    <w:lvl w:ilvl="0" w:tplc="2DBE3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7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25"/>
  </w:num>
  <w:num w:numId="17">
    <w:abstractNumId w:val="9"/>
  </w:num>
  <w:num w:numId="18">
    <w:abstractNumId w:val="13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5"/>
  </w:num>
  <w:num w:numId="23">
    <w:abstractNumId w:val="4"/>
  </w:num>
  <w:num w:numId="24">
    <w:abstractNumId w:val="17"/>
  </w:num>
  <w:num w:numId="25">
    <w:abstractNumId w:val="18"/>
  </w:num>
  <w:num w:numId="26">
    <w:abstractNumId w:val="3"/>
  </w:num>
  <w:num w:numId="27">
    <w:abstractNumId w:val="8"/>
  </w:num>
  <w:num w:numId="28">
    <w:abstractNumId w:val="1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64C11"/>
    <w:rsid w:val="00071401"/>
    <w:rsid w:val="000765E2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424A"/>
    <w:rsid w:val="0011537A"/>
    <w:rsid w:val="00120FCD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0AEB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0DDC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5061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0540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5F1984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57BEE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6F69CC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5743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0E94"/>
    <w:rsid w:val="00872A62"/>
    <w:rsid w:val="0087314C"/>
    <w:rsid w:val="00873472"/>
    <w:rsid w:val="00873ED4"/>
    <w:rsid w:val="0087703D"/>
    <w:rsid w:val="00882F6B"/>
    <w:rsid w:val="0088414F"/>
    <w:rsid w:val="00885A4C"/>
    <w:rsid w:val="00885DF5"/>
    <w:rsid w:val="008911F7"/>
    <w:rsid w:val="008925E9"/>
    <w:rsid w:val="008A191B"/>
    <w:rsid w:val="008A65F9"/>
    <w:rsid w:val="008A747C"/>
    <w:rsid w:val="008B0DAF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A17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1D79"/>
    <w:rsid w:val="009C2A78"/>
    <w:rsid w:val="009C307C"/>
    <w:rsid w:val="009C570C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C3B"/>
    <w:rsid w:val="00A622E4"/>
    <w:rsid w:val="00A70D9B"/>
    <w:rsid w:val="00A831D2"/>
    <w:rsid w:val="00A83257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77E2"/>
    <w:rsid w:val="00B014BF"/>
    <w:rsid w:val="00B05597"/>
    <w:rsid w:val="00B077C8"/>
    <w:rsid w:val="00B07FA1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578E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1D9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253E7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25DB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17494"/>
    <w:rsid w:val="00E256AA"/>
    <w:rsid w:val="00E26F39"/>
    <w:rsid w:val="00E27E91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17942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DA6C4FC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B0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0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1A7F-DE30-4884-AD3F-3A4CEC2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</cp:revision>
  <cp:lastPrinted>2016-04-20T13:04:00Z</cp:lastPrinted>
  <dcterms:created xsi:type="dcterms:W3CDTF">2016-07-22T14:05:00Z</dcterms:created>
  <dcterms:modified xsi:type="dcterms:W3CDTF">2016-07-22T14:10:00Z</dcterms:modified>
</cp:coreProperties>
</file>