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16" w:rsidRPr="00510C16" w:rsidRDefault="00510C16" w:rsidP="00510C16">
      <w:pPr>
        <w:pStyle w:val="Nagwek1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</w:pPr>
      <w:r w:rsidRPr="00510C16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>Załącznik nr 1 do ogłoszenia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 xml:space="preserve"> o zamiarze udzielenia zamówienia</w:t>
      </w:r>
      <w:r w:rsidR="005F6A55"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510C16" w:rsidRDefault="00510C16" w:rsidP="008A6A21">
      <w:pPr>
        <w:pStyle w:val="Nagwek1"/>
        <w:jc w:val="center"/>
        <w:rPr>
          <w:lang w:val="pl-PL"/>
        </w:rPr>
      </w:pPr>
    </w:p>
    <w:p w:rsidR="00D16426" w:rsidRDefault="00CC147E" w:rsidP="008A6A21">
      <w:pPr>
        <w:pStyle w:val="Nagwek1"/>
        <w:jc w:val="center"/>
        <w:rPr>
          <w:lang w:val="pl-PL"/>
        </w:rPr>
      </w:pPr>
      <w:r w:rsidRPr="00CC147E">
        <w:rPr>
          <w:lang w:val="pl-PL"/>
        </w:rPr>
        <w:t xml:space="preserve">Stanowisko badania układu rozrządu dla silników typu </w:t>
      </w:r>
      <w:r>
        <w:rPr>
          <w:lang w:val="pl-PL"/>
        </w:rPr>
        <w:t>J</w:t>
      </w:r>
      <w:r w:rsidRPr="00CC147E">
        <w:rPr>
          <w:lang w:val="pl-PL"/>
        </w:rPr>
        <w:t>4</w:t>
      </w:r>
      <w:r w:rsidR="008A6A21">
        <w:rPr>
          <w:lang w:val="pl-PL"/>
        </w:rPr>
        <w:t xml:space="preserve"> wymagania minimalne</w:t>
      </w:r>
    </w:p>
    <w:p w:rsidR="008A6A21" w:rsidRPr="008A6A21" w:rsidRDefault="008A6A21" w:rsidP="008A6A21">
      <w:pPr>
        <w:jc w:val="center"/>
        <w:rPr>
          <w:lang w:val="pl-PL"/>
        </w:rPr>
      </w:pPr>
    </w:p>
    <w:p w:rsidR="00CC147E" w:rsidRDefault="00CC147E" w:rsidP="005A6DFD">
      <w:pPr>
        <w:pStyle w:val="Tekstpodstawowy"/>
        <w:rPr>
          <w:lang w:val="pl-PL"/>
        </w:rPr>
      </w:pPr>
      <w:r>
        <w:rPr>
          <w:lang w:val="pl-PL"/>
        </w:rPr>
        <w:t>Stanowisko ma na celu umożliwienie badania</w:t>
      </w:r>
      <w:r w:rsidR="00722173">
        <w:rPr>
          <w:lang w:val="pl-PL"/>
        </w:rPr>
        <w:t xml:space="preserve"> ponizej wymienionych parametrów układu rozrządu dla silnikow GE Jenbacher typ 4</w:t>
      </w:r>
      <w:r>
        <w:rPr>
          <w:lang w:val="pl-PL"/>
        </w:rPr>
        <w:t xml:space="preserve">:  </w:t>
      </w:r>
    </w:p>
    <w:p w:rsidR="00247B76" w:rsidRPr="00722173" w:rsidRDefault="00760390" w:rsidP="005A6DFD">
      <w:pPr>
        <w:pStyle w:val="Listapunktowana2"/>
        <w:numPr>
          <w:ilvl w:val="0"/>
          <w:numId w:val="1"/>
        </w:numPr>
        <w:rPr>
          <w:lang w:val="pl-PL"/>
        </w:rPr>
      </w:pPr>
      <w:r w:rsidRPr="00CC147E">
        <w:rPr>
          <w:lang w:val="pl-PL"/>
        </w:rPr>
        <w:t>Sztywności komponentów</w:t>
      </w:r>
      <w:r w:rsidR="00722173">
        <w:rPr>
          <w:lang w:val="pl-PL"/>
        </w:rPr>
        <w:t xml:space="preserve"> układu rozrządu (popychaczy )</w:t>
      </w:r>
    </w:p>
    <w:p w:rsidR="00247B76" w:rsidRPr="00722173" w:rsidRDefault="00760390" w:rsidP="005A6DFD">
      <w:pPr>
        <w:pStyle w:val="Listapunktowana2"/>
        <w:numPr>
          <w:ilvl w:val="0"/>
          <w:numId w:val="1"/>
        </w:numPr>
        <w:rPr>
          <w:lang w:val="pl-PL"/>
        </w:rPr>
      </w:pPr>
      <w:r w:rsidRPr="00CC147E">
        <w:rPr>
          <w:lang w:val="pl-PL"/>
        </w:rPr>
        <w:t xml:space="preserve">Analizy parametrów </w:t>
      </w:r>
      <w:r w:rsidR="00722173" w:rsidRPr="00CC147E">
        <w:rPr>
          <w:lang w:val="pl-PL"/>
        </w:rPr>
        <w:t xml:space="preserve">kinematycznych </w:t>
      </w:r>
      <w:r w:rsidR="00722173">
        <w:rPr>
          <w:lang w:val="pl-PL"/>
        </w:rPr>
        <w:t xml:space="preserve">dynamicznych wynikajacych z napedu wałka rorządu  </w:t>
      </w:r>
    </w:p>
    <w:p w:rsidR="00247B76" w:rsidRDefault="005A6DFD" w:rsidP="005A6DFD">
      <w:pPr>
        <w:pStyle w:val="Listapunktowana2"/>
        <w:numPr>
          <w:ilvl w:val="0"/>
          <w:numId w:val="1"/>
        </w:numPr>
        <w:rPr>
          <w:lang w:val="pl-PL"/>
        </w:rPr>
      </w:pPr>
      <w:r>
        <w:rPr>
          <w:lang w:val="pl-PL"/>
        </w:rPr>
        <w:t>Układ umożliwiający b</w:t>
      </w:r>
      <w:r w:rsidR="00722173">
        <w:rPr>
          <w:lang w:val="pl-PL"/>
        </w:rPr>
        <w:t>adania ilosci p</w:t>
      </w:r>
      <w:r w:rsidR="00760390" w:rsidRPr="00CC147E">
        <w:rPr>
          <w:lang w:val="pl-PL"/>
        </w:rPr>
        <w:t>rzepływu oleju w głowicy</w:t>
      </w:r>
      <w:r w:rsidR="00CC147E">
        <w:rPr>
          <w:lang w:val="pl-PL"/>
        </w:rPr>
        <w:t xml:space="preserve"> </w:t>
      </w:r>
      <w:r w:rsidR="00722173">
        <w:rPr>
          <w:lang w:val="pl-PL"/>
        </w:rPr>
        <w:t xml:space="preserve">poprzez prowadnice zaworowe </w:t>
      </w:r>
      <w:r w:rsidR="00CC147E">
        <w:rPr>
          <w:lang w:val="pl-PL"/>
        </w:rPr>
        <w:t>oraz w kanałach odpływowych (drenażowych)</w:t>
      </w:r>
      <w:r w:rsidR="00722173">
        <w:rPr>
          <w:lang w:val="pl-PL"/>
        </w:rPr>
        <w:t xml:space="preserve">  </w:t>
      </w:r>
    </w:p>
    <w:p w:rsidR="00CC147E" w:rsidRDefault="00CC147E" w:rsidP="005A6DFD">
      <w:pPr>
        <w:pStyle w:val="Tekstpodstawowy"/>
        <w:rPr>
          <w:lang w:val="pl-PL"/>
        </w:rPr>
      </w:pPr>
      <w:r>
        <w:rPr>
          <w:lang w:val="pl-PL"/>
        </w:rPr>
        <w:t xml:space="preserve">Głowne cechy techniczne stanowiska:  </w:t>
      </w:r>
    </w:p>
    <w:p w:rsidR="00247B76" w:rsidRDefault="005A6DFD" w:rsidP="005A6DFD">
      <w:pPr>
        <w:pStyle w:val="Listapunktowana2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Wykorzystanie części bloku silnika GE Jenbacher typ 4  </w:t>
      </w:r>
    </w:p>
    <w:p w:rsidR="005A6DFD" w:rsidRDefault="005A6DFD" w:rsidP="005A6DFD">
      <w:pPr>
        <w:pStyle w:val="Listapunktowana2"/>
        <w:numPr>
          <w:ilvl w:val="0"/>
          <w:numId w:val="2"/>
        </w:numPr>
        <w:rPr>
          <w:lang w:val="pl-PL"/>
        </w:rPr>
      </w:pPr>
      <w:r>
        <w:rPr>
          <w:lang w:val="pl-PL"/>
        </w:rPr>
        <w:t>Wykorzystanie układu rozrządu silnika GE Jenbacher typ 4  (głowice, popychacze zaworowe, cześć wałku rozrządu)</w:t>
      </w:r>
    </w:p>
    <w:p w:rsidR="005A6DFD" w:rsidRDefault="005A6DFD" w:rsidP="005A6DFD">
      <w:pPr>
        <w:pStyle w:val="Listapunktowana2"/>
        <w:numPr>
          <w:ilvl w:val="0"/>
          <w:numId w:val="2"/>
        </w:numPr>
        <w:rPr>
          <w:lang w:val="pl-PL"/>
        </w:rPr>
      </w:pPr>
      <w:r w:rsidRPr="00CC147E">
        <w:rPr>
          <w:lang w:val="pl-PL"/>
        </w:rPr>
        <w:t xml:space="preserve">Wałek rozrządu napędzany silnikiem elektrycznym do </w:t>
      </w:r>
      <w:r w:rsidR="00466FB9">
        <w:rPr>
          <w:lang w:val="pl-PL"/>
        </w:rPr>
        <w:t>920</w:t>
      </w:r>
      <w:r w:rsidRPr="00CC147E">
        <w:rPr>
          <w:lang w:val="pl-PL"/>
        </w:rPr>
        <w:t xml:space="preserve"> </w:t>
      </w:r>
      <w:r>
        <w:rPr>
          <w:lang w:val="pl-PL"/>
        </w:rPr>
        <w:t>obrotów na minute</w:t>
      </w:r>
    </w:p>
    <w:p w:rsidR="00722173" w:rsidRPr="00CC147E" w:rsidRDefault="00722173" w:rsidP="005A6DFD">
      <w:pPr>
        <w:pStyle w:val="Listapunktowana2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Zakres regulacji </w:t>
      </w:r>
      <w:r w:rsidR="00002921">
        <w:rPr>
          <w:lang w:val="pl-PL"/>
        </w:rPr>
        <w:t xml:space="preserve">predkosci obrotowej </w:t>
      </w:r>
      <w:r w:rsidR="005A6DFD">
        <w:rPr>
          <w:lang w:val="pl-PL"/>
        </w:rPr>
        <w:t xml:space="preserve">wałka rozrządu </w:t>
      </w:r>
      <w:r w:rsidR="00002921">
        <w:rPr>
          <w:lang w:val="pl-PL"/>
        </w:rPr>
        <w:t xml:space="preserve">w zakresie </w:t>
      </w:r>
      <w:r w:rsidR="0094282F">
        <w:rPr>
          <w:lang w:val="pl-PL"/>
        </w:rPr>
        <w:t>600</w:t>
      </w:r>
      <w:r w:rsidR="00002921">
        <w:rPr>
          <w:lang w:val="pl-PL"/>
        </w:rPr>
        <w:t xml:space="preserve"> – </w:t>
      </w:r>
      <w:r w:rsidR="0094282F">
        <w:rPr>
          <w:lang w:val="pl-PL"/>
        </w:rPr>
        <w:t>920</w:t>
      </w:r>
      <w:r w:rsidR="00002921">
        <w:rPr>
          <w:lang w:val="pl-PL"/>
        </w:rPr>
        <w:t xml:space="preserve"> obrotów na minute</w:t>
      </w:r>
    </w:p>
    <w:p w:rsidR="00247B76" w:rsidRPr="00CC147E" w:rsidRDefault="00760390" w:rsidP="005A6DFD">
      <w:pPr>
        <w:pStyle w:val="Listapunktowana2"/>
        <w:numPr>
          <w:ilvl w:val="0"/>
          <w:numId w:val="2"/>
        </w:numPr>
        <w:rPr>
          <w:lang w:val="pl-PL"/>
        </w:rPr>
      </w:pPr>
      <w:r w:rsidRPr="00CC147E">
        <w:rPr>
          <w:lang w:val="pl-PL"/>
        </w:rPr>
        <w:t xml:space="preserve">Układ olejowy z </w:t>
      </w:r>
      <w:r w:rsidR="005A6DFD">
        <w:rPr>
          <w:lang w:val="pl-PL"/>
        </w:rPr>
        <w:t xml:space="preserve">układem </w:t>
      </w:r>
      <w:r w:rsidRPr="00CC147E">
        <w:rPr>
          <w:lang w:val="pl-PL"/>
        </w:rPr>
        <w:t>podgrzewaniem do 100 C</w:t>
      </w:r>
      <w:r w:rsidR="00002921">
        <w:rPr>
          <w:lang w:val="pl-PL"/>
        </w:rPr>
        <w:t>elcjusza</w:t>
      </w:r>
    </w:p>
    <w:p w:rsidR="00247B76" w:rsidRPr="00CC147E" w:rsidRDefault="00002921" w:rsidP="005A6DFD">
      <w:pPr>
        <w:pStyle w:val="Listapunktowana2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Mozliwość ciśnieniowania kanałów dolotowych i wydechowych </w:t>
      </w:r>
      <w:r w:rsidR="00760390" w:rsidRPr="00CC147E">
        <w:rPr>
          <w:lang w:val="pl-PL"/>
        </w:rPr>
        <w:t>sprężonym powietrzem o kontrolowanym ciśnieniu w celu przybliżenia warunków pracy stanowiska do rzeczywistego silnika</w:t>
      </w:r>
    </w:p>
    <w:p w:rsidR="00247B76" w:rsidRPr="00CC147E" w:rsidRDefault="00760390" w:rsidP="005A6DFD">
      <w:pPr>
        <w:pStyle w:val="Listapunktowana2"/>
        <w:numPr>
          <w:ilvl w:val="0"/>
          <w:numId w:val="2"/>
        </w:numPr>
        <w:rPr>
          <w:lang w:val="pl-PL"/>
        </w:rPr>
      </w:pPr>
      <w:r w:rsidRPr="00CC147E">
        <w:rPr>
          <w:lang w:val="pl-PL"/>
        </w:rPr>
        <w:t xml:space="preserve">Sterownik używany </w:t>
      </w:r>
      <w:r w:rsidR="005A6DFD">
        <w:rPr>
          <w:lang w:val="pl-PL"/>
        </w:rPr>
        <w:t xml:space="preserve">to kontrolowania stanowiska </w:t>
      </w:r>
      <w:r w:rsidRPr="00CC147E">
        <w:rPr>
          <w:lang w:val="pl-PL"/>
        </w:rPr>
        <w:t>identy</w:t>
      </w:r>
      <w:r w:rsidR="00002921">
        <w:rPr>
          <w:lang w:val="pl-PL"/>
        </w:rPr>
        <w:t xml:space="preserve">czny jak w rzeczywistym silniku </w:t>
      </w:r>
    </w:p>
    <w:p w:rsidR="00247B76" w:rsidRPr="00002921" w:rsidRDefault="00760390" w:rsidP="005A6DFD">
      <w:pPr>
        <w:pStyle w:val="Listapunktowana2"/>
        <w:numPr>
          <w:ilvl w:val="0"/>
          <w:numId w:val="2"/>
        </w:numPr>
        <w:rPr>
          <w:lang w:val="pl-PL"/>
        </w:rPr>
      </w:pPr>
      <w:r w:rsidRPr="00CC147E">
        <w:rPr>
          <w:lang w:val="pl-PL"/>
        </w:rPr>
        <w:t>System zbierania oleju z głowic</w:t>
      </w:r>
      <w:r w:rsidR="00002921">
        <w:rPr>
          <w:lang w:val="pl-PL"/>
        </w:rPr>
        <w:t xml:space="preserve"> z poszczegolnych zaworow z dwoch głowic, z 4 zaworów wydechowych i 4 zaworów ssących,  </w:t>
      </w:r>
    </w:p>
    <w:p w:rsidR="00247B76" w:rsidRDefault="00760390" w:rsidP="005A6DFD">
      <w:pPr>
        <w:pStyle w:val="Listapunktowana2"/>
        <w:numPr>
          <w:ilvl w:val="0"/>
          <w:numId w:val="2"/>
        </w:numPr>
        <w:rPr>
          <w:lang w:val="pl-PL"/>
        </w:rPr>
      </w:pPr>
      <w:r w:rsidRPr="00CC147E">
        <w:rPr>
          <w:lang w:val="pl-PL"/>
        </w:rPr>
        <w:t>Brak procesu spalania mieszanki, brak wału korbowego i tłoków</w:t>
      </w:r>
    </w:p>
    <w:p w:rsidR="00002921" w:rsidRPr="00CC147E" w:rsidRDefault="00002921" w:rsidP="005A6DFD">
      <w:pPr>
        <w:pStyle w:val="Listapunktowana2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Odwzorowanie ukladu cisnienia </w:t>
      </w:r>
      <w:r w:rsidR="005A6DFD">
        <w:rPr>
          <w:lang w:val="pl-PL"/>
        </w:rPr>
        <w:t>takie jak w rzeczywistym silniku (symulacja oporu wypływu wynikajaca z braku wału korbowego)</w:t>
      </w:r>
    </w:p>
    <w:p w:rsidR="00247B76" w:rsidRPr="00CC147E" w:rsidRDefault="00760390" w:rsidP="005A6DFD">
      <w:pPr>
        <w:pStyle w:val="Listapunktowana2"/>
        <w:numPr>
          <w:ilvl w:val="0"/>
          <w:numId w:val="2"/>
        </w:numPr>
      </w:pPr>
      <w:r w:rsidRPr="00CC147E">
        <w:rPr>
          <w:lang w:val="pl-PL"/>
        </w:rPr>
        <w:t>Brak układu chłodzenia</w:t>
      </w:r>
    </w:p>
    <w:p w:rsidR="00247B76" w:rsidRPr="00CC147E" w:rsidRDefault="00760390" w:rsidP="005A6DFD">
      <w:pPr>
        <w:pStyle w:val="Listapunktowana2"/>
        <w:numPr>
          <w:ilvl w:val="0"/>
          <w:numId w:val="2"/>
        </w:numPr>
        <w:rPr>
          <w:lang w:val="pl-PL"/>
        </w:rPr>
      </w:pPr>
      <w:r w:rsidRPr="00CC147E">
        <w:rPr>
          <w:lang w:val="pl-PL"/>
        </w:rPr>
        <w:t>Przeźroczyste płytki umieszczone w pokrywie głowicy oraz bloku silnika nad wałkiem rozrządu</w:t>
      </w:r>
      <w:r w:rsidR="005A6DFD">
        <w:rPr>
          <w:lang w:val="pl-PL"/>
        </w:rPr>
        <w:t xml:space="preserve"> umożliwijący obserwcje ruchomych komponentów</w:t>
      </w:r>
      <w:r w:rsidR="000C50C6">
        <w:rPr>
          <w:lang w:val="pl-PL"/>
        </w:rPr>
        <w:t xml:space="preserve"> układu rozrządku</w:t>
      </w:r>
    </w:p>
    <w:p w:rsidR="00247B76" w:rsidRPr="005A6DFD" w:rsidRDefault="00760390" w:rsidP="005A6DFD">
      <w:pPr>
        <w:pStyle w:val="Listapunktowana2"/>
        <w:numPr>
          <w:ilvl w:val="0"/>
          <w:numId w:val="2"/>
        </w:numPr>
        <w:rPr>
          <w:lang w:val="pl-PL"/>
        </w:rPr>
      </w:pPr>
      <w:r w:rsidRPr="00CC147E">
        <w:rPr>
          <w:lang w:val="pl-PL"/>
        </w:rPr>
        <w:t>System monitorowania poszczególnych układów</w:t>
      </w:r>
      <w:r w:rsidR="000C50C6">
        <w:rPr>
          <w:lang w:val="pl-PL"/>
        </w:rPr>
        <w:t>: olejowy/spreżonego powietrza/obrotow silnika w czasie rzeczywistym</w:t>
      </w:r>
    </w:p>
    <w:p w:rsidR="00002921" w:rsidRPr="00002921" w:rsidRDefault="00002921" w:rsidP="005A6DFD">
      <w:pPr>
        <w:pStyle w:val="Listapunktowana2"/>
        <w:numPr>
          <w:ilvl w:val="0"/>
          <w:numId w:val="2"/>
        </w:numPr>
        <w:rPr>
          <w:lang w:val="pl-PL"/>
        </w:rPr>
      </w:pPr>
      <w:r>
        <w:rPr>
          <w:lang w:val="pl-PL"/>
        </w:rPr>
        <w:t>Certyfikat Jakości CE (</w:t>
      </w:r>
      <w:r w:rsidRPr="00002921">
        <w:rPr>
          <w:lang w:val="pl-PL"/>
        </w:rPr>
        <w:t>Conformité Européenne</w:t>
      </w:r>
      <w:r>
        <w:rPr>
          <w:lang w:val="pl-PL"/>
        </w:rPr>
        <w:t>)</w:t>
      </w:r>
    </w:p>
    <w:p w:rsidR="00CC147E" w:rsidRDefault="000C50C6" w:rsidP="00CC147E">
      <w:pPr>
        <w:spacing w:line="240" w:lineRule="auto"/>
        <w:rPr>
          <w:lang w:val="pl-PL"/>
        </w:rPr>
      </w:pPr>
      <w:r>
        <w:rPr>
          <w:lang w:val="pl-PL"/>
        </w:rPr>
        <w:t>Parametry system</w:t>
      </w:r>
      <w:r w:rsidR="001C6B84">
        <w:rPr>
          <w:lang w:val="pl-PL"/>
        </w:rPr>
        <w:t>u</w:t>
      </w:r>
      <w:r>
        <w:rPr>
          <w:lang w:val="pl-PL"/>
        </w:rPr>
        <w:t xml:space="preserve"> kontoli przepływu oleju:  </w:t>
      </w:r>
    </w:p>
    <w:p w:rsidR="000C50C6" w:rsidRPr="000C50C6" w:rsidRDefault="000C50C6" w:rsidP="000C50C6">
      <w:pPr>
        <w:pStyle w:val="Listapunktowana2"/>
        <w:numPr>
          <w:ilvl w:val="0"/>
          <w:numId w:val="2"/>
        </w:numPr>
        <w:rPr>
          <w:lang w:val="pl-PL"/>
        </w:rPr>
      </w:pPr>
      <w:r w:rsidRPr="000C50C6">
        <w:rPr>
          <w:lang w:val="pl-PL"/>
        </w:rPr>
        <w:lastRenderedPageBreak/>
        <w:t>Specjalnie zaprojektowany układ olejowy, który mimo braku kluczowych komponentów (wał korbowy) zapewnia takie same parametry</w:t>
      </w:r>
      <w:r>
        <w:rPr>
          <w:lang w:val="pl-PL"/>
        </w:rPr>
        <w:t xml:space="preserve"> rozkładu ciśnienia oleju</w:t>
      </w:r>
      <w:r w:rsidRPr="000C50C6">
        <w:rPr>
          <w:lang w:val="pl-PL"/>
        </w:rPr>
        <w:t xml:space="preserve"> jak w rzeczywistym silniku</w:t>
      </w:r>
    </w:p>
    <w:p w:rsidR="000C50C6" w:rsidRDefault="000C50C6" w:rsidP="000C50C6">
      <w:pPr>
        <w:pStyle w:val="Listapunktowana2"/>
        <w:numPr>
          <w:ilvl w:val="0"/>
          <w:numId w:val="2"/>
        </w:numPr>
        <w:rPr>
          <w:lang w:val="pl-PL"/>
        </w:rPr>
      </w:pPr>
      <w:r w:rsidRPr="000C50C6">
        <w:rPr>
          <w:lang w:val="pl-PL"/>
        </w:rPr>
        <w:t>Specjalnie zaprojektowany układ zbierania oleju pozwalający na mierzenie ilości oleju smarującego każdy zawór oraz ilości oleju doprowadzanego do głowicy</w:t>
      </w:r>
    </w:p>
    <w:p w:rsidR="0094282F" w:rsidRDefault="001C6B84" w:rsidP="00CC147E">
      <w:pPr>
        <w:spacing w:line="240" w:lineRule="auto"/>
        <w:rPr>
          <w:lang w:val="pl-PL"/>
        </w:rPr>
      </w:pPr>
      <w:r>
        <w:rPr>
          <w:lang w:val="pl-PL"/>
        </w:rPr>
        <w:t xml:space="preserve">Stanowisko testowe powinno dac mozliwosc </w:t>
      </w:r>
      <w:r w:rsidR="0094282F">
        <w:rPr>
          <w:lang w:val="pl-PL"/>
        </w:rPr>
        <w:t xml:space="preserve">zdjecia pomiarow:  </w:t>
      </w:r>
    </w:p>
    <w:p w:rsidR="0094282F" w:rsidRPr="0094282F" w:rsidRDefault="0094282F" w:rsidP="0094282F">
      <w:pPr>
        <w:pStyle w:val="Listapunktowana2"/>
        <w:numPr>
          <w:ilvl w:val="0"/>
          <w:numId w:val="2"/>
        </w:numPr>
        <w:rPr>
          <w:lang w:val="pl-PL"/>
        </w:rPr>
      </w:pPr>
      <w:r w:rsidRPr="0094282F">
        <w:rPr>
          <w:lang w:val="pl-PL"/>
        </w:rPr>
        <w:t>Wznios zaworu</w:t>
      </w:r>
    </w:p>
    <w:p w:rsidR="0094282F" w:rsidRPr="0094282F" w:rsidRDefault="0094282F" w:rsidP="0094282F">
      <w:pPr>
        <w:pStyle w:val="Listapunktowana2"/>
        <w:numPr>
          <w:ilvl w:val="0"/>
          <w:numId w:val="2"/>
        </w:numPr>
        <w:rPr>
          <w:lang w:val="pl-PL"/>
        </w:rPr>
      </w:pPr>
      <w:r w:rsidRPr="0094282F">
        <w:rPr>
          <w:lang w:val="pl-PL"/>
        </w:rPr>
        <w:t>Prędkość zaworu</w:t>
      </w:r>
    </w:p>
    <w:p w:rsidR="0094282F" w:rsidRPr="0094282F" w:rsidRDefault="0094282F" w:rsidP="0094282F">
      <w:pPr>
        <w:pStyle w:val="Listapunktowana2"/>
        <w:numPr>
          <w:ilvl w:val="0"/>
          <w:numId w:val="2"/>
        </w:numPr>
        <w:rPr>
          <w:lang w:val="pl-PL"/>
        </w:rPr>
      </w:pPr>
      <w:r w:rsidRPr="0094282F">
        <w:rPr>
          <w:lang w:val="pl-PL"/>
        </w:rPr>
        <w:t>Czasy otwarcia oraz zamknięcia zaworu</w:t>
      </w:r>
    </w:p>
    <w:p w:rsidR="0094282F" w:rsidRPr="0094282F" w:rsidRDefault="0094282F" w:rsidP="0094282F">
      <w:pPr>
        <w:pStyle w:val="Listapunktowana2"/>
        <w:numPr>
          <w:ilvl w:val="0"/>
          <w:numId w:val="2"/>
        </w:numPr>
        <w:rPr>
          <w:lang w:val="pl-PL"/>
        </w:rPr>
      </w:pPr>
      <w:r w:rsidRPr="0094282F">
        <w:rPr>
          <w:lang w:val="pl-PL"/>
        </w:rPr>
        <w:t>Przyśpieszenia punktów na rocker arm</w:t>
      </w:r>
    </w:p>
    <w:p w:rsidR="0094282F" w:rsidRPr="0094282F" w:rsidRDefault="0094282F" w:rsidP="0094282F">
      <w:pPr>
        <w:pStyle w:val="Listapunktowana2"/>
        <w:numPr>
          <w:ilvl w:val="0"/>
          <w:numId w:val="2"/>
        </w:numPr>
        <w:rPr>
          <w:lang w:val="pl-PL"/>
        </w:rPr>
      </w:pPr>
      <w:r w:rsidRPr="0094282F">
        <w:rPr>
          <w:lang w:val="pl-PL"/>
        </w:rPr>
        <w:t>Pomiary dynamiczne:</w:t>
      </w:r>
    </w:p>
    <w:p w:rsidR="0094282F" w:rsidRPr="0094282F" w:rsidRDefault="0094282F" w:rsidP="0094282F">
      <w:pPr>
        <w:pStyle w:val="Listapunktowana2"/>
        <w:numPr>
          <w:ilvl w:val="0"/>
          <w:numId w:val="2"/>
        </w:numPr>
        <w:rPr>
          <w:lang w:val="pl-PL"/>
        </w:rPr>
      </w:pPr>
      <w:r w:rsidRPr="0094282F">
        <w:rPr>
          <w:lang w:val="pl-PL"/>
        </w:rPr>
        <w:t>Naprężenia w</w:t>
      </w:r>
      <w:r>
        <w:rPr>
          <w:lang w:val="pl-PL"/>
        </w:rPr>
        <w:t xml:space="preserve"> dźwigni zaworu</w:t>
      </w:r>
      <w:r w:rsidRPr="0094282F">
        <w:rPr>
          <w:lang w:val="pl-PL"/>
        </w:rPr>
        <w:t>,</w:t>
      </w:r>
      <w:r w:rsidRPr="0094282F">
        <w:t xml:space="preserve"> </w:t>
      </w:r>
    </w:p>
    <w:p w:rsidR="0094282F" w:rsidRPr="0094282F" w:rsidRDefault="0094282F" w:rsidP="0094282F">
      <w:pPr>
        <w:pStyle w:val="Listapunktowana2"/>
        <w:numPr>
          <w:ilvl w:val="0"/>
          <w:numId w:val="2"/>
        </w:numPr>
        <w:rPr>
          <w:lang w:val="pl-PL"/>
        </w:rPr>
      </w:pPr>
      <w:r w:rsidRPr="0094282F">
        <w:rPr>
          <w:lang w:val="pl-PL"/>
        </w:rPr>
        <w:t xml:space="preserve">Naprężenia w </w:t>
      </w:r>
      <w:r>
        <w:rPr>
          <w:lang w:val="pl-PL"/>
        </w:rPr>
        <w:t xml:space="preserve">popychaczach,  </w:t>
      </w:r>
    </w:p>
    <w:p w:rsidR="0094282F" w:rsidRPr="0094282F" w:rsidRDefault="0094282F" w:rsidP="0094282F">
      <w:pPr>
        <w:pStyle w:val="Listapunktowana2"/>
        <w:numPr>
          <w:ilvl w:val="0"/>
          <w:numId w:val="2"/>
        </w:numPr>
        <w:rPr>
          <w:lang w:val="pl-PL"/>
        </w:rPr>
      </w:pPr>
      <w:r>
        <w:rPr>
          <w:lang w:val="pl-PL"/>
        </w:rPr>
        <w:t>Sprawdzenie dynamiki</w:t>
      </w:r>
      <w:r w:rsidRPr="0094282F">
        <w:rPr>
          <w:lang w:val="pl-PL"/>
        </w:rPr>
        <w:t xml:space="preserve"> sprężyn</w:t>
      </w:r>
    </w:p>
    <w:p w:rsidR="0094282F" w:rsidRPr="0094282F" w:rsidRDefault="0094282F" w:rsidP="0094282F">
      <w:pPr>
        <w:pStyle w:val="Listapunktowana2"/>
        <w:numPr>
          <w:ilvl w:val="0"/>
          <w:numId w:val="2"/>
        </w:numPr>
        <w:rPr>
          <w:lang w:val="pl-PL"/>
        </w:rPr>
      </w:pPr>
      <w:r>
        <w:rPr>
          <w:lang w:val="pl-PL"/>
        </w:rPr>
        <w:t>Analizy k</w:t>
      </w:r>
      <w:r w:rsidRPr="0094282F">
        <w:rPr>
          <w:lang w:val="pl-PL"/>
        </w:rPr>
        <w:t>ontakt</w:t>
      </w:r>
      <w:r>
        <w:rPr>
          <w:lang w:val="pl-PL"/>
        </w:rPr>
        <w:t>u</w:t>
      </w:r>
      <w:r w:rsidRPr="0094282F">
        <w:rPr>
          <w:lang w:val="pl-PL"/>
        </w:rPr>
        <w:t xml:space="preserve"> krzywki z popychaczem</w:t>
      </w:r>
    </w:p>
    <w:p w:rsidR="0094282F" w:rsidRPr="0094282F" w:rsidRDefault="0094282F" w:rsidP="0094282F">
      <w:pPr>
        <w:ind w:left="360"/>
      </w:pPr>
      <w:r w:rsidRPr="0094282F">
        <w:rPr>
          <w:lang w:val="pl-PL"/>
        </w:rPr>
        <w:t>CEL:</w:t>
      </w:r>
    </w:p>
    <w:p w:rsidR="0094282F" w:rsidRPr="0094282F" w:rsidRDefault="0094282F" w:rsidP="0094282F">
      <w:pPr>
        <w:ind w:left="360"/>
        <w:rPr>
          <w:lang w:val="pl-PL"/>
        </w:rPr>
      </w:pPr>
      <w:r w:rsidRPr="0094282F">
        <w:rPr>
          <w:lang w:val="pl-PL"/>
        </w:rPr>
        <w:t>Wal</w:t>
      </w:r>
      <w:r>
        <w:rPr>
          <w:lang w:val="pl-PL"/>
        </w:rPr>
        <w:t xml:space="preserve">idacja modeli komputerowych </w:t>
      </w:r>
      <w:r w:rsidRPr="0094282F">
        <w:rPr>
          <w:lang w:val="pl-PL"/>
        </w:rPr>
        <w:t>z rzeczywistością.</w:t>
      </w:r>
    </w:p>
    <w:p w:rsidR="000C50C6" w:rsidRDefault="000C50C6" w:rsidP="00CC147E">
      <w:pPr>
        <w:spacing w:line="240" w:lineRule="auto"/>
        <w:rPr>
          <w:lang w:val="pl-PL"/>
        </w:rPr>
      </w:pPr>
    </w:p>
    <w:p w:rsidR="000C50C6" w:rsidRDefault="000C50C6" w:rsidP="00CC147E">
      <w:pPr>
        <w:spacing w:line="240" w:lineRule="auto"/>
        <w:rPr>
          <w:lang w:val="pl-PL"/>
        </w:rPr>
      </w:pPr>
    </w:p>
    <w:p w:rsidR="000C50C6" w:rsidRDefault="000C50C6" w:rsidP="00CC147E">
      <w:pPr>
        <w:spacing w:line="240" w:lineRule="auto"/>
        <w:rPr>
          <w:lang w:val="pl-PL"/>
        </w:rPr>
      </w:pPr>
    </w:p>
    <w:p w:rsidR="000C50C6" w:rsidRDefault="000C50C6" w:rsidP="00CC147E">
      <w:pPr>
        <w:spacing w:line="240" w:lineRule="auto"/>
        <w:rPr>
          <w:lang w:val="pl-PL"/>
        </w:rPr>
      </w:pPr>
    </w:p>
    <w:p w:rsidR="00CC147E" w:rsidRPr="00CC147E" w:rsidRDefault="00CC147E" w:rsidP="00CC147E">
      <w:pPr>
        <w:spacing w:line="240" w:lineRule="auto"/>
        <w:rPr>
          <w:lang w:val="pl-PL"/>
        </w:rPr>
      </w:pPr>
    </w:p>
    <w:sectPr w:rsidR="00CC147E" w:rsidRPr="00CC14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39" w:rsidRDefault="00691439" w:rsidP="00691439">
      <w:pPr>
        <w:spacing w:after="0" w:line="240" w:lineRule="auto"/>
      </w:pPr>
      <w:r>
        <w:separator/>
      </w:r>
    </w:p>
  </w:endnote>
  <w:endnote w:type="continuationSeparator" w:id="0">
    <w:p w:rsidR="00691439" w:rsidRDefault="00691439" w:rsidP="0069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39" w:rsidRDefault="00691439" w:rsidP="00691439">
      <w:pPr>
        <w:spacing w:after="0" w:line="240" w:lineRule="auto"/>
      </w:pPr>
      <w:r>
        <w:separator/>
      </w:r>
    </w:p>
  </w:footnote>
  <w:footnote w:type="continuationSeparator" w:id="0">
    <w:p w:rsidR="00691439" w:rsidRDefault="00691439" w:rsidP="0069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39" w:rsidRDefault="00691439">
    <w:pPr>
      <w:pStyle w:val="Nagwek"/>
    </w:pPr>
    <w:proofErr w:type="spellStart"/>
    <w:r>
      <w:t>Sprawa</w:t>
    </w:r>
    <w:proofErr w:type="spellEnd"/>
    <w:r>
      <w:t xml:space="preserve"> </w:t>
    </w:r>
    <w:proofErr w:type="spellStart"/>
    <w:r>
      <w:t>nr</w:t>
    </w:r>
    <w:proofErr w:type="spellEnd"/>
    <w:r>
      <w:t xml:space="preserve"> 70/ZZ/</w:t>
    </w:r>
    <w:r w:rsidR="008A6A21">
      <w:t>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37AC10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9F86D13"/>
    <w:multiLevelType w:val="hybridMultilevel"/>
    <w:tmpl w:val="68089AE4"/>
    <w:lvl w:ilvl="0" w:tplc="8E9E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87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2A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5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60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C9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4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2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6D1A36"/>
    <w:multiLevelType w:val="hybridMultilevel"/>
    <w:tmpl w:val="712AFCE8"/>
    <w:lvl w:ilvl="0" w:tplc="F000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AD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C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6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E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4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A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4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7E"/>
    <w:rsid w:val="00002921"/>
    <w:rsid w:val="00060CD3"/>
    <w:rsid w:val="000C50C6"/>
    <w:rsid w:val="000F5063"/>
    <w:rsid w:val="001C6B84"/>
    <w:rsid w:val="00247B76"/>
    <w:rsid w:val="0025650F"/>
    <w:rsid w:val="00371538"/>
    <w:rsid w:val="00434265"/>
    <w:rsid w:val="00466FB9"/>
    <w:rsid w:val="00510C16"/>
    <w:rsid w:val="005A6DFD"/>
    <w:rsid w:val="005E7FAB"/>
    <w:rsid w:val="005F6A55"/>
    <w:rsid w:val="00691439"/>
    <w:rsid w:val="00722173"/>
    <w:rsid w:val="007306BE"/>
    <w:rsid w:val="00760390"/>
    <w:rsid w:val="007D4ECC"/>
    <w:rsid w:val="008A6A21"/>
    <w:rsid w:val="0094282F"/>
    <w:rsid w:val="00A23DF4"/>
    <w:rsid w:val="00A54223"/>
    <w:rsid w:val="00C55836"/>
    <w:rsid w:val="00C8068B"/>
    <w:rsid w:val="00CC147E"/>
    <w:rsid w:val="00D16426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C2BB-046A-46BE-BE68-71D78FE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6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D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punktowana2">
    <w:name w:val="List Bullet 2"/>
    <w:basedOn w:val="Normalny"/>
    <w:uiPriority w:val="99"/>
    <w:unhideWhenUsed/>
    <w:rsid w:val="005A6DFD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6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6DFD"/>
  </w:style>
  <w:style w:type="paragraph" w:styleId="Akapitzlist">
    <w:name w:val="List Paragraph"/>
    <w:basedOn w:val="Normalny"/>
    <w:uiPriority w:val="34"/>
    <w:qFormat/>
    <w:rsid w:val="00942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439"/>
  </w:style>
  <w:style w:type="paragraph" w:styleId="Stopka">
    <w:name w:val="footer"/>
    <w:basedOn w:val="Normalny"/>
    <w:link w:val="StopkaZnak"/>
    <w:uiPriority w:val="99"/>
    <w:unhideWhenUsed/>
    <w:rsid w:val="0069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439"/>
  </w:style>
  <w:style w:type="paragraph" w:styleId="Tekstdymka">
    <w:name w:val="Balloon Text"/>
    <w:basedOn w:val="Normalny"/>
    <w:link w:val="TekstdymkaZnak"/>
    <w:uiPriority w:val="99"/>
    <w:semiHidden/>
    <w:unhideWhenUsed/>
    <w:rsid w:val="005E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9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Dominiak, Krzysztof (GE Power)</dc:creator>
  <cp:keywords/>
  <dc:description/>
  <cp:lastModifiedBy>Sitnik Edyta</cp:lastModifiedBy>
  <cp:revision>6</cp:revision>
  <cp:lastPrinted>2016-09-21T06:37:00Z</cp:lastPrinted>
  <dcterms:created xsi:type="dcterms:W3CDTF">2016-09-14T06:37:00Z</dcterms:created>
  <dcterms:modified xsi:type="dcterms:W3CDTF">2016-09-21T06:37:00Z</dcterms:modified>
</cp:coreProperties>
</file>