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503A35" w:rsidRDefault="00503A35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03A35">
        <w:rPr>
          <w:rFonts w:ascii="Tahoma" w:hAnsi="Tahoma" w:cs="Tahoma"/>
          <w:sz w:val="20"/>
          <w:szCs w:val="20"/>
        </w:rPr>
        <w:t xml:space="preserve">Warszawa, dnia </w:t>
      </w:r>
      <w:r w:rsidR="0093536B">
        <w:rPr>
          <w:rFonts w:ascii="Tahoma" w:hAnsi="Tahoma" w:cs="Tahoma"/>
          <w:sz w:val="20"/>
          <w:szCs w:val="20"/>
        </w:rPr>
        <w:t>02.12</w:t>
      </w:r>
      <w:r w:rsidR="002217D8">
        <w:rPr>
          <w:rFonts w:ascii="Tahoma" w:hAnsi="Tahoma" w:cs="Tahoma"/>
          <w:sz w:val="20"/>
          <w:szCs w:val="20"/>
        </w:rPr>
        <w:t>.</w:t>
      </w:r>
      <w:r w:rsidRPr="00503A35">
        <w:rPr>
          <w:rFonts w:ascii="Tahoma" w:hAnsi="Tahoma" w:cs="Tahoma"/>
          <w:sz w:val="20"/>
          <w:szCs w:val="20"/>
        </w:rPr>
        <w:t>201</w:t>
      </w:r>
      <w:r w:rsidR="002217D8">
        <w:rPr>
          <w:rFonts w:ascii="Tahoma" w:hAnsi="Tahoma" w:cs="Tahoma"/>
          <w:sz w:val="20"/>
          <w:szCs w:val="20"/>
        </w:rPr>
        <w:t>6</w:t>
      </w:r>
      <w:r w:rsidRPr="00503A35">
        <w:rPr>
          <w:rFonts w:ascii="Tahoma" w:hAnsi="Tahoma" w:cs="Tahoma"/>
          <w:sz w:val="20"/>
          <w:szCs w:val="20"/>
        </w:rPr>
        <w:t xml:space="preserve"> r.</w:t>
      </w:r>
      <w:r w:rsidRPr="00503A35">
        <w:rPr>
          <w:rFonts w:ascii="Tahoma" w:hAnsi="Tahoma" w:cs="Tahoma"/>
          <w:sz w:val="20"/>
          <w:szCs w:val="20"/>
        </w:rPr>
        <w:tab/>
      </w:r>
    </w:p>
    <w:p w:rsidR="00503A35" w:rsidRPr="00503A35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:rsidR="00503A35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2217D8" w:rsidRPr="00F37936" w:rsidRDefault="00F235ED" w:rsidP="00F235ED">
      <w:pPr>
        <w:tabs>
          <w:tab w:val="left" w:pos="2985"/>
        </w:tabs>
        <w:spacing w:after="75"/>
        <w:jc w:val="center"/>
        <w:rPr>
          <w:rFonts w:ascii="Tahoma" w:hAnsi="Tahoma" w:cs="Tahoma"/>
          <w:b/>
          <w:bCs/>
          <w:sz w:val="22"/>
          <w:szCs w:val="22"/>
        </w:rPr>
      </w:pPr>
      <w:r w:rsidRPr="00F37936">
        <w:rPr>
          <w:rFonts w:ascii="Tahoma" w:hAnsi="Tahoma" w:cs="Tahoma"/>
          <w:b/>
          <w:bCs/>
          <w:sz w:val="22"/>
          <w:szCs w:val="22"/>
        </w:rPr>
        <w:t>Ogłoszenie</w:t>
      </w:r>
    </w:p>
    <w:p w:rsidR="00503A35" w:rsidRPr="00023668" w:rsidRDefault="00F37936" w:rsidP="00F235ED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 unieważnieniu</w:t>
      </w:r>
      <w:r w:rsidR="00503A35" w:rsidRPr="00023668">
        <w:rPr>
          <w:rFonts w:ascii="Tahoma" w:hAnsi="Tahoma" w:cs="Tahoma"/>
          <w:b/>
          <w:bCs/>
          <w:sz w:val="22"/>
          <w:szCs w:val="22"/>
        </w:rPr>
        <w:t xml:space="preserve"> postępowania o udzielenie zamówienia publicznego</w:t>
      </w:r>
    </w:p>
    <w:p w:rsidR="00503A35" w:rsidRPr="00503A35" w:rsidRDefault="00503A35" w:rsidP="00503A35">
      <w:pPr>
        <w:spacing w:after="75"/>
        <w:rPr>
          <w:rFonts w:ascii="Tahoma" w:hAnsi="Tahoma" w:cs="Tahoma"/>
          <w:sz w:val="20"/>
          <w:szCs w:val="20"/>
        </w:rPr>
      </w:pPr>
    </w:p>
    <w:p w:rsidR="00BD7663" w:rsidRPr="00BD7663" w:rsidRDefault="00503A35" w:rsidP="00BD766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Instytut Lotnictwa</w:t>
      </w:r>
      <w:r w:rsidRPr="00503A35">
        <w:rPr>
          <w:rFonts w:ascii="Tahoma" w:hAnsi="Tahoma" w:cs="Tahoma"/>
          <w:sz w:val="20"/>
          <w:szCs w:val="20"/>
        </w:rPr>
        <w:t>, na podstawie art. 93 ust. 3 pkt 2) ustawy z dnia 29 stycznia 2004 r. Prawo zam</w:t>
      </w:r>
      <w:r w:rsidR="002217D8">
        <w:rPr>
          <w:rFonts w:ascii="Tahoma" w:hAnsi="Tahoma" w:cs="Tahoma"/>
          <w:sz w:val="20"/>
          <w:szCs w:val="20"/>
        </w:rPr>
        <w:t>ówień publicznych (Dz. U. z 2015 r., poz. 2164)</w:t>
      </w:r>
      <w:r w:rsidRPr="00503A35">
        <w:rPr>
          <w:rFonts w:ascii="Tahoma" w:hAnsi="Tahoma" w:cs="Tahoma"/>
          <w:sz w:val="20"/>
          <w:szCs w:val="20"/>
        </w:rPr>
        <w:t xml:space="preserve">, </w:t>
      </w:r>
      <w:r w:rsidRPr="00023668">
        <w:rPr>
          <w:rFonts w:ascii="Tahoma" w:hAnsi="Tahoma" w:cs="Tahoma"/>
          <w:sz w:val="20"/>
          <w:szCs w:val="20"/>
        </w:rPr>
        <w:t>zwaną dalej „ustawą”, informuje</w:t>
      </w:r>
      <w:r w:rsidR="00023668" w:rsidRPr="00023668">
        <w:rPr>
          <w:rFonts w:ascii="Tahoma" w:hAnsi="Tahoma" w:cs="Tahoma"/>
          <w:sz w:val="20"/>
          <w:szCs w:val="20"/>
        </w:rPr>
        <w:t xml:space="preserve"> </w:t>
      </w:r>
      <w:r w:rsidRPr="00023668">
        <w:rPr>
          <w:rFonts w:ascii="Tahoma" w:hAnsi="Tahoma" w:cs="Tahoma"/>
          <w:sz w:val="20"/>
          <w:szCs w:val="20"/>
        </w:rPr>
        <w:t>o unieważnieniu postępowania o udzielenie zamówienia publicznego</w:t>
      </w:r>
      <w:r w:rsidR="00023668">
        <w:rPr>
          <w:rFonts w:ascii="Tahoma" w:hAnsi="Tahoma" w:cs="Tahoma"/>
          <w:sz w:val="20"/>
          <w:szCs w:val="20"/>
        </w:rPr>
        <w:t xml:space="preserve"> </w:t>
      </w:r>
      <w:r w:rsidR="00BD7663" w:rsidRPr="00503A35">
        <w:rPr>
          <w:rFonts w:ascii="Tahoma" w:hAnsi="Tahoma" w:cs="Tahoma"/>
          <w:sz w:val="20"/>
          <w:szCs w:val="20"/>
        </w:rPr>
        <w:t>w trybi</w:t>
      </w:r>
      <w:r w:rsidR="00BD7663">
        <w:rPr>
          <w:rFonts w:ascii="Tahoma" w:hAnsi="Tahoma" w:cs="Tahoma"/>
          <w:sz w:val="20"/>
          <w:szCs w:val="20"/>
        </w:rPr>
        <w:t>e przetargu nieograniczonego na</w:t>
      </w:r>
      <w:r w:rsidR="00BD7663" w:rsidRPr="00503A35">
        <w:rPr>
          <w:rFonts w:ascii="Tahoma" w:hAnsi="Tahoma" w:cs="Tahoma"/>
          <w:sz w:val="20"/>
          <w:szCs w:val="20"/>
        </w:rPr>
        <w:t xml:space="preserve"> </w:t>
      </w:r>
      <w:r w:rsidR="0093536B">
        <w:rPr>
          <w:rFonts w:ascii="Tahoma" w:hAnsi="Tahoma" w:cs="Tahoma"/>
          <w:sz w:val="20"/>
          <w:szCs w:val="20"/>
        </w:rPr>
        <w:t>dostawę materiałów biurowych.</w:t>
      </w:r>
    </w:p>
    <w:p w:rsidR="00BD7663" w:rsidRDefault="00BD7663" w:rsidP="00023668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503A35" w:rsidRDefault="00503A35" w:rsidP="00BD7663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>Zamawiający uniew</w:t>
      </w:r>
      <w:r w:rsidR="00BD7663">
        <w:rPr>
          <w:rFonts w:ascii="Tahoma" w:hAnsi="Tahoma" w:cs="Tahoma"/>
          <w:sz w:val="20"/>
          <w:szCs w:val="20"/>
        </w:rPr>
        <w:t>ażnia przedmiotowe postępowanie</w:t>
      </w:r>
      <w:r w:rsidR="00BD7663" w:rsidRPr="00BD7663">
        <w:rPr>
          <w:rFonts w:ascii="Tahoma" w:hAnsi="Tahoma" w:cs="Tahoma"/>
          <w:sz w:val="20"/>
          <w:szCs w:val="20"/>
        </w:rPr>
        <w:t xml:space="preserve"> </w:t>
      </w:r>
      <w:r w:rsidR="00BD7663" w:rsidRPr="00503A35">
        <w:rPr>
          <w:rFonts w:ascii="Tahoma" w:hAnsi="Tahoma" w:cs="Tahoma"/>
          <w:sz w:val="20"/>
          <w:szCs w:val="20"/>
        </w:rPr>
        <w:t xml:space="preserve">na podstawie art. 93 ust. 1 pkt </w:t>
      </w:r>
      <w:r w:rsidR="0093536B">
        <w:rPr>
          <w:rFonts w:ascii="Tahoma" w:hAnsi="Tahoma" w:cs="Tahoma"/>
          <w:sz w:val="20"/>
          <w:szCs w:val="20"/>
        </w:rPr>
        <w:t>4</w:t>
      </w:r>
      <w:r w:rsidR="00BD7663" w:rsidRPr="00503A35">
        <w:rPr>
          <w:rFonts w:ascii="Tahoma" w:hAnsi="Tahoma" w:cs="Tahoma"/>
          <w:sz w:val="20"/>
          <w:szCs w:val="20"/>
        </w:rPr>
        <w:t>) ustawy</w:t>
      </w:r>
      <w:r w:rsidR="00BD7663">
        <w:rPr>
          <w:rFonts w:ascii="Tahoma" w:hAnsi="Tahoma" w:cs="Tahoma"/>
          <w:sz w:val="20"/>
          <w:szCs w:val="20"/>
        </w:rPr>
        <w:t xml:space="preserve"> tj. </w:t>
      </w:r>
      <w:r w:rsidR="0093536B">
        <w:rPr>
          <w:rFonts w:ascii="Tahoma" w:hAnsi="Tahoma" w:cs="Tahoma"/>
          <w:sz w:val="20"/>
          <w:szCs w:val="20"/>
        </w:rPr>
        <w:t>cena oferty z najniższą ceną przewyższa kwotę, którą zamawiający zamierza przeznaczyć na sfinansowanie zamówienia.</w:t>
      </w:r>
    </w:p>
    <w:p w:rsidR="00503A35" w:rsidRPr="00503A35" w:rsidRDefault="00503A35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</w:p>
    <w:sectPr w:rsidR="00503A35" w:rsidRPr="00503A35" w:rsidSect="00844E9D">
      <w:headerReference w:type="default" r:id="rId7"/>
      <w:footerReference w:type="default" r:id="rId8"/>
      <w:pgSz w:w="11906" w:h="16838"/>
      <w:pgMar w:top="1843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93536B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93536B" w:rsidP="002217D8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next-textbox:#Text Box 18;mso-fit-shape-to-text:t">
            <w:txbxContent>
              <w:p w:rsidR="00EC2079" w:rsidRDefault="00EC2079"/>
            </w:txbxContent>
          </v:textbox>
        </v:shape>
      </w:pic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217D8" w:rsidRDefault="0093536B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Postępowanie nr 79/ZZ/AZL</w:t>
    </w:r>
    <w:r w:rsidR="008D08FC">
      <w:rPr>
        <w:rFonts w:ascii="Tahoma" w:hAnsi="Tahoma" w:cs="Tahoma"/>
        <w:sz w:val="20"/>
        <w:szCs w:val="20"/>
      </w:rPr>
      <w:t>Z/</w:t>
    </w:r>
    <w:r>
      <w:rPr>
        <w:rFonts w:ascii="Tahoma" w:hAnsi="Tahoma" w:cs="Tahoma"/>
        <w:sz w:val="20"/>
        <w:szCs w:val="20"/>
      </w:rPr>
      <w:t>20</w:t>
    </w:r>
    <w:r w:rsidR="008D08FC">
      <w:rPr>
        <w:rFonts w:ascii="Tahoma" w:hAnsi="Tahoma" w:cs="Tahoma"/>
        <w:sz w:val="20"/>
        <w:szCs w:val="2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633"/>
    <w:multiLevelType w:val="hybridMultilevel"/>
    <w:tmpl w:val="732E4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02B7"/>
    <w:multiLevelType w:val="hybridMultilevel"/>
    <w:tmpl w:val="BCFC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756469"/>
    <w:multiLevelType w:val="hybridMultilevel"/>
    <w:tmpl w:val="C6D0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4"/>
  </w:num>
  <w:num w:numId="13">
    <w:abstractNumId w:val="31"/>
  </w:num>
  <w:num w:numId="14">
    <w:abstractNumId w:val="29"/>
  </w:num>
  <w:num w:numId="15">
    <w:abstractNumId w:val="15"/>
  </w:num>
  <w:num w:numId="16">
    <w:abstractNumId w:val="37"/>
  </w:num>
  <w:num w:numId="17">
    <w:abstractNumId w:val="25"/>
  </w:num>
  <w:num w:numId="18">
    <w:abstractNumId w:val="27"/>
  </w:num>
  <w:num w:numId="19">
    <w:abstractNumId w:val="20"/>
  </w:num>
  <w:num w:numId="20">
    <w:abstractNumId w:val="21"/>
  </w:num>
  <w:num w:numId="21">
    <w:abstractNumId w:val="26"/>
  </w:num>
  <w:num w:numId="22">
    <w:abstractNumId w:val="28"/>
  </w:num>
  <w:num w:numId="23">
    <w:abstractNumId w:val="22"/>
  </w:num>
  <w:num w:numId="24">
    <w:abstractNumId w:val="14"/>
  </w:num>
  <w:num w:numId="25">
    <w:abstractNumId w:val="32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5"/>
  </w:num>
  <w:num w:numId="32">
    <w:abstractNumId w:val="3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1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50A"/>
    <w:rsid w:val="00004F50"/>
    <w:rsid w:val="000133CD"/>
    <w:rsid w:val="00017E45"/>
    <w:rsid w:val="00022F33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D5BD7"/>
    <w:rsid w:val="001F1544"/>
    <w:rsid w:val="001F2FEB"/>
    <w:rsid w:val="002032C9"/>
    <w:rsid w:val="002050CC"/>
    <w:rsid w:val="00211FC7"/>
    <w:rsid w:val="00221011"/>
    <w:rsid w:val="002217D8"/>
    <w:rsid w:val="002320D3"/>
    <w:rsid w:val="00241DC6"/>
    <w:rsid w:val="00242A65"/>
    <w:rsid w:val="00257030"/>
    <w:rsid w:val="00282693"/>
    <w:rsid w:val="00292636"/>
    <w:rsid w:val="002A3489"/>
    <w:rsid w:val="002B10A1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54578"/>
    <w:rsid w:val="0045634B"/>
    <w:rsid w:val="0047555D"/>
    <w:rsid w:val="00486B0A"/>
    <w:rsid w:val="004926F3"/>
    <w:rsid w:val="004A27EF"/>
    <w:rsid w:val="004A4B45"/>
    <w:rsid w:val="004A5D83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9328A"/>
    <w:rsid w:val="005B21E7"/>
    <w:rsid w:val="005B404C"/>
    <w:rsid w:val="005D3C1A"/>
    <w:rsid w:val="005D79B2"/>
    <w:rsid w:val="005E1E99"/>
    <w:rsid w:val="006049F5"/>
    <w:rsid w:val="00605D85"/>
    <w:rsid w:val="006067A0"/>
    <w:rsid w:val="006155A7"/>
    <w:rsid w:val="0061700F"/>
    <w:rsid w:val="006311FC"/>
    <w:rsid w:val="006363E2"/>
    <w:rsid w:val="00645FFC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B0775"/>
    <w:rsid w:val="007C46AF"/>
    <w:rsid w:val="007C7A2F"/>
    <w:rsid w:val="007F5959"/>
    <w:rsid w:val="007F5BE9"/>
    <w:rsid w:val="00803408"/>
    <w:rsid w:val="008066CE"/>
    <w:rsid w:val="0080714B"/>
    <w:rsid w:val="008270FD"/>
    <w:rsid w:val="008426B2"/>
    <w:rsid w:val="00844E9D"/>
    <w:rsid w:val="0085105D"/>
    <w:rsid w:val="008570B6"/>
    <w:rsid w:val="00860B1C"/>
    <w:rsid w:val="00873472"/>
    <w:rsid w:val="008745F9"/>
    <w:rsid w:val="00876C7E"/>
    <w:rsid w:val="00880362"/>
    <w:rsid w:val="00880E4C"/>
    <w:rsid w:val="00885A4C"/>
    <w:rsid w:val="008925E9"/>
    <w:rsid w:val="008B026B"/>
    <w:rsid w:val="008D08FC"/>
    <w:rsid w:val="008D7D54"/>
    <w:rsid w:val="008E5919"/>
    <w:rsid w:val="00905A7B"/>
    <w:rsid w:val="00906633"/>
    <w:rsid w:val="00932212"/>
    <w:rsid w:val="00932E92"/>
    <w:rsid w:val="00934B59"/>
    <w:rsid w:val="0093536B"/>
    <w:rsid w:val="009356C5"/>
    <w:rsid w:val="009366BE"/>
    <w:rsid w:val="00942960"/>
    <w:rsid w:val="00976284"/>
    <w:rsid w:val="00977669"/>
    <w:rsid w:val="00987767"/>
    <w:rsid w:val="00993544"/>
    <w:rsid w:val="0099561A"/>
    <w:rsid w:val="009B18D6"/>
    <w:rsid w:val="009B196F"/>
    <w:rsid w:val="009B4C45"/>
    <w:rsid w:val="009C307C"/>
    <w:rsid w:val="009C4C36"/>
    <w:rsid w:val="009D6019"/>
    <w:rsid w:val="009E244D"/>
    <w:rsid w:val="009F337C"/>
    <w:rsid w:val="00A043FE"/>
    <w:rsid w:val="00A04CAC"/>
    <w:rsid w:val="00A0618D"/>
    <w:rsid w:val="00A1239C"/>
    <w:rsid w:val="00A14462"/>
    <w:rsid w:val="00A214A2"/>
    <w:rsid w:val="00A27AAD"/>
    <w:rsid w:val="00A502E0"/>
    <w:rsid w:val="00A53C3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D7663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3565A"/>
    <w:rsid w:val="00C512AF"/>
    <w:rsid w:val="00C540E7"/>
    <w:rsid w:val="00C5795B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44F06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DF33B4"/>
    <w:rsid w:val="00E02F8A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4EF6"/>
    <w:rsid w:val="00EA5235"/>
    <w:rsid w:val="00EB5508"/>
    <w:rsid w:val="00EC2079"/>
    <w:rsid w:val="00EF07BB"/>
    <w:rsid w:val="00F0778D"/>
    <w:rsid w:val="00F1324E"/>
    <w:rsid w:val="00F235ED"/>
    <w:rsid w:val="00F31428"/>
    <w:rsid w:val="00F37936"/>
    <w:rsid w:val="00F42737"/>
    <w:rsid w:val="00F4526D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43</cp:revision>
  <cp:lastPrinted>2015-12-21T10:14:00Z</cp:lastPrinted>
  <dcterms:created xsi:type="dcterms:W3CDTF">2015-06-01T06:16:00Z</dcterms:created>
  <dcterms:modified xsi:type="dcterms:W3CDTF">2016-12-02T11:28:00Z</dcterms:modified>
</cp:coreProperties>
</file>