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C2" w:rsidRPr="00446FC2" w:rsidRDefault="00446FC2" w:rsidP="00446FC2">
      <w:pPr>
        <w:pBdr>
          <w:bottom w:val="single" w:sz="6" w:space="1" w:color="auto"/>
        </w:pBdr>
        <w:spacing w:after="0" w:line="240" w:lineRule="auto"/>
        <w:jc w:val="center"/>
        <w:rPr>
          <w:rFonts w:ascii="Arial" w:eastAsia="Times New Roman" w:hAnsi="Arial" w:cs="Arial"/>
          <w:vanish/>
          <w:sz w:val="16"/>
          <w:szCs w:val="16"/>
          <w:lang w:eastAsia="pl-PL"/>
        </w:rPr>
      </w:pPr>
      <w:r w:rsidRPr="00446FC2">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446FC2" w:rsidRPr="00446FC2" w:rsidTr="00446FC2">
        <w:trPr>
          <w:tblCellSpacing w:w="0" w:type="dxa"/>
        </w:trPr>
        <w:tc>
          <w:tcPr>
            <w:tcW w:w="0" w:type="auto"/>
            <w:vAlign w:val="center"/>
            <w:hideMark/>
          </w:tcPr>
          <w:p w:rsidR="00446FC2" w:rsidRPr="00446FC2" w:rsidRDefault="00446FC2" w:rsidP="00446FC2">
            <w:pPr>
              <w:spacing w:after="0" w:line="240" w:lineRule="auto"/>
              <w:rPr>
                <w:rFonts w:ascii="Times New Roman" w:eastAsia="Times New Roman" w:hAnsi="Times New Roman" w:cs="Times New Roman"/>
                <w:sz w:val="24"/>
                <w:szCs w:val="24"/>
                <w:lang w:eastAsia="pl-PL"/>
              </w:rPr>
            </w:pPr>
          </w:p>
          <w:p w:rsidR="00446FC2" w:rsidRPr="00446FC2" w:rsidRDefault="00446FC2" w:rsidP="00446FC2">
            <w:pPr>
              <w:spacing w:before="100" w:beforeAutospacing="1" w:after="100" w:afterAutospacing="1"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hyperlink r:id="rId4" w:tgtFrame="_blank" w:history="1">
              <w:r w:rsidRPr="00446FC2">
                <w:rPr>
                  <w:rFonts w:ascii="Times New Roman" w:eastAsia="Times New Roman" w:hAnsi="Times New Roman" w:cs="Times New Roman"/>
                  <w:color w:val="0000FF"/>
                  <w:sz w:val="24"/>
                  <w:szCs w:val="24"/>
                  <w:u w:val="single"/>
                  <w:lang w:eastAsia="pl-PL"/>
                </w:rPr>
                <w:t>http://</w:t>
              </w:r>
            </w:hyperlink>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pict>
                <v:rect id="_x0000_i1025" style="width:0;height:1.5pt" o:hralign="center" o:hrstd="t" o:hr="t" fillcolor="#a0a0a0" stroked="f"/>
              </w:pic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Ogłoszenie nr 369928 - 2016 z dnia 2016-12-19 r. </w:t>
            </w:r>
          </w:p>
          <w:p w:rsidR="00446FC2" w:rsidRPr="00446FC2" w:rsidRDefault="00446FC2" w:rsidP="00446FC2">
            <w:pPr>
              <w:spacing w:after="0" w:line="240" w:lineRule="auto"/>
              <w:jc w:val="center"/>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Warszawa: Wykonanie dokumentacji projektowej wielobranżowej wraz z niezbędnymi uzgodnieniami i decyzjami administracyjnymi dla budynku biurowo-laboratoryjnego D2</w:t>
            </w:r>
            <w:r w:rsidRPr="00446FC2">
              <w:rPr>
                <w:rFonts w:ascii="Times New Roman" w:eastAsia="Times New Roman" w:hAnsi="Times New Roman" w:cs="Times New Roman"/>
                <w:sz w:val="24"/>
                <w:szCs w:val="24"/>
                <w:lang w:eastAsia="pl-PL"/>
              </w:rPr>
              <w:br/>
              <w:t xml:space="preserve">OGŁOSZENIE O ZAMÓWIENIU - Usługi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b/>
                <w:bCs/>
                <w:sz w:val="24"/>
                <w:szCs w:val="24"/>
                <w:lang w:eastAsia="pl-PL"/>
              </w:rPr>
              <w:t>Zamieszczanie ogłoszenia:</w:t>
            </w:r>
            <w:r w:rsidRPr="00446FC2">
              <w:rPr>
                <w:rFonts w:ascii="Times New Roman" w:eastAsia="Times New Roman" w:hAnsi="Times New Roman" w:cs="Times New Roman"/>
                <w:sz w:val="24"/>
                <w:szCs w:val="24"/>
                <w:lang w:eastAsia="pl-PL"/>
              </w:rPr>
              <w:t xml:space="preserve"> obowiązkowe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b/>
                <w:bCs/>
                <w:sz w:val="24"/>
                <w:szCs w:val="24"/>
                <w:lang w:eastAsia="pl-PL"/>
              </w:rPr>
              <w:t>Ogłoszenie dotyczy:</w:t>
            </w:r>
            <w:r w:rsidRPr="00446FC2">
              <w:rPr>
                <w:rFonts w:ascii="Times New Roman" w:eastAsia="Times New Roman" w:hAnsi="Times New Roman" w:cs="Times New Roman"/>
                <w:sz w:val="24"/>
                <w:szCs w:val="24"/>
                <w:lang w:eastAsia="pl-PL"/>
              </w:rPr>
              <w:t xml:space="preserve"> zamówienia publicznego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nie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Nazwa projektu lub programu</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nie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46FC2">
              <w:rPr>
                <w:rFonts w:ascii="Times New Roman" w:eastAsia="Times New Roman" w:hAnsi="Times New Roman" w:cs="Times New Roman"/>
                <w:sz w:val="24"/>
                <w:szCs w:val="24"/>
                <w:lang w:eastAsia="pl-PL"/>
              </w:rPr>
              <w:t>Pzp</w:t>
            </w:r>
            <w:proofErr w:type="spellEnd"/>
            <w:r w:rsidRPr="00446FC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u w:val="single"/>
                <w:lang w:eastAsia="pl-PL"/>
              </w:rPr>
              <w:t>SEKCJA I: ZAMAWIAJĄCY</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b/>
                <w:bCs/>
                <w:sz w:val="24"/>
                <w:szCs w:val="24"/>
                <w:lang w:eastAsia="pl-PL"/>
              </w:rPr>
              <w:t xml:space="preserve">Postępowanie przeprowadza centralny zamawiający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nie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nie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b/>
                <w:bCs/>
                <w:sz w:val="24"/>
                <w:szCs w:val="24"/>
                <w:lang w:eastAsia="pl-PL"/>
              </w:rPr>
              <w:t>Informacje na temat podmiotu któremu zamawiający powierzył/powierzyli prowadzenie postępowania:</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Postępowanie jest przeprowadzane wspólnie przez zamawiających</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nie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nie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w:t>
            </w:r>
            <w:r w:rsidRPr="00446FC2">
              <w:rPr>
                <w:rFonts w:ascii="Times New Roman" w:eastAsia="Times New Roman" w:hAnsi="Times New Roman" w:cs="Times New Roman"/>
                <w:b/>
                <w:bCs/>
                <w:sz w:val="24"/>
                <w:szCs w:val="24"/>
                <w:lang w:eastAsia="pl-PL"/>
              </w:rPr>
              <w:lastRenderedPageBreak/>
              <w:t>krajowe prawo zamówień publicznych:</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Informacje dodatkowe:</w:t>
            </w:r>
          </w:p>
          <w:p w:rsidR="00446FC2" w:rsidRPr="00446FC2" w:rsidRDefault="00446FC2" w:rsidP="00446FC2">
            <w:pPr>
              <w:spacing w:after="24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b/>
                <w:bCs/>
                <w:sz w:val="24"/>
                <w:szCs w:val="24"/>
                <w:lang w:eastAsia="pl-PL"/>
              </w:rPr>
              <w:t xml:space="preserve">I. 1) NAZWA I ADRES: </w:t>
            </w:r>
            <w:r w:rsidRPr="00446FC2">
              <w:rPr>
                <w:rFonts w:ascii="Times New Roman" w:eastAsia="Times New Roman" w:hAnsi="Times New Roman" w:cs="Times New Roman"/>
                <w:sz w:val="24"/>
                <w:szCs w:val="24"/>
                <w:lang w:eastAsia="pl-PL"/>
              </w:rPr>
              <w:t xml:space="preserve">Instytut Lotnictwa, krajowy numer identyfikacyjny 3737400000, ul. al. Krakowska   110/114, 02-256   Warszawa, woj. mazowieckie, państwo Polska, tel. 22 8460011 wew. 261, e-mail maciej.marzec@ilot.edu.pl, edyta.sitnik@ilot.edu.pl, faks 22 8466567. </w:t>
            </w:r>
            <w:r w:rsidRPr="00446FC2">
              <w:rPr>
                <w:rFonts w:ascii="Times New Roman" w:eastAsia="Times New Roman" w:hAnsi="Times New Roman" w:cs="Times New Roman"/>
                <w:sz w:val="24"/>
                <w:szCs w:val="24"/>
                <w:lang w:eastAsia="pl-PL"/>
              </w:rPr>
              <w:br/>
              <w:t>Adres strony internetowej (URL): www.ilot.edu.pl</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b/>
                <w:bCs/>
                <w:sz w:val="24"/>
                <w:szCs w:val="24"/>
                <w:lang w:eastAsia="pl-PL"/>
              </w:rPr>
              <w:t xml:space="preserve">I. 2) RODZAJ ZAMAWIAJĄCEGO: </w:t>
            </w:r>
            <w:r w:rsidRPr="00446FC2">
              <w:rPr>
                <w:rFonts w:ascii="Times New Roman" w:eastAsia="Times New Roman" w:hAnsi="Times New Roman" w:cs="Times New Roman"/>
                <w:sz w:val="24"/>
                <w:szCs w:val="24"/>
                <w:lang w:eastAsia="pl-PL"/>
              </w:rPr>
              <w:t>Inny: Jednostka badawcza</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b/>
                <w:bCs/>
                <w:sz w:val="24"/>
                <w:szCs w:val="24"/>
                <w:lang w:eastAsia="pl-PL"/>
              </w:rPr>
              <w:t xml:space="preserve">I.3) WSPÓLNE UDZIELANIE ZAMÓWIENIA </w:t>
            </w:r>
            <w:r w:rsidRPr="00446FC2">
              <w:rPr>
                <w:rFonts w:ascii="Times New Roman" w:eastAsia="Times New Roman" w:hAnsi="Times New Roman" w:cs="Times New Roman"/>
                <w:b/>
                <w:bCs/>
                <w:i/>
                <w:iCs/>
                <w:sz w:val="24"/>
                <w:szCs w:val="24"/>
                <w:lang w:eastAsia="pl-PL"/>
              </w:rPr>
              <w:t>(jeżeli dotyczy)</w:t>
            </w:r>
            <w:r w:rsidRPr="00446FC2">
              <w:rPr>
                <w:rFonts w:ascii="Times New Roman" w:eastAsia="Times New Roman" w:hAnsi="Times New Roman" w:cs="Times New Roman"/>
                <w:b/>
                <w:bCs/>
                <w:sz w:val="24"/>
                <w:szCs w:val="24"/>
                <w:lang w:eastAsia="pl-PL"/>
              </w:rPr>
              <w:t xml:space="preserve">: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b/>
                <w:bCs/>
                <w:sz w:val="24"/>
                <w:szCs w:val="24"/>
                <w:lang w:eastAsia="pl-PL"/>
              </w:rPr>
              <w:t xml:space="preserve">I.4) KOMUNIKACJA: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tak </w:t>
            </w:r>
            <w:r w:rsidRPr="00446FC2">
              <w:rPr>
                <w:rFonts w:ascii="Times New Roman" w:eastAsia="Times New Roman" w:hAnsi="Times New Roman" w:cs="Times New Roman"/>
                <w:sz w:val="24"/>
                <w:szCs w:val="24"/>
                <w:lang w:eastAsia="pl-PL"/>
              </w:rPr>
              <w:br/>
              <w:t>www.ilot.edu.pl</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nie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nie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Oferty lub wnioski o dopuszczenie do udziału w postępowaniu należy przesyłać:</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Elektronicznie</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nie </w:t>
            </w:r>
            <w:r w:rsidRPr="00446FC2">
              <w:rPr>
                <w:rFonts w:ascii="Times New Roman" w:eastAsia="Times New Roman" w:hAnsi="Times New Roman" w:cs="Times New Roman"/>
                <w:sz w:val="24"/>
                <w:szCs w:val="24"/>
                <w:lang w:eastAsia="pl-PL"/>
              </w:rPr>
              <w:br/>
              <w:t xml:space="preserve">adres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46FC2">
              <w:rPr>
                <w:rFonts w:ascii="Times New Roman" w:eastAsia="Times New Roman" w:hAnsi="Times New Roman" w:cs="Times New Roman"/>
                <w:sz w:val="24"/>
                <w:szCs w:val="24"/>
                <w:lang w:eastAsia="pl-PL"/>
              </w:rPr>
              <w:br/>
              <w:t xml:space="preserve">nie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46FC2">
              <w:rPr>
                <w:rFonts w:ascii="Times New Roman" w:eastAsia="Times New Roman" w:hAnsi="Times New Roman" w:cs="Times New Roman"/>
                <w:sz w:val="24"/>
                <w:szCs w:val="24"/>
                <w:lang w:eastAsia="pl-PL"/>
              </w:rPr>
              <w:br/>
              <w:t xml:space="preserve">tak </w:t>
            </w:r>
            <w:r w:rsidRPr="00446FC2">
              <w:rPr>
                <w:rFonts w:ascii="Times New Roman" w:eastAsia="Times New Roman" w:hAnsi="Times New Roman" w:cs="Times New Roman"/>
                <w:sz w:val="24"/>
                <w:szCs w:val="24"/>
                <w:lang w:eastAsia="pl-PL"/>
              </w:rPr>
              <w:br/>
              <w:t xml:space="preserve">Inny sposób: </w:t>
            </w:r>
            <w:r w:rsidRPr="00446FC2">
              <w:rPr>
                <w:rFonts w:ascii="Times New Roman" w:eastAsia="Times New Roman" w:hAnsi="Times New Roman" w:cs="Times New Roman"/>
                <w:sz w:val="24"/>
                <w:szCs w:val="24"/>
                <w:lang w:eastAsia="pl-PL"/>
              </w:rPr>
              <w:br/>
              <w:t>Ofertę należy złożyć w formie pisemnej pod rygorem nieważności.</w:t>
            </w:r>
            <w:r w:rsidRPr="00446FC2">
              <w:rPr>
                <w:rFonts w:ascii="Times New Roman" w:eastAsia="Times New Roman" w:hAnsi="Times New Roman" w:cs="Times New Roman"/>
                <w:sz w:val="24"/>
                <w:szCs w:val="24"/>
                <w:lang w:eastAsia="pl-PL"/>
              </w:rPr>
              <w:br/>
              <w:t xml:space="preserve">Adres: </w:t>
            </w:r>
            <w:r w:rsidRPr="00446FC2">
              <w:rPr>
                <w:rFonts w:ascii="Times New Roman" w:eastAsia="Times New Roman" w:hAnsi="Times New Roman" w:cs="Times New Roman"/>
                <w:sz w:val="24"/>
                <w:szCs w:val="24"/>
                <w:lang w:eastAsia="pl-PL"/>
              </w:rPr>
              <w:br/>
              <w:t>Instytut Lotnictwa, Aleja Krakowska 110/114, 02-256 Warszawa</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lastRenderedPageBreak/>
              <w:t xml:space="preserve">nie </w:t>
            </w:r>
            <w:r w:rsidRPr="00446FC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u w:val="single"/>
                <w:lang w:eastAsia="pl-PL"/>
              </w:rPr>
              <w:t xml:space="preserve">SEKCJA II: PRZEDMIOT ZAMÓWIENIA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II.1) Nazwa nadana zamówieniu przez zamawiającego: </w:t>
            </w:r>
            <w:r w:rsidRPr="00446FC2">
              <w:rPr>
                <w:rFonts w:ascii="Times New Roman" w:eastAsia="Times New Roman" w:hAnsi="Times New Roman" w:cs="Times New Roman"/>
                <w:sz w:val="24"/>
                <w:szCs w:val="24"/>
                <w:lang w:eastAsia="pl-PL"/>
              </w:rPr>
              <w:t>Wykonanie dokumentacji projektowej wielobranżowej wraz z niezbędnymi uzgodnieniami i decyzjami administracyjnymi dla budynku biurowo-laboratoryjnego D2</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Numer referencyjny: </w:t>
            </w:r>
            <w:r w:rsidRPr="00446FC2">
              <w:rPr>
                <w:rFonts w:ascii="Times New Roman" w:eastAsia="Times New Roman" w:hAnsi="Times New Roman" w:cs="Times New Roman"/>
                <w:sz w:val="24"/>
                <w:szCs w:val="24"/>
                <w:lang w:eastAsia="pl-PL"/>
              </w:rPr>
              <w:t>103/ZZ/AZLZ/2016</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46FC2" w:rsidRPr="00446FC2" w:rsidRDefault="00446FC2" w:rsidP="00446FC2">
            <w:pPr>
              <w:spacing w:after="0" w:line="240" w:lineRule="auto"/>
              <w:jc w:val="both"/>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nie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II.2) Rodzaj zamówienia: </w:t>
            </w:r>
            <w:r w:rsidRPr="00446FC2">
              <w:rPr>
                <w:rFonts w:ascii="Times New Roman" w:eastAsia="Times New Roman" w:hAnsi="Times New Roman" w:cs="Times New Roman"/>
                <w:sz w:val="24"/>
                <w:szCs w:val="24"/>
                <w:lang w:eastAsia="pl-PL"/>
              </w:rPr>
              <w:t xml:space="preserve">usługi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II.3) Informacja o możliwości składania ofert częściowych</w:t>
            </w:r>
            <w:r w:rsidRPr="00446FC2">
              <w:rPr>
                <w:rFonts w:ascii="Times New Roman" w:eastAsia="Times New Roman" w:hAnsi="Times New Roman" w:cs="Times New Roman"/>
                <w:sz w:val="24"/>
                <w:szCs w:val="24"/>
                <w:lang w:eastAsia="pl-PL"/>
              </w:rPr>
              <w:br/>
              <w:t xml:space="preserve">Zamówienie podzielone jest na części: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Nie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II.4) Krótki opis przedmiotu zamówienia </w:t>
            </w:r>
            <w:r w:rsidRPr="00446FC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46FC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46FC2">
              <w:rPr>
                <w:rFonts w:ascii="Times New Roman" w:eastAsia="Times New Roman" w:hAnsi="Times New Roman" w:cs="Times New Roman"/>
                <w:sz w:val="24"/>
                <w:szCs w:val="24"/>
                <w:lang w:eastAsia="pl-PL"/>
              </w:rPr>
              <w:t>Wykonanie dokumentacji projektowej wielobranżowej wraz z niezbędnymi uzgodnieniami i decyzjami administracyjnymi dla budynku biurowo – laboratoryjnego D2, usytuowanego na terenie cz. dz. ew. 2 z obrębu 2-06-04 przy Al. Krakowskiej 110/114 w Dzielnicy Włochy m.st. Warszawy, w ramach realizacji projektu termomodernizacji</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II.5) Główny kod CPV: </w:t>
            </w:r>
            <w:r w:rsidRPr="00446FC2">
              <w:rPr>
                <w:rFonts w:ascii="Times New Roman" w:eastAsia="Times New Roman" w:hAnsi="Times New Roman" w:cs="Times New Roman"/>
                <w:sz w:val="24"/>
                <w:szCs w:val="24"/>
                <w:lang w:eastAsia="pl-PL"/>
              </w:rPr>
              <w:t>71000000-8</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Dodatkowe kody CPV:</w:t>
            </w:r>
            <w:r w:rsidRPr="00446FC2">
              <w:rPr>
                <w:rFonts w:ascii="Times New Roman" w:eastAsia="Times New Roman" w:hAnsi="Times New Roman" w:cs="Times New Roman"/>
                <w:sz w:val="24"/>
                <w:szCs w:val="24"/>
                <w:lang w:eastAsia="pl-PL"/>
              </w:rPr>
              <w:t>71220000-6, 71320000-7</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II.6) Całkowita wartość zamówienia </w:t>
            </w:r>
            <w:r w:rsidRPr="00446FC2">
              <w:rPr>
                <w:rFonts w:ascii="Times New Roman" w:eastAsia="Times New Roman" w:hAnsi="Times New Roman" w:cs="Times New Roman"/>
                <w:i/>
                <w:iCs/>
                <w:sz w:val="24"/>
                <w:szCs w:val="24"/>
                <w:lang w:eastAsia="pl-PL"/>
              </w:rPr>
              <w:t>(jeżeli zamawiający podaje informacje o wartości zamówienia)</w:t>
            </w:r>
            <w:r w:rsidRPr="00446FC2">
              <w:rPr>
                <w:rFonts w:ascii="Times New Roman" w:eastAsia="Times New Roman" w:hAnsi="Times New Roman" w:cs="Times New Roman"/>
                <w:sz w:val="24"/>
                <w:szCs w:val="24"/>
                <w:lang w:eastAsia="pl-PL"/>
              </w:rPr>
              <w:t xml:space="preserve">: </w:t>
            </w:r>
            <w:r w:rsidRPr="00446FC2">
              <w:rPr>
                <w:rFonts w:ascii="Times New Roman" w:eastAsia="Times New Roman" w:hAnsi="Times New Roman" w:cs="Times New Roman"/>
                <w:sz w:val="24"/>
                <w:szCs w:val="24"/>
                <w:lang w:eastAsia="pl-PL"/>
              </w:rPr>
              <w:br/>
              <w:t xml:space="preserve">Wartość bez VAT: </w:t>
            </w:r>
            <w:r w:rsidRPr="00446FC2">
              <w:rPr>
                <w:rFonts w:ascii="Times New Roman" w:eastAsia="Times New Roman" w:hAnsi="Times New Roman" w:cs="Times New Roman"/>
                <w:sz w:val="24"/>
                <w:szCs w:val="24"/>
                <w:lang w:eastAsia="pl-PL"/>
              </w:rPr>
              <w:br/>
              <w:t xml:space="preserve">Waluta: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46FC2">
              <w:rPr>
                <w:rFonts w:ascii="Times New Roman" w:eastAsia="Times New Roman" w:hAnsi="Times New Roman" w:cs="Times New Roman"/>
                <w:b/>
                <w:bCs/>
                <w:sz w:val="24"/>
                <w:szCs w:val="24"/>
                <w:lang w:eastAsia="pl-PL"/>
              </w:rPr>
              <w:t>Pzp</w:t>
            </w:r>
            <w:proofErr w:type="spellEnd"/>
            <w:r w:rsidRPr="00446FC2">
              <w:rPr>
                <w:rFonts w:ascii="Times New Roman" w:eastAsia="Times New Roman" w:hAnsi="Times New Roman" w:cs="Times New Roman"/>
                <w:b/>
                <w:bCs/>
                <w:sz w:val="24"/>
                <w:szCs w:val="24"/>
                <w:lang w:eastAsia="pl-PL"/>
              </w:rPr>
              <w:t xml:space="preserve">: </w:t>
            </w:r>
            <w:r w:rsidRPr="00446FC2">
              <w:rPr>
                <w:rFonts w:ascii="Times New Roman" w:eastAsia="Times New Roman" w:hAnsi="Times New Roman" w:cs="Times New Roman"/>
                <w:sz w:val="24"/>
                <w:szCs w:val="24"/>
                <w:lang w:eastAsia="pl-PL"/>
              </w:rPr>
              <w:t xml:space="preserve">nie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Okres w dniach: 120</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II.9) Informacje dodatkowe: </w:t>
            </w:r>
            <w:r w:rsidRPr="00446FC2">
              <w:rPr>
                <w:rFonts w:ascii="Times New Roman" w:eastAsia="Times New Roman" w:hAnsi="Times New Roman" w:cs="Times New Roman"/>
                <w:sz w:val="24"/>
                <w:szCs w:val="24"/>
                <w:lang w:eastAsia="pl-PL"/>
              </w:rPr>
              <w:t>Termin realizacji zamówienia – do 120 dni od dnia zawarcia umowy.</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b/>
                <w:bCs/>
                <w:sz w:val="24"/>
                <w:szCs w:val="24"/>
                <w:lang w:eastAsia="pl-PL"/>
              </w:rPr>
              <w:lastRenderedPageBreak/>
              <w:t xml:space="preserve">III.1) WARUNKI UDZIAŁU W POSTĘPOWANIU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46FC2">
              <w:rPr>
                <w:rFonts w:ascii="Times New Roman" w:eastAsia="Times New Roman" w:hAnsi="Times New Roman" w:cs="Times New Roman"/>
                <w:sz w:val="24"/>
                <w:szCs w:val="24"/>
                <w:lang w:eastAsia="pl-PL"/>
              </w:rPr>
              <w:br/>
              <w:t>Określenie warunków: Nie dotyczy</w:t>
            </w:r>
            <w:r w:rsidRPr="00446FC2">
              <w:rPr>
                <w:rFonts w:ascii="Times New Roman" w:eastAsia="Times New Roman" w:hAnsi="Times New Roman" w:cs="Times New Roman"/>
                <w:sz w:val="24"/>
                <w:szCs w:val="24"/>
                <w:lang w:eastAsia="pl-PL"/>
              </w:rPr>
              <w:br/>
              <w:t xml:space="preserve">Informacje dodatkowe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III.1.2) Sytuacja finansowa lub ekonomiczna </w:t>
            </w:r>
            <w:r w:rsidRPr="00446FC2">
              <w:rPr>
                <w:rFonts w:ascii="Times New Roman" w:eastAsia="Times New Roman" w:hAnsi="Times New Roman" w:cs="Times New Roman"/>
                <w:sz w:val="24"/>
                <w:szCs w:val="24"/>
                <w:lang w:eastAsia="pl-PL"/>
              </w:rPr>
              <w:br/>
              <w:t>Określenie warunków: Nie dotyczy</w:t>
            </w:r>
            <w:r w:rsidRPr="00446FC2">
              <w:rPr>
                <w:rFonts w:ascii="Times New Roman" w:eastAsia="Times New Roman" w:hAnsi="Times New Roman" w:cs="Times New Roman"/>
                <w:sz w:val="24"/>
                <w:szCs w:val="24"/>
                <w:lang w:eastAsia="pl-PL"/>
              </w:rPr>
              <w:br/>
              <w:t xml:space="preserve">Informacje dodatkowe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III.1.3) Zdolność techniczna lub zawodowa </w:t>
            </w:r>
            <w:r w:rsidRPr="00446FC2">
              <w:rPr>
                <w:rFonts w:ascii="Times New Roman" w:eastAsia="Times New Roman" w:hAnsi="Times New Roman" w:cs="Times New Roman"/>
                <w:sz w:val="24"/>
                <w:szCs w:val="24"/>
                <w:lang w:eastAsia="pl-PL"/>
              </w:rPr>
              <w:br/>
              <w:t xml:space="preserve">Określenie warunków: 1) w okresie ostatnich 3 lat przed upływem terminu składania ofert, a jeżeli okres prowadzenia działalności jest krótszy – w tym okresie, należycie wykonali co najmniej 2 usługi polegające na wykonaniu dokumentacji projektowej pełno-branżowej (architektonicznej, konstrukcyjnej, sanitarnej, elektrycznej, specyfikacja techniczna wykonania i odbioru robót), budynku (zaprojektowanie nowego budynku) lub przebudowy budynku (zaprojektowanie przebudowy istniejącego już budynku) lub remontu lub modernizacji budynku (zaprojektowanie remontu lub modernizacji istniejącego już budynku). Zaprojektowane budynki, o których mowa w zdaniu wyżej, winny być objęte kategorią ZL zagrożenia bezpieczeństwa ludzi wg ROZPORZĄDZENIA MINISTRA INFRASTRUKTURY z dnia 12 kwietnia 2002 r. w sprawie warunków technicznych, jakim powinny odpowiadać budynki i ich usytuowanie (Dz. U. z 2015r, poz. 1422). Powierzchnia użytkowa każdego budynku, którego dotyczy projekt, musi wynosić nie mniej niż 1500m2. Wartość każdego wykonanego projektu (wykazanego jako wykonana usługa) nie może być niższa niż 100 000,00 złotych brutto; 2) dysponują co najmniej 4 osobami, które zostaną skierowane przez Wykonawcę do realizacji zamówienia, umożliwiającymi realizację zamówienia na odpowiednim poziomie jakości, w tym: a. co najmniej jedna osoba posiadająca uprawnienia budowlane bez ograniczeń do projektowania w specjalności architektonicznej, b. co najmniej jedna osoba posiadająca uprawnienia budowlane bez ograniczeń do projektowania w specjalności konstrukcyjno-budowlanej, c. co najmniej jedna osoba posiadająca uprawnienia budowlane bez ograniczeń do projektowania w specjalności sieci, instalacji i urządzeń: cieplnych, wentylacyjnych, wodociągowych i kanalizacyjnych, d. co najmniej jedna osoba posiadająca uprawnienia budowlane bez ograniczeń do projektowania w specjalności sieci, instalacji i urządzeń elektrycznych; Każda z ww. osób posiada co najmniej 5 letnie doświadczenie zawodowe. Zamawiający wymaga aby jedna z osób, o których mowa w punkcie 2 posiadała doświadczenie w wykonywaniu audytów energetycznych. Poprzez doświadczenie w wykonywaniu audytów energetycznych Zamawiający rozumie wykonanie co najmniej 1 audytu energetycznego. </w:t>
            </w:r>
            <w:r w:rsidRPr="00446FC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46FC2">
              <w:rPr>
                <w:rFonts w:ascii="Times New Roman" w:eastAsia="Times New Roman" w:hAnsi="Times New Roman" w:cs="Times New Roman"/>
                <w:sz w:val="24"/>
                <w:szCs w:val="24"/>
                <w:lang w:eastAsia="pl-PL"/>
              </w:rPr>
              <w:br/>
              <w:t xml:space="preserve">Informacje dodatkowe: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b/>
                <w:bCs/>
                <w:sz w:val="24"/>
                <w:szCs w:val="24"/>
                <w:lang w:eastAsia="pl-PL"/>
              </w:rPr>
              <w:t xml:space="preserve">III.2) PODSTAWY WYKLUCZENIA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46FC2">
              <w:rPr>
                <w:rFonts w:ascii="Times New Roman" w:eastAsia="Times New Roman" w:hAnsi="Times New Roman" w:cs="Times New Roman"/>
                <w:b/>
                <w:bCs/>
                <w:sz w:val="24"/>
                <w:szCs w:val="24"/>
                <w:lang w:eastAsia="pl-PL"/>
              </w:rPr>
              <w:t>Pzp</w:t>
            </w:r>
            <w:proofErr w:type="spellEnd"/>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46FC2">
              <w:rPr>
                <w:rFonts w:ascii="Times New Roman" w:eastAsia="Times New Roman" w:hAnsi="Times New Roman" w:cs="Times New Roman"/>
                <w:b/>
                <w:bCs/>
                <w:sz w:val="24"/>
                <w:szCs w:val="24"/>
                <w:lang w:eastAsia="pl-PL"/>
              </w:rPr>
              <w:t>Pzp</w:t>
            </w:r>
            <w:proofErr w:type="spellEnd"/>
            <w:r w:rsidRPr="00446FC2">
              <w:rPr>
                <w:rFonts w:ascii="Times New Roman" w:eastAsia="Times New Roman" w:hAnsi="Times New Roman" w:cs="Times New Roman"/>
                <w:sz w:val="24"/>
                <w:szCs w:val="24"/>
                <w:lang w:eastAsia="pl-PL"/>
              </w:rPr>
              <w:t xml:space="preserve"> tak </w:t>
            </w:r>
            <w:r w:rsidRPr="00446FC2">
              <w:rPr>
                <w:rFonts w:ascii="Times New Roman" w:eastAsia="Times New Roman" w:hAnsi="Times New Roman" w:cs="Times New Roman"/>
                <w:sz w:val="24"/>
                <w:szCs w:val="24"/>
                <w:lang w:eastAsia="pl-PL"/>
              </w:rPr>
              <w:br/>
              <w:t xml:space="preserve">Zamawiający przewiduje następujące fakultatywne podstawy wykluczenia: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sz w:val="24"/>
                <w:szCs w:val="24"/>
                <w:lang w:eastAsia="pl-PL"/>
              </w:rPr>
              <w:lastRenderedPageBreak/>
              <w:t xml:space="preserve">(podstawa wykluczenia określona w art. 24 ust. 5 pkt 1 ustawy </w:t>
            </w:r>
            <w:proofErr w:type="spellStart"/>
            <w:r w:rsidRPr="00446FC2">
              <w:rPr>
                <w:rFonts w:ascii="Times New Roman" w:eastAsia="Times New Roman" w:hAnsi="Times New Roman" w:cs="Times New Roman"/>
                <w:sz w:val="24"/>
                <w:szCs w:val="24"/>
                <w:lang w:eastAsia="pl-PL"/>
              </w:rPr>
              <w:t>Pzp</w:t>
            </w:r>
            <w:proofErr w:type="spellEnd"/>
            <w:r w:rsidRPr="00446FC2">
              <w:rPr>
                <w:rFonts w:ascii="Times New Roman" w:eastAsia="Times New Roman" w:hAnsi="Times New Roman" w:cs="Times New Roman"/>
                <w:sz w:val="24"/>
                <w:szCs w:val="24"/>
                <w:lang w:eastAsia="pl-PL"/>
              </w:rPr>
              <w:t xml:space="preserve">) </w:t>
            </w:r>
            <w:r w:rsidRPr="00446FC2">
              <w:rPr>
                <w:rFonts w:ascii="Times New Roman" w:eastAsia="Times New Roman" w:hAnsi="Times New Roman" w:cs="Times New Roman"/>
                <w:sz w:val="24"/>
                <w:szCs w:val="24"/>
                <w:lang w:eastAsia="pl-PL"/>
              </w:rPr>
              <w:br/>
              <w:t xml:space="preserve">(podstawa wykluczenia określona w art. 24 ust. 5 pkt 8 ustawy </w:t>
            </w:r>
            <w:proofErr w:type="spellStart"/>
            <w:r w:rsidRPr="00446FC2">
              <w:rPr>
                <w:rFonts w:ascii="Times New Roman" w:eastAsia="Times New Roman" w:hAnsi="Times New Roman" w:cs="Times New Roman"/>
                <w:sz w:val="24"/>
                <w:szCs w:val="24"/>
                <w:lang w:eastAsia="pl-PL"/>
              </w:rPr>
              <w:t>Pzp</w:t>
            </w:r>
            <w:proofErr w:type="spellEnd"/>
            <w:r w:rsidRPr="00446FC2">
              <w:rPr>
                <w:rFonts w:ascii="Times New Roman" w:eastAsia="Times New Roman" w:hAnsi="Times New Roman" w:cs="Times New Roman"/>
                <w:sz w:val="24"/>
                <w:szCs w:val="24"/>
                <w:lang w:eastAsia="pl-PL"/>
              </w:rPr>
              <w:t xml:space="preserve">)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46FC2">
              <w:rPr>
                <w:rFonts w:ascii="Times New Roman" w:eastAsia="Times New Roman" w:hAnsi="Times New Roman" w:cs="Times New Roman"/>
                <w:sz w:val="24"/>
                <w:szCs w:val="24"/>
                <w:lang w:eastAsia="pl-PL"/>
              </w:rPr>
              <w:br/>
              <w:t xml:space="preserve">tak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Oświadczenie o spełnianiu kryteriów selekcji </w:t>
            </w:r>
            <w:r w:rsidRPr="00446FC2">
              <w:rPr>
                <w:rFonts w:ascii="Times New Roman" w:eastAsia="Times New Roman" w:hAnsi="Times New Roman" w:cs="Times New Roman"/>
                <w:sz w:val="24"/>
                <w:szCs w:val="24"/>
                <w:lang w:eastAsia="pl-PL"/>
              </w:rPr>
              <w:br/>
              <w:t xml:space="preserve">nie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 przypadku zaniechania załączenia ww. dokumentu przez Wykonawcę w związku z brzmieniem art. 26 ust. 6 ustawy </w:t>
            </w:r>
            <w:proofErr w:type="spellStart"/>
            <w:r w:rsidRPr="00446FC2">
              <w:rPr>
                <w:rFonts w:ascii="Times New Roman" w:eastAsia="Times New Roman" w:hAnsi="Times New Roman" w:cs="Times New Roman"/>
                <w:sz w:val="24"/>
                <w:szCs w:val="24"/>
                <w:lang w:eastAsia="pl-PL"/>
              </w:rPr>
              <w:t>Pzp</w:t>
            </w:r>
            <w:proofErr w:type="spellEnd"/>
            <w:r w:rsidRPr="00446FC2">
              <w:rPr>
                <w:rFonts w:ascii="Times New Roman" w:eastAsia="Times New Roman" w:hAnsi="Times New Roman" w:cs="Times New Roman"/>
                <w:sz w:val="24"/>
                <w:szCs w:val="24"/>
                <w:lang w:eastAsia="pl-PL"/>
              </w:rPr>
              <w:t xml:space="preserve"> Wykonawca zobowiązany jest podać w treści oferty adres internetowy strony na której znajduje się ww. rejestr lub ewidencja, wydający urząd lub organ, dokładne dane referencyjne dokumentacji (jeżeli to możliwe); 2) zaświadczenie właściwego naczelnika urzędu skarbowego potwierdzającego, że Wykonawca nie zalega z opłacaniem podatków, wystawionego nie wcześniej niż 3 miesiące przed upływem terminu składania ofert,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 wg treści określonej w załączniku nr 6 do SIWZ; 5)oświadczenie Wykonawcy o niezaleganiu z opłacaniem podatków i opłat lokalnych, o których mowa w ustawie z dnia 12 stycznia 1991r. o podatkach i opłatach lokalnych (dz. U. z 2016r., poz. 716) - wg treści określonej w załączniku nr 7 do SIWZ.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b/>
                <w:bCs/>
                <w:sz w:val="24"/>
                <w:szCs w:val="24"/>
                <w:lang w:eastAsia="pl-PL"/>
              </w:rPr>
              <w:t>III.5.1) W ZAKRESIE SPEŁNIANIA WARUNKÓW UDZIAŁU W POSTĘPOWANIU:</w:t>
            </w:r>
            <w:r w:rsidRPr="00446FC2">
              <w:rPr>
                <w:rFonts w:ascii="Times New Roman" w:eastAsia="Times New Roman" w:hAnsi="Times New Roman" w:cs="Times New Roman"/>
                <w:sz w:val="24"/>
                <w:szCs w:val="24"/>
                <w:lang w:eastAsia="pl-PL"/>
              </w:rPr>
              <w:br/>
              <w:t xml:space="preserve">1) wykaz usług wykonanych, a w przypadku świadczeń okresowych lub ciągłych również wykonywanych, w okresie ostatnich 3 lat przed upływem terminu składania ofert, a jeżeli okres prowadzenia działalności jest krótszy – tym okresie (w zakresie niezbędnym do wykazania spełniania warunku zdolności technicznej lub zawodowej, o którym mowa w rozdziale IX ust. 1 pkt 1 niniejszej SIWZ), wraz z podaniem ich wartości, przedmiotu, dat wykonania i podmiotów , na rzecz których usługi te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wykonywane, a jeżeli z uzasadnionej przyczyny o obiektywnym charakterze wykonawca nie jest w stanie uzyskać tych dokumentów -oświadczenie wykonawcy – wg treści określonej w załączniku nr 3 do SIWZ; W przypadku świadczeń okresowych lub ciągłych nadal wykonywanych referencje bądź inne dokumenty potwierdzające ich należyte wykonanie powinny być wydane nie wcześniej niż 3 miesiące przed upływem terminu składania ofert. 2) wykaz osób (w zakresie niezbędnym do wykazania spełniania warunków dotyczących zdolności technicznej lub zawodowej, o których mowa w rozdziale IX ust. 1 pkt 2 niniejszej SIWZ),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wg treści określonej w załączniku nr 4 do SIWZ;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III.5.2) W ZAKRESIE KRYTERIÓW SELEKCJI:</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Nie dotyczy</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b/>
                <w:bCs/>
                <w:sz w:val="24"/>
                <w:szCs w:val="24"/>
                <w:lang w:eastAsia="pl-PL"/>
              </w:rPr>
              <w:t xml:space="preserve">III.7) INNE DOKUMENTY NIE WYMIENIONE W pkt III.3) - III.6)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1.Wypełniony i podpisany Formularz Oferty wraz z kosztorysem ofertowym - wg wzoru stanowiącego załącznik nr 5 do SIWZ oraz kosztorys ofertowy stanowiący załącznik do Formularza ofertowego; Uwaga: kosztorys ofertowy stanowi integralną część Formularza ofertowego. 2. Wykonawca, w terminie 3 dni od dnia od zamieszczenia na stronie internetowej informacji o otwarciu ofert, o której mowa w art. 86 ust. 5 ustawy </w:t>
            </w:r>
            <w:proofErr w:type="spellStart"/>
            <w:r w:rsidRPr="00446FC2">
              <w:rPr>
                <w:rFonts w:ascii="Times New Roman" w:eastAsia="Times New Roman" w:hAnsi="Times New Roman" w:cs="Times New Roman"/>
                <w:sz w:val="24"/>
                <w:szCs w:val="24"/>
                <w:lang w:eastAsia="pl-PL"/>
              </w:rPr>
              <w:t>pzp</w:t>
            </w:r>
            <w:proofErr w:type="spellEnd"/>
            <w:r w:rsidRPr="00446FC2">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w rozumieniu ustawy z dnia 16 lutego 2007 r. o ochronie konkurencji i konsumentów (Dz. U. z 2015 r. poz. 184 z </w:t>
            </w:r>
            <w:proofErr w:type="spellStart"/>
            <w:r w:rsidRPr="00446FC2">
              <w:rPr>
                <w:rFonts w:ascii="Times New Roman" w:eastAsia="Times New Roman" w:hAnsi="Times New Roman" w:cs="Times New Roman"/>
                <w:sz w:val="24"/>
                <w:szCs w:val="24"/>
                <w:lang w:eastAsia="pl-PL"/>
              </w:rPr>
              <w:t>późn</w:t>
            </w:r>
            <w:proofErr w:type="spellEnd"/>
            <w:r w:rsidRPr="00446FC2">
              <w:rPr>
                <w:rFonts w:ascii="Times New Roman" w:eastAsia="Times New Roman" w:hAnsi="Times New Roman" w:cs="Times New Roman"/>
                <w:sz w:val="24"/>
                <w:szCs w:val="24"/>
                <w:lang w:eastAsia="pl-PL"/>
              </w:rPr>
              <w:t xml:space="preserve">. zm.) wg treści określonej w załączniku, który zostanie zamieszczony na stronie internetowej wraz z informacją o otwarciu ofert. Wraz ze złożeniem oświadczenia, Wykonawca może przedstawić dowody, że powiązania z innym Wykonawcą nie prowadzą do zakłócenia konkurencji w postępowaniu o udzielenie zamówienia; 3. Oferta musi być podpisana przez osobę/y </w:t>
            </w:r>
            <w:r w:rsidRPr="00446FC2">
              <w:rPr>
                <w:rFonts w:ascii="Times New Roman" w:eastAsia="Times New Roman" w:hAnsi="Times New Roman" w:cs="Times New Roman"/>
                <w:sz w:val="24"/>
                <w:szCs w:val="24"/>
                <w:lang w:eastAsia="pl-PL"/>
              </w:rPr>
              <w:lastRenderedPageBreak/>
              <w:t xml:space="preserve">uprawnione do reprezentacji Wykonawcy. Ofertę i wszystkie załączone dokumenty powinny/a podpisać osoby/a uprawnione/a do reprezentowania Wykonawcy ujawnione/a w rejestrze lub ewidencji. Jeżeli ofertę i wszystkie załączone dokumenty podpisuje/ą osoba/y nieujawnione w rejestrze lub ewidencji, do oferty należy dołączyć pełnomocnictwo 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 4. W przypadku gdy Wykonawca powołuje się na zasoby innych podmiotów, w celu wykazania spełniania warunków udziału w postępowaniu załącza dokumenty w zakresie określonym w sekcji III. 5.1), w jakim Wykonawca powołuje się na ich zasoby oraz w celu potwierdzenia, że ww. podmioty nie podlegają wykluczeniu z postępowania, Wykonawca składa dokumenty i oświadczenia określone w sekcji III. 4) dotyczące tych podmiotów. 5. W przypadku gdy Wykonawca zadeklarował powierzenie wykonania części zamówienia podwykonawcom, w celu potwierdzenia, że ww. podmioty nie podlegają wykluczeniu z postępowania, Wykonawca złoży dokumenty i oświadczenia określone w sekcji III. 4) dotyczące tych podwykonawców. 6. Jeżeli wykonawca ma siedzibę lub miejsce zamieszkania poza terytorium Rzeczypospolitej Polskiej, zamiast dokumentów, o których mowa w sekcji III.4) pkt 1-3 składa dokument lub dokumenty wystawione w kraju, w którym wykonawca ma siedzibę lub miejsce zamieszkania, potwierdzające,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 Dokumenty, o których mowa w pkt. 6a) powinny być wystawione nie wcześniej niż 3 miesiące przed upływem terminu składania ofert. Dokument, o którym mowa w pkt. 6b) powinien być wystawiony nie wcześniej niż 6 miesięcy przed upływem terminu składania ofert. 8. Jeżeli w kraju, w którym wykonawca ma siedzibę lub miejsce zamieszkania lub miejsce zamieszkania ma osoba, której dokument dotyczy, nie wydaje się dokumentu, o którym mowa w pkt 6,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7 stosuje się odpowiednio. 9. Jeżeli Wykonawca, w dokumentach, o których mowa w SIWZ, wykazał, że polega na zdolnościach lub sytuacji innych podmiotów, musi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zakres (charakter </w:t>
            </w:r>
            <w:r w:rsidRPr="00446FC2">
              <w:rPr>
                <w:rFonts w:ascii="Times New Roman" w:eastAsia="Times New Roman" w:hAnsi="Times New Roman" w:cs="Times New Roman"/>
                <w:sz w:val="24"/>
                <w:szCs w:val="24"/>
                <w:lang w:eastAsia="pl-PL"/>
              </w:rPr>
              <w:lastRenderedPageBreak/>
              <w:t xml:space="preserve">stosunku prawnego jaki będzie łączył Wykonawcę z podmiotem udostępniającym zasoby w trakcie realizacji przedmiotu zamówienia) i okres udziału innego podmiotu przy wykonywaniu zamówienia publicznego; c) czy podmiot, na zdolnościach którego Wykonawca polega w odniesieniu do warunków udziału w postępowaniu dotyczących wykształcenia, kwalifikacji zawodowych lub doświadczenia, zrealizuje usługi, których wskazane zdolności dotyczą.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u w:val="single"/>
                <w:lang w:eastAsia="pl-PL"/>
              </w:rPr>
              <w:t xml:space="preserve">SEKCJA IV: PROCEDURA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b/>
                <w:bCs/>
                <w:sz w:val="24"/>
                <w:szCs w:val="24"/>
                <w:lang w:eastAsia="pl-PL"/>
              </w:rPr>
              <w:t xml:space="preserve">IV.1) OPIS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IV.1.1) Tryb udzielenia zamówienia: </w:t>
            </w:r>
            <w:r w:rsidRPr="00446FC2">
              <w:rPr>
                <w:rFonts w:ascii="Times New Roman" w:eastAsia="Times New Roman" w:hAnsi="Times New Roman" w:cs="Times New Roman"/>
                <w:sz w:val="24"/>
                <w:szCs w:val="24"/>
                <w:lang w:eastAsia="pl-PL"/>
              </w:rPr>
              <w:t xml:space="preserve">przetarg nieograniczony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IV.1.2) Zamawiający żąda wniesienia wadium:</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tak, </w:t>
            </w:r>
            <w:r w:rsidRPr="00446FC2">
              <w:rPr>
                <w:rFonts w:ascii="Times New Roman" w:eastAsia="Times New Roman" w:hAnsi="Times New Roman" w:cs="Times New Roman"/>
                <w:sz w:val="24"/>
                <w:szCs w:val="24"/>
                <w:lang w:eastAsia="pl-PL"/>
              </w:rPr>
              <w:br/>
              <w:t xml:space="preserve">Informacja na temat wadium </w:t>
            </w:r>
            <w:r w:rsidRPr="00446FC2">
              <w:rPr>
                <w:rFonts w:ascii="Times New Roman" w:eastAsia="Times New Roman" w:hAnsi="Times New Roman" w:cs="Times New Roman"/>
                <w:sz w:val="24"/>
                <w:szCs w:val="24"/>
                <w:lang w:eastAsia="pl-PL"/>
              </w:rPr>
              <w:br/>
              <w:t xml:space="preserve">1. Wysokość wadium wynosi: 4 500,00 PLN (słownie: cztery tysiące pięćset złotych 00/100). 2. Wadium musi być wniesione przed upływem terminu składania ofert. 3. Wadium może być ‎wniesione w jednej lub kilku niżej podanych formach w zależności od wyboru Wykonawcy: 1) pieniądzu na rachunek Zamawiającego na konto: Bank Pekao S.A. o numerze: 90 1240 6247 1111 0000 4977 2760 z dopiskiem: wadium - postępowanie nr 103/ZZ/AZLZ/2016 - Wykonanie dokumentacji projektowej dla D2; 2) ‎poręczeniach bankowych lub poręczeniach spółdzielczej kasy oszczędnościowo-kredytowej, z tym że poręczenie kasy jest zawsze poręczeniem pieniężnym 3) ‎‎gwarancjach bankowych, 4) gwarancjach ubezpieczeniowych, 5) ‎poręczeniach udzielanych przed podmioty, o których mowa w art. 6b ust. 5 pkt 2 ‎ustawy z dnia 9 listopada 2000 r. o utworzeniu Polskiej Agencji Rozwoju Przedsiębiorczości Dz. U. z 2016 r. poz. 359).‎ 4. Skuteczne wniesienie wadium w pieniądzu następuje z chwilą wpływu środków pieniężnych na rachunek bankowy określony w ust. 3 pkt. 1). 5. Wadium wnoszone w formach określonych w ust. 3 pkt 2-5, musi zawierać zobowiązanie gwaranta lub poręczyciela z tytułu wystąpienia zdarzeń, o których mowa w art. 46 ust. 4a i 5 ustawy </w:t>
            </w:r>
            <w:proofErr w:type="spellStart"/>
            <w:r w:rsidRPr="00446FC2">
              <w:rPr>
                <w:rFonts w:ascii="Times New Roman" w:eastAsia="Times New Roman" w:hAnsi="Times New Roman" w:cs="Times New Roman"/>
                <w:sz w:val="24"/>
                <w:szCs w:val="24"/>
                <w:lang w:eastAsia="pl-PL"/>
              </w:rPr>
              <w:t>Pzp</w:t>
            </w:r>
            <w:proofErr w:type="spellEnd"/>
            <w:r w:rsidRPr="00446FC2">
              <w:rPr>
                <w:rFonts w:ascii="Times New Roman" w:eastAsia="Times New Roman" w:hAnsi="Times New Roman" w:cs="Times New Roman"/>
                <w:sz w:val="24"/>
                <w:szCs w:val="24"/>
                <w:lang w:eastAsia="pl-PL"/>
              </w:rPr>
              <w:t xml:space="preserve">, przy czym: 1) w przypadku, gdy Wykonawcy wspólnie ubiegają się o udzielenie zamówienia, dokumenty te muszą obejmować swym zakresem wszelkie roszczenia Zamawiającego z tytułu związanych z postępowaniem o udzielenie zamówienia działań lub zaniechań każdego z nich, 2) dokumenty te będą zawierały klauzule zapłaty sumy wadialnej na rzecz Zamawiającego bezwarunkowo i na pierwsze żądanie, 3) dokumenty te zostaną złożone w oryginale. Zamawiający wymaga, aby oryginał gwarancji lub poręczenia był załączony do oferty. 6. Zamawiający informuje, iż zgodnie z art. 46 ust. 4a ustawy </w:t>
            </w:r>
            <w:proofErr w:type="spellStart"/>
            <w:r w:rsidRPr="00446FC2">
              <w:rPr>
                <w:rFonts w:ascii="Times New Roman" w:eastAsia="Times New Roman" w:hAnsi="Times New Roman" w:cs="Times New Roman"/>
                <w:sz w:val="24"/>
                <w:szCs w:val="24"/>
                <w:lang w:eastAsia="pl-PL"/>
              </w:rPr>
              <w:t>Pzp</w:t>
            </w:r>
            <w:proofErr w:type="spellEnd"/>
            <w:r w:rsidRPr="00446FC2">
              <w:rPr>
                <w:rFonts w:ascii="Times New Roman" w:eastAsia="Times New Roman" w:hAnsi="Times New Roman" w:cs="Times New Roman"/>
                <w:sz w:val="24"/>
                <w:szCs w:val="24"/>
                <w:lang w:eastAsia="pl-PL"/>
              </w:rPr>
              <w:t xml:space="preserve">, Zamawiający jest obowiązany zatrzymać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7. Zamawiający informuje, iż zgodnie z art. 46 ust. 5 ustawy, Zamawiający jest zobowiązany zatrzymać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lastRenderedPageBreak/>
              <w:br/>
            </w:r>
            <w:r w:rsidRPr="00446FC2">
              <w:rPr>
                <w:rFonts w:ascii="Times New Roman" w:eastAsia="Times New Roman" w:hAnsi="Times New Roman" w:cs="Times New Roman"/>
                <w:b/>
                <w:bCs/>
                <w:sz w:val="24"/>
                <w:szCs w:val="24"/>
                <w:lang w:eastAsia="pl-PL"/>
              </w:rPr>
              <w:t>IV.1.3) Przewiduje się udzielenie zaliczek na poczet wykonania zamówienia:</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nie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nie </w:t>
            </w:r>
            <w:r w:rsidRPr="00446FC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46FC2">
              <w:rPr>
                <w:rFonts w:ascii="Times New Roman" w:eastAsia="Times New Roman" w:hAnsi="Times New Roman" w:cs="Times New Roman"/>
                <w:sz w:val="24"/>
                <w:szCs w:val="24"/>
                <w:lang w:eastAsia="pl-PL"/>
              </w:rPr>
              <w:br/>
              <w:t xml:space="preserve">nie </w:t>
            </w:r>
            <w:r w:rsidRPr="00446FC2">
              <w:rPr>
                <w:rFonts w:ascii="Times New Roman" w:eastAsia="Times New Roman" w:hAnsi="Times New Roman" w:cs="Times New Roman"/>
                <w:sz w:val="24"/>
                <w:szCs w:val="24"/>
                <w:lang w:eastAsia="pl-PL"/>
              </w:rPr>
              <w:br/>
              <w:t xml:space="preserve">Informacje dodatkowe: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IV.1.5.) Wymaga się złożenia oferty wariantowej: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nie </w:t>
            </w:r>
            <w:r w:rsidRPr="00446FC2">
              <w:rPr>
                <w:rFonts w:ascii="Times New Roman" w:eastAsia="Times New Roman" w:hAnsi="Times New Roman" w:cs="Times New Roman"/>
                <w:sz w:val="24"/>
                <w:szCs w:val="24"/>
                <w:lang w:eastAsia="pl-PL"/>
              </w:rPr>
              <w:br/>
              <w:t xml:space="preserve">Dopuszcza się złożenie oferty wariantowej </w:t>
            </w:r>
            <w:r w:rsidRPr="00446FC2">
              <w:rPr>
                <w:rFonts w:ascii="Times New Roman" w:eastAsia="Times New Roman" w:hAnsi="Times New Roman" w:cs="Times New Roman"/>
                <w:sz w:val="24"/>
                <w:szCs w:val="24"/>
                <w:lang w:eastAsia="pl-PL"/>
              </w:rPr>
              <w:br/>
              <w:t xml:space="preserve">nie </w:t>
            </w:r>
            <w:r w:rsidRPr="00446FC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46FC2">
              <w:rPr>
                <w:rFonts w:ascii="Times New Roman" w:eastAsia="Times New Roman" w:hAnsi="Times New Roman" w:cs="Times New Roman"/>
                <w:sz w:val="24"/>
                <w:szCs w:val="24"/>
                <w:lang w:eastAsia="pl-PL"/>
              </w:rPr>
              <w:br/>
              <w:t xml:space="preserve">nie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Liczba wykonawców  </w:t>
            </w:r>
            <w:r w:rsidRPr="00446FC2">
              <w:rPr>
                <w:rFonts w:ascii="Times New Roman" w:eastAsia="Times New Roman" w:hAnsi="Times New Roman" w:cs="Times New Roman"/>
                <w:sz w:val="24"/>
                <w:szCs w:val="24"/>
                <w:lang w:eastAsia="pl-PL"/>
              </w:rPr>
              <w:br/>
              <w:t xml:space="preserve">Przewidywana minimalna liczba wykonawców </w:t>
            </w:r>
            <w:r w:rsidRPr="00446FC2">
              <w:rPr>
                <w:rFonts w:ascii="Times New Roman" w:eastAsia="Times New Roman" w:hAnsi="Times New Roman" w:cs="Times New Roman"/>
                <w:sz w:val="24"/>
                <w:szCs w:val="24"/>
                <w:lang w:eastAsia="pl-PL"/>
              </w:rPr>
              <w:br/>
              <w:t>Maksymalna liczba wykonawców  </w:t>
            </w:r>
            <w:r w:rsidRPr="00446FC2">
              <w:rPr>
                <w:rFonts w:ascii="Times New Roman" w:eastAsia="Times New Roman" w:hAnsi="Times New Roman" w:cs="Times New Roman"/>
                <w:sz w:val="24"/>
                <w:szCs w:val="24"/>
                <w:lang w:eastAsia="pl-PL"/>
              </w:rPr>
              <w:br/>
              <w:t xml:space="preserve">Kryteria selekcji wykonawców: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IV.1.7) Informacje na temat umowy ramowej lub dynamicznego systemu zakupów: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Umowa ramowa będzie zawarta: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sz w:val="24"/>
                <w:szCs w:val="24"/>
                <w:lang w:eastAsia="pl-PL"/>
              </w:rPr>
              <w:br/>
              <w:t xml:space="preserve">Czy przewiduje się ograniczenie liczby uczestników umowy ramowej: </w:t>
            </w:r>
            <w:r w:rsidRPr="00446FC2">
              <w:rPr>
                <w:rFonts w:ascii="Times New Roman" w:eastAsia="Times New Roman" w:hAnsi="Times New Roman" w:cs="Times New Roman"/>
                <w:sz w:val="24"/>
                <w:szCs w:val="24"/>
                <w:lang w:eastAsia="pl-PL"/>
              </w:rPr>
              <w:br/>
              <w:t xml:space="preserve">nie </w:t>
            </w:r>
            <w:r w:rsidRPr="00446FC2">
              <w:rPr>
                <w:rFonts w:ascii="Times New Roman" w:eastAsia="Times New Roman" w:hAnsi="Times New Roman" w:cs="Times New Roman"/>
                <w:sz w:val="24"/>
                <w:szCs w:val="24"/>
                <w:lang w:eastAsia="pl-PL"/>
              </w:rPr>
              <w:br/>
              <w:t xml:space="preserve">Informacje dodatkowe: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sz w:val="24"/>
                <w:szCs w:val="24"/>
                <w:lang w:eastAsia="pl-PL"/>
              </w:rPr>
              <w:br/>
              <w:t xml:space="preserve">Zamówienie obejmuje ustanowienie dynamicznego systemu zakupów: </w:t>
            </w:r>
            <w:r w:rsidRPr="00446FC2">
              <w:rPr>
                <w:rFonts w:ascii="Times New Roman" w:eastAsia="Times New Roman" w:hAnsi="Times New Roman" w:cs="Times New Roman"/>
                <w:sz w:val="24"/>
                <w:szCs w:val="24"/>
                <w:lang w:eastAsia="pl-PL"/>
              </w:rPr>
              <w:br/>
              <w:t xml:space="preserve">nie </w:t>
            </w:r>
            <w:r w:rsidRPr="00446FC2">
              <w:rPr>
                <w:rFonts w:ascii="Times New Roman" w:eastAsia="Times New Roman" w:hAnsi="Times New Roman" w:cs="Times New Roman"/>
                <w:sz w:val="24"/>
                <w:szCs w:val="24"/>
                <w:lang w:eastAsia="pl-PL"/>
              </w:rPr>
              <w:br/>
              <w:t xml:space="preserve">Informacje dodatkowe: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46FC2">
              <w:rPr>
                <w:rFonts w:ascii="Times New Roman" w:eastAsia="Times New Roman" w:hAnsi="Times New Roman" w:cs="Times New Roman"/>
                <w:sz w:val="24"/>
                <w:szCs w:val="24"/>
                <w:lang w:eastAsia="pl-PL"/>
              </w:rPr>
              <w:br/>
              <w:t xml:space="preserve">nie </w:t>
            </w:r>
            <w:r w:rsidRPr="00446FC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46FC2">
              <w:rPr>
                <w:rFonts w:ascii="Times New Roman" w:eastAsia="Times New Roman" w:hAnsi="Times New Roman" w:cs="Times New Roman"/>
                <w:sz w:val="24"/>
                <w:szCs w:val="24"/>
                <w:lang w:eastAsia="pl-PL"/>
              </w:rPr>
              <w:br/>
              <w:t xml:space="preserve">nie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IV.1.8) Aukcja elektroniczna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lastRenderedPageBreak/>
              <w:t xml:space="preserve">Przewidziane jest przeprowadzenie aukcji elektronicznej </w:t>
            </w:r>
            <w:r w:rsidRPr="00446FC2">
              <w:rPr>
                <w:rFonts w:ascii="Times New Roman" w:eastAsia="Times New Roman" w:hAnsi="Times New Roman" w:cs="Times New Roman"/>
                <w:i/>
                <w:iCs/>
                <w:sz w:val="24"/>
                <w:szCs w:val="24"/>
                <w:lang w:eastAsia="pl-PL"/>
              </w:rPr>
              <w:t xml:space="preserve">(przetarg nieograniczony, przetarg ograniczony, negocjacje z ogłoszeniem) </w:t>
            </w:r>
            <w:r w:rsidRPr="00446FC2">
              <w:rPr>
                <w:rFonts w:ascii="Times New Roman" w:eastAsia="Times New Roman" w:hAnsi="Times New Roman" w:cs="Times New Roman"/>
                <w:sz w:val="24"/>
                <w:szCs w:val="24"/>
                <w:lang w:eastAsia="pl-PL"/>
              </w:rPr>
              <w:t xml:space="preserve">nie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46FC2">
              <w:rPr>
                <w:rFonts w:ascii="Times New Roman" w:eastAsia="Times New Roman" w:hAnsi="Times New Roman" w:cs="Times New Roman"/>
                <w:sz w:val="24"/>
                <w:szCs w:val="24"/>
                <w:lang w:eastAsia="pl-PL"/>
              </w:rPr>
              <w:br/>
              <w:t xml:space="preserve">nie </w:t>
            </w:r>
            <w:r w:rsidRPr="00446FC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46FC2">
              <w:rPr>
                <w:rFonts w:ascii="Times New Roman" w:eastAsia="Times New Roman" w:hAnsi="Times New Roman" w:cs="Times New Roman"/>
                <w:sz w:val="24"/>
                <w:szCs w:val="24"/>
                <w:lang w:eastAsia="pl-PL"/>
              </w:rPr>
              <w:br/>
              <w:t xml:space="preserve">Informacje dotyczące przebiegu aukcji elektronicznej: </w:t>
            </w:r>
            <w:r w:rsidRPr="00446FC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46FC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46FC2">
              <w:rPr>
                <w:rFonts w:ascii="Times New Roman" w:eastAsia="Times New Roman" w:hAnsi="Times New Roman" w:cs="Times New Roman"/>
                <w:sz w:val="24"/>
                <w:szCs w:val="24"/>
                <w:lang w:eastAsia="pl-PL"/>
              </w:rPr>
              <w:br/>
              <w:t xml:space="preserve">Wymagania dotyczące rejestracji i identyfikacji wykonawców w aukcji elektronicznej: </w:t>
            </w:r>
            <w:r w:rsidRPr="00446FC2">
              <w:rPr>
                <w:rFonts w:ascii="Times New Roman" w:eastAsia="Times New Roman" w:hAnsi="Times New Roman" w:cs="Times New Roman"/>
                <w:sz w:val="24"/>
                <w:szCs w:val="24"/>
                <w:lang w:eastAsia="pl-PL"/>
              </w:rPr>
              <w:br/>
              <w:t xml:space="preserve">Informacje o liczbie etapów aukcji elektronicznej i czasie ich trwania: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46FC2" w:rsidRPr="00446FC2" w:rsidTr="00446FC2">
              <w:trPr>
                <w:tblCellSpacing w:w="15" w:type="dxa"/>
              </w:trPr>
              <w:tc>
                <w:tcPr>
                  <w:tcW w:w="0" w:type="auto"/>
                  <w:vAlign w:val="center"/>
                  <w:hideMark/>
                </w:tcPr>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etap nr</w:t>
                  </w:r>
                </w:p>
              </w:tc>
              <w:tc>
                <w:tcPr>
                  <w:tcW w:w="0" w:type="auto"/>
                  <w:vAlign w:val="center"/>
                  <w:hideMark/>
                </w:tcPr>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czas trwania etapu</w:t>
                  </w:r>
                </w:p>
              </w:tc>
            </w:tr>
            <w:tr w:rsidR="00446FC2" w:rsidRPr="00446FC2" w:rsidTr="00446FC2">
              <w:trPr>
                <w:tblCellSpacing w:w="15" w:type="dxa"/>
              </w:trPr>
              <w:tc>
                <w:tcPr>
                  <w:tcW w:w="0" w:type="auto"/>
                  <w:vAlign w:val="center"/>
                  <w:hideMark/>
                </w:tcPr>
                <w:p w:rsidR="00446FC2" w:rsidRPr="00446FC2" w:rsidRDefault="00446FC2" w:rsidP="00446FC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46FC2" w:rsidRPr="00446FC2" w:rsidRDefault="00446FC2" w:rsidP="00446FC2">
                  <w:pPr>
                    <w:spacing w:after="0" w:line="240" w:lineRule="auto"/>
                    <w:rPr>
                      <w:rFonts w:ascii="Times New Roman" w:eastAsia="Times New Roman" w:hAnsi="Times New Roman" w:cs="Times New Roman"/>
                      <w:sz w:val="20"/>
                      <w:szCs w:val="20"/>
                      <w:lang w:eastAsia="pl-PL"/>
                    </w:rPr>
                  </w:pPr>
                </w:p>
              </w:tc>
            </w:tr>
          </w:tbl>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46FC2">
              <w:rPr>
                <w:rFonts w:ascii="Times New Roman" w:eastAsia="Times New Roman" w:hAnsi="Times New Roman" w:cs="Times New Roman"/>
                <w:sz w:val="24"/>
                <w:szCs w:val="24"/>
                <w:lang w:eastAsia="pl-PL"/>
              </w:rPr>
              <w:br/>
              <w:t xml:space="preserve">Warunki zamknięcia aukcji elektronicznej: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IV.2) KRYTERIA OCENY OFERT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IV.2.1) Kryteria oceny ofert: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61"/>
              <w:gridCol w:w="1049"/>
            </w:tblGrid>
            <w:tr w:rsidR="00446FC2" w:rsidRPr="00446FC2" w:rsidTr="00446FC2">
              <w:trPr>
                <w:tblCellSpacing w:w="15" w:type="dxa"/>
              </w:trPr>
              <w:tc>
                <w:tcPr>
                  <w:tcW w:w="0" w:type="auto"/>
                  <w:vAlign w:val="center"/>
                  <w:hideMark/>
                </w:tcPr>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i/>
                      <w:iCs/>
                      <w:sz w:val="24"/>
                      <w:szCs w:val="24"/>
                      <w:lang w:eastAsia="pl-PL"/>
                    </w:rPr>
                    <w:t>Kryteria</w:t>
                  </w:r>
                </w:p>
              </w:tc>
              <w:tc>
                <w:tcPr>
                  <w:tcW w:w="0" w:type="auto"/>
                  <w:vAlign w:val="center"/>
                  <w:hideMark/>
                </w:tcPr>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i/>
                      <w:iCs/>
                      <w:sz w:val="24"/>
                      <w:szCs w:val="24"/>
                      <w:lang w:eastAsia="pl-PL"/>
                    </w:rPr>
                    <w:t>Znaczenie</w:t>
                  </w:r>
                </w:p>
              </w:tc>
            </w:tr>
            <w:tr w:rsidR="00446FC2" w:rsidRPr="00446FC2" w:rsidTr="00446FC2">
              <w:trPr>
                <w:tblCellSpacing w:w="15" w:type="dxa"/>
              </w:trPr>
              <w:tc>
                <w:tcPr>
                  <w:tcW w:w="0" w:type="auto"/>
                  <w:vAlign w:val="center"/>
                  <w:hideMark/>
                </w:tcPr>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cena</w:t>
                  </w:r>
                </w:p>
              </w:tc>
              <w:tc>
                <w:tcPr>
                  <w:tcW w:w="0" w:type="auto"/>
                  <w:vAlign w:val="center"/>
                  <w:hideMark/>
                </w:tcPr>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80</w:t>
                  </w:r>
                </w:p>
              </w:tc>
            </w:tr>
            <w:tr w:rsidR="00446FC2" w:rsidRPr="00446FC2" w:rsidTr="00446FC2">
              <w:trPr>
                <w:tblCellSpacing w:w="15" w:type="dxa"/>
              </w:trPr>
              <w:tc>
                <w:tcPr>
                  <w:tcW w:w="0" w:type="auto"/>
                  <w:vAlign w:val="center"/>
                  <w:hideMark/>
                </w:tcPr>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termin realizacji zamówienia</w:t>
                  </w:r>
                </w:p>
              </w:tc>
              <w:tc>
                <w:tcPr>
                  <w:tcW w:w="0" w:type="auto"/>
                  <w:vAlign w:val="center"/>
                  <w:hideMark/>
                </w:tcPr>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10</w:t>
                  </w:r>
                </w:p>
              </w:tc>
            </w:tr>
            <w:tr w:rsidR="00446FC2" w:rsidRPr="00446FC2" w:rsidTr="00446FC2">
              <w:trPr>
                <w:tblCellSpacing w:w="15" w:type="dxa"/>
              </w:trPr>
              <w:tc>
                <w:tcPr>
                  <w:tcW w:w="0" w:type="auto"/>
                  <w:vAlign w:val="center"/>
                  <w:hideMark/>
                </w:tcPr>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okres gwarancji </w:t>
                  </w:r>
                </w:p>
              </w:tc>
              <w:tc>
                <w:tcPr>
                  <w:tcW w:w="0" w:type="auto"/>
                  <w:vAlign w:val="center"/>
                  <w:hideMark/>
                </w:tcPr>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10</w:t>
                  </w:r>
                </w:p>
              </w:tc>
            </w:tr>
          </w:tbl>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46FC2">
              <w:rPr>
                <w:rFonts w:ascii="Times New Roman" w:eastAsia="Times New Roman" w:hAnsi="Times New Roman" w:cs="Times New Roman"/>
                <w:b/>
                <w:bCs/>
                <w:sz w:val="24"/>
                <w:szCs w:val="24"/>
                <w:lang w:eastAsia="pl-PL"/>
              </w:rPr>
              <w:t>Pzp</w:t>
            </w:r>
            <w:proofErr w:type="spellEnd"/>
            <w:r w:rsidRPr="00446FC2">
              <w:rPr>
                <w:rFonts w:ascii="Times New Roman" w:eastAsia="Times New Roman" w:hAnsi="Times New Roman" w:cs="Times New Roman"/>
                <w:b/>
                <w:bCs/>
                <w:sz w:val="24"/>
                <w:szCs w:val="24"/>
                <w:lang w:eastAsia="pl-PL"/>
              </w:rPr>
              <w:t xml:space="preserve"> </w:t>
            </w:r>
            <w:r w:rsidRPr="00446FC2">
              <w:rPr>
                <w:rFonts w:ascii="Times New Roman" w:eastAsia="Times New Roman" w:hAnsi="Times New Roman" w:cs="Times New Roman"/>
                <w:sz w:val="24"/>
                <w:szCs w:val="24"/>
                <w:lang w:eastAsia="pl-PL"/>
              </w:rPr>
              <w:t xml:space="preserve">(przetarg nieograniczony) </w:t>
            </w:r>
            <w:r w:rsidRPr="00446FC2">
              <w:rPr>
                <w:rFonts w:ascii="Times New Roman" w:eastAsia="Times New Roman" w:hAnsi="Times New Roman" w:cs="Times New Roman"/>
                <w:sz w:val="24"/>
                <w:szCs w:val="24"/>
                <w:lang w:eastAsia="pl-PL"/>
              </w:rPr>
              <w:br/>
              <w:t xml:space="preserve">tak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IV.3) Negocjacje z ogłoszeniem, dialog konkurencyjny, partnerstwo innowacyjne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IV.3.1) Informacje na temat negocjacji z ogłoszeniem</w:t>
            </w:r>
            <w:r w:rsidRPr="00446FC2">
              <w:rPr>
                <w:rFonts w:ascii="Times New Roman" w:eastAsia="Times New Roman" w:hAnsi="Times New Roman" w:cs="Times New Roman"/>
                <w:sz w:val="24"/>
                <w:szCs w:val="24"/>
                <w:lang w:eastAsia="pl-PL"/>
              </w:rPr>
              <w:br/>
              <w:t xml:space="preserve">Minimalne wymagania, które muszą spełniać wszystkie oferty: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46FC2">
              <w:rPr>
                <w:rFonts w:ascii="Times New Roman" w:eastAsia="Times New Roman" w:hAnsi="Times New Roman" w:cs="Times New Roman"/>
                <w:sz w:val="24"/>
                <w:szCs w:val="24"/>
                <w:lang w:eastAsia="pl-PL"/>
              </w:rPr>
              <w:br/>
              <w:t xml:space="preserve">Przewidziany jest podział negocjacji na etapy w celu ograniczenia liczby ofert: nie </w:t>
            </w:r>
            <w:r w:rsidRPr="00446FC2">
              <w:rPr>
                <w:rFonts w:ascii="Times New Roman" w:eastAsia="Times New Roman" w:hAnsi="Times New Roman" w:cs="Times New Roman"/>
                <w:sz w:val="24"/>
                <w:szCs w:val="24"/>
                <w:lang w:eastAsia="pl-PL"/>
              </w:rPr>
              <w:br/>
              <w:t xml:space="preserve">Należy podać informacje na temat etapów negocjacji (w tym liczbę etapów):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sz w:val="24"/>
                <w:szCs w:val="24"/>
                <w:lang w:eastAsia="pl-PL"/>
              </w:rPr>
              <w:br/>
              <w:t xml:space="preserve">Informacje dodatkowe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lastRenderedPageBreak/>
              <w:t>IV.3.2) Informacje na temat dialogu konkurencyjnego</w:t>
            </w:r>
            <w:r w:rsidRPr="00446FC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sz w:val="24"/>
                <w:szCs w:val="24"/>
                <w:lang w:eastAsia="pl-PL"/>
              </w:rPr>
              <w:br/>
              <w:t xml:space="preserve">Wstępny harmonogram postępowania: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sz w:val="24"/>
                <w:szCs w:val="24"/>
                <w:lang w:eastAsia="pl-PL"/>
              </w:rPr>
              <w:br/>
              <w:t xml:space="preserve">Podział dialogu na etapy w celu ograniczenia liczby rozwiązań: nie </w:t>
            </w:r>
            <w:r w:rsidRPr="00446FC2">
              <w:rPr>
                <w:rFonts w:ascii="Times New Roman" w:eastAsia="Times New Roman" w:hAnsi="Times New Roman" w:cs="Times New Roman"/>
                <w:sz w:val="24"/>
                <w:szCs w:val="24"/>
                <w:lang w:eastAsia="pl-PL"/>
              </w:rPr>
              <w:br/>
              <w:t xml:space="preserve">Należy podać informacje na temat etapów dialogu: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sz w:val="24"/>
                <w:szCs w:val="24"/>
                <w:lang w:eastAsia="pl-PL"/>
              </w:rPr>
              <w:br/>
              <w:t xml:space="preserve">Informacje dodatkowe: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IV.3.3) Informacje na temat partnerstwa innowacyjnego</w:t>
            </w:r>
            <w:r w:rsidRPr="00446FC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46FC2">
              <w:rPr>
                <w:rFonts w:ascii="Times New Roman" w:eastAsia="Times New Roman" w:hAnsi="Times New Roman" w:cs="Times New Roman"/>
                <w:sz w:val="24"/>
                <w:szCs w:val="24"/>
                <w:lang w:eastAsia="pl-PL"/>
              </w:rPr>
              <w:br/>
              <w:t xml:space="preserve">nie </w:t>
            </w:r>
            <w:r w:rsidRPr="00446FC2">
              <w:rPr>
                <w:rFonts w:ascii="Times New Roman" w:eastAsia="Times New Roman" w:hAnsi="Times New Roman" w:cs="Times New Roman"/>
                <w:sz w:val="24"/>
                <w:szCs w:val="24"/>
                <w:lang w:eastAsia="pl-PL"/>
              </w:rPr>
              <w:br/>
              <w:t xml:space="preserve">Informacje dodatkowe: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IV.4) Licytacja elektroniczna </w:t>
            </w:r>
            <w:r w:rsidRPr="00446FC2">
              <w:rPr>
                <w:rFonts w:ascii="Times New Roman" w:eastAsia="Times New Roman" w:hAnsi="Times New Roman" w:cs="Times New Roman"/>
                <w:sz w:val="24"/>
                <w:szCs w:val="24"/>
                <w:lang w:eastAsia="pl-PL"/>
              </w:rPr>
              <w:br/>
              <w:t xml:space="preserve">Adres strony internetowej, na której będzie prowadzona licytacja elektroniczna: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Informacje o liczbie etapów licytacji elektronicznej i czasie ich trwania: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46FC2" w:rsidRPr="00446FC2" w:rsidTr="00446FC2">
              <w:trPr>
                <w:tblCellSpacing w:w="15" w:type="dxa"/>
              </w:trPr>
              <w:tc>
                <w:tcPr>
                  <w:tcW w:w="0" w:type="auto"/>
                  <w:vAlign w:val="center"/>
                  <w:hideMark/>
                </w:tcPr>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etap nr</w:t>
                  </w:r>
                </w:p>
              </w:tc>
              <w:tc>
                <w:tcPr>
                  <w:tcW w:w="0" w:type="auto"/>
                  <w:vAlign w:val="center"/>
                  <w:hideMark/>
                </w:tcPr>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czas trwania etapu</w:t>
                  </w:r>
                </w:p>
              </w:tc>
            </w:tr>
            <w:tr w:rsidR="00446FC2" w:rsidRPr="00446FC2" w:rsidTr="00446FC2">
              <w:trPr>
                <w:tblCellSpacing w:w="15" w:type="dxa"/>
              </w:trPr>
              <w:tc>
                <w:tcPr>
                  <w:tcW w:w="0" w:type="auto"/>
                  <w:vAlign w:val="center"/>
                  <w:hideMark/>
                </w:tcPr>
                <w:p w:rsidR="00446FC2" w:rsidRPr="00446FC2" w:rsidRDefault="00446FC2" w:rsidP="00446FC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46FC2" w:rsidRPr="00446FC2" w:rsidRDefault="00446FC2" w:rsidP="00446FC2">
                  <w:pPr>
                    <w:spacing w:after="0" w:line="240" w:lineRule="auto"/>
                    <w:rPr>
                      <w:rFonts w:ascii="Times New Roman" w:eastAsia="Times New Roman" w:hAnsi="Times New Roman" w:cs="Times New Roman"/>
                      <w:sz w:val="20"/>
                      <w:szCs w:val="20"/>
                      <w:lang w:eastAsia="pl-PL"/>
                    </w:rPr>
                  </w:pPr>
                </w:p>
              </w:tc>
            </w:tr>
          </w:tbl>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Termin otwarcia licytacji elektronicznej: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t xml:space="preserve">Termin i warunki zamknięcia licytacji elektronicznej: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br/>
              <w:t xml:space="preserve">Wymagania dotyczące zabezpieczenia należytego wykonania umowy: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sz w:val="24"/>
                <w:szCs w:val="24"/>
                <w:lang w:eastAsia="pl-PL"/>
              </w:rPr>
              <w:br/>
              <w:t xml:space="preserve">Informacje dodatkowe: </w:t>
            </w:r>
          </w:p>
          <w:p w:rsidR="00446FC2" w:rsidRPr="00446FC2" w:rsidRDefault="00446FC2" w:rsidP="00446FC2">
            <w:pPr>
              <w:spacing w:after="0" w:line="240" w:lineRule="auto"/>
              <w:rPr>
                <w:rFonts w:ascii="Times New Roman" w:eastAsia="Times New Roman" w:hAnsi="Times New Roman" w:cs="Times New Roman"/>
                <w:sz w:val="24"/>
                <w:szCs w:val="24"/>
                <w:lang w:eastAsia="pl-PL"/>
              </w:rPr>
            </w:pPr>
            <w:r w:rsidRPr="00446FC2">
              <w:rPr>
                <w:rFonts w:ascii="Times New Roman" w:eastAsia="Times New Roman" w:hAnsi="Times New Roman" w:cs="Times New Roman"/>
                <w:b/>
                <w:bCs/>
                <w:sz w:val="24"/>
                <w:szCs w:val="24"/>
                <w:lang w:eastAsia="pl-PL"/>
              </w:rPr>
              <w:lastRenderedPageBreak/>
              <w:t>IV.5) ZMIANA UMOWY</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46FC2">
              <w:rPr>
                <w:rFonts w:ascii="Times New Roman" w:eastAsia="Times New Roman" w:hAnsi="Times New Roman" w:cs="Times New Roman"/>
                <w:sz w:val="24"/>
                <w:szCs w:val="24"/>
                <w:lang w:eastAsia="pl-PL"/>
              </w:rPr>
              <w:t xml:space="preserve"> nie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IV.6) INFORMACJE ADMINISTRACYJNE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IV.6.1) Sposób udostępniania informacji o charakterze poufnym </w:t>
            </w:r>
            <w:r w:rsidRPr="00446FC2">
              <w:rPr>
                <w:rFonts w:ascii="Times New Roman" w:eastAsia="Times New Roman" w:hAnsi="Times New Roman" w:cs="Times New Roman"/>
                <w:i/>
                <w:iCs/>
                <w:sz w:val="24"/>
                <w:szCs w:val="24"/>
                <w:lang w:eastAsia="pl-PL"/>
              </w:rPr>
              <w:t xml:space="preserve">(jeżeli dotyczy):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Środki służące ochronie informacji o charakterze poufnym</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46FC2">
              <w:rPr>
                <w:rFonts w:ascii="Times New Roman" w:eastAsia="Times New Roman" w:hAnsi="Times New Roman" w:cs="Times New Roman"/>
                <w:sz w:val="24"/>
                <w:szCs w:val="24"/>
                <w:lang w:eastAsia="pl-PL"/>
              </w:rPr>
              <w:br/>
              <w:t xml:space="preserve">Data: 10/01/2017, godzina: 12:00, </w:t>
            </w:r>
            <w:r w:rsidRPr="00446FC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46FC2">
              <w:rPr>
                <w:rFonts w:ascii="Times New Roman" w:eastAsia="Times New Roman" w:hAnsi="Times New Roman" w:cs="Times New Roman"/>
                <w:sz w:val="24"/>
                <w:szCs w:val="24"/>
                <w:lang w:eastAsia="pl-PL"/>
              </w:rPr>
              <w:br/>
              <w:t xml:space="preserve">nie </w:t>
            </w:r>
            <w:r w:rsidRPr="00446FC2">
              <w:rPr>
                <w:rFonts w:ascii="Times New Roman" w:eastAsia="Times New Roman" w:hAnsi="Times New Roman" w:cs="Times New Roman"/>
                <w:sz w:val="24"/>
                <w:szCs w:val="24"/>
                <w:lang w:eastAsia="pl-PL"/>
              </w:rPr>
              <w:br/>
              <w:t xml:space="preserve">Wskazać powody: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46FC2">
              <w:rPr>
                <w:rFonts w:ascii="Times New Roman" w:eastAsia="Times New Roman" w:hAnsi="Times New Roman" w:cs="Times New Roman"/>
                <w:sz w:val="24"/>
                <w:szCs w:val="24"/>
                <w:lang w:eastAsia="pl-PL"/>
              </w:rPr>
              <w:br/>
              <w:t>&gt; Język polski</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 xml:space="preserve">IV.6.3) Termin związania ofertą: </w:t>
            </w:r>
            <w:r w:rsidRPr="00446FC2">
              <w:rPr>
                <w:rFonts w:ascii="Times New Roman" w:eastAsia="Times New Roman" w:hAnsi="Times New Roman" w:cs="Times New Roman"/>
                <w:sz w:val="24"/>
                <w:szCs w:val="24"/>
                <w:lang w:eastAsia="pl-PL"/>
              </w:rPr>
              <w:t xml:space="preserve">okres w dniach: 30 (od ostatecznego terminu składania ofert)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46FC2">
              <w:rPr>
                <w:rFonts w:ascii="Times New Roman" w:eastAsia="Times New Roman" w:hAnsi="Times New Roman" w:cs="Times New Roman"/>
                <w:sz w:val="24"/>
                <w:szCs w:val="24"/>
                <w:lang w:eastAsia="pl-PL"/>
              </w:rPr>
              <w:t xml:space="preserve"> nie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46FC2">
              <w:rPr>
                <w:rFonts w:ascii="Times New Roman" w:eastAsia="Times New Roman" w:hAnsi="Times New Roman" w:cs="Times New Roman"/>
                <w:sz w:val="24"/>
                <w:szCs w:val="24"/>
                <w:lang w:eastAsia="pl-PL"/>
              </w:rPr>
              <w:t xml:space="preserve"> nie </w:t>
            </w:r>
            <w:r w:rsidRPr="00446FC2">
              <w:rPr>
                <w:rFonts w:ascii="Times New Roman" w:eastAsia="Times New Roman" w:hAnsi="Times New Roman" w:cs="Times New Roman"/>
                <w:sz w:val="24"/>
                <w:szCs w:val="24"/>
                <w:lang w:eastAsia="pl-PL"/>
              </w:rPr>
              <w:br/>
            </w:r>
            <w:r w:rsidRPr="00446FC2">
              <w:rPr>
                <w:rFonts w:ascii="Times New Roman" w:eastAsia="Times New Roman" w:hAnsi="Times New Roman" w:cs="Times New Roman"/>
                <w:b/>
                <w:bCs/>
                <w:sz w:val="24"/>
                <w:szCs w:val="24"/>
                <w:lang w:eastAsia="pl-PL"/>
              </w:rPr>
              <w:t>IV.6.6) Informacje dodatkowe:</w:t>
            </w:r>
          </w:p>
          <w:p w:rsidR="00446FC2" w:rsidRPr="00446FC2" w:rsidRDefault="00446FC2" w:rsidP="00446FC2">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446FC2" w:rsidRPr="00446FC2" w:rsidRDefault="00446FC2" w:rsidP="00446FC2">
            <w:pPr>
              <w:spacing w:after="0" w:line="240" w:lineRule="auto"/>
              <w:jc w:val="right"/>
              <w:rPr>
                <w:rFonts w:ascii="Times New Roman" w:eastAsia="Times New Roman" w:hAnsi="Times New Roman" w:cs="Times New Roman"/>
                <w:sz w:val="24"/>
                <w:szCs w:val="24"/>
                <w:lang w:eastAsia="pl-PL"/>
              </w:rPr>
            </w:pPr>
            <w:r w:rsidRPr="00446FC2">
              <w:rPr>
                <w:rFonts w:ascii="Times New Roman" w:eastAsia="Times New Roman" w:hAnsi="Times New Roman" w:cs="Times New Roman"/>
                <w:noProof/>
                <w:color w:val="0000FF"/>
                <w:sz w:val="24"/>
                <w:szCs w:val="24"/>
                <w:lang w:eastAsia="pl-PL"/>
              </w:rPr>
              <w:lastRenderedPageBreak/>
              <w:drawing>
                <wp:inline distT="0" distB="0" distL="0" distR="0">
                  <wp:extent cx="152400" cy="152400"/>
                  <wp:effectExtent l="0" t="0" r="0" b="0"/>
                  <wp:docPr id="3" name="Obraz 3"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6FC2">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6FC2">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1" name="Obraz 1"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46FC2" w:rsidRPr="00446FC2" w:rsidRDefault="00446FC2" w:rsidP="00446FC2">
      <w:pPr>
        <w:pBdr>
          <w:top w:val="single" w:sz="6" w:space="1" w:color="auto"/>
        </w:pBdr>
        <w:spacing w:after="0" w:line="240" w:lineRule="auto"/>
        <w:jc w:val="center"/>
        <w:rPr>
          <w:rFonts w:ascii="Arial" w:eastAsia="Times New Roman" w:hAnsi="Arial" w:cs="Arial"/>
          <w:vanish/>
          <w:sz w:val="16"/>
          <w:szCs w:val="16"/>
          <w:lang w:eastAsia="pl-PL"/>
        </w:rPr>
      </w:pPr>
      <w:r w:rsidRPr="00446FC2">
        <w:rPr>
          <w:rFonts w:ascii="Arial" w:eastAsia="Times New Roman" w:hAnsi="Arial" w:cs="Arial"/>
          <w:vanish/>
          <w:sz w:val="16"/>
          <w:szCs w:val="16"/>
          <w:lang w:eastAsia="pl-PL"/>
        </w:rPr>
        <w:lastRenderedPageBreak/>
        <w:t>Dół formularza</w:t>
      </w:r>
    </w:p>
    <w:p w:rsidR="00ED66CB" w:rsidRDefault="00ED66CB">
      <w:bookmarkStart w:id="0" w:name="_GoBack"/>
      <w:bookmarkEnd w:id="0"/>
    </w:p>
    <w:sectPr w:rsidR="00ED6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DB"/>
    <w:rsid w:val="00446FC2"/>
    <w:rsid w:val="00BA58DB"/>
    <w:rsid w:val="00ED6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569F7-E72A-4ECC-B920-56ADCD90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46FC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46FC2"/>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446F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46FC2"/>
    <w:rPr>
      <w:color w:val="0000FF"/>
      <w:u w:val="single"/>
    </w:rPr>
  </w:style>
  <w:style w:type="paragraph" w:styleId="Zagicieoddouformularza">
    <w:name w:val="HTML Bottom of Form"/>
    <w:basedOn w:val="Normalny"/>
    <w:next w:val="Normalny"/>
    <w:link w:val="ZagicieoddouformularzaZnak"/>
    <w:hidden/>
    <w:uiPriority w:val="99"/>
    <w:semiHidden/>
    <w:unhideWhenUsed/>
    <w:rsid w:val="00446FC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46FC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395532">
      <w:bodyDiv w:val="1"/>
      <w:marLeft w:val="0"/>
      <w:marRight w:val="0"/>
      <w:marTop w:val="0"/>
      <w:marBottom w:val="0"/>
      <w:divBdr>
        <w:top w:val="none" w:sz="0" w:space="0" w:color="auto"/>
        <w:left w:val="none" w:sz="0" w:space="0" w:color="auto"/>
        <w:bottom w:val="none" w:sz="0" w:space="0" w:color="auto"/>
        <w:right w:val="none" w:sz="0" w:space="0" w:color="auto"/>
      </w:divBdr>
      <w:divsChild>
        <w:div w:id="555549865">
          <w:marLeft w:val="0"/>
          <w:marRight w:val="0"/>
          <w:marTop w:val="0"/>
          <w:marBottom w:val="0"/>
          <w:divBdr>
            <w:top w:val="none" w:sz="0" w:space="0" w:color="auto"/>
            <w:left w:val="none" w:sz="0" w:space="0" w:color="auto"/>
            <w:bottom w:val="none" w:sz="0" w:space="0" w:color="auto"/>
            <w:right w:val="none" w:sz="0" w:space="0" w:color="auto"/>
          </w:divBdr>
          <w:divsChild>
            <w:div w:id="1640039635">
              <w:marLeft w:val="0"/>
              <w:marRight w:val="0"/>
              <w:marTop w:val="0"/>
              <w:marBottom w:val="0"/>
              <w:divBdr>
                <w:top w:val="none" w:sz="0" w:space="0" w:color="auto"/>
                <w:left w:val="none" w:sz="0" w:space="0" w:color="auto"/>
                <w:bottom w:val="none" w:sz="0" w:space="0" w:color="auto"/>
                <w:right w:val="none" w:sz="0" w:space="0" w:color="auto"/>
              </w:divBdr>
              <w:divsChild>
                <w:div w:id="1513454136">
                  <w:marLeft w:val="0"/>
                  <w:marRight w:val="0"/>
                  <w:marTop w:val="0"/>
                  <w:marBottom w:val="0"/>
                  <w:divBdr>
                    <w:top w:val="none" w:sz="0" w:space="0" w:color="auto"/>
                    <w:left w:val="none" w:sz="0" w:space="0" w:color="auto"/>
                    <w:bottom w:val="none" w:sz="0" w:space="0" w:color="auto"/>
                    <w:right w:val="none" w:sz="0" w:space="0" w:color="auto"/>
                  </w:divBdr>
                  <w:divsChild>
                    <w:div w:id="7485713">
                      <w:marLeft w:val="0"/>
                      <w:marRight w:val="0"/>
                      <w:marTop w:val="0"/>
                      <w:marBottom w:val="0"/>
                      <w:divBdr>
                        <w:top w:val="none" w:sz="0" w:space="0" w:color="auto"/>
                        <w:left w:val="none" w:sz="0" w:space="0" w:color="auto"/>
                        <w:bottom w:val="none" w:sz="0" w:space="0" w:color="auto"/>
                        <w:right w:val="none" w:sz="0" w:space="0" w:color="auto"/>
                      </w:divBdr>
                      <w:divsChild>
                        <w:div w:id="1223978250">
                          <w:marLeft w:val="0"/>
                          <w:marRight w:val="0"/>
                          <w:marTop w:val="0"/>
                          <w:marBottom w:val="0"/>
                          <w:divBdr>
                            <w:top w:val="none" w:sz="0" w:space="0" w:color="auto"/>
                            <w:left w:val="none" w:sz="0" w:space="0" w:color="auto"/>
                            <w:bottom w:val="none" w:sz="0" w:space="0" w:color="auto"/>
                            <w:right w:val="none" w:sz="0" w:space="0" w:color="auto"/>
                          </w:divBdr>
                        </w:div>
                        <w:div w:id="817917440">
                          <w:marLeft w:val="0"/>
                          <w:marRight w:val="0"/>
                          <w:marTop w:val="0"/>
                          <w:marBottom w:val="0"/>
                          <w:divBdr>
                            <w:top w:val="none" w:sz="0" w:space="0" w:color="auto"/>
                            <w:left w:val="none" w:sz="0" w:space="0" w:color="auto"/>
                            <w:bottom w:val="none" w:sz="0" w:space="0" w:color="auto"/>
                            <w:right w:val="none" w:sz="0" w:space="0" w:color="auto"/>
                          </w:divBdr>
                        </w:div>
                        <w:div w:id="380792258">
                          <w:marLeft w:val="0"/>
                          <w:marRight w:val="0"/>
                          <w:marTop w:val="0"/>
                          <w:marBottom w:val="0"/>
                          <w:divBdr>
                            <w:top w:val="none" w:sz="0" w:space="0" w:color="auto"/>
                            <w:left w:val="none" w:sz="0" w:space="0" w:color="auto"/>
                            <w:bottom w:val="none" w:sz="0" w:space="0" w:color="auto"/>
                            <w:right w:val="none" w:sz="0" w:space="0" w:color="auto"/>
                          </w:divBdr>
                        </w:div>
                        <w:div w:id="1216353369">
                          <w:marLeft w:val="0"/>
                          <w:marRight w:val="0"/>
                          <w:marTop w:val="0"/>
                          <w:marBottom w:val="0"/>
                          <w:divBdr>
                            <w:top w:val="none" w:sz="0" w:space="0" w:color="auto"/>
                            <w:left w:val="none" w:sz="0" w:space="0" w:color="auto"/>
                            <w:bottom w:val="none" w:sz="0" w:space="0" w:color="auto"/>
                            <w:right w:val="none" w:sz="0" w:space="0" w:color="auto"/>
                          </w:divBdr>
                          <w:divsChild>
                            <w:div w:id="1101947983">
                              <w:marLeft w:val="0"/>
                              <w:marRight w:val="0"/>
                              <w:marTop w:val="0"/>
                              <w:marBottom w:val="0"/>
                              <w:divBdr>
                                <w:top w:val="none" w:sz="0" w:space="0" w:color="auto"/>
                                <w:left w:val="none" w:sz="0" w:space="0" w:color="auto"/>
                                <w:bottom w:val="none" w:sz="0" w:space="0" w:color="auto"/>
                                <w:right w:val="none" w:sz="0" w:space="0" w:color="auto"/>
                              </w:divBdr>
                            </w:div>
                          </w:divsChild>
                        </w:div>
                        <w:div w:id="245497972">
                          <w:marLeft w:val="0"/>
                          <w:marRight w:val="0"/>
                          <w:marTop w:val="0"/>
                          <w:marBottom w:val="0"/>
                          <w:divBdr>
                            <w:top w:val="none" w:sz="0" w:space="0" w:color="auto"/>
                            <w:left w:val="none" w:sz="0" w:space="0" w:color="auto"/>
                            <w:bottom w:val="none" w:sz="0" w:space="0" w:color="auto"/>
                            <w:right w:val="none" w:sz="0" w:space="0" w:color="auto"/>
                          </w:divBdr>
                          <w:divsChild>
                            <w:div w:id="941718277">
                              <w:marLeft w:val="0"/>
                              <w:marRight w:val="0"/>
                              <w:marTop w:val="0"/>
                              <w:marBottom w:val="0"/>
                              <w:divBdr>
                                <w:top w:val="none" w:sz="0" w:space="0" w:color="auto"/>
                                <w:left w:val="none" w:sz="0" w:space="0" w:color="auto"/>
                                <w:bottom w:val="none" w:sz="0" w:space="0" w:color="auto"/>
                                <w:right w:val="none" w:sz="0" w:space="0" w:color="auto"/>
                              </w:divBdr>
                            </w:div>
                          </w:divsChild>
                        </w:div>
                        <w:div w:id="2031301310">
                          <w:marLeft w:val="0"/>
                          <w:marRight w:val="0"/>
                          <w:marTop w:val="0"/>
                          <w:marBottom w:val="0"/>
                          <w:divBdr>
                            <w:top w:val="none" w:sz="0" w:space="0" w:color="auto"/>
                            <w:left w:val="none" w:sz="0" w:space="0" w:color="auto"/>
                            <w:bottom w:val="none" w:sz="0" w:space="0" w:color="auto"/>
                            <w:right w:val="none" w:sz="0" w:space="0" w:color="auto"/>
                          </w:divBdr>
                          <w:divsChild>
                            <w:div w:id="1546527039">
                              <w:marLeft w:val="0"/>
                              <w:marRight w:val="0"/>
                              <w:marTop w:val="0"/>
                              <w:marBottom w:val="0"/>
                              <w:divBdr>
                                <w:top w:val="none" w:sz="0" w:space="0" w:color="auto"/>
                                <w:left w:val="none" w:sz="0" w:space="0" w:color="auto"/>
                                <w:bottom w:val="none" w:sz="0" w:space="0" w:color="auto"/>
                                <w:right w:val="none" w:sz="0" w:space="0" w:color="auto"/>
                              </w:divBdr>
                            </w:div>
                            <w:div w:id="2115897565">
                              <w:marLeft w:val="0"/>
                              <w:marRight w:val="0"/>
                              <w:marTop w:val="0"/>
                              <w:marBottom w:val="0"/>
                              <w:divBdr>
                                <w:top w:val="none" w:sz="0" w:space="0" w:color="auto"/>
                                <w:left w:val="none" w:sz="0" w:space="0" w:color="auto"/>
                                <w:bottom w:val="none" w:sz="0" w:space="0" w:color="auto"/>
                                <w:right w:val="none" w:sz="0" w:space="0" w:color="auto"/>
                              </w:divBdr>
                            </w:div>
                            <w:div w:id="256255824">
                              <w:marLeft w:val="0"/>
                              <w:marRight w:val="0"/>
                              <w:marTop w:val="0"/>
                              <w:marBottom w:val="0"/>
                              <w:divBdr>
                                <w:top w:val="none" w:sz="0" w:space="0" w:color="auto"/>
                                <w:left w:val="none" w:sz="0" w:space="0" w:color="auto"/>
                                <w:bottom w:val="none" w:sz="0" w:space="0" w:color="auto"/>
                                <w:right w:val="none" w:sz="0" w:space="0" w:color="auto"/>
                              </w:divBdr>
                            </w:div>
                            <w:div w:id="1037780443">
                              <w:marLeft w:val="0"/>
                              <w:marRight w:val="0"/>
                              <w:marTop w:val="0"/>
                              <w:marBottom w:val="0"/>
                              <w:divBdr>
                                <w:top w:val="none" w:sz="0" w:space="0" w:color="auto"/>
                                <w:left w:val="none" w:sz="0" w:space="0" w:color="auto"/>
                                <w:bottom w:val="none" w:sz="0" w:space="0" w:color="auto"/>
                                <w:right w:val="none" w:sz="0" w:space="0" w:color="auto"/>
                              </w:divBdr>
                            </w:div>
                          </w:divsChild>
                        </w:div>
                        <w:div w:id="785393947">
                          <w:marLeft w:val="0"/>
                          <w:marRight w:val="0"/>
                          <w:marTop w:val="0"/>
                          <w:marBottom w:val="0"/>
                          <w:divBdr>
                            <w:top w:val="none" w:sz="0" w:space="0" w:color="auto"/>
                            <w:left w:val="none" w:sz="0" w:space="0" w:color="auto"/>
                            <w:bottom w:val="none" w:sz="0" w:space="0" w:color="auto"/>
                            <w:right w:val="none" w:sz="0" w:space="0" w:color="auto"/>
                          </w:divBdr>
                          <w:divsChild>
                            <w:div w:id="1153136390">
                              <w:marLeft w:val="0"/>
                              <w:marRight w:val="0"/>
                              <w:marTop w:val="0"/>
                              <w:marBottom w:val="0"/>
                              <w:divBdr>
                                <w:top w:val="none" w:sz="0" w:space="0" w:color="auto"/>
                                <w:left w:val="none" w:sz="0" w:space="0" w:color="auto"/>
                                <w:bottom w:val="none" w:sz="0" w:space="0" w:color="auto"/>
                                <w:right w:val="none" w:sz="0" w:space="0" w:color="auto"/>
                              </w:divBdr>
                            </w:div>
                            <w:div w:id="1322781701">
                              <w:marLeft w:val="0"/>
                              <w:marRight w:val="0"/>
                              <w:marTop w:val="0"/>
                              <w:marBottom w:val="0"/>
                              <w:divBdr>
                                <w:top w:val="none" w:sz="0" w:space="0" w:color="auto"/>
                                <w:left w:val="none" w:sz="0" w:space="0" w:color="auto"/>
                                <w:bottom w:val="none" w:sz="0" w:space="0" w:color="auto"/>
                                <w:right w:val="none" w:sz="0" w:space="0" w:color="auto"/>
                              </w:divBdr>
                            </w:div>
                            <w:div w:id="774785641">
                              <w:marLeft w:val="0"/>
                              <w:marRight w:val="0"/>
                              <w:marTop w:val="0"/>
                              <w:marBottom w:val="0"/>
                              <w:divBdr>
                                <w:top w:val="none" w:sz="0" w:space="0" w:color="auto"/>
                                <w:left w:val="none" w:sz="0" w:space="0" w:color="auto"/>
                                <w:bottom w:val="none" w:sz="0" w:space="0" w:color="auto"/>
                                <w:right w:val="none" w:sz="0" w:space="0" w:color="auto"/>
                              </w:divBdr>
                            </w:div>
                            <w:div w:id="748773495">
                              <w:marLeft w:val="0"/>
                              <w:marRight w:val="0"/>
                              <w:marTop w:val="0"/>
                              <w:marBottom w:val="0"/>
                              <w:divBdr>
                                <w:top w:val="none" w:sz="0" w:space="0" w:color="auto"/>
                                <w:left w:val="none" w:sz="0" w:space="0" w:color="auto"/>
                                <w:bottom w:val="none" w:sz="0" w:space="0" w:color="auto"/>
                                <w:right w:val="none" w:sz="0" w:space="0" w:color="auto"/>
                              </w:divBdr>
                            </w:div>
                            <w:div w:id="1619407220">
                              <w:marLeft w:val="0"/>
                              <w:marRight w:val="0"/>
                              <w:marTop w:val="0"/>
                              <w:marBottom w:val="0"/>
                              <w:divBdr>
                                <w:top w:val="none" w:sz="0" w:space="0" w:color="auto"/>
                                <w:left w:val="none" w:sz="0" w:space="0" w:color="auto"/>
                                <w:bottom w:val="none" w:sz="0" w:space="0" w:color="auto"/>
                                <w:right w:val="none" w:sz="0" w:space="0" w:color="auto"/>
                              </w:divBdr>
                            </w:div>
                            <w:div w:id="1426196092">
                              <w:marLeft w:val="0"/>
                              <w:marRight w:val="0"/>
                              <w:marTop w:val="0"/>
                              <w:marBottom w:val="0"/>
                              <w:divBdr>
                                <w:top w:val="none" w:sz="0" w:space="0" w:color="auto"/>
                                <w:left w:val="none" w:sz="0" w:space="0" w:color="auto"/>
                                <w:bottom w:val="none" w:sz="0" w:space="0" w:color="auto"/>
                                <w:right w:val="none" w:sz="0" w:space="0" w:color="auto"/>
                              </w:divBdr>
                            </w:div>
                            <w:div w:id="1051347444">
                              <w:marLeft w:val="0"/>
                              <w:marRight w:val="0"/>
                              <w:marTop w:val="0"/>
                              <w:marBottom w:val="0"/>
                              <w:divBdr>
                                <w:top w:val="none" w:sz="0" w:space="0" w:color="auto"/>
                                <w:left w:val="none" w:sz="0" w:space="0" w:color="auto"/>
                                <w:bottom w:val="none" w:sz="0" w:space="0" w:color="auto"/>
                                <w:right w:val="none" w:sz="0" w:space="0" w:color="auto"/>
                              </w:divBdr>
                            </w:div>
                          </w:divsChild>
                        </w:div>
                        <w:div w:id="1186283254">
                          <w:marLeft w:val="0"/>
                          <w:marRight w:val="0"/>
                          <w:marTop w:val="0"/>
                          <w:marBottom w:val="0"/>
                          <w:divBdr>
                            <w:top w:val="none" w:sz="0" w:space="0" w:color="auto"/>
                            <w:left w:val="none" w:sz="0" w:space="0" w:color="auto"/>
                            <w:bottom w:val="none" w:sz="0" w:space="0" w:color="auto"/>
                            <w:right w:val="none" w:sz="0" w:space="0" w:color="auto"/>
                          </w:divBdr>
                          <w:divsChild>
                            <w:div w:id="160244488">
                              <w:marLeft w:val="0"/>
                              <w:marRight w:val="0"/>
                              <w:marTop w:val="0"/>
                              <w:marBottom w:val="0"/>
                              <w:divBdr>
                                <w:top w:val="none" w:sz="0" w:space="0" w:color="auto"/>
                                <w:left w:val="none" w:sz="0" w:space="0" w:color="auto"/>
                                <w:bottom w:val="none" w:sz="0" w:space="0" w:color="auto"/>
                                <w:right w:val="none" w:sz="0" w:space="0" w:color="auto"/>
                              </w:divBdr>
                            </w:div>
                            <w:div w:id="103963292">
                              <w:marLeft w:val="0"/>
                              <w:marRight w:val="0"/>
                              <w:marTop w:val="0"/>
                              <w:marBottom w:val="0"/>
                              <w:divBdr>
                                <w:top w:val="none" w:sz="0" w:space="0" w:color="auto"/>
                                <w:left w:val="none" w:sz="0" w:space="0" w:color="auto"/>
                                <w:bottom w:val="none" w:sz="0" w:space="0" w:color="auto"/>
                                <w:right w:val="none" w:sz="0" w:space="0" w:color="auto"/>
                              </w:divBdr>
                            </w:div>
                            <w:div w:id="911702190">
                              <w:marLeft w:val="0"/>
                              <w:marRight w:val="0"/>
                              <w:marTop w:val="0"/>
                              <w:marBottom w:val="0"/>
                              <w:divBdr>
                                <w:top w:val="none" w:sz="0" w:space="0" w:color="auto"/>
                                <w:left w:val="none" w:sz="0" w:space="0" w:color="auto"/>
                                <w:bottom w:val="none" w:sz="0" w:space="0" w:color="auto"/>
                                <w:right w:val="none" w:sz="0" w:space="0" w:color="auto"/>
                              </w:divBdr>
                            </w:div>
                          </w:divsChild>
                        </w:div>
                        <w:div w:id="83503766">
                          <w:marLeft w:val="0"/>
                          <w:marRight w:val="0"/>
                          <w:marTop w:val="0"/>
                          <w:marBottom w:val="0"/>
                          <w:divBdr>
                            <w:top w:val="none" w:sz="0" w:space="0" w:color="auto"/>
                            <w:left w:val="none" w:sz="0" w:space="0" w:color="auto"/>
                            <w:bottom w:val="none" w:sz="0" w:space="0" w:color="auto"/>
                            <w:right w:val="none" w:sz="0" w:space="0" w:color="auto"/>
                          </w:divBdr>
                          <w:divsChild>
                            <w:div w:id="2106806452">
                              <w:marLeft w:val="0"/>
                              <w:marRight w:val="0"/>
                              <w:marTop w:val="0"/>
                              <w:marBottom w:val="0"/>
                              <w:divBdr>
                                <w:top w:val="none" w:sz="0" w:space="0" w:color="auto"/>
                                <w:left w:val="none" w:sz="0" w:space="0" w:color="auto"/>
                                <w:bottom w:val="none" w:sz="0" w:space="0" w:color="auto"/>
                                <w:right w:val="none" w:sz="0" w:space="0" w:color="auto"/>
                              </w:divBdr>
                            </w:div>
                            <w:div w:id="570969942">
                              <w:marLeft w:val="0"/>
                              <w:marRight w:val="0"/>
                              <w:marTop w:val="0"/>
                              <w:marBottom w:val="0"/>
                              <w:divBdr>
                                <w:top w:val="none" w:sz="0" w:space="0" w:color="auto"/>
                                <w:left w:val="none" w:sz="0" w:space="0" w:color="auto"/>
                                <w:bottom w:val="none" w:sz="0" w:space="0" w:color="auto"/>
                                <w:right w:val="none" w:sz="0" w:space="0" w:color="auto"/>
                              </w:divBdr>
                            </w:div>
                            <w:div w:id="846479656">
                              <w:marLeft w:val="0"/>
                              <w:marRight w:val="0"/>
                              <w:marTop w:val="0"/>
                              <w:marBottom w:val="0"/>
                              <w:divBdr>
                                <w:top w:val="none" w:sz="0" w:space="0" w:color="auto"/>
                                <w:left w:val="none" w:sz="0" w:space="0" w:color="auto"/>
                                <w:bottom w:val="none" w:sz="0" w:space="0" w:color="auto"/>
                                <w:right w:val="none" w:sz="0" w:space="0" w:color="auto"/>
                              </w:divBdr>
                            </w:div>
                            <w:div w:id="802503183">
                              <w:marLeft w:val="0"/>
                              <w:marRight w:val="0"/>
                              <w:marTop w:val="0"/>
                              <w:marBottom w:val="0"/>
                              <w:divBdr>
                                <w:top w:val="none" w:sz="0" w:space="0" w:color="auto"/>
                                <w:left w:val="none" w:sz="0" w:space="0" w:color="auto"/>
                                <w:bottom w:val="none" w:sz="0" w:space="0" w:color="auto"/>
                                <w:right w:val="none" w:sz="0" w:space="0" w:color="auto"/>
                              </w:divBdr>
                            </w:div>
                            <w:div w:id="2087216248">
                              <w:marLeft w:val="0"/>
                              <w:marRight w:val="0"/>
                              <w:marTop w:val="0"/>
                              <w:marBottom w:val="0"/>
                              <w:divBdr>
                                <w:top w:val="none" w:sz="0" w:space="0" w:color="auto"/>
                                <w:left w:val="none" w:sz="0" w:space="0" w:color="auto"/>
                                <w:bottom w:val="none" w:sz="0" w:space="0" w:color="auto"/>
                                <w:right w:val="none" w:sz="0" w:space="0" w:color="auto"/>
                              </w:divBdr>
                            </w:div>
                            <w:div w:id="1838492652">
                              <w:marLeft w:val="0"/>
                              <w:marRight w:val="0"/>
                              <w:marTop w:val="0"/>
                              <w:marBottom w:val="0"/>
                              <w:divBdr>
                                <w:top w:val="none" w:sz="0" w:space="0" w:color="auto"/>
                                <w:left w:val="none" w:sz="0" w:space="0" w:color="auto"/>
                                <w:bottom w:val="none" w:sz="0" w:space="0" w:color="auto"/>
                                <w:right w:val="none" w:sz="0" w:space="0" w:color="auto"/>
                              </w:divBdr>
                            </w:div>
                            <w:div w:id="435322589">
                              <w:marLeft w:val="0"/>
                              <w:marRight w:val="0"/>
                              <w:marTop w:val="0"/>
                              <w:marBottom w:val="0"/>
                              <w:divBdr>
                                <w:top w:val="none" w:sz="0" w:space="0" w:color="auto"/>
                                <w:left w:val="none" w:sz="0" w:space="0" w:color="auto"/>
                                <w:bottom w:val="none" w:sz="0" w:space="0" w:color="auto"/>
                                <w:right w:val="none" w:sz="0" w:space="0" w:color="auto"/>
                              </w:divBdr>
                            </w:div>
                          </w:divsChild>
                        </w:div>
                        <w:div w:id="1575241312">
                          <w:marLeft w:val="0"/>
                          <w:marRight w:val="0"/>
                          <w:marTop w:val="0"/>
                          <w:marBottom w:val="0"/>
                          <w:divBdr>
                            <w:top w:val="none" w:sz="0" w:space="0" w:color="auto"/>
                            <w:left w:val="none" w:sz="0" w:space="0" w:color="auto"/>
                            <w:bottom w:val="none" w:sz="0" w:space="0" w:color="auto"/>
                            <w:right w:val="none" w:sz="0" w:space="0" w:color="auto"/>
                          </w:divBdr>
                          <w:divsChild>
                            <w:div w:id="1387679646">
                              <w:marLeft w:val="0"/>
                              <w:marRight w:val="0"/>
                              <w:marTop w:val="0"/>
                              <w:marBottom w:val="0"/>
                              <w:divBdr>
                                <w:top w:val="none" w:sz="0" w:space="0" w:color="auto"/>
                                <w:left w:val="none" w:sz="0" w:space="0" w:color="auto"/>
                                <w:bottom w:val="none" w:sz="0" w:space="0" w:color="auto"/>
                                <w:right w:val="none" w:sz="0" w:space="0" w:color="auto"/>
                              </w:divBdr>
                            </w:div>
                            <w:div w:id="183784336">
                              <w:marLeft w:val="0"/>
                              <w:marRight w:val="0"/>
                              <w:marTop w:val="0"/>
                              <w:marBottom w:val="0"/>
                              <w:divBdr>
                                <w:top w:val="none" w:sz="0" w:space="0" w:color="auto"/>
                                <w:left w:val="none" w:sz="0" w:space="0" w:color="auto"/>
                                <w:bottom w:val="none" w:sz="0" w:space="0" w:color="auto"/>
                                <w:right w:val="none" w:sz="0" w:space="0" w:color="auto"/>
                              </w:divBdr>
                            </w:div>
                            <w:div w:id="1447843664">
                              <w:marLeft w:val="0"/>
                              <w:marRight w:val="0"/>
                              <w:marTop w:val="0"/>
                              <w:marBottom w:val="0"/>
                              <w:divBdr>
                                <w:top w:val="none" w:sz="0" w:space="0" w:color="auto"/>
                                <w:left w:val="none" w:sz="0" w:space="0" w:color="auto"/>
                                <w:bottom w:val="none" w:sz="0" w:space="0" w:color="auto"/>
                                <w:right w:val="none" w:sz="0" w:space="0" w:color="auto"/>
                              </w:divBdr>
                            </w:div>
                            <w:div w:id="1263340705">
                              <w:marLeft w:val="0"/>
                              <w:marRight w:val="0"/>
                              <w:marTop w:val="0"/>
                              <w:marBottom w:val="0"/>
                              <w:divBdr>
                                <w:top w:val="none" w:sz="0" w:space="0" w:color="auto"/>
                                <w:left w:val="none" w:sz="0" w:space="0" w:color="auto"/>
                                <w:bottom w:val="none" w:sz="0" w:space="0" w:color="auto"/>
                                <w:right w:val="none" w:sz="0" w:space="0" w:color="auto"/>
                              </w:divBdr>
                            </w:div>
                            <w:div w:id="425807545">
                              <w:marLeft w:val="0"/>
                              <w:marRight w:val="0"/>
                              <w:marTop w:val="0"/>
                              <w:marBottom w:val="0"/>
                              <w:divBdr>
                                <w:top w:val="none" w:sz="0" w:space="0" w:color="auto"/>
                                <w:left w:val="none" w:sz="0" w:space="0" w:color="auto"/>
                                <w:bottom w:val="none" w:sz="0" w:space="0" w:color="auto"/>
                                <w:right w:val="none" w:sz="0" w:space="0" w:color="auto"/>
                              </w:divBdr>
                            </w:div>
                            <w:div w:id="760293457">
                              <w:marLeft w:val="0"/>
                              <w:marRight w:val="0"/>
                              <w:marTop w:val="0"/>
                              <w:marBottom w:val="0"/>
                              <w:divBdr>
                                <w:top w:val="none" w:sz="0" w:space="0" w:color="auto"/>
                                <w:left w:val="none" w:sz="0" w:space="0" w:color="auto"/>
                                <w:bottom w:val="none" w:sz="0" w:space="0" w:color="auto"/>
                                <w:right w:val="none" w:sz="0" w:space="0" w:color="auto"/>
                              </w:divBdr>
                            </w:div>
                            <w:div w:id="2072145993">
                              <w:marLeft w:val="0"/>
                              <w:marRight w:val="0"/>
                              <w:marTop w:val="0"/>
                              <w:marBottom w:val="0"/>
                              <w:divBdr>
                                <w:top w:val="none" w:sz="0" w:space="0" w:color="auto"/>
                                <w:left w:val="none" w:sz="0" w:space="0" w:color="auto"/>
                                <w:bottom w:val="none" w:sz="0" w:space="0" w:color="auto"/>
                                <w:right w:val="none" w:sz="0" w:space="0" w:color="auto"/>
                              </w:divBdr>
                            </w:div>
                            <w:div w:id="550654981">
                              <w:marLeft w:val="0"/>
                              <w:marRight w:val="0"/>
                              <w:marTop w:val="0"/>
                              <w:marBottom w:val="0"/>
                              <w:divBdr>
                                <w:top w:val="none" w:sz="0" w:space="0" w:color="auto"/>
                                <w:left w:val="none" w:sz="0" w:space="0" w:color="auto"/>
                                <w:bottom w:val="none" w:sz="0" w:space="0" w:color="auto"/>
                                <w:right w:val="none" w:sz="0" w:space="0" w:color="auto"/>
                              </w:divBdr>
                            </w:div>
                            <w:div w:id="4639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378955b0-a2fc-439f-87f9-b71890a2df80&amp;path=2016%5c12%5c20161219%5c369928_2016.html" TargetMode="External"/><Relationship Id="rId10" Type="http://schemas.openxmlformats.org/officeDocument/2006/relationships/theme" Target="theme/theme1.xml"/><Relationship Id="rId4" Type="http://schemas.openxmlformats.org/officeDocument/2006/relationships/hyperlink" Target="NUL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4267</Words>
  <Characters>25607</Characters>
  <Application>Microsoft Office Word</Application>
  <DocSecurity>0</DocSecurity>
  <Lines>213</Lines>
  <Paragraphs>59</Paragraphs>
  <ScaleCrop>false</ScaleCrop>
  <Company/>
  <LinksUpToDate>false</LinksUpToDate>
  <CharactersWithSpaces>29815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2</cp:revision>
  <dcterms:created xsi:type="dcterms:W3CDTF">2016-12-19T14:20:00Z</dcterms:created>
  <dcterms:modified xsi:type="dcterms:W3CDTF">2016-12-19T14:21:00Z</dcterms:modified>
</cp:coreProperties>
</file>