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AE1319">
        <w:rPr>
          <w:rFonts w:ascii="Tahoma" w:hAnsi="Tahoma" w:cs="Tahoma"/>
          <w:sz w:val="20"/>
          <w:szCs w:val="20"/>
        </w:rPr>
        <w:t>07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AE1319">
        <w:rPr>
          <w:rFonts w:ascii="Tahoma" w:hAnsi="Tahoma" w:cs="Tahoma"/>
          <w:b/>
          <w:sz w:val="20"/>
          <w:szCs w:val="20"/>
        </w:rPr>
        <w:t>transportera wiórów do tokarki CNC</w:t>
      </w:r>
      <w:r w:rsidR="0010745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AE1319">
        <w:rPr>
          <w:rFonts w:ascii="Tahoma" w:hAnsi="Tahoma" w:cs="Tahoma"/>
          <w:color w:val="000000"/>
          <w:sz w:val="20"/>
          <w:szCs w:val="20"/>
          <w:u w:val="single"/>
        </w:rPr>
        <w:t xml:space="preserve">transportera 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4B22CF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1B6E2D" w:rsidRPr="00AE1319" w:rsidRDefault="00AE1319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E1319">
        <w:rPr>
          <w:rFonts w:ascii="Tahoma" w:hAnsi="Tahoma" w:cs="Tahoma"/>
          <w:sz w:val="20"/>
          <w:szCs w:val="20"/>
        </w:rPr>
        <w:t>Dostawa transportera wiórów do tokarki CNC.</w:t>
      </w: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BE139F">
        <w:trPr>
          <w:trHeight w:val="2021"/>
        </w:trPr>
        <w:tc>
          <w:tcPr>
            <w:tcW w:w="709" w:type="dxa"/>
            <w:vAlign w:val="center"/>
          </w:tcPr>
          <w:p w:rsidR="00107456" w:rsidRPr="00C70796" w:rsidRDefault="00107456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AE1319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Transporter wiórów</w:t>
            </w:r>
            <w:r w:rsidR="00107456" w:rsidRPr="001074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07456" w:rsidRPr="00107456" w:rsidRDefault="00AE1319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Urządzenie współpracujące z tokarką CNC służące do transportowania odpadów produkcyjnych w postaci wiórów z przestrzeni roboczej do odpowiednich pojemników</w:t>
            </w:r>
          </w:p>
          <w:p w:rsidR="00107456" w:rsidRPr="001B6E2D" w:rsidRDefault="00107456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AE131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DMG MORI Polska Sp. z o.o.</w:t>
      </w:r>
    </w:p>
    <w:p w:rsidR="00AE1319" w:rsidRDefault="00AE131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Fabryczna 7</w:t>
      </w:r>
    </w:p>
    <w:p w:rsidR="00AE1319" w:rsidRDefault="00AE1319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63 – 30 Pleszew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42C66" w:rsidRPr="00F51B1E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F51B1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 w:rsidRPr="00F51B1E">
        <w:rPr>
          <w:rFonts w:ascii="Tahoma" w:hAnsi="Tahoma" w:cs="Tahoma"/>
          <w:sz w:val="20"/>
          <w:szCs w:val="20"/>
        </w:rPr>
        <w:t xml:space="preserve">dostawa </w:t>
      </w:r>
      <w:r w:rsidR="00F51B1E">
        <w:rPr>
          <w:rFonts w:ascii="Tahoma" w:hAnsi="Tahoma" w:cs="Tahoma"/>
          <w:sz w:val="20"/>
          <w:szCs w:val="20"/>
        </w:rPr>
        <w:t xml:space="preserve">urządzenia </w:t>
      </w:r>
      <w:r w:rsidR="001E7E44" w:rsidRPr="00F51B1E">
        <w:rPr>
          <w:rFonts w:ascii="Tahoma" w:hAnsi="Tahoma" w:cs="Tahoma"/>
          <w:sz w:val="20"/>
          <w:szCs w:val="20"/>
        </w:rPr>
        <w:t xml:space="preserve">odbędzie się </w:t>
      </w:r>
      <w:bookmarkStart w:id="0" w:name="_GoBack"/>
      <w:bookmarkEnd w:id="0"/>
      <w:r w:rsidR="001E7E44" w:rsidRPr="00F51B1E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F51B1E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F51B1E">
        <w:rPr>
          <w:rFonts w:ascii="Tahoma" w:hAnsi="Tahoma" w:cs="Tahoma"/>
          <w:color w:val="000000"/>
          <w:sz w:val="20"/>
          <w:szCs w:val="20"/>
        </w:rPr>
        <w:t xml:space="preserve">dnia </w:t>
      </w:r>
      <w:r w:rsidR="00F51B1E" w:rsidRPr="00F51B1E">
        <w:rPr>
          <w:rFonts w:ascii="Tahoma" w:hAnsi="Tahoma" w:cs="Tahoma"/>
          <w:color w:val="000000"/>
          <w:sz w:val="20"/>
          <w:szCs w:val="20"/>
        </w:rPr>
        <w:t>23.12.2017r.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5262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E1319" w:rsidRDefault="00AE1319" w:rsidP="00AE131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DMG MORI Polska Sp. z o.o.</w:t>
      </w:r>
    </w:p>
    <w:p w:rsidR="00AE1319" w:rsidRDefault="00AE1319" w:rsidP="00AE131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Fabryczna 7</w:t>
      </w:r>
    </w:p>
    <w:p w:rsidR="00AE1319" w:rsidRDefault="00AE1319" w:rsidP="00AE1319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63 – 30 Pleszew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625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526250">
        <w:rPr>
          <w:rFonts w:ascii="Tahoma" w:hAnsi="Tahoma" w:cs="Tahoma"/>
          <w:sz w:val="20"/>
          <w:szCs w:val="20"/>
        </w:rPr>
        <w:t xml:space="preserve">Jackiem </w:t>
      </w:r>
      <w:proofErr w:type="spellStart"/>
      <w:r w:rsidR="00526250">
        <w:rPr>
          <w:rFonts w:ascii="Tahoma" w:hAnsi="Tahoma" w:cs="Tahoma"/>
          <w:sz w:val="20"/>
          <w:szCs w:val="20"/>
        </w:rPr>
        <w:t>Walasikiem</w:t>
      </w:r>
      <w:proofErr w:type="spellEnd"/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526250">
        <w:rPr>
          <w:rFonts w:ascii="Tahoma" w:hAnsi="Tahoma" w:cs="Tahoma"/>
          <w:sz w:val="20"/>
          <w:szCs w:val="20"/>
        </w:rPr>
        <w:t>Jacek.walasik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526250">
        <w:rPr>
          <w:rFonts w:ascii="Tahoma" w:hAnsi="Tahoma" w:cs="Tahoma"/>
          <w:sz w:val="20"/>
          <w:szCs w:val="20"/>
        </w:rPr>
        <w:t xml:space="preserve">223 lub z Panem Dawidem Hessem na adres email: </w:t>
      </w:r>
      <w:hyperlink r:id="rId7" w:history="1">
        <w:r w:rsidR="00526250">
          <w:rPr>
            <w:rStyle w:val="Hipercze"/>
            <w:rFonts w:ascii="Tahoma" w:hAnsi="Tahoma" w:cs="Tahoma"/>
            <w:sz w:val="20"/>
            <w:szCs w:val="20"/>
          </w:rPr>
          <w:t>d</w:t>
        </w:r>
        <w:r w:rsidR="00526250" w:rsidRPr="006574EF">
          <w:rPr>
            <w:rStyle w:val="Hipercze"/>
            <w:rFonts w:ascii="Tahoma" w:hAnsi="Tahoma" w:cs="Tahoma"/>
            <w:sz w:val="20"/>
            <w:szCs w:val="20"/>
          </w:rPr>
          <w:t>awid.hess@ilot.edu.pl</w:t>
        </w:r>
      </w:hyperlink>
      <w:r w:rsidR="00526250">
        <w:rPr>
          <w:rFonts w:ascii="Tahoma" w:hAnsi="Tahoma" w:cs="Tahoma"/>
          <w:sz w:val="20"/>
          <w:szCs w:val="20"/>
        </w:rPr>
        <w:t>, tel. /22/ 846 00 11 wew. 557.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3" w:rsidRDefault="00EA07D3" w:rsidP="007455D5">
      <w:pPr>
        <w:spacing w:after="0" w:line="240" w:lineRule="auto"/>
      </w:pPr>
      <w:r>
        <w:separator/>
      </w:r>
    </w:p>
  </w:endnote>
  <w:end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F51B1E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3" w:rsidRDefault="00EA07D3" w:rsidP="007455D5">
      <w:pPr>
        <w:spacing w:after="0" w:line="240" w:lineRule="auto"/>
      </w:pPr>
      <w:r>
        <w:separator/>
      </w:r>
    </w:p>
  </w:footnote>
  <w:foot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AE1319">
      <w:rPr>
        <w:rFonts w:ascii="Tahoma" w:hAnsi="Tahoma" w:cs="Tahoma"/>
        <w:sz w:val="18"/>
        <w:szCs w:val="18"/>
      </w:rPr>
      <w:t>72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B1F86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10A47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6250"/>
    <w:rsid w:val="00542C66"/>
    <w:rsid w:val="005909B0"/>
    <w:rsid w:val="005C607E"/>
    <w:rsid w:val="005F7CDE"/>
    <w:rsid w:val="00660009"/>
    <w:rsid w:val="00674419"/>
    <w:rsid w:val="00675428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0791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wid.hess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2017-10-06T08:28:00Z</cp:lastPrinted>
  <dcterms:created xsi:type="dcterms:W3CDTF">2017-11-07T08:47:00Z</dcterms:created>
  <dcterms:modified xsi:type="dcterms:W3CDTF">2017-11-07T12:39:00Z</dcterms:modified>
</cp:coreProperties>
</file>