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7455D5" w:rsidP="00310973">
      <w:pPr>
        <w:jc w:val="right"/>
      </w:pPr>
      <w:r>
        <w:t xml:space="preserve">                          </w:t>
      </w:r>
    </w:p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4F2B89">
        <w:rPr>
          <w:rFonts w:ascii="Tahoma" w:hAnsi="Tahoma" w:cs="Tahoma"/>
          <w:sz w:val="20"/>
          <w:szCs w:val="20"/>
        </w:rPr>
        <w:t>2</w:t>
      </w:r>
      <w:r w:rsidR="00257144">
        <w:rPr>
          <w:rFonts w:ascii="Tahoma" w:hAnsi="Tahoma" w:cs="Tahoma"/>
          <w:sz w:val="20"/>
          <w:szCs w:val="20"/>
        </w:rPr>
        <w:t>7</w:t>
      </w:r>
      <w:r w:rsidR="004A60CD">
        <w:rPr>
          <w:rFonts w:ascii="Tahoma" w:hAnsi="Tahoma" w:cs="Tahoma"/>
          <w:sz w:val="20"/>
          <w:szCs w:val="20"/>
        </w:rPr>
        <w:t>.0</w:t>
      </w:r>
      <w:r w:rsidR="0066435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15471">
        <w:rPr>
          <w:rFonts w:ascii="Tahoma" w:hAnsi="Tahoma" w:cs="Tahoma"/>
          <w:b/>
          <w:sz w:val="20"/>
          <w:szCs w:val="20"/>
        </w:rPr>
        <w:t xml:space="preserve">dostawa </w:t>
      </w:r>
      <w:r w:rsidR="00257144">
        <w:rPr>
          <w:rFonts w:ascii="Tahoma" w:hAnsi="Tahoma" w:cs="Tahoma"/>
          <w:b/>
          <w:sz w:val="20"/>
          <w:szCs w:val="20"/>
        </w:rPr>
        <w:t xml:space="preserve">mieszalnika THINKY ARV-310 CE wraz </w:t>
      </w:r>
      <w:r w:rsidR="005279B9">
        <w:rPr>
          <w:rFonts w:ascii="Tahoma" w:hAnsi="Tahoma" w:cs="Tahoma"/>
          <w:b/>
          <w:sz w:val="20"/>
          <w:szCs w:val="20"/>
        </w:rPr>
        <w:br/>
      </w:r>
      <w:r w:rsidR="00257144">
        <w:rPr>
          <w:rFonts w:ascii="Tahoma" w:hAnsi="Tahoma" w:cs="Tahoma"/>
          <w:b/>
          <w:sz w:val="20"/>
          <w:szCs w:val="20"/>
        </w:rPr>
        <w:t>z oprzyrządowaniem</w:t>
      </w:r>
      <w:r w:rsidR="00E24F65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257144">
        <w:rPr>
          <w:rFonts w:ascii="Tahoma" w:hAnsi="Tahoma" w:cs="Tahoma"/>
          <w:color w:val="000000"/>
          <w:sz w:val="20"/>
          <w:szCs w:val="20"/>
          <w:u w:val="single"/>
        </w:rPr>
        <w:t>mieszalnika</w:t>
      </w:r>
      <w:r w:rsidR="005279B9">
        <w:rPr>
          <w:rFonts w:ascii="Tahoma" w:hAnsi="Tahoma" w:cs="Tahoma"/>
          <w:color w:val="000000"/>
          <w:sz w:val="20"/>
          <w:szCs w:val="20"/>
          <w:u w:val="single"/>
        </w:rPr>
        <w:t xml:space="preserve"> wraz z o</w:t>
      </w:r>
      <w:r w:rsidR="00430496">
        <w:rPr>
          <w:rFonts w:ascii="Tahoma" w:hAnsi="Tahoma" w:cs="Tahoma"/>
          <w:color w:val="000000"/>
          <w:sz w:val="20"/>
          <w:szCs w:val="20"/>
          <w:u w:val="single"/>
        </w:rPr>
        <w:t>p</w:t>
      </w:r>
      <w:r w:rsidR="00257144">
        <w:rPr>
          <w:rFonts w:ascii="Tahoma" w:hAnsi="Tahoma" w:cs="Tahoma"/>
          <w:color w:val="000000"/>
          <w:sz w:val="20"/>
          <w:szCs w:val="20"/>
          <w:u w:val="single"/>
        </w:rPr>
        <w:t>rzyrządowaniem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E24F65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E24F65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E24F65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257144" w:rsidRPr="00257144" w:rsidRDefault="00257144" w:rsidP="0025714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57144">
        <w:rPr>
          <w:rFonts w:ascii="Tahoma" w:hAnsi="Tahoma" w:cs="Tahoma"/>
          <w:sz w:val="20"/>
          <w:szCs w:val="20"/>
        </w:rPr>
        <w:t>D</w:t>
      </w:r>
      <w:r w:rsidRPr="00257144">
        <w:rPr>
          <w:rFonts w:ascii="Tahoma" w:hAnsi="Tahoma" w:cs="Tahoma"/>
          <w:sz w:val="20"/>
          <w:szCs w:val="20"/>
        </w:rPr>
        <w:t>ostawa mieszalnika THINKY ARV-310 CE wraz z oprzyrządowaniem.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2552"/>
        <w:gridCol w:w="1275"/>
        <w:gridCol w:w="1134"/>
      </w:tblGrid>
      <w:tr w:rsidR="001B6E2D" w:rsidRPr="00C70796" w:rsidTr="00B67328">
        <w:trPr>
          <w:trHeight w:val="13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1B6E2D" w:rsidRPr="00057E3C" w:rsidRDefault="00064FF1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2552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0D556C">
        <w:trPr>
          <w:trHeight w:val="3098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07456" w:rsidRPr="00057E3C" w:rsidRDefault="00D1547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107456" w:rsidRPr="00064FF1" w:rsidRDefault="00257144" w:rsidP="0025714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Mieszalnik</w:t>
            </w:r>
            <w:r w:rsidRPr="00257144">
              <w:rPr>
                <w:rFonts w:ascii="Tahoma" w:hAnsi="Tahoma" w:cs="Tahoma"/>
                <w:sz w:val="20"/>
                <w:szCs w:val="20"/>
              </w:rPr>
              <w:t xml:space="preserve"> THINKY ARV-310 CE wraz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57144">
              <w:rPr>
                <w:rFonts w:ascii="Tahoma" w:hAnsi="Tahoma" w:cs="Tahoma"/>
                <w:sz w:val="20"/>
                <w:szCs w:val="20"/>
              </w:rPr>
              <w:t>z oprzyrządowaniem</w:t>
            </w:r>
          </w:p>
        </w:tc>
        <w:tc>
          <w:tcPr>
            <w:tcW w:w="2552" w:type="dxa"/>
            <w:vAlign w:val="center"/>
          </w:tcPr>
          <w:p w:rsidR="008500CF" w:rsidRDefault="00257144" w:rsidP="005279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10x150 ml pojemnik do mieszalnika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Thinky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oraz mieszalnik THINKY ARV-310 CE </w:t>
            </w:r>
            <w:r w:rsidR="005279B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wyposażony w pompę próżniową z </w:t>
            </w:r>
            <w:r w:rsidR="005279B9">
              <w:rPr>
                <w:rFonts w:ascii="Tahoma" w:hAnsi="Tahoma" w:cs="Tahoma"/>
                <w:sz w:val="20"/>
                <w:szCs w:val="20"/>
              </w:rPr>
              <w:t>funkcją jednoczesnego mieszania i odpowietrzenia próbki.</w:t>
            </w:r>
          </w:p>
          <w:p w:rsidR="005279B9" w:rsidRDefault="005279B9" w:rsidP="005279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Dane techniczne:</w:t>
            </w:r>
          </w:p>
          <w:p w:rsidR="005279B9" w:rsidRDefault="005279B9" w:rsidP="005279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max. Objętość próbki 250 ml</w:t>
            </w:r>
          </w:p>
          <w:p w:rsidR="005279B9" w:rsidRDefault="005279B9" w:rsidP="005279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max. Masa próbki 250 g</w:t>
            </w:r>
          </w:p>
          <w:p w:rsidR="005279B9" w:rsidRDefault="005279B9" w:rsidP="005279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możliwość zredukowania ciśnienia do 0,67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kPa</w:t>
            </w:r>
            <w:proofErr w:type="spellEnd"/>
          </w:p>
          <w:p w:rsidR="005279B9" w:rsidRDefault="005279B9" w:rsidP="005279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wymiary H 450 x W 555 x 645 [mm]</w:t>
            </w:r>
          </w:p>
          <w:p w:rsidR="005279B9" w:rsidRDefault="005279B9" w:rsidP="005279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waga 90 kg</w:t>
            </w:r>
          </w:p>
          <w:p w:rsidR="005279B9" w:rsidRDefault="005279B9" w:rsidP="005279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Wyposażenie standardowe obejmuje mieszalnik ARV-310, 1 adapter do pojemnika 150 ml, pojemnik 150 ml oraz pojemnik 300 ml</w:t>
            </w:r>
          </w:p>
          <w:p w:rsidR="00257144" w:rsidRPr="00064FF1" w:rsidRDefault="00257144" w:rsidP="008500C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7456" w:rsidRPr="00257144" w:rsidRDefault="004F2B89" w:rsidP="00943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144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130E3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E24F65" w:rsidRDefault="00E24F65" w:rsidP="00E24F65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64FF1" w:rsidRPr="005279B9" w:rsidRDefault="005279B9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5279B9">
        <w:rPr>
          <w:rFonts w:ascii="Tahoma" w:hAnsi="Tahoma" w:cs="Tahoma"/>
          <w:sz w:val="20"/>
          <w:szCs w:val="20"/>
          <w:lang w:val="en-US"/>
        </w:rPr>
        <w:t>LPP Equipment sp. z o.o.</w:t>
      </w:r>
    </w:p>
    <w:p w:rsidR="005279B9" w:rsidRPr="005279B9" w:rsidRDefault="005279B9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79B9">
        <w:rPr>
          <w:rFonts w:ascii="Tahoma" w:hAnsi="Tahoma" w:cs="Tahoma"/>
          <w:sz w:val="20"/>
          <w:szCs w:val="20"/>
        </w:rPr>
        <w:t>Ul. St. Bodycha 73</w:t>
      </w:r>
    </w:p>
    <w:p w:rsidR="005279B9" w:rsidRPr="005279B9" w:rsidRDefault="005279B9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79B9">
        <w:rPr>
          <w:rFonts w:ascii="Tahoma" w:hAnsi="Tahoma" w:cs="Tahoma"/>
          <w:sz w:val="20"/>
          <w:szCs w:val="20"/>
        </w:rPr>
        <w:t>05 – 816 Reguły k/Warszawy</w:t>
      </w:r>
    </w:p>
    <w:p w:rsidR="00064FF1" w:rsidRPr="005279B9" w:rsidRDefault="00064FF1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5279B9">
        <w:rPr>
          <w:rFonts w:ascii="Tahoma" w:hAnsi="Tahoma" w:cs="Tahoma"/>
          <w:color w:val="000000" w:themeColor="text1"/>
          <w:sz w:val="20"/>
          <w:szCs w:val="20"/>
        </w:rPr>
        <w:t>6</w:t>
      </w:r>
      <w:r w:rsidR="006C4FAE">
        <w:rPr>
          <w:rFonts w:ascii="Tahoma" w:hAnsi="Tahoma" w:cs="Tahoma"/>
          <w:color w:val="000000" w:themeColor="text1"/>
          <w:sz w:val="20"/>
          <w:szCs w:val="20"/>
        </w:rPr>
        <w:t xml:space="preserve"> 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5279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279B9" w:rsidRPr="005279B9" w:rsidRDefault="005279B9" w:rsidP="005279B9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5279B9">
        <w:rPr>
          <w:rFonts w:ascii="Tahoma" w:hAnsi="Tahoma" w:cs="Tahoma"/>
          <w:sz w:val="20"/>
          <w:szCs w:val="20"/>
          <w:lang w:val="en-US"/>
        </w:rPr>
        <w:t>LPP Equipment sp. z o.o.</w:t>
      </w:r>
    </w:p>
    <w:p w:rsidR="005279B9" w:rsidRPr="005279B9" w:rsidRDefault="005279B9" w:rsidP="005279B9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79B9">
        <w:rPr>
          <w:rFonts w:ascii="Tahoma" w:hAnsi="Tahoma" w:cs="Tahoma"/>
          <w:sz w:val="20"/>
          <w:szCs w:val="20"/>
        </w:rPr>
        <w:t>Ul. St. Bodycha 73</w:t>
      </w:r>
    </w:p>
    <w:p w:rsidR="005279B9" w:rsidRPr="005279B9" w:rsidRDefault="005279B9" w:rsidP="005279B9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79B9">
        <w:rPr>
          <w:rFonts w:ascii="Tahoma" w:hAnsi="Tahoma" w:cs="Tahoma"/>
          <w:sz w:val="20"/>
          <w:szCs w:val="20"/>
        </w:rPr>
        <w:t>05 – 816 Reguły k/Warszawy</w:t>
      </w:r>
    </w:p>
    <w:p w:rsidR="00C667FC" w:rsidRPr="00C667FC" w:rsidRDefault="007455D5" w:rsidP="00090BDB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279B9">
        <w:rPr>
          <w:rFonts w:ascii="Tahoma" w:hAnsi="Tahoma" w:cs="Tahoma"/>
          <w:sz w:val="20"/>
          <w:szCs w:val="20"/>
        </w:rPr>
        <w:t>ią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5279B9">
        <w:rPr>
          <w:rFonts w:ascii="Tahoma" w:hAnsi="Tahoma" w:cs="Tahoma"/>
          <w:sz w:val="20"/>
          <w:szCs w:val="20"/>
        </w:rPr>
        <w:t>Anną Kasztankiewicz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5279B9">
        <w:rPr>
          <w:rFonts w:ascii="Tahoma" w:hAnsi="Tahoma" w:cs="Tahoma"/>
          <w:sz w:val="20"/>
          <w:szCs w:val="20"/>
        </w:rPr>
        <w:t>anna.kasztankiewicz</w:t>
      </w:r>
      <w:r w:rsidR="00064FF1" w:rsidRPr="00430496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</w:t>
      </w:r>
      <w:r w:rsidR="000D556C">
        <w:rPr>
          <w:rFonts w:ascii="Tahoma" w:hAnsi="Tahoma" w:cs="Tahoma"/>
          <w:sz w:val="20"/>
          <w:szCs w:val="20"/>
        </w:rPr>
        <w:t xml:space="preserve"> 313</w:t>
      </w:r>
      <w:r w:rsidR="00430496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E" w:rsidRDefault="00044F1E" w:rsidP="007455D5">
      <w:pPr>
        <w:spacing w:after="0" w:line="240" w:lineRule="auto"/>
      </w:pPr>
      <w:r>
        <w:separator/>
      </w:r>
    </w:p>
  </w:endnote>
  <w:end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0D556C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E" w:rsidRDefault="00044F1E" w:rsidP="007455D5">
      <w:pPr>
        <w:spacing w:after="0" w:line="240" w:lineRule="auto"/>
      </w:pPr>
      <w:r>
        <w:separator/>
      </w:r>
    </w:p>
  </w:footnote>
  <w:foot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E24F65">
      <w:rPr>
        <w:rFonts w:ascii="Tahoma" w:hAnsi="Tahoma" w:cs="Tahoma"/>
        <w:sz w:val="18"/>
        <w:szCs w:val="18"/>
      </w:rPr>
      <w:t>1</w:t>
    </w:r>
    <w:r w:rsidR="00257144">
      <w:rPr>
        <w:rFonts w:ascii="Tahoma" w:hAnsi="Tahoma" w:cs="Tahoma"/>
        <w:sz w:val="18"/>
        <w:szCs w:val="18"/>
      </w:rPr>
      <w:t>3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794E"/>
    <w:rsid w:val="000D556C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12E92"/>
    <w:rsid w:val="00227633"/>
    <w:rsid w:val="00250851"/>
    <w:rsid w:val="00257144"/>
    <w:rsid w:val="00271D08"/>
    <w:rsid w:val="002749BF"/>
    <w:rsid w:val="00294B02"/>
    <w:rsid w:val="002A07A6"/>
    <w:rsid w:val="002B2F2A"/>
    <w:rsid w:val="002D6670"/>
    <w:rsid w:val="002E250E"/>
    <w:rsid w:val="002F35B6"/>
    <w:rsid w:val="00310973"/>
    <w:rsid w:val="00355AEB"/>
    <w:rsid w:val="00370B48"/>
    <w:rsid w:val="0037569E"/>
    <w:rsid w:val="00384A86"/>
    <w:rsid w:val="0039046D"/>
    <w:rsid w:val="00397438"/>
    <w:rsid w:val="003C63C3"/>
    <w:rsid w:val="003D7244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11A05"/>
    <w:rsid w:val="00526250"/>
    <w:rsid w:val="005279B9"/>
    <w:rsid w:val="00540B68"/>
    <w:rsid w:val="00542C66"/>
    <w:rsid w:val="00545EA7"/>
    <w:rsid w:val="005909B0"/>
    <w:rsid w:val="005C607E"/>
    <w:rsid w:val="005E6F0A"/>
    <w:rsid w:val="005F7CDE"/>
    <w:rsid w:val="00610106"/>
    <w:rsid w:val="00616164"/>
    <w:rsid w:val="00660009"/>
    <w:rsid w:val="00664350"/>
    <w:rsid w:val="00674419"/>
    <w:rsid w:val="00675428"/>
    <w:rsid w:val="006C0C23"/>
    <w:rsid w:val="006C4FAE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500CF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20F54"/>
    <w:rsid w:val="009321BE"/>
    <w:rsid w:val="00943559"/>
    <w:rsid w:val="0096509B"/>
    <w:rsid w:val="00966CAB"/>
    <w:rsid w:val="009866C4"/>
    <w:rsid w:val="009A27A3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F1E68"/>
    <w:rsid w:val="00CF3720"/>
    <w:rsid w:val="00D02FD6"/>
    <w:rsid w:val="00D06787"/>
    <w:rsid w:val="00D07024"/>
    <w:rsid w:val="00D15471"/>
    <w:rsid w:val="00D23BB0"/>
    <w:rsid w:val="00D3258C"/>
    <w:rsid w:val="00D33AF9"/>
    <w:rsid w:val="00D75E0C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839EE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9014-1C45-4B83-A94F-3A20DDD0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2018-02-22T12:14:00Z</cp:lastPrinted>
  <dcterms:created xsi:type="dcterms:W3CDTF">2018-02-27T10:35:00Z</dcterms:created>
  <dcterms:modified xsi:type="dcterms:W3CDTF">2018-02-27T11:13:00Z</dcterms:modified>
</cp:coreProperties>
</file>